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  <w:ind w:firstLine="0"/>
        <w:jc w:val="center"/>
      </w:pPr>
      <w:r>
        <w:rPr>
          <w:b/>
          <w:bCs/>
        </w:rPr>
        <w:t xml:space="preserve">MINISTRY OF EDUCATION AND RESEARCH OF THE REPUBLIC OF MOLDOVA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MOLDOVA STATE UNIVERSITY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FACULTY OF MATHEMATICS AND COMPUTER SCIENCE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DEPARTMENT OF COMPUTER SCIENCE</w:t>
      </w:r>
    </w:p>
    <w:p>
      <w:pPr>
        <w:spacing w:before="3000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REPORT</w:t>
      </w:r>
    </w:p>
    <w:p>
      <w:pPr>
        <w:ind w:firstLine="0"/>
        <w:jc w:val="center"/>
      </w:pPr>
      <w:r>
        <w:rPr>
          <w:sz w:val="28"/>
          <w:szCs w:val="28"/>
        </w:rPr>
        <w:t xml:space="preserve">on Laboratory Work No. 3</w:t>
      </w:r>
    </w:p>
    <w:p>
      <w:pPr>
        <w:spacing w:before="400"/>
      </w:pPr>
    </w:p>
    <w:p>
      <w:pPr>
        <w:ind w:firstLine="0"/>
        <w:jc w:val="center"/>
      </w:pPr>
      <w:r>
        <w:t xml:space="preserve">Course: Programming Foundations</w:t>
      </w:r>
    </w:p>
    <w:p>
      <w:pPr>
        <w:ind w:firstLine="0"/>
        <w:jc w:val="center"/>
      </w:pPr>
      <w:r>
        <w:t xml:space="preserve">Topic: Branching and Loops</w:t>
      </w:r>
    </w:p>
    <w:p>
      <w:pPr>
        <w:spacing w:before="2200"/>
      </w:pPr>
    </w:p>
    <w:p>
      <w:pPr>
        <w:spacing w:line="276"/>
        <w:ind w:left="5200"/>
      </w:pPr>
      <w:r>
        <w:rPr>
          <w:b/>
          <w:bCs/>
        </w:rPr>
        <w:t xml:space="preserve">Completed by:</w:t>
      </w:r>
    </w:p>
    <w:p>
      <w:pPr>
        <w:spacing w:line="276"/>
        <w:ind w:left="5200"/>
      </w:pPr>
      <w:r>
        <w:t xml:space="preserve">student, group </w:t>
      </w:r>
      <w:r>
        <w:rPr>
          <w:i/>
          <w:iCs/>
        </w:rPr>
        <w:t xml:space="preserve">[group]</w:t>
      </w:r>
    </w:p>
    <w:p>
      <w:pPr>
        <w:spacing w:line="276"/>
        <w:ind w:left="5200"/>
      </w:pPr>
      <w:r>
        <w:rPr>
          <w:i/>
          <w:iCs/>
        </w:rPr>
        <w:t xml:space="preserve">[First and last name]</w:t>
      </w:r>
    </w:p>
    <w:p>
      <w:pPr>
        <w:spacing w:before="300" w:line="276"/>
        <w:ind w:left="5200"/>
      </w:pPr>
      <w:r>
        <w:rPr>
          <w:b/>
          <w:bCs/>
        </w:rPr>
        <w:t xml:space="preserve">Checked by:</w:t>
      </w:r>
    </w:p>
    <w:p>
      <w:pPr>
        <w:spacing w:line="276"/>
        <w:ind w:left="5200"/>
      </w:pPr>
      <w:r>
        <w:t xml:space="preserve">Assistant Lecturer Nichita Nartea</w:t>
      </w:r>
    </w:p>
    <w:p>
      <w:pPr>
        <w:spacing w:before="2000"/>
      </w:pPr>
    </w:p>
    <w:p>
      <w:pPr>
        <w:ind w:firstLine="0"/>
        <w:jc w:val="center"/>
      </w:pPr>
      <w:r>
        <w:t xml:space="preserve">Chișinău, 2026</w:t>
      </w:r>
    </w:p>
    <w:p>
      <w:pPr>
        <w:pStyle w:val="Heading1"/>
        <w:pageBreakBefore/>
      </w:pPr>
      <w:r>
        <w:t xml:space="preserve">1. Task [number]. [Title]</w:t>
      </w:r>
    </w:p>
    <w:p>
      <w:pPr>
        <w:ind w:firstLine="709"/>
        <w:jc w:val="both"/>
      </w:pPr>
      <w:r>
        <w:rPr>
          <w:i/>
          <w:iCs/>
        </w:rPr>
        <w:t xml:space="preserve">[Text in square brackets is a hint. Replace it with your own text and delete the hints.]</w:t>
      </w:r>
    </w:p>
    <w:p>
      <w:pPr>
        <w:pStyle w:val="Heading2"/>
      </w:pPr>
      <w:r>
        <w:t xml:space="preserve">1.1.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1.2.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1.</w:t>
      </w:r>
    </w:p>
    <w:p>
      <w:pPr>
        <w:keepNext/>
        <w:spacing w:before="120" w:line="276"/>
        <w:ind w:firstLine="0"/>
        <w:jc w:val="left"/>
      </w:pPr>
      <w:r>
        <w:t xml:space="preserve">Table 1.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keepNext/>
        <w:ind w:firstLine="709"/>
        <w:jc w:val="both"/>
      </w:pPr>
      <w:r>
        <w:t xml:space="preserve">Answers to the questions about the structure of the algorithm: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i/>
          <w:iCs/>
        </w:rPr>
        <w:t xml:space="preserve">What happens in sequence: [list the actions].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i/>
          <w:iCs/>
        </w:rPr>
        <w:t xml:space="preserve">Where the program makes a decision: [write down each condition].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i/>
          <w:iCs/>
        </w:rPr>
        <w:t xml:space="preserve">What repeats: [describe the loop body and its exit condition; if there is no loop, write "nothing"].</w:t>
      </w:r>
    </w:p>
    <w:p>
      <w:pPr>
        <w:pStyle w:val="Heading2"/>
      </w:pPr>
      <w:r>
        <w:t xml:space="preserve">1.3. Flowchart</w:t>
      </w:r>
    </w:p>
    <w:p>
      <w:pPr>
        <w:keepNext/>
        <w:ind w:firstLine="709"/>
        <w:jc w:val="both"/>
      </w:pPr>
      <w:r>
        <w:t xml:space="preserve">The flowchart of the algorithm is shown in Figure 1.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rPr>
          <w:trHeight w:val="5200" w:hRule="atLeast"/>
        </w:trPr>
        <w:tc>
          <w:tcPr>
            <w:tcW w:type="dxa" w:w="68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 The flowchart is drawn before the program is written.]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1. Flowchart of the algorithm for Task [number]</w:t>
      </w:r>
    </w:p>
    <w:p>
      <w:pPr>
        <w:pStyle w:val="Heading2"/>
      </w:pPr>
      <w:r>
        <w:t xml:space="preserve">1.4.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 The program must match the flowchart.]</w:t>
            </w:r>
          </w:p>
        </w:tc>
      </w:tr>
    </w:tbl>
    <w:p>
      <w:pPr>
        <w:pStyle w:val="Heading2"/>
      </w:pPr>
      <w:r>
        <w:t xml:space="preserve">1.5. Testing</w:t>
      </w:r>
    </w:p>
    <w:p>
      <w:pPr>
        <w:keepNext/>
        <w:ind w:firstLine="709"/>
        <w:jc w:val="both"/>
      </w:pPr>
      <w:r>
        <w:t xml:space="preserve">The results of testing on three data sets are listed in Table 2.</w:t>
      </w:r>
    </w:p>
    <w:p>
      <w:pPr>
        <w:keepNext/>
        <w:spacing w:before="120" w:line="276"/>
        <w:ind w:firstLine="0"/>
        <w:jc w:val="left"/>
      </w:pPr>
      <w:r>
        <w:t xml:space="preserve">Table 2.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The loop trace for one data set is shown in Table 3.</w:t>
      </w:r>
    </w:p>
    <w:p>
      <w:pPr>
        <w:keepNext/>
        <w:spacing w:before="120" w:line="276"/>
        <w:ind w:firstLine="0"/>
        <w:jc w:val="left"/>
      </w:pPr>
      <w:r>
        <w:t xml:space="preserve">Table 3. Loop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700"/>
        <w:gridCol w:w="1700"/>
        <w:gridCol w:w="2755"/>
      </w:tblGrid>
      <w:tr>
        <w:trPr>
          <w:tblHeader/>
        </w:trP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Loop condition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[One row for each check of the loop condition. Add a column for each variable that changes in the loop. If the task has no loop, delete this table and, for each data set, state which branch was executed instead.]</w:t>
      </w:r>
    </w:p>
    <w:p>
      <w:pPr>
        <w:keepNext/>
        <w:ind w:firstLine="709"/>
        <w:jc w:val="both"/>
      </w:pPr>
      <w:r>
        <w:t xml:space="preserve">A sample run of the program is shown in Figure 2.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2. Run of the program for Task [number]</w:t>
      </w:r>
    </w:p>
    <w:p>
      <w:pPr>
        <w:pStyle w:val="Heading2"/>
      </w:pPr>
      <w:r>
        <w:t xml:space="preserve">1.6.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step it happened, and how you fixed the flowchart and the program. If there were no mistakes, write: "No mistakes found".]</w:t>
      </w:r>
    </w:p>
    <w:p>
      <w:pPr>
        <w:pStyle w:val="Heading2"/>
      </w:pPr>
      <w:r>
        <w:t xml:space="preserve">1.7. Answers to the "Think about it" questions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2. Task [number]. [Title]</w:t>
      </w:r>
    </w:p>
    <w:p>
      <w:pPr>
        <w:pStyle w:val="Heading2"/>
      </w:pPr>
      <w:r>
        <w:t xml:space="preserve">2.1.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2.2.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4.</w:t>
      </w:r>
    </w:p>
    <w:p>
      <w:pPr>
        <w:keepNext/>
        <w:spacing w:before="120" w:line="276"/>
        <w:ind w:firstLine="0"/>
        <w:jc w:val="left"/>
      </w:pPr>
      <w:r>
        <w:t xml:space="preserve">Table 4.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keepNext/>
        <w:ind w:firstLine="709"/>
        <w:jc w:val="both"/>
      </w:pPr>
      <w:r>
        <w:t xml:space="preserve">Answers to the questions about the structure of the algorithm:</w:t>
      </w:r>
    </w:p>
    <w:p>
      <w:pPr>
        <w:pStyle w:val="ListParagraph"/>
        <w:numPr>
          <w:ilvl w:val="0"/>
          <w:numId w:val="4"/>
        </w:numPr>
        <w:jc w:val="both"/>
      </w:pPr>
      <w:r>
        <w:rPr>
          <w:i/>
          <w:iCs/>
        </w:rPr>
        <w:t xml:space="preserve">What happens in sequence: [list the actions].</w:t>
      </w:r>
    </w:p>
    <w:p>
      <w:pPr>
        <w:pStyle w:val="ListParagraph"/>
        <w:numPr>
          <w:ilvl w:val="0"/>
          <w:numId w:val="4"/>
        </w:numPr>
        <w:jc w:val="both"/>
      </w:pPr>
      <w:r>
        <w:rPr>
          <w:i/>
          <w:iCs/>
        </w:rPr>
        <w:t xml:space="preserve">Where the program makes a decision: [write down each condition].</w:t>
      </w:r>
    </w:p>
    <w:p>
      <w:pPr>
        <w:pStyle w:val="ListParagraph"/>
        <w:numPr>
          <w:ilvl w:val="0"/>
          <w:numId w:val="4"/>
        </w:numPr>
        <w:jc w:val="both"/>
      </w:pPr>
      <w:r>
        <w:rPr>
          <w:i/>
          <w:iCs/>
        </w:rPr>
        <w:t xml:space="preserve">What repeats: [describe the loop body and its exit condition; if there is no loop, write "nothing"].</w:t>
      </w:r>
    </w:p>
    <w:p>
      <w:pPr>
        <w:pStyle w:val="Heading2"/>
      </w:pPr>
      <w:r>
        <w:t xml:space="preserve">2.3. Flowchart</w:t>
      </w:r>
    </w:p>
    <w:p>
      <w:pPr>
        <w:keepNext/>
        <w:ind w:firstLine="709"/>
        <w:jc w:val="both"/>
      </w:pPr>
      <w:r>
        <w:t xml:space="preserve">The flowchart of the algorithm is shown in Figure 3.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rPr>
          <w:trHeight w:val="5200" w:hRule="atLeast"/>
        </w:trPr>
        <w:tc>
          <w:tcPr>
            <w:tcW w:type="dxa" w:w="68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 The flowchart is drawn before the program is written.]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3. Flowchart of the algorithm for Task [number]</w:t>
      </w:r>
    </w:p>
    <w:p>
      <w:pPr>
        <w:pStyle w:val="Heading2"/>
      </w:pPr>
      <w:r>
        <w:t xml:space="preserve">2.4.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 The program must match the flowchart.]</w:t>
            </w:r>
          </w:p>
        </w:tc>
      </w:tr>
    </w:tbl>
    <w:p>
      <w:pPr>
        <w:pStyle w:val="Heading2"/>
      </w:pPr>
      <w:r>
        <w:t xml:space="preserve">2.5. Testing</w:t>
      </w:r>
    </w:p>
    <w:p>
      <w:pPr>
        <w:keepNext/>
        <w:ind w:firstLine="709"/>
        <w:jc w:val="both"/>
      </w:pPr>
      <w:r>
        <w:t xml:space="preserve">The results of testing on three data sets are listed in Table 5.</w:t>
      </w:r>
    </w:p>
    <w:p>
      <w:pPr>
        <w:keepNext/>
        <w:spacing w:before="120" w:line="276"/>
        <w:ind w:firstLine="0"/>
        <w:jc w:val="left"/>
      </w:pPr>
      <w:r>
        <w:t xml:space="preserve">Table 5.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The loop trace for one data set is shown in Table 6.</w:t>
      </w:r>
    </w:p>
    <w:p>
      <w:pPr>
        <w:keepNext/>
        <w:spacing w:before="120" w:line="276"/>
        <w:ind w:firstLine="0"/>
        <w:jc w:val="left"/>
      </w:pPr>
      <w:r>
        <w:t xml:space="preserve">Table 6. Loop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700"/>
        <w:gridCol w:w="1700"/>
        <w:gridCol w:w="2755"/>
      </w:tblGrid>
      <w:tr>
        <w:trPr>
          <w:tblHeader/>
        </w:trP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Loop condition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[One row for each check of the loop condition. Add a column for each variable that changes in the loop. If the task has no loop, delete this table and, for each data set, state which branch was executed instead.]</w:t>
      </w:r>
    </w:p>
    <w:p>
      <w:pPr>
        <w:keepNext/>
        <w:ind w:firstLine="709"/>
        <w:jc w:val="both"/>
      </w:pPr>
      <w:r>
        <w:t xml:space="preserve">A sample run of the program is shown in Figure 4.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4. Run of the program for Task [number]</w:t>
      </w:r>
    </w:p>
    <w:p>
      <w:pPr>
        <w:pStyle w:val="Heading2"/>
      </w:pPr>
      <w:r>
        <w:t xml:space="preserve">2.6.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step it happened, and how you fixed the flowchart and the program. If there were no mistakes, write: "No mistakes found".]</w:t>
      </w:r>
    </w:p>
    <w:p>
      <w:pPr>
        <w:pStyle w:val="Heading2"/>
      </w:pPr>
      <w:r>
        <w:t xml:space="preserve">2.7. Answers to the "Think about it" questions</w:t>
      </w:r>
    </w:p>
    <w:p>
      <w:pPr>
        <w:pStyle w:val="ListParagraph"/>
        <w:numPr>
          <w:ilvl w:val="0"/>
          <w:numId w:val="5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5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3. Task [number]. [Title]</w:t>
      </w:r>
    </w:p>
    <w:p>
      <w:pPr>
        <w:pStyle w:val="Heading2"/>
      </w:pPr>
      <w:r>
        <w:t xml:space="preserve">3.1.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3.2.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7.</w:t>
      </w:r>
    </w:p>
    <w:p>
      <w:pPr>
        <w:keepNext/>
        <w:spacing w:before="120" w:line="276"/>
        <w:ind w:firstLine="0"/>
        <w:jc w:val="left"/>
      </w:pPr>
      <w:r>
        <w:t xml:space="preserve">Table 7.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keepNext/>
        <w:ind w:firstLine="709"/>
        <w:jc w:val="both"/>
      </w:pPr>
      <w:r>
        <w:t xml:space="preserve">Answers to the questions about the structure of the algorithm:</w:t>
      </w:r>
    </w:p>
    <w:p>
      <w:pPr>
        <w:pStyle w:val="ListParagraph"/>
        <w:numPr>
          <w:ilvl w:val="0"/>
          <w:numId w:val="6"/>
        </w:numPr>
        <w:jc w:val="both"/>
      </w:pPr>
      <w:r>
        <w:rPr>
          <w:i/>
          <w:iCs/>
        </w:rPr>
        <w:t xml:space="preserve">What happens in sequence: [list the actions].</w:t>
      </w:r>
    </w:p>
    <w:p>
      <w:pPr>
        <w:pStyle w:val="ListParagraph"/>
        <w:numPr>
          <w:ilvl w:val="0"/>
          <w:numId w:val="6"/>
        </w:numPr>
        <w:jc w:val="both"/>
      </w:pPr>
      <w:r>
        <w:rPr>
          <w:i/>
          <w:iCs/>
        </w:rPr>
        <w:t xml:space="preserve">Where the program makes a decision: [write down each condition].</w:t>
      </w:r>
    </w:p>
    <w:p>
      <w:pPr>
        <w:pStyle w:val="ListParagraph"/>
        <w:numPr>
          <w:ilvl w:val="0"/>
          <w:numId w:val="6"/>
        </w:numPr>
        <w:jc w:val="both"/>
      </w:pPr>
      <w:r>
        <w:rPr>
          <w:i/>
          <w:iCs/>
        </w:rPr>
        <w:t xml:space="preserve">What repeats: [describe the loop body and its exit condition; if there is no loop, write "nothing"].</w:t>
      </w:r>
    </w:p>
    <w:p>
      <w:pPr>
        <w:pStyle w:val="Heading2"/>
      </w:pPr>
      <w:r>
        <w:t xml:space="preserve">3.3. Flowchart</w:t>
      </w:r>
    </w:p>
    <w:p>
      <w:pPr>
        <w:keepNext/>
        <w:ind w:firstLine="709"/>
        <w:jc w:val="both"/>
      </w:pPr>
      <w:r>
        <w:t xml:space="preserve">The flowchart of the algorithm is shown in Figure 5.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rPr>
          <w:trHeight w:val="5200" w:hRule="atLeast"/>
        </w:trPr>
        <w:tc>
          <w:tcPr>
            <w:tcW w:type="dxa" w:w="68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 The flowchart is drawn before the program is written.]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5. Flowchart of the algorithm for Task [number]</w:t>
      </w:r>
    </w:p>
    <w:p>
      <w:pPr>
        <w:pStyle w:val="Heading2"/>
      </w:pPr>
      <w:r>
        <w:t xml:space="preserve">3.4.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 The program must match the flowchart.]</w:t>
            </w:r>
          </w:p>
        </w:tc>
      </w:tr>
    </w:tbl>
    <w:p>
      <w:pPr>
        <w:pStyle w:val="Heading2"/>
      </w:pPr>
      <w:r>
        <w:t xml:space="preserve">3.5. Testing</w:t>
      </w:r>
    </w:p>
    <w:p>
      <w:pPr>
        <w:keepNext/>
        <w:ind w:firstLine="709"/>
        <w:jc w:val="both"/>
      </w:pPr>
      <w:r>
        <w:t xml:space="preserve">The results of testing on three data sets are listed in Table 8.</w:t>
      </w:r>
    </w:p>
    <w:p>
      <w:pPr>
        <w:keepNext/>
        <w:spacing w:before="120" w:line="276"/>
        <w:ind w:firstLine="0"/>
        <w:jc w:val="left"/>
      </w:pPr>
      <w:r>
        <w:t xml:space="preserve">Table 8.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The loop trace for one data set is shown in Table 9.</w:t>
      </w:r>
    </w:p>
    <w:p>
      <w:pPr>
        <w:keepNext/>
        <w:spacing w:before="120" w:line="276"/>
        <w:ind w:firstLine="0"/>
        <w:jc w:val="left"/>
      </w:pPr>
      <w:r>
        <w:t xml:space="preserve">Table 9. Loop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700"/>
        <w:gridCol w:w="1700"/>
        <w:gridCol w:w="2755"/>
      </w:tblGrid>
      <w:tr>
        <w:trPr>
          <w:tblHeader/>
        </w:trP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Loop condition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[One row for each check of the loop condition. Add a column for each variable that changes in the loop. If the task has no loop, delete this table and, for each data set, state which branch was executed instead.]</w:t>
      </w:r>
    </w:p>
    <w:p>
      <w:pPr>
        <w:keepNext/>
        <w:ind w:firstLine="709"/>
        <w:jc w:val="both"/>
      </w:pPr>
      <w:r>
        <w:t xml:space="preserve">A sample run of the program is shown in Figure 6.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6. Run of the program for Task [number]</w:t>
      </w:r>
    </w:p>
    <w:p>
      <w:pPr>
        <w:pStyle w:val="Heading2"/>
      </w:pPr>
      <w:r>
        <w:t xml:space="preserve">3.6.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step it happened, and how you fixed the flowchart and the program. If there were no mistakes, write: "No mistakes found".]</w:t>
      </w:r>
    </w:p>
    <w:p>
      <w:pPr>
        <w:pStyle w:val="Heading2"/>
      </w:pPr>
      <w:r>
        <w:t xml:space="preserve">3.7. Answers to the "Think about it" questions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4. Task [number]. [Title]</w:t>
      </w:r>
    </w:p>
    <w:p>
      <w:pPr>
        <w:pStyle w:val="Heading2"/>
      </w:pPr>
      <w:r>
        <w:t xml:space="preserve">4.1.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4.2.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10.</w:t>
      </w:r>
    </w:p>
    <w:p>
      <w:pPr>
        <w:keepNext/>
        <w:spacing w:before="120" w:line="276"/>
        <w:ind w:firstLine="0"/>
        <w:jc w:val="left"/>
      </w:pPr>
      <w:r>
        <w:t xml:space="preserve">Table 10.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keepNext/>
        <w:ind w:firstLine="709"/>
        <w:jc w:val="both"/>
      </w:pPr>
      <w:r>
        <w:t xml:space="preserve">Answers to the questions about the structure of the algorithm:</w:t>
      </w:r>
    </w:p>
    <w:p>
      <w:pPr>
        <w:pStyle w:val="ListParagraph"/>
        <w:numPr>
          <w:ilvl w:val="0"/>
          <w:numId w:val="8"/>
        </w:numPr>
        <w:jc w:val="both"/>
      </w:pPr>
      <w:r>
        <w:rPr>
          <w:i/>
          <w:iCs/>
        </w:rPr>
        <w:t xml:space="preserve">What happens in sequence: [list the actions].</w:t>
      </w:r>
    </w:p>
    <w:p>
      <w:pPr>
        <w:pStyle w:val="ListParagraph"/>
        <w:numPr>
          <w:ilvl w:val="0"/>
          <w:numId w:val="8"/>
        </w:numPr>
        <w:jc w:val="both"/>
      </w:pPr>
      <w:r>
        <w:rPr>
          <w:i/>
          <w:iCs/>
        </w:rPr>
        <w:t xml:space="preserve">Where the program makes a decision: [write down each condition].</w:t>
      </w:r>
    </w:p>
    <w:p>
      <w:pPr>
        <w:pStyle w:val="ListParagraph"/>
        <w:numPr>
          <w:ilvl w:val="0"/>
          <w:numId w:val="8"/>
        </w:numPr>
        <w:jc w:val="both"/>
      </w:pPr>
      <w:r>
        <w:rPr>
          <w:i/>
          <w:iCs/>
        </w:rPr>
        <w:t xml:space="preserve">What repeats: [describe the loop body and its exit condition; if there is no loop, write "nothing"].</w:t>
      </w:r>
    </w:p>
    <w:p>
      <w:pPr>
        <w:pStyle w:val="Heading2"/>
      </w:pPr>
      <w:r>
        <w:t xml:space="preserve">4.3. Flowchart</w:t>
      </w:r>
    </w:p>
    <w:p>
      <w:pPr>
        <w:keepNext/>
        <w:ind w:firstLine="709"/>
        <w:jc w:val="both"/>
      </w:pPr>
      <w:r>
        <w:t xml:space="preserve">The flowchart of the algorithm is shown in Figure 7.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rPr>
          <w:trHeight w:val="5200" w:hRule="atLeast"/>
        </w:trPr>
        <w:tc>
          <w:tcPr>
            <w:tcW w:type="dxa" w:w="68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 The flowchart is drawn before the program is written.]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7. Flowchart of the algorithm for Task [number]</w:t>
      </w:r>
    </w:p>
    <w:p>
      <w:pPr>
        <w:pStyle w:val="Heading2"/>
      </w:pPr>
      <w:r>
        <w:t xml:space="preserve">4.4.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 The program must match the flowchart.]</w:t>
            </w:r>
          </w:p>
        </w:tc>
      </w:tr>
    </w:tbl>
    <w:p>
      <w:pPr>
        <w:pStyle w:val="Heading2"/>
      </w:pPr>
      <w:r>
        <w:t xml:space="preserve">4.5. Testing</w:t>
      </w:r>
    </w:p>
    <w:p>
      <w:pPr>
        <w:keepNext/>
        <w:ind w:firstLine="709"/>
        <w:jc w:val="both"/>
      </w:pPr>
      <w:r>
        <w:t xml:space="preserve">The results of testing on three data sets are listed in Table 11.</w:t>
      </w:r>
    </w:p>
    <w:p>
      <w:pPr>
        <w:keepNext/>
        <w:spacing w:before="120" w:line="276"/>
        <w:ind w:firstLine="0"/>
        <w:jc w:val="left"/>
      </w:pPr>
      <w:r>
        <w:t xml:space="preserve">Table 11.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The loop trace for one data set is shown in Table 12.</w:t>
      </w:r>
    </w:p>
    <w:p>
      <w:pPr>
        <w:keepNext/>
        <w:spacing w:before="120" w:line="276"/>
        <w:ind w:firstLine="0"/>
        <w:jc w:val="left"/>
      </w:pPr>
      <w:r>
        <w:t xml:space="preserve">Table 12. Loop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700"/>
        <w:gridCol w:w="1700"/>
        <w:gridCol w:w="2755"/>
      </w:tblGrid>
      <w:tr>
        <w:trPr>
          <w:tblHeader/>
        </w:trP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Loop condition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[One row for each check of the loop condition. Add a column for each variable that changes in the loop. If the task has no loop, delete this table and, for each data set, state which branch was executed instead.]</w:t>
      </w:r>
    </w:p>
    <w:p>
      <w:pPr>
        <w:keepNext/>
        <w:ind w:firstLine="709"/>
        <w:jc w:val="both"/>
      </w:pPr>
      <w:r>
        <w:t xml:space="preserve">A sample run of the program is shown in Figure 8.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8. Run of the program for Task [number]</w:t>
      </w:r>
    </w:p>
    <w:p>
      <w:pPr>
        <w:pStyle w:val="Heading2"/>
      </w:pPr>
      <w:r>
        <w:t xml:space="preserve">4.6.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step it happened, and how you fixed the flowchart and the program. If there were no mistakes, write: "No mistakes found".]</w:t>
      </w:r>
    </w:p>
    <w:p>
      <w:pPr>
        <w:pStyle w:val="Heading2"/>
      </w:pPr>
      <w:r>
        <w:t xml:space="preserve">4.7. Answers to the "Think about it" questions</w:t>
      </w:r>
    </w:p>
    <w:p>
      <w:pPr>
        <w:pStyle w:val="ListParagraph"/>
        <w:numPr>
          <w:ilvl w:val="0"/>
          <w:numId w:val="9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9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5. Task [number]. [Title]</w:t>
      </w:r>
    </w:p>
    <w:p>
      <w:pPr>
        <w:pStyle w:val="Heading2"/>
      </w:pPr>
      <w:r>
        <w:t xml:space="preserve">5.1.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5.2.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13.</w:t>
      </w:r>
    </w:p>
    <w:p>
      <w:pPr>
        <w:keepNext/>
        <w:spacing w:before="120" w:line="276"/>
        <w:ind w:firstLine="0"/>
        <w:jc w:val="left"/>
      </w:pPr>
      <w:r>
        <w:t xml:space="preserve">Table 13.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keepNext/>
        <w:ind w:firstLine="709"/>
        <w:jc w:val="both"/>
      </w:pPr>
      <w:r>
        <w:t xml:space="preserve">Answers to the questions about the structure of the algorithm:</w:t>
      </w:r>
    </w:p>
    <w:p>
      <w:pPr>
        <w:pStyle w:val="ListParagraph"/>
        <w:numPr>
          <w:ilvl w:val="0"/>
          <w:numId w:val="10"/>
        </w:numPr>
        <w:jc w:val="both"/>
      </w:pPr>
      <w:r>
        <w:rPr>
          <w:i/>
          <w:iCs/>
        </w:rPr>
        <w:t xml:space="preserve">What happens in sequence: [list the actions].</w:t>
      </w:r>
    </w:p>
    <w:p>
      <w:pPr>
        <w:pStyle w:val="ListParagraph"/>
        <w:numPr>
          <w:ilvl w:val="0"/>
          <w:numId w:val="10"/>
        </w:numPr>
        <w:jc w:val="both"/>
      </w:pPr>
      <w:r>
        <w:rPr>
          <w:i/>
          <w:iCs/>
        </w:rPr>
        <w:t xml:space="preserve">Where the program makes a decision: [write down each condition].</w:t>
      </w:r>
    </w:p>
    <w:p>
      <w:pPr>
        <w:pStyle w:val="ListParagraph"/>
        <w:numPr>
          <w:ilvl w:val="0"/>
          <w:numId w:val="10"/>
        </w:numPr>
        <w:jc w:val="both"/>
      </w:pPr>
      <w:r>
        <w:rPr>
          <w:i/>
          <w:iCs/>
        </w:rPr>
        <w:t xml:space="preserve">What repeats: [describe the loop body and its exit condition; if there is no loop, write "nothing"].</w:t>
      </w:r>
    </w:p>
    <w:p>
      <w:pPr>
        <w:pStyle w:val="Heading2"/>
      </w:pPr>
      <w:r>
        <w:t xml:space="preserve">5.3. Flowchart</w:t>
      </w:r>
    </w:p>
    <w:p>
      <w:pPr>
        <w:keepNext/>
        <w:ind w:firstLine="709"/>
        <w:jc w:val="both"/>
      </w:pPr>
      <w:r>
        <w:t xml:space="preserve">The flowchart of the algorithm is shown in Figure 9.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rPr>
          <w:trHeight w:val="5200" w:hRule="atLeast"/>
        </w:trPr>
        <w:tc>
          <w:tcPr>
            <w:tcW w:type="dxa" w:w="68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 The flowchart is drawn before the program is written.]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9. Flowchart of the algorithm for Task [number]</w:t>
      </w:r>
    </w:p>
    <w:p>
      <w:pPr>
        <w:pStyle w:val="Heading2"/>
      </w:pPr>
      <w:r>
        <w:t xml:space="preserve">5.4.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 The program must match the flowchart.]</w:t>
            </w:r>
          </w:p>
        </w:tc>
      </w:tr>
    </w:tbl>
    <w:p>
      <w:pPr>
        <w:pStyle w:val="Heading2"/>
      </w:pPr>
      <w:r>
        <w:t xml:space="preserve">5.5. Testing</w:t>
      </w:r>
    </w:p>
    <w:p>
      <w:pPr>
        <w:keepNext/>
        <w:ind w:firstLine="709"/>
        <w:jc w:val="both"/>
      </w:pPr>
      <w:r>
        <w:t xml:space="preserve">The results of testing on three data sets are listed in Table 14.</w:t>
      </w:r>
    </w:p>
    <w:p>
      <w:pPr>
        <w:keepNext/>
        <w:spacing w:before="120" w:line="276"/>
        <w:ind w:firstLine="0"/>
        <w:jc w:val="left"/>
      </w:pPr>
      <w:r>
        <w:t xml:space="preserve">Table 14.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The loop trace for one data set is shown in Table 15.</w:t>
      </w:r>
    </w:p>
    <w:p>
      <w:pPr>
        <w:keepNext/>
        <w:spacing w:before="120" w:line="276"/>
        <w:ind w:firstLine="0"/>
        <w:jc w:val="left"/>
      </w:pPr>
      <w:r>
        <w:t xml:space="preserve">Table 15. Loop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700"/>
        <w:gridCol w:w="1700"/>
        <w:gridCol w:w="2755"/>
      </w:tblGrid>
      <w:tr>
        <w:trPr>
          <w:tblHeader/>
        </w:trP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Loop condition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[true/false]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[One row for each check of the loop condition. Add a column for each variable that changes in the loop. If the task has no loop, delete this table and, for each data set, state which branch was executed instead.]</w:t>
      </w:r>
    </w:p>
    <w:p>
      <w:pPr>
        <w:keepNext/>
        <w:ind w:firstLine="709"/>
        <w:jc w:val="both"/>
      </w:pPr>
      <w:r>
        <w:t xml:space="preserve">A sample run of the program is shown in Figure 10.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10. Run of the program for Task [number]</w:t>
      </w:r>
    </w:p>
    <w:p>
      <w:pPr>
        <w:pStyle w:val="Heading2"/>
      </w:pPr>
      <w:r>
        <w:t xml:space="preserve">5.6.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step it happened, and how you fixed the flowchart and the program. If there were no mistakes, write: "No mistakes found".]</w:t>
      </w:r>
    </w:p>
    <w:p>
      <w:pPr>
        <w:pStyle w:val="Heading2"/>
      </w:pPr>
      <w:r>
        <w:t xml:space="preserve">5.7. Answers to the "Think about it" questions</w:t>
      </w:r>
    </w:p>
    <w:p>
      <w:pPr>
        <w:pStyle w:val="ListParagraph"/>
        <w:numPr>
          <w:ilvl w:val="0"/>
          <w:numId w:val="11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11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6. Conclusions</w:t>
      </w:r>
    </w:p>
    <w:p>
      <w:pPr>
        <w:ind w:firstLine="709"/>
        <w:jc w:val="both"/>
      </w:pPr>
      <w:r>
        <w:rPr>
          <w:i/>
          <w:iCs/>
        </w:rPr>
        <w:t xml:space="preserve">[Three to five sentences: what you did, what mistakes you ran into, and how the flowchart helped or got in the way when writing the program.]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2026-10-07T10:31:01.732Z</dcterms:created>
  <dcterms:modified xsi:type="dcterms:W3CDTF">2026-10-07T10:31:01.732Z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