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8595" w14:textId="77777777" w:rsidR="00CD4262" w:rsidRDefault="00000000">
      <w:pPr>
        <w:pStyle w:val="Heading1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61316A36" w14:textId="77777777" w:rsidR="00CD4262" w:rsidRDefault="00CD4262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CD4262" w14:paraId="1C2BAE48" w14:textId="77777777">
        <w:trPr>
          <w:trHeight w:val="268"/>
        </w:trPr>
        <w:tc>
          <w:tcPr>
            <w:tcW w:w="4695" w:type="dxa"/>
          </w:tcPr>
          <w:p w14:paraId="3FC48597" w14:textId="77777777" w:rsidR="00CD4262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7145C1E0" w14:textId="72D72558" w:rsidR="00CD4262" w:rsidRDefault="008648A6">
            <w:pPr>
              <w:pStyle w:val="TableParagraph"/>
              <w:spacing w:line="248" w:lineRule="exact"/>
            </w:pPr>
            <w:r>
              <w:t xml:space="preserve">13 July </w:t>
            </w:r>
            <w:r w:rsidR="00000000">
              <w:rPr>
                <w:spacing w:val="-4"/>
              </w:rPr>
              <w:t>2026</w:t>
            </w:r>
          </w:p>
        </w:tc>
      </w:tr>
      <w:tr w:rsidR="00CD4262" w14:paraId="387C6D92" w14:textId="77777777">
        <w:trPr>
          <w:trHeight w:val="268"/>
        </w:trPr>
        <w:tc>
          <w:tcPr>
            <w:tcW w:w="4695" w:type="dxa"/>
          </w:tcPr>
          <w:p w14:paraId="52C9B607" w14:textId="77777777" w:rsidR="00CD4262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1F591B63" w14:textId="77777777" w:rsidR="00CD4262" w:rsidRDefault="00CD4262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D4262" w14:paraId="68E696FC" w14:textId="77777777">
        <w:trPr>
          <w:trHeight w:val="268"/>
        </w:trPr>
        <w:tc>
          <w:tcPr>
            <w:tcW w:w="4695" w:type="dxa"/>
          </w:tcPr>
          <w:p w14:paraId="18845441" w14:textId="77777777" w:rsidR="00CD4262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27A10FC4" w14:textId="77777777" w:rsidR="00CD4262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DarshanEase</w:t>
            </w:r>
          </w:p>
        </w:tc>
      </w:tr>
      <w:tr w:rsidR="00CD4262" w14:paraId="4B6426D6" w14:textId="77777777">
        <w:trPr>
          <w:trHeight w:val="268"/>
        </w:trPr>
        <w:tc>
          <w:tcPr>
            <w:tcW w:w="4695" w:type="dxa"/>
          </w:tcPr>
          <w:p w14:paraId="713B3801" w14:textId="77777777" w:rsidR="00CD4262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07E0853D" w14:textId="77777777" w:rsidR="00CD4262" w:rsidRDefault="00000000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5C32C9FD" w14:textId="77777777" w:rsidR="00CD4262" w:rsidRDefault="00CD4262">
      <w:pPr>
        <w:pStyle w:val="BodyText"/>
        <w:spacing w:before="183"/>
        <w:rPr>
          <w:b/>
        </w:rPr>
      </w:pPr>
    </w:p>
    <w:p w14:paraId="237BDE7B" w14:textId="77777777" w:rsidR="00CD4262" w:rsidRDefault="00000000">
      <w:pPr>
        <w:pStyle w:val="Heading2"/>
      </w:pPr>
      <w:r>
        <w:t>Proposed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Template:</w:t>
      </w:r>
    </w:p>
    <w:p w14:paraId="6212D9EA" w14:textId="77777777" w:rsidR="00CD4262" w:rsidRDefault="00000000">
      <w:pPr>
        <w:pStyle w:val="BodyText"/>
        <w:spacing w:before="180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083EDFEB" w14:textId="77777777" w:rsidR="00CD4262" w:rsidRDefault="00CD4262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CD4262" w14:paraId="6F4A2FA8" w14:textId="77777777">
        <w:trPr>
          <w:trHeight w:val="556"/>
        </w:trPr>
        <w:tc>
          <w:tcPr>
            <w:tcW w:w="902" w:type="dxa"/>
          </w:tcPr>
          <w:p w14:paraId="6F210226" w14:textId="77777777" w:rsidR="00CD4262" w:rsidRDefault="00000000">
            <w:pPr>
              <w:pStyle w:val="TableParagraph"/>
              <w:ind w:left="0" w:right="296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605C6C74" w14:textId="77777777" w:rsidR="00CD4262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54B999B2" w14:textId="77777777" w:rsidR="00CD426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D4262" w14:paraId="5A98C577" w14:textId="77777777">
        <w:trPr>
          <w:trHeight w:val="1610"/>
        </w:trPr>
        <w:tc>
          <w:tcPr>
            <w:tcW w:w="902" w:type="dxa"/>
          </w:tcPr>
          <w:p w14:paraId="0C1332C0" w14:textId="77777777" w:rsidR="00CD4262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578EA6D2" w14:textId="77777777" w:rsidR="00CD4262" w:rsidRDefault="00000000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16A2B38A" w14:textId="77777777" w:rsidR="00CD4262" w:rsidRDefault="00000000">
            <w:pPr>
              <w:pStyle w:val="TableParagraph"/>
              <w:spacing w:line="240" w:lineRule="auto"/>
              <w:ind w:right="168"/>
            </w:pPr>
            <w:r>
              <w:t>Devotees</w:t>
            </w:r>
            <w:r>
              <w:rPr>
                <w:spacing w:val="-8"/>
              </w:rPr>
              <w:t xml:space="preserve"> </w:t>
            </w:r>
            <w:r>
              <w:t>visiting</w:t>
            </w:r>
            <w:r>
              <w:rPr>
                <w:spacing w:val="-7"/>
              </w:rPr>
              <w:t xml:space="preserve"> </w:t>
            </w:r>
            <w:r>
              <w:t>popular</w:t>
            </w:r>
            <w:r>
              <w:rPr>
                <w:spacing w:val="-7"/>
              </w:rPr>
              <w:t xml:space="preserve"> </w:t>
            </w:r>
            <w:r>
              <w:t>temples</w:t>
            </w:r>
            <w:r>
              <w:rPr>
                <w:spacing w:val="-9"/>
              </w:rPr>
              <w:t xml:space="preserve"> </w:t>
            </w:r>
            <w:r>
              <w:t>often</w:t>
            </w:r>
            <w:r>
              <w:rPr>
                <w:spacing w:val="-7"/>
              </w:rPr>
              <w:t xml:space="preserve"> </w:t>
            </w:r>
            <w:r>
              <w:t>face issues such as overcrowding, long waiting queues, lack of reliable temple information, and inconvenient donation methods. These problems make temple visits stressful and</w:t>
            </w:r>
          </w:p>
          <w:p w14:paraId="7ACE6229" w14:textId="77777777" w:rsidR="00CD4262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unorganized.</w:t>
            </w:r>
          </w:p>
        </w:tc>
      </w:tr>
      <w:tr w:rsidR="00CD4262" w14:paraId="2F105212" w14:textId="77777777">
        <w:trPr>
          <w:trHeight w:val="1881"/>
        </w:trPr>
        <w:tc>
          <w:tcPr>
            <w:tcW w:w="902" w:type="dxa"/>
          </w:tcPr>
          <w:p w14:paraId="31DC48C3" w14:textId="77777777" w:rsidR="00CD4262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6AE03535" w14:textId="77777777" w:rsidR="00CD4262" w:rsidRDefault="00000000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36662053" w14:textId="77777777" w:rsidR="00CD4262" w:rsidRDefault="00000000">
            <w:pPr>
              <w:pStyle w:val="TableParagraph"/>
              <w:spacing w:line="240" w:lineRule="auto"/>
              <w:ind w:right="168"/>
            </w:pPr>
            <w:r>
              <w:t>DarshanEase is a digital platform that allows devotees to discover temples, book Darshan slots in advance, and make secure online donations. The platform also provides temple details,</w:t>
            </w:r>
            <w:r>
              <w:rPr>
                <w:spacing w:val="-7"/>
              </w:rPr>
              <w:t xml:space="preserve"> </w:t>
            </w:r>
            <w:r>
              <w:t>facilities,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schedules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9"/>
              </w:rPr>
              <w:t xml:space="preserve"> </w:t>
            </w:r>
            <w:r>
              <w:t>enabling temple organizers to manage bookings and</w:t>
            </w:r>
          </w:p>
          <w:p w14:paraId="06F2E38D" w14:textId="77777777" w:rsidR="00CD4262" w:rsidRDefault="00000000">
            <w:pPr>
              <w:pStyle w:val="TableParagraph"/>
              <w:spacing w:line="249" w:lineRule="exact"/>
            </w:pPr>
            <w:r>
              <w:t>crowd</w:t>
            </w:r>
            <w:r>
              <w:rPr>
                <w:spacing w:val="-7"/>
              </w:rPr>
              <w:t xml:space="preserve"> </w:t>
            </w:r>
            <w:r>
              <w:t>flow</w:t>
            </w:r>
            <w:r>
              <w:rPr>
                <w:spacing w:val="-2"/>
              </w:rPr>
              <w:t xml:space="preserve"> efficiently.</w:t>
            </w:r>
          </w:p>
        </w:tc>
      </w:tr>
      <w:tr w:rsidR="00CD4262" w14:paraId="57A7B4C4" w14:textId="77777777">
        <w:trPr>
          <w:trHeight w:val="1610"/>
        </w:trPr>
        <w:tc>
          <w:tcPr>
            <w:tcW w:w="902" w:type="dxa"/>
          </w:tcPr>
          <w:p w14:paraId="202938B5" w14:textId="77777777" w:rsidR="00CD4262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68714C1F" w14:textId="77777777" w:rsidR="00CD4262" w:rsidRDefault="00000000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5D822F54" w14:textId="77777777" w:rsidR="00CD4262" w:rsidRDefault="00000000">
            <w:pPr>
              <w:pStyle w:val="TableParagraph"/>
              <w:spacing w:line="240" w:lineRule="auto"/>
              <w:ind w:right="168"/>
            </w:pPr>
            <w:r>
              <w:t>The uniqueness of DarshanEase lies in its centralized</w:t>
            </w:r>
            <w:r>
              <w:rPr>
                <w:spacing w:val="-4"/>
              </w:rPr>
              <w:t xml:space="preserve"> </w:t>
            </w:r>
            <w:r>
              <w:t>platform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integrates</w:t>
            </w:r>
            <w:r>
              <w:rPr>
                <w:spacing w:val="-6"/>
              </w:rPr>
              <w:t xml:space="preserve"> </w:t>
            </w:r>
            <w:r>
              <w:t>temple discovery, digital Darshan slot booking, donation</w:t>
            </w:r>
            <w:r>
              <w:rPr>
                <w:spacing w:val="-11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combines</w:t>
            </w:r>
            <w:r>
              <w:rPr>
                <w:spacing w:val="-10"/>
              </w:rPr>
              <w:t xml:space="preserve"> </w:t>
            </w:r>
            <w:r>
              <w:t>modern web technologies with spiritual services to</w:t>
            </w:r>
          </w:p>
          <w:p w14:paraId="665EA332" w14:textId="77777777" w:rsidR="00CD4262" w:rsidRDefault="00000000">
            <w:pPr>
              <w:pStyle w:val="TableParagraph"/>
              <w:spacing w:line="248" w:lineRule="exact"/>
            </w:pPr>
            <w:r>
              <w:t>improve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pilgrimage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experience.</w:t>
            </w:r>
          </w:p>
        </w:tc>
      </w:tr>
      <w:tr w:rsidR="00CD4262" w14:paraId="0D81CDC8" w14:textId="77777777">
        <w:trPr>
          <w:trHeight w:val="1612"/>
        </w:trPr>
        <w:tc>
          <w:tcPr>
            <w:tcW w:w="902" w:type="dxa"/>
          </w:tcPr>
          <w:p w14:paraId="57CEA9DB" w14:textId="77777777" w:rsidR="00CD4262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2E570A8E" w14:textId="77777777" w:rsidR="00CD4262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5C3CB4D0" w14:textId="77777777" w:rsidR="00CD4262" w:rsidRDefault="00000000">
            <w:pPr>
              <w:pStyle w:val="TableParagraph"/>
              <w:spacing w:line="240" w:lineRule="auto"/>
            </w:pPr>
            <w:r>
              <w:t>DarshanEase improves the temple visiting experience by reducing overcrowding, saving devotees’ time, and ensuring transparency in temple</w:t>
            </w:r>
            <w:r>
              <w:rPr>
                <w:spacing w:val="-7"/>
              </w:rPr>
              <w:t xml:space="preserve"> </w:t>
            </w:r>
            <w:r>
              <w:t>donations.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7"/>
              </w:rPr>
              <w:t xml:space="preserve"> </w:t>
            </w:r>
            <w:r>
              <w:t>provides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convenient</w:t>
            </w:r>
            <w:r>
              <w:rPr>
                <w:spacing w:val="-9"/>
              </w:rPr>
              <w:t xml:space="preserve"> </w:t>
            </w:r>
            <w:r>
              <w:t>and organized way for devotees to plan their</w:t>
            </w:r>
          </w:p>
          <w:p w14:paraId="1FF1777E" w14:textId="77777777" w:rsidR="00CD4262" w:rsidRDefault="00000000">
            <w:pPr>
              <w:pStyle w:val="TableParagraph"/>
              <w:spacing w:line="249" w:lineRule="exact"/>
            </w:pPr>
            <w:r>
              <w:t>spiritual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journeys.</w:t>
            </w:r>
          </w:p>
        </w:tc>
      </w:tr>
      <w:tr w:rsidR="00CD4262" w14:paraId="29CA2058" w14:textId="77777777">
        <w:trPr>
          <w:trHeight w:val="1610"/>
        </w:trPr>
        <w:tc>
          <w:tcPr>
            <w:tcW w:w="902" w:type="dxa"/>
          </w:tcPr>
          <w:p w14:paraId="47C01D30" w14:textId="77777777" w:rsidR="00CD4262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14:paraId="302CA8BC" w14:textId="77777777" w:rsidR="00CD4262" w:rsidRDefault="00000000">
            <w:pPr>
              <w:pStyle w:val="TableParagraph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3C51F629" w14:textId="77777777" w:rsidR="00CD4262" w:rsidRDefault="00000000">
            <w:pPr>
              <w:pStyle w:val="TableParagraph"/>
              <w:spacing w:line="240" w:lineRule="auto"/>
              <w:ind w:right="16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generate</w:t>
            </w:r>
            <w:r>
              <w:rPr>
                <w:spacing w:val="-10"/>
              </w:rPr>
              <w:t xml:space="preserve"> </w:t>
            </w:r>
            <w:r>
              <w:t>revenue</w:t>
            </w:r>
            <w:r>
              <w:rPr>
                <w:spacing w:val="-8"/>
              </w:rPr>
              <w:t xml:space="preserve"> </w:t>
            </w:r>
            <w:r>
              <w:t>through small service fees on premium Darshan bookings, optional donation transaction charges, temple organizer subscriptions for management tools, and partnerships with</w:t>
            </w:r>
          </w:p>
          <w:p w14:paraId="2F5D4FC6" w14:textId="77777777" w:rsidR="00CD4262" w:rsidRDefault="00000000">
            <w:pPr>
              <w:pStyle w:val="TableParagraph"/>
              <w:spacing w:line="249" w:lineRule="exact"/>
            </w:pPr>
            <w:r>
              <w:t>travel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pilgrimage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providers.</w:t>
            </w:r>
          </w:p>
        </w:tc>
      </w:tr>
      <w:tr w:rsidR="00CD4262" w14:paraId="77EFFBF5" w14:textId="77777777">
        <w:trPr>
          <w:trHeight w:val="1612"/>
        </w:trPr>
        <w:tc>
          <w:tcPr>
            <w:tcW w:w="902" w:type="dxa"/>
          </w:tcPr>
          <w:p w14:paraId="4A479966" w14:textId="77777777" w:rsidR="00CD4262" w:rsidRDefault="00000000">
            <w:pPr>
              <w:pStyle w:val="TableParagraph"/>
              <w:spacing w:before="1" w:line="240" w:lineRule="auto"/>
              <w:ind w:left="0"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37D4B832" w14:textId="77777777" w:rsidR="00CD4262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76AB1D58" w14:textId="77777777" w:rsidR="00CD4262" w:rsidRDefault="00000000">
            <w:pPr>
              <w:pStyle w:val="TableParagraph"/>
              <w:spacing w:line="240" w:lineRule="auto"/>
              <w:ind w:right="168"/>
            </w:pPr>
            <w:r>
              <w:t>DarshanEase is built using scalable web technologies</w:t>
            </w:r>
            <w:r>
              <w:rPr>
                <w:spacing w:val="-11"/>
              </w:rPr>
              <w:t xml:space="preserve"> </w:t>
            </w:r>
            <w:r>
              <w:t>(React,</w:t>
            </w:r>
            <w:r>
              <w:rPr>
                <w:spacing w:val="-8"/>
              </w:rPr>
              <w:t xml:space="preserve"> </w:t>
            </w:r>
            <w:r>
              <w:t>Node.js,</w:t>
            </w:r>
            <w:r>
              <w:rPr>
                <w:spacing w:val="-9"/>
              </w:rPr>
              <w:t xml:space="preserve"> </w:t>
            </w:r>
            <w:r>
              <w:t>MongoDB)</w:t>
            </w:r>
            <w:r>
              <w:rPr>
                <w:spacing w:val="-11"/>
              </w:rPr>
              <w:t xml:space="preserve"> </w:t>
            </w:r>
            <w:r>
              <w:t>which allow the platform to support a growing number of users, temples, and bookings. The</w:t>
            </w:r>
          </w:p>
          <w:p w14:paraId="1D91A83D" w14:textId="77777777" w:rsidR="00CD4262" w:rsidRDefault="00000000">
            <w:pPr>
              <w:pStyle w:val="TableParagraph"/>
              <w:spacing w:line="270" w:lineRule="atLeast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expand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include</w:t>
            </w:r>
            <w:r>
              <w:rPr>
                <w:spacing w:val="-5"/>
              </w:rPr>
              <w:t xml:space="preserve"> </w:t>
            </w:r>
            <w:r>
              <w:t>thousands</w:t>
            </w:r>
            <w:r>
              <w:rPr>
                <w:spacing w:val="-7"/>
              </w:rPr>
              <w:t xml:space="preserve"> </w:t>
            </w:r>
            <w:r>
              <w:t>of temples across different regions.</w:t>
            </w:r>
          </w:p>
        </w:tc>
      </w:tr>
    </w:tbl>
    <w:p w14:paraId="4CA1D100" w14:textId="77777777" w:rsidR="00083306" w:rsidRDefault="00083306"/>
    <w:sectPr w:rsidR="00083306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4262"/>
    <w:rsid w:val="00083306"/>
    <w:rsid w:val="008648A6"/>
    <w:rsid w:val="00BA3EDC"/>
    <w:rsid w:val="00CD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3D48"/>
  <w15:docId w15:val="{D23BFFE4-E3BD-4D38-9DDB-C6366823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3122" w:right="3263" w:hanging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2026-07-13T14:34:00Z</dcterms:created>
  <dcterms:modified xsi:type="dcterms:W3CDTF">2026-07-13T14:37:00Z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