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НКАбд-03-22</w:t>
      </w:r>
    </w:p>
    <w:p>
      <w:pPr>
        <w:pStyle w:val="Author"/>
      </w:pPr>
      <w:r>
        <w:t xml:space="preserve">Юлина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работу виртуальной машины на базе linux - fedora. Установить необходимое программное обеспечение.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виртуальную машину linux fedora, используя возможности программы Oracle VM VirtualBox. Настроить работу виртуальной машины и необходимого программного обеспечения.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Так как виртуальная машина была установлена и успешно запущена нами в ходе прохождения курса</w:t>
      </w:r>
      <w:r>
        <w:t xml:space="preserve"> </w:t>
      </w:r>
      <w:r>
        <w:t xml:space="preserve">“</w:t>
      </w:r>
      <w:r>
        <w:t xml:space="preserve">Архитектура компьютеров</w:t>
      </w:r>
      <w:r>
        <w:t xml:space="preserve">”</w:t>
      </w:r>
      <w:r>
        <w:t xml:space="preserve">, повторная установка мной не производилась, ввиду отсутствия необходимости. В качестве доказательства стабильной работы прилагаю снимок экрана с активными в настоящий момент программами.</w:t>
      </w:r>
      <w:r>
        <w:t xml:space="preserve"> </w:t>
      </w:r>
      <w:r>
        <w:t xml:space="preserve">В ходе прохождения курса</w:t>
      </w:r>
      <w:r>
        <w:t xml:space="preserve"> </w:t>
      </w:r>
      <w:r>
        <w:t xml:space="preserve">“</w:t>
      </w:r>
      <w:r>
        <w:t xml:space="preserve">Архитектура компьютеров</w:t>
      </w:r>
      <w:r>
        <w:t xml:space="preserve">”</w:t>
      </w:r>
      <w:r>
        <w:t xml:space="preserve">, необходимое программное обеспечение также было установлено (без него прохождение курса было бы невозможно).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611437"/>
            <wp:effectExtent b="0" l="0" r="0" t="0"/>
            <wp:docPr descr="Figure 1: Снимок экрана" title="" id="23" name="Picture"/>
            <a:graphic>
              <a:graphicData uri="http://schemas.openxmlformats.org/drawingml/2006/picture">
                <pic:pic>
                  <pic:nvPicPr>
                    <pic:cNvPr descr="/home/msyulina/Изображения/Снимки%20экрана/Снимок%20экрана%20от%202023-02-18%2023-09-4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Снимок экрана</w:t>
      </w:r>
    </w:p>
    <w:bookmarkEnd w:id="0"/>
    <w:bookmarkEnd w:id="26"/>
    <w:bookmarkStart w:id="35" w:name="домашнее-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Воспользоваться командой dmesg | less</w:t>
      </w:r>
      <w:r>
        <w:t xml:space="preserve"> </w:t>
      </w:r>
      <w:bookmarkStart w:id="30" w:name="fig:002"/>
      <w:r>
        <w:drawing>
          <wp:inline>
            <wp:extent cx="5334000" cy="4015567"/>
            <wp:effectExtent b="0" l="0" r="0" t="0"/>
            <wp:docPr descr="Результат использования команды" title="" id="28" name="Picture"/>
            <a:graphic>
              <a:graphicData uri="http://schemas.openxmlformats.org/drawingml/2006/picture">
                <pic:pic>
                  <pic:nvPicPr>
                    <pic:cNvPr descr="/home/msyulina/Изображения/Снимки%20экрана/Снимок%20экрана%20от%202023-02-18%2023-24-1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Как и было сказано, я посмотрела вывод этой команды.</w:t>
      </w:r>
    </w:p>
    <w:p>
      <w:pPr>
        <w:pStyle w:val="BodyText"/>
      </w:pPr>
      <w:r>
        <w:t xml:space="preserve">Получить следующую информацию:</w:t>
      </w:r>
    </w:p>
    <w:p>
      <w:pPr>
        <w:pStyle w:val="SourceCode"/>
      </w:pPr>
      <w:r>
        <w:rPr>
          <w:rStyle w:val="VerbatimChar"/>
        </w:rPr>
        <w:t xml:space="preserve">Версия ядра Linux (Linux version).</w:t>
      </w:r>
      <w:r>
        <w:br/>
      </w:r>
      <w:r>
        <w:rPr>
          <w:rStyle w:val="VerbatimChar"/>
        </w:rPr>
        <w:t xml:space="preserve">Частота процессора (Detected Mhz processor).</w:t>
      </w:r>
      <w:r>
        <w:br/>
      </w:r>
      <w:r>
        <w:rPr>
          <w:rStyle w:val="VerbatimChar"/>
        </w:rPr>
        <w:t xml:space="preserve">Модель процессора (CPU0).</w:t>
      </w:r>
      <w:r>
        <w:br/>
      </w:r>
      <w:r>
        <w:rPr>
          <w:rStyle w:val="VerbatimChar"/>
        </w:rPr>
        <w:t xml:space="preserve">Объём доступной оперативной памяти (Memory available).</w:t>
      </w:r>
      <w:r>
        <w:br/>
      </w:r>
      <w:r>
        <w:rPr>
          <w:rStyle w:val="VerbatimChar"/>
        </w:rPr>
        <w:t xml:space="preserve">Тип обнаруженного гипервизора (Hypervisor detected).</w:t>
      </w:r>
      <w:r>
        <w:br/>
      </w:r>
      <w:r>
        <w:br/>
      </w:r>
      <w:r>
        <w:rPr>
          <w:rStyle w:val="VerbatimChar"/>
        </w:rPr>
        <w:t xml:space="preserve">![Полученная информация](/home/msyulina/Изображения/Снимки экрана/Снимок экрана от 2023-02-18 22-50-32.png){#fig:003 width=70%}</w:t>
      </w:r>
      <w:r>
        <w:br/>
      </w:r>
      <w:r>
        <w:rPr>
          <w:rStyle w:val="VerbatimChar"/>
        </w:rPr>
        <w:t xml:space="preserve">На два запроса мною не был получен ответ. Причины не ясны.</w:t>
      </w:r>
      <w:r>
        <w:br/>
      </w:r>
      <w:r>
        <w:br/>
      </w:r>
      <w:r>
        <w:rPr>
          <w:rStyle w:val="VerbatimChar"/>
        </w:rPr>
        <w:t xml:space="preserve">Тип файловой системы корневого раздела.</w:t>
      </w:r>
      <w:r>
        <w:br/>
      </w:r>
      <w:r>
        <w:rPr>
          <w:rStyle w:val="VerbatimChar"/>
        </w:rPr>
        <w:t xml:space="preserve">Последовательность монтирования файловых систем.</w:t>
      </w:r>
    </w:p>
    <w:p>
      <w:pPr>
        <w:pStyle w:val="FirstParagraph"/>
      </w:pPr>
      <w:bookmarkStart w:id="34" w:name="fig:004"/>
      <w:r>
        <w:drawing>
          <wp:inline>
            <wp:extent cx="5334000" cy="4015567"/>
            <wp:effectExtent b="0" l="0" r="0" t="0"/>
            <wp:docPr descr="Полученная информация" title="" id="32" name="Picture"/>
            <a:graphic>
              <a:graphicData uri="http://schemas.openxmlformats.org/drawingml/2006/picture">
                <pic:pic>
                  <pic:nvPicPr>
                    <pic:cNvPr descr="/home/msyulina/Изображения/Снимки%20экрана/Снимок%20экрана%20от%202023-02-18%2022-51-4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Не поняла сути вопроса. Предположу, что ответ ext4.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Машина стабильно работает до сих пор. Необходимое программное обеспечение исправно. Новый курс, новые непонятные вопросы.</w:t>
      </w:r>
    </w:p>
    <w:bookmarkEnd w:id="36"/>
    <w:bookmarkStart w:id="3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pStyle w:val="FirstParagraph"/>
      </w:pPr>
      <w:r>
        <w:t xml:space="preserve">Предыдущая работа, выполненная пользователем внутри системы, а также данные для входа и продолжения работы.</w:t>
      </w:r>
    </w:p>
    <w:p>
      <w:pPr>
        <w:numPr>
          <w:ilvl w:val="0"/>
          <w:numId w:val="1003"/>
        </w:numPr>
      </w:pPr>
      <w:r>
        <w:t xml:space="preserve">Укажите команды терминала и приведите примеры:</w:t>
      </w:r>
    </w:p>
    <w:p>
      <w:pPr>
        <w:numPr>
          <w:ilvl w:val="0"/>
          <w:numId w:val="1000"/>
        </w:numPr>
      </w:pPr>
      <w:r>
        <w:t xml:space="preserve">для получения справки по команде;</w:t>
      </w:r>
    </w:p>
    <w:p>
      <w:pPr>
        <w:numPr>
          <w:ilvl w:val="0"/>
          <w:numId w:val="1000"/>
        </w:numPr>
      </w:pPr>
      <w:r>
        <w:t xml:space="preserve">-help</w:t>
      </w:r>
    </w:p>
    <w:p>
      <w:pPr>
        <w:numPr>
          <w:ilvl w:val="0"/>
          <w:numId w:val="1000"/>
        </w:numPr>
      </w:pPr>
      <w:r>
        <w:t xml:space="preserve">для перемещения по файловой системе;</w:t>
      </w:r>
    </w:p>
    <w:p>
      <w:pPr>
        <w:numPr>
          <w:ilvl w:val="0"/>
          <w:numId w:val="1000"/>
        </w:numPr>
        <w:pStyle w:val="DefinitionTerm"/>
      </w:pPr>
      <w:r>
        <w:t xml:space="preserve">cd - возвращение в домашний каталог.</w:t>
      </w:r>
    </w:p>
    <w:p>
      <w:pPr>
        <w:numPr>
          <w:ilvl w:val="0"/>
          <w:numId w:val="1000"/>
        </w:numPr>
        <w:pStyle w:val="Definition"/>
      </w:pPr>
      <w:r>
        <w:t xml:space="preserve">cd/</w:t>
      </w:r>
    </w:p>
    <w:p>
      <w:pPr>
        <w:numPr>
          <w:ilvl w:val="0"/>
          <w:numId w:val="1000"/>
        </w:numPr>
      </w:pPr>
      <w:r>
        <w:t xml:space="preserve">для просмотра содержимого каталога;</w:t>
      </w:r>
      <w:r>
        <w:t xml:space="preserve"> </w:t>
      </w:r>
      <w:r>
        <w:t xml:space="preserve">ls - выводит список файлов.</w:t>
      </w:r>
      <w:r>
        <w:t xml:space="preserve"> </w:t>
      </w:r>
      <w:r>
        <w:t xml:space="preserve">ls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для определения объёма каталога;</w:t>
      </w:r>
    </w:p>
    <w:p>
      <w:pPr>
        <w:numPr>
          <w:ilvl w:val="0"/>
          <w:numId w:val="1000"/>
        </w:numPr>
      </w:pPr>
      <w:r>
        <w:t xml:space="preserve">du -sh</w:t>
      </w:r>
    </w:p>
    <w:p>
      <w:pPr>
        <w:numPr>
          <w:ilvl w:val="0"/>
          <w:numId w:val="1000"/>
        </w:numPr>
      </w:pPr>
      <w:r>
        <w:t xml:space="preserve">du -sh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для создания / удаления каталогов / файлов;</w:t>
      </w:r>
      <w:r>
        <w:t xml:space="preserve"> </w:t>
      </w:r>
      <w:r>
        <w:t xml:space="preserve">touch - создание файла.</w:t>
      </w:r>
      <w:r>
        <w:t xml:space="preserve"> </w:t>
      </w:r>
      <w:r>
        <w:t xml:space="preserve">touch</w:t>
      </w:r>
      <w:r>
        <w:t xml:space="preserve"> </w:t>
      </w:r>
      <w:r>
        <w:t xml:space="preserve"> </w:t>
      </w:r>
      <w:r>
        <w:t xml:space="preserve"> </w:t>
      </w:r>
      <w:r>
        <w:t xml:space="preserve">rm - удаление файла.</w:t>
      </w:r>
      <w:r>
        <w:t xml:space="preserve"> </w:t>
      </w:r>
      <w:r>
        <w:t xml:space="preserve">синтаксис такой же.</w:t>
      </w:r>
      <w:r>
        <w:t xml:space="preserve"> </w:t>
      </w:r>
      <w:r>
        <w:t xml:space="preserve">mkdir - создание каталога.</w:t>
      </w:r>
      <w:r>
        <w:t xml:space="preserve"> </w:t>
      </w:r>
      <w:r>
        <w:t xml:space="preserve">mkdir</w:t>
      </w:r>
      <w:r>
        <w:t xml:space="preserve"> </w:t>
      </w:r>
      <w:r>
        <w:t xml:space="preserve"> </w:t>
      </w:r>
      <w:r>
        <w:t xml:space="preserve"> </w:t>
      </w:r>
      <w:r>
        <w:t xml:space="preserve">rm - удаление каталога.</w:t>
      </w:r>
      <w:r>
        <w:t xml:space="preserve"> </w:t>
      </w:r>
      <w:r>
        <w:t xml:space="preserve">синтаксис такой же.</w:t>
      </w:r>
    </w:p>
    <w:p>
      <w:pPr>
        <w:numPr>
          <w:ilvl w:val="0"/>
          <w:numId w:val="1000"/>
        </w:numPr>
      </w:pPr>
      <w:r>
        <w:t xml:space="preserve">для задания определённых прав на файл / каталог;</w:t>
      </w:r>
    </w:p>
    <w:p>
      <w:pPr>
        <w:numPr>
          <w:ilvl w:val="0"/>
          <w:numId w:val="1000"/>
        </w:numPr>
      </w:pPr>
      <w:r>
        <w:t xml:space="preserve">chmod</w:t>
      </w:r>
      <w:r>
        <w:t xml:space="preserve"> 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для просмотра истории команд.</w:t>
      </w:r>
    </w:p>
    <w:p>
      <w:pPr>
        <w:numPr>
          <w:ilvl w:val="0"/>
          <w:numId w:val="1000"/>
        </w:numPr>
      </w:pPr>
      <w:r>
        <w:t xml:space="preserve">history</w:t>
      </w:r>
    </w:p>
    <w:p>
      <w:pPr>
        <w:numPr>
          <w:ilvl w:val="0"/>
          <w:numId w:val="1000"/>
        </w:numPr>
      </w:pPr>
      <w:r>
        <w:t xml:space="preserve">history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Что такое файловая система? Приведите примеры с краткой характеристикой.</w:t>
      </w:r>
    </w:p>
    <w:p>
      <w:pPr>
        <w:numPr>
          <w:ilvl w:val="0"/>
          <w:numId w:val="1000"/>
        </w:numPr>
      </w:pPr>
      <w:r>
        <w:t xml:space="preserve">Файловая система это организация хранения данных и их нахождения на каком-то электронном носителе. Знакомый всем пример - файловая система компьютера: файлы объединены в группы, называемые папками. Интуитивно понятно для человека, напоминает библиотечные/архивные системы хранения, удобно для сортировки.</w:t>
      </w:r>
    </w:p>
    <w:p>
      <w:pPr>
        <w:numPr>
          <w:ilvl w:val="0"/>
          <w:numId w:val="1000"/>
        </w:numPr>
      </w:pPr>
      <w:r>
        <w:t xml:space="preserve">Как посмотреть, какие файловые системы подмонтированы в ОС?</w:t>
      </w:r>
    </w:p>
    <w:p>
      <w:pPr>
        <w:numPr>
          <w:ilvl w:val="0"/>
          <w:numId w:val="1000"/>
        </w:numPr>
      </w:pPr>
      <w:r>
        <w:t xml:space="preserve">В данной ОС - воспользовавшись программой findmnt.</w:t>
      </w:r>
    </w:p>
    <w:p>
      <w:pPr>
        <w:numPr>
          <w:ilvl w:val="0"/>
          <w:numId w:val="1000"/>
        </w:numPr>
      </w:pPr>
      <w:r>
        <w:t xml:space="preserve">Как удалить зависший процесс?</w:t>
      </w:r>
    </w:p>
    <w:p>
      <w:pPr>
        <w:numPr>
          <w:ilvl w:val="0"/>
          <w:numId w:val="1000"/>
        </w:numPr>
      </w:pPr>
      <w:r>
        <w:t xml:space="preserve">Убить с помощью команды kill для одного процесса, и killall для беззащитной группы связанных процессов.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Юлина Марина Сергеевна</dc:creator>
  <cp:keywords/>
  <dcterms:created xsi:type="dcterms:W3CDTF">2023-02-18T20:56:44Z</dcterms:created>
  <dcterms:modified xsi:type="dcterms:W3CDTF">2023-02-18T20:56:44Z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НКАбд-03-22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</Properties>
</file>