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CFBF5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  <w:tab w:val="left" w:leader="none" w:pos="142"/>
        </w:tabs>
        <w:spacing w:after="0" w:before="0" w:line="240" w:lineRule="auto"/>
        <w:ind w:left="0" w:right="0" w:firstLine="0"/>
        <w:jc w:val="left"/>
        <w:rPr>
          <w:rFonts w:ascii="Agrandir" w:cs="Agrandir" w:eastAsia="Agrandir" w:hAnsi="Agrandir"/>
          <w:b w:val="0"/>
          <w:i w:val="0"/>
          <w:smallCaps w:val="0"/>
          <w:strike w:val="0"/>
          <w:color w:val="000000"/>
          <w:sz w:val="100"/>
          <w:szCs w:val="100"/>
          <w:u w:val="none"/>
          <w:shd w:fill="auto" w:val="clear"/>
          <w:vertAlign w:val="baseline"/>
        </w:rPr>
      </w:pPr>
      <w:bookmarkStart w:colFirst="0" w:colLast="0" w:name="_za3ww4l10qy7" w:id="0"/>
      <w:bookmarkEnd w:id="0"/>
      <w:r w:rsidDel="00000000" w:rsidR="00000000" w:rsidRPr="00000000">
        <w:rPr>
          <w:rFonts w:ascii="Agrandir" w:cs="Agrandir" w:eastAsia="Agrandir" w:hAnsi="Agrandir"/>
          <w:b w:val="0"/>
          <w:i w:val="0"/>
          <w:smallCaps w:val="0"/>
          <w:strike w:val="0"/>
          <w:color w:val="000000"/>
          <w:sz w:val="100"/>
          <w:szCs w:val="100"/>
          <w:u w:val="none"/>
          <w:shd w:fill="auto" w:val="clear"/>
          <w:vertAlign w:val="baseline"/>
          <w:rtl w:val="0"/>
        </w:rPr>
        <w:t xml:space="preserve">Retrospective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  <w:tab w:val="left" w:leader="none" w:pos="142"/>
        </w:tabs>
        <w:spacing w:after="0" w:before="0" w:line="240" w:lineRule="auto"/>
        <w:ind w:left="0" w:right="0" w:firstLine="0"/>
        <w:jc w:val="left"/>
        <w:rPr>
          <w:rFonts w:ascii="Agrandir" w:cs="Agrandir" w:eastAsia="Agrandir" w:hAnsi="Agrandir"/>
          <w:b w:val="0"/>
          <w:i w:val="0"/>
          <w:smallCaps w:val="0"/>
          <w:strike w:val="0"/>
          <w:color w:val="000000"/>
          <w:sz w:val="104"/>
          <w:szCs w:val="104"/>
          <w:u w:val="none"/>
          <w:shd w:fill="auto" w:val="clear"/>
          <w:vertAlign w:val="baseline"/>
        </w:rPr>
      </w:pPr>
      <w:r w:rsidDel="00000000" w:rsidR="00000000" w:rsidRPr="00000000">
        <w:rPr>
          <w:rFonts w:ascii="Agrandir" w:cs="Agrandir" w:eastAsia="Agrandir" w:hAnsi="Agrandir"/>
          <w:b w:val="0"/>
          <w:i w:val="0"/>
          <w:smallCaps w:val="0"/>
          <w:strike w:val="0"/>
          <w:color w:val="000000"/>
          <w:sz w:val="100"/>
          <w:szCs w:val="100"/>
          <w:u w:val="none"/>
          <w:shd w:fill="auto" w:val="clear"/>
          <w:vertAlign w:val="baseline"/>
          <w:rtl w:val="0"/>
        </w:rPr>
        <w:t xml:space="preserve">Template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960120</wp:posOffset>
                </wp:positionV>
                <wp:extent cx="6896735" cy="915035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02395" y="3327245"/>
                          <a:ext cx="6887210" cy="905510"/>
                        </a:xfrm>
                        <a:prstGeom prst="rect">
                          <a:avLst/>
                        </a:prstGeom>
                        <a:solidFill>
                          <a:srgbClr val="59D4E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INSTRUCTIONS: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Answer the below questions. Remember to be honest about your experience. This will help the team make the necessary adjustments for the next sprint.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960120</wp:posOffset>
                </wp:positionV>
                <wp:extent cx="6896735" cy="915035"/>
                <wp:effectExtent b="0" l="0" r="0" t="0"/>
                <wp:wrapSquare wrapText="bothSides" distB="45720" distT="4572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96735" cy="915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pPr w:leftFromText="180" w:rightFromText="180" w:topFromText="0" w:bottomFromText="0" w:vertAnchor="page" w:horzAnchor="margin" w:tblpX="0" w:tblpY="674"/>
        <w:tblW w:w="10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259"/>
        <w:gridCol w:w="7541"/>
        <w:tblGridChange w:id="0">
          <w:tblGrid>
            <w:gridCol w:w="3259"/>
            <w:gridCol w:w="754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17a8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Project 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cfbf5" w:space="0" w:sz="48" w:val="single"/>
              <w:bottom w:color="fcfbf5" w:space="0" w:sz="4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tabs>
                <w:tab w:val="center" w:leader="none" w:pos="4680"/>
                <w:tab w:val="right" w:leader="none" w:pos="9360"/>
              </w:tabs>
              <w:rPr>
                <w:rFonts w:ascii="Arial" w:cs="Arial" w:eastAsia="Arial" w:hAnsi="Arial"/>
                <w:color w:val="4f17a8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4f17a8"/>
                <w:sz w:val="32"/>
                <w:szCs w:val="32"/>
                <w:rtl w:val="0"/>
              </w:rPr>
              <w:t xml:space="preserve">DevHub – A Next-Generation Learning Platform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17a8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Sprint #: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cfbf5" w:space="0" w:sz="4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17a8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4f17a8"/>
                <w:sz w:val="32"/>
                <w:szCs w:val="3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rHeight w:val="624" w:hRule="atLeast"/>
          <w:tblHeader w:val="0"/>
        </w:trPr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What worked well this sprint?</w:t>
            </w:r>
          </w:p>
        </w:tc>
      </w:tr>
      <w:tr>
        <w:trPr>
          <w:cantSplit w:val="0"/>
          <w:trHeight w:val="1587" w:hRule="atLeast"/>
          <w:tblHeader w:val="0"/>
        </w:trPr>
        <w:tc>
          <w:tcPr>
            <w:tcBorders>
              <w:top w:color="a6a6a6" w:space="0" w:sz="4" w:val="single"/>
            </w:tcBorders>
            <w:shd w:fill="d9d9d9" w:val="clear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Dynamic quiz/challenge system built and tested.</w:t>
              <w:br w:type="textWrapping"/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Progress dashboard successfully launched.</w:t>
              <w:br w:type="textWrapping"/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Code snippets and interactive examples worked smoothly.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grandir" w:cs="Agrandir" w:eastAsia="Agrandir" w:hAnsi="Agrandir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What didn’t work so well this sprint?</w:t>
            </w:r>
            <w:r w:rsidDel="00000000" w:rsidR="00000000" w:rsidRPr="00000000">
              <w:rPr>
                <w:rFonts w:ascii="Agrandir" w:cs="Agrandir" w:eastAsia="Agrandir" w:hAnsi="Agrandir"/>
                <w:rtl w:val="0"/>
              </w:rPr>
              <w:t xml:space="preserve"> </w:t>
            </w:r>
          </w:p>
        </w:tc>
      </w:tr>
      <w:tr>
        <w:trPr>
          <w:cantSplit w:val="0"/>
          <w:trHeight w:val="1644" w:hRule="atLeast"/>
          <w:tblHeader w:val="0"/>
        </w:trPr>
        <w:tc>
          <w:tcPr>
            <w:tcBorders>
              <w:top w:color="a6a6a6" w:space="0" w:sz="4" w:val="single"/>
            </w:tcBorders>
            <w:shd w:fill="d9d9d9" w:val="clear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Real-time updates introduced performance lag.</w:t>
              <w:br w:type="textWrapping"/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quiz logic was hard to abstract initially.</w:t>
              <w:br w:type="textWrapping"/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One dashboard feature didn’t sync properly at first.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grandir" w:cs="Agrandir" w:eastAsia="Agrandir" w:hAnsi="Agrandir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What will we do to improve next sprint?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7" w:hRule="atLeast"/>
          <w:tblHeader w:val="0"/>
        </w:trPr>
        <w:tc>
          <w:tcPr>
            <w:tcBorders>
              <w:top w:color="a6a6a6" w:space="0" w:sz="4" w:val="single"/>
            </w:tcBorders>
            <w:shd w:fill="d9d9d9" w:val="clea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Optimize code execution sandbox for performance.</w:t>
              <w:br w:type="textWrapping"/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Refactor quiz component structure.</w:t>
              <w:br w:type="textWrapping"/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 real-time feedback logs for user actions.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Agrandir" w:cs="Agrandir" w:eastAsia="Agrandir" w:hAnsi="Agrandir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grand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800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600"/>
      <w:gridCol w:w="3601"/>
      <w:gridCol w:w="3599"/>
      <w:tblGridChange w:id="0">
        <w:tblGrid>
          <w:gridCol w:w="3600"/>
          <w:gridCol w:w="3601"/>
          <w:gridCol w:w="3599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  <w:tab w:val="left" w:leader="none" w:pos="270"/>
              <w:tab w:val="left" w:leader="none" w:pos="1695"/>
            </w:tabs>
            <w:spacing w:after="0" w:before="0" w:line="240" w:lineRule="auto"/>
            <w:ind w:left="43" w:right="0" w:firstLine="14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-1012189</wp:posOffset>
                </wp:positionH>
                <wp:positionV relativeFrom="paragraph">
                  <wp:posOffset>-634</wp:posOffset>
                </wp:positionV>
                <wp:extent cx="959485" cy="347345"/>
                <wp:effectExtent b="0" l="0" r="0" t="0"/>
                <wp:wrapSquare wrapText="bothSides" distB="0" distT="0" distL="114300" distR="11430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16854" l="10012" r="2915" t="1359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9485" cy="347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  <w:tab w:val="left" w:leader="none" w:pos="1695"/>
            </w:tabs>
            <w:spacing w:after="0" w:before="0" w:line="240" w:lineRule="auto"/>
            <w:ind w:left="0" w:right="0" w:firstLine="0"/>
            <w:jc w:val="center"/>
            <w:rPr>
              <w:rFonts w:ascii="Agrandir" w:cs="Agrandir" w:eastAsia="Agrandir" w:hAnsi="Agrandir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grandir" w:cs="Agrandir" w:eastAsia="Agrandir" w:hAnsi="Agrandir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Retrospective Template</w:t>
          </w:r>
        </w:p>
      </w:tc>
      <w:tc>
        <w:tcPr>
          <w:vAlign w:val="center"/>
        </w:tcPr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  <w:tab w:val="left" w:leader="none" w:pos="1695"/>
            </w:tabs>
            <w:spacing w:after="0" w:before="0" w:line="240" w:lineRule="auto"/>
            <w:ind w:left="0" w:right="0" w:firstLine="0"/>
            <w:jc w:val="right"/>
            <w:rPr>
              <w:rFonts w:ascii="Agrandir" w:cs="Agrandir" w:eastAsia="Agrandir" w:hAnsi="Agrandir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grandir" w:cs="Agrandir" w:eastAsia="Agrandir" w:hAnsi="Agrandir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grandir" w:cs="Agrandir" w:eastAsia="Agrandir" w:hAnsi="Agrandir"/>
      </w:rPr>
    </w:pPr>
    <w:r w:rsidDel="00000000" w:rsidR="00000000" w:rsidRPr="00000000">
      <w:rPr>
        <w:rtl w:val="0"/>
      </w:rPr>
    </w:r>
  </w:p>
  <w:tbl>
    <w:tblPr>
      <w:tblStyle w:val="Table3"/>
      <w:tblW w:w="10800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601"/>
      <w:gridCol w:w="2782"/>
      <w:gridCol w:w="4417"/>
      <w:tblGridChange w:id="0">
        <w:tblGrid>
          <w:gridCol w:w="3601"/>
          <w:gridCol w:w="2782"/>
          <w:gridCol w:w="4417"/>
        </w:tblGrid>
      </w:tblGridChange>
    </w:tblGrid>
    <w:tr>
      <w:trPr>
        <w:cantSplit w:val="1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05" w:right="0" w:hanging="42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-65404</wp:posOffset>
                </wp:positionH>
                <wp:positionV relativeFrom="paragraph">
                  <wp:posOffset>14604</wp:posOffset>
                </wp:positionV>
                <wp:extent cx="1290320" cy="314325"/>
                <wp:effectExtent b="0" l="0" r="0" t="0"/>
                <wp:wrapSquare wrapText="bothSides" distB="0" distT="0" distL="114300" distR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20553" l="6192" r="0" t="170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032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Agrandir" w:cs="Agrandir" w:eastAsia="Agrandir" w:hAnsi="Agrandir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grandir" w:cs="Agrandir" w:eastAsia="Agrandir" w:hAnsi="Agrandir"/>
              <w:b w:val="0"/>
              <w:i w:val="0"/>
              <w:smallCaps w:val="0"/>
              <w:strike w:val="0"/>
              <w:color w:val="555555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kickoff.pmi.org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0x01010063BAC33E40A8AB4AB9A126D298799E78</vt:lpwstr>
  </property>
</Properties>
</file>