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57022A77" w14:textId="7309F865" w:rsidR="004B2BCB" w:rsidRDefault="00000000" w:rsidP="00AE6B88">
      <w:pPr>
        <w:ind w:left="851"/>
        <w:jc w:val="center"/>
        <w:rPr>
          <w:rFonts w:ascii="Agrandir" w:eastAsia="Agrandir" w:hAnsi="Agrandir" w:cs="Agrandir"/>
          <w:sz w:val="110"/>
          <w:szCs w:val="110"/>
        </w:rPr>
      </w:pPr>
      <w:r>
        <w:rPr>
          <w:rFonts w:ascii="Agrandir" w:eastAsia="Agrandir" w:hAnsi="Agrandir" w:cs="Agrandir"/>
          <w:sz w:val="110"/>
          <w:szCs w:val="110"/>
        </w:rPr>
        <w:t>Sample Sprint Schedule</w:t>
      </w:r>
    </w:p>
    <w:p w14:paraId="0923EB01" w14:textId="608B4169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5C51CB1C" w14:textId="77777777">
        <w:tc>
          <w:tcPr>
            <w:tcW w:w="783" w:type="dxa"/>
          </w:tcPr>
          <w:p w14:paraId="41FB3BB0" w14:textId="24F7A4F9" w:rsidR="004B2BCB" w:rsidRDefault="004B2BCB" w:rsidP="00AE6B88">
            <w:pPr>
              <w:jc w:val="center"/>
              <w:rPr>
                <w:rFonts w:ascii="Arial" w:eastAsia="Arial" w:hAnsi="Arial" w:cs="Arial"/>
                <w:sz w:val="44"/>
                <w:szCs w:val="44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5E2D9CDD" w14:textId="3D88CD6F" w:rsidR="004B2BCB" w:rsidRDefault="00000000" w:rsidP="00AE6B88">
            <w:pPr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Monday</w:t>
            </w:r>
          </w:p>
        </w:tc>
        <w:tc>
          <w:tcPr>
            <w:tcW w:w="2499" w:type="dxa"/>
            <w:tcBorders>
              <w:bottom w:val="single" w:sz="24" w:space="0" w:color="000000"/>
            </w:tcBorders>
            <w:shd w:val="clear" w:color="auto" w:fill="auto"/>
          </w:tcPr>
          <w:p w14:paraId="16E7A088" w14:textId="4B615B6D" w:rsidR="004B2BCB" w:rsidRDefault="00000000" w:rsidP="00AE6B88">
            <w:pPr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Tuesday</w:t>
            </w:r>
          </w:p>
        </w:tc>
        <w:tc>
          <w:tcPr>
            <w:tcW w:w="2550" w:type="dxa"/>
            <w:tcBorders>
              <w:bottom w:val="single" w:sz="24" w:space="0" w:color="000000"/>
            </w:tcBorders>
            <w:shd w:val="clear" w:color="auto" w:fill="auto"/>
          </w:tcPr>
          <w:p w14:paraId="4F063781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511" w:type="dxa"/>
            <w:tcBorders>
              <w:bottom w:val="single" w:sz="24" w:space="0" w:color="000000"/>
            </w:tcBorders>
            <w:shd w:val="clear" w:color="auto" w:fill="auto"/>
          </w:tcPr>
          <w:p w14:paraId="3C8C2F3F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20" w:type="dxa"/>
            <w:tcBorders>
              <w:bottom w:val="single" w:sz="24" w:space="0" w:color="000000"/>
            </w:tcBorders>
          </w:tcPr>
          <w:p w14:paraId="68FD667D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Friday</w:t>
            </w:r>
          </w:p>
        </w:tc>
      </w:tr>
      <w:tr w:rsidR="004B2BCB" w14:paraId="0170DBFE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4E8807F5" w14:textId="0F08B922" w:rsidR="004B2BCB" w:rsidRDefault="004F6608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469638" wp14:editId="686ACA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3116580"/>
                      <wp:effectExtent l="0" t="0" r="22860" b="266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116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EA01F" w14:textId="45550069" w:rsidR="004F6608" w:rsidRPr="004F6608" w:rsidRDefault="004F6608" w:rsidP="004F6608">
                                  <w:pPr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</w:pPr>
                                  <w:r w:rsidRPr="004F6608"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  <w:t>Sprint 1: Project Initialization &amp; Technical Setup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696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4pt;margin-top:0;width:37.2pt;height:24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">
                      <v:textbox style="layout-flow:vertical;mso-layout-flow-alt:bottom-to-top">
                        <w:txbxContent>
                          <w:p w14:paraId="768EA01F" w14:textId="45550069" w:rsidR="004F6608" w:rsidRPr="004F6608" w:rsidRDefault="004F6608" w:rsidP="004F6608">
                            <w:pPr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 w:rsidRPr="004F6608"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  <w:t>Sprint 1: Project Initialization &amp; Technical Setup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53A617B9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5E8E641" w14:textId="595949C3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2D6217A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BCF4BAB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7A96ACD2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0CA14C77" w14:textId="77777777">
        <w:trPr>
          <w:trHeight w:val="907"/>
        </w:trPr>
        <w:tc>
          <w:tcPr>
            <w:tcW w:w="783" w:type="dxa"/>
            <w:vMerge/>
          </w:tcPr>
          <w:p w14:paraId="61B461BC" w14:textId="77777777" w:rsidR="004B2BCB" w:rsidRDefault="004B2BCB" w:rsidP="00AE6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016478E" w14:textId="5F74D366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Sprint Planning + Set Project Goals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1C40B38" w14:textId="516F97E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Set up GitHub, Parcel (Bundling), and </w:t>
            </w:r>
            <w:proofErr w:type="gramStart"/>
            <w:r>
              <w:rPr>
                <w:rFonts w:ascii="Arial" w:eastAsia="Arial" w:hAnsi="Arial" w:cs="Arial"/>
                <w:sz w:val="32"/>
                <w:szCs w:val="32"/>
              </w:rPr>
              <w:t>React</w:t>
            </w:r>
            <w:proofErr w:type="gramEnd"/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8EF4E1D" w14:textId="41235F7F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User Authentication (Sign Up, Login)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F94A885" w14:textId="0513582B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Database Schema (Users, Courses)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4511C511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 xml:space="preserve">Code </w:t>
            </w:r>
            <w:proofErr w:type="gramStart"/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Review  +</w:t>
            </w:r>
            <w:proofErr w:type="gramEnd"/>
          </w:p>
          <w:p w14:paraId="55C1F358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Retrospective</w:t>
            </w:r>
          </w:p>
        </w:tc>
      </w:tr>
      <w:tr w:rsidR="004B2BCB" w14:paraId="380E81D9" w14:textId="77777777">
        <w:trPr>
          <w:trHeight w:val="567"/>
        </w:trPr>
        <w:tc>
          <w:tcPr>
            <w:tcW w:w="783" w:type="dxa"/>
            <w:vMerge/>
          </w:tcPr>
          <w:p w14:paraId="22FF2E60" w14:textId="77777777" w:rsidR="004B2BCB" w:rsidRDefault="004B2BCB" w:rsidP="00AE6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32A2D4BE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Limited manpower made balancing workload difficult.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BC85BE2" w14:textId="0DE06F5B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Managing branches and avoiding conflicts with only three developers was a challenge.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079C54B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Security and backend integration required constant coordination.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A92A012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One backend developer had to finalize schema while also working on API implementation.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139381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Limited team members meant fewer review cycles, increasing the risk of undetected issues.</w:t>
            </w:r>
          </w:p>
        </w:tc>
      </w:tr>
      <w:tr w:rsidR="004B2BCB" w14:paraId="6E1B008C" w14:textId="77777777">
        <w:trPr>
          <w:trHeight w:val="907"/>
        </w:trPr>
        <w:tc>
          <w:tcPr>
            <w:tcW w:w="783" w:type="dxa"/>
            <w:vMerge/>
          </w:tcPr>
          <w:p w14:paraId="1F982E56" w14:textId="77777777" w:rsidR="004B2BCB" w:rsidRDefault="004B2BCB" w:rsidP="00AE6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C365E2E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CC7C262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67901DE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497A6F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CEAFDE4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</w:tr>
      <w:tr w:rsidR="004B2BCB" w14:paraId="2C913A55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6155A3BB" w14:textId="179B8F62" w:rsidR="004B2BCB" w:rsidRDefault="00472AAE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514BF39" wp14:editId="191A2E2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134620</wp:posOffset>
                      </wp:positionV>
                      <wp:extent cx="472440" cy="2964180"/>
                      <wp:effectExtent l="0" t="0" r="22860" b="26670"/>
                      <wp:wrapSquare wrapText="bothSides"/>
                      <wp:docPr id="10062931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296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D7D915" w14:textId="486D9DA1" w:rsidR="004047B0" w:rsidRPr="004047B0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  <w:t>Sprint 2: UI/UX Development &amp; User Journey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4BF39" id="_x0000_s1027" type="#_x0000_t202" style="position:absolute;left:0;text-align:left;margin-left:-5.25pt;margin-top:10.6pt;width:37.2pt;height:23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">
                      <v:textbox style="layout-flow:vertical;mso-layout-flow-alt:bottom-to-top">
                        <w:txbxContent>
                          <w:p w14:paraId="45D7D915" w14:textId="486D9DA1" w:rsidR="004047B0" w:rsidRPr="004047B0" w:rsidRDefault="004047B0" w:rsidP="004047B0">
                            <w:pPr>
                              <w:rPr>
                                <w:b/>
                                <w:bCs/>
                                <w:color w:val="8064A2" w:themeColor="accent4"/>
                                <w:sz w:val="24"/>
                                <w:szCs w:val="2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8064A2" w:themeColor="accent4"/>
                                <w:sz w:val="24"/>
                                <w:szCs w:val="24"/>
                              </w:rPr>
                              <w:t>Sprint 2: UI/UX Development &amp; User Journey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2D772AC8" w14:textId="4C709F49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FB0F912" w14:textId="522A129B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95959" w:themeColor="text1" w:themeTint="A6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color w:val="595959" w:themeColor="text1" w:themeTint="A6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3500D24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95959" w:themeColor="text1" w:themeTint="A6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color w:val="595959" w:themeColor="text1" w:themeTint="A6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115039B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95959" w:themeColor="text1" w:themeTint="A6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color w:val="595959" w:themeColor="text1" w:themeTint="A6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5E382FDE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2CD884AA" w14:textId="77777777">
        <w:trPr>
          <w:trHeight w:val="907"/>
        </w:trPr>
        <w:tc>
          <w:tcPr>
            <w:tcW w:w="783" w:type="dxa"/>
            <w:vMerge/>
          </w:tcPr>
          <w:p w14:paraId="5A778AD2" w14:textId="77777777" w:rsidR="004B2BCB" w:rsidRDefault="004B2BCB" w:rsidP="00AE6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715801E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Implement Responsive Landing Page (Modern UI)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EE0D2F8" w14:textId="3318ABDC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Add SEO Basics (Meta Tags, Titles)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20A464B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Implement User Journey Mapping (Signup to Dashboard)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F3768AF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Design Hero Section with Clear CTA</w:t>
            </w:r>
          </w:p>
        </w:tc>
        <w:tc>
          <w:tcPr>
            <w:tcW w:w="25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0BB7FFAF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Retrospective</w:t>
            </w:r>
          </w:p>
        </w:tc>
      </w:tr>
      <w:tr w:rsidR="004B2BCB" w14:paraId="66595529" w14:textId="77777777">
        <w:trPr>
          <w:trHeight w:val="567"/>
        </w:trPr>
        <w:tc>
          <w:tcPr>
            <w:tcW w:w="783" w:type="dxa"/>
            <w:vMerge/>
          </w:tcPr>
          <w:p w14:paraId="0966280E" w14:textId="77777777" w:rsidR="004B2BCB" w:rsidRDefault="004B2BCB" w:rsidP="00AE6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2F1B60B4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Managing UI/UX design without a dedicated designer led to additional development time.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8599509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Lack of deep SEO expertise among team members made best practices harder to implement.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FB7443A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Defining clear user flows without dedicated user research was challenging.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4C12343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Achieving a balance between aesthetics and performance without a UI expert.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072920A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Identifying and resolving inefficiencies without an external reviewer took extra effort.</w:t>
            </w:r>
          </w:p>
        </w:tc>
      </w:tr>
      <w:tr w:rsidR="004B2BCB" w14:paraId="7511F938" w14:textId="77777777">
        <w:trPr>
          <w:trHeight w:val="907"/>
        </w:trPr>
        <w:tc>
          <w:tcPr>
            <w:tcW w:w="783" w:type="dxa"/>
            <w:vMerge/>
          </w:tcPr>
          <w:p w14:paraId="0C24E355" w14:textId="77777777" w:rsidR="004B2BCB" w:rsidRDefault="004B2BCB" w:rsidP="00AE6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7E31FAC2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5E6DDE3C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37F38415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141EDCC5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F081B73" w14:textId="77777777" w:rsidR="004B2BCB" w:rsidRDefault="004B2BCB" w:rsidP="00AE6B88">
            <w:pPr>
              <w:spacing w:after="0" w:line="240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4D92CFA8" w14:textId="05E056D1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143532AE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21208356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385034B4" w14:textId="77777777" w:rsidR="00472AAE" w:rsidRDefault="00472AAE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775B356F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0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5F24894C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6FC8E527" w14:textId="749F1C6E" w:rsidR="004B2BCB" w:rsidRDefault="004047B0" w:rsidP="00AE6B88">
            <w:pPr>
              <w:spacing w:after="0"/>
              <w:ind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712961C" wp14:editId="044809A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3863340"/>
                      <wp:effectExtent l="0" t="0" r="22860" b="22860"/>
                      <wp:wrapSquare wrapText="bothSides"/>
                      <wp:docPr id="1127693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863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A28DE" w14:textId="657CE852" w:rsidR="004047B0" w:rsidRPr="004F6608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  <w:t>Sprint 3: Backend API Development &amp; Database Integration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2961C" id="_x0000_s1028" type="#_x0000_t202" style="position:absolute;left:0;text-align:left;margin-left:-5.4pt;margin-top:0;width:37.2pt;height:30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">
                      <v:textbox style="layout-flow:vertical;mso-layout-flow-alt:bottom-to-top">
                        <w:txbxContent>
                          <w:p w14:paraId="562A28DE" w14:textId="657CE852" w:rsidR="004047B0" w:rsidRPr="004F6608" w:rsidRDefault="004047B0" w:rsidP="004047B0">
                            <w:pPr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  <w:t>Sprint 3: Backend API Development &amp; Database Integration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090C04F4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D26C65B" w14:textId="5485F1CF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3945000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BCDD9A8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1323CAB7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66224460" w14:textId="77777777">
        <w:trPr>
          <w:trHeight w:val="907"/>
        </w:trPr>
        <w:tc>
          <w:tcPr>
            <w:tcW w:w="783" w:type="dxa"/>
            <w:vMerge/>
          </w:tcPr>
          <w:p w14:paraId="17B41901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3300085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Sprint Planning + Design Course CRUD API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390E142" w14:textId="319A78B4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Implement Course CRUD (Create, Read)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81E6D08" w14:textId="0E155774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Complete CRUD (Update, Delete)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2498D66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Connect APIs to React (Course Listing Page)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5AC22C17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Code Review + Sprint Retrospective</w:t>
            </w:r>
          </w:p>
        </w:tc>
      </w:tr>
      <w:tr w:rsidR="004B2BCB" w14:paraId="0FCA83DA" w14:textId="77777777">
        <w:trPr>
          <w:trHeight w:val="567"/>
        </w:trPr>
        <w:tc>
          <w:tcPr>
            <w:tcW w:w="783" w:type="dxa"/>
            <w:vMerge/>
          </w:tcPr>
          <w:p w14:paraId="4BA5F56F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38C58601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Aligning API design with frontend needs while managing backend workload.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CB2B6AC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Handling database transactions efficiently without affecting performance.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F16A3F3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Ensuring data consistency across multiple API calls with a limited backend team.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29C7558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Debugging API integration issues without a dedicated API specialist.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74EA988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Limited availability of developers led to longer debugging and review cycles.</w:t>
            </w:r>
          </w:p>
        </w:tc>
      </w:tr>
      <w:tr w:rsidR="004B2BCB" w14:paraId="190D7EAC" w14:textId="77777777">
        <w:trPr>
          <w:trHeight w:val="907"/>
        </w:trPr>
        <w:tc>
          <w:tcPr>
            <w:tcW w:w="783" w:type="dxa"/>
            <w:vMerge/>
          </w:tcPr>
          <w:p w14:paraId="6730F392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FD1CC7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845D7FC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A7BA248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  <w:p w14:paraId="040D85CB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5D263DD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34DC1B8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</w:tr>
    </w:tbl>
    <w:p w14:paraId="5A092E37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16F6E739" w14:textId="77777777" w:rsidR="004047B0" w:rsidRDefault="004047B0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2D3ECF05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1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65501276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482CCF02" w14:textId="45CE3ACF" w:rsidR="004B2BCB" w:rsidRDefault="004047B0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600A46B" wp14:editId="52B94D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3276600"/>
                      <wp:effectExtent l="0" t="0" r="22860" b="19050"/>
                      <wp:wrapSquare wrapText="bothSides"/>
                      <wp:docPr id="10843895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27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AC8A6" w14:textId="72E1B582" w:rsidR="004047B0" w:rsidRPr="004047B0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8064A2" w:themeColor="accent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8064A2" w:themeColor="accent4"/>
                                    </w:rPr>
                                    <w:t>Sprint 4: User Engagement &amp; Communication Features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0A46B" id="_x0000_s1029" type="#_x0000_t202" style="position:absolute;left:0;text-align:left;margin-left:-5.4pt;margin-top:0;width:37.2pt;height:25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">
                      <v:textbox style="layout-flow:vertical;mso-layout-flow-alt:bottom-to-top">
                        <w:txbxContent>
                          <w:p w14:paraId="7FFAC8A6" w14:textId="72E1B582" w:rsidR="004047B0" w:rsidRPr="004047B0" w:rsidRDefault="004047B0" w:rsidP="004047B0">
                            <w:pPr>
                              <w:rPr>
                                <w:b/>
                                <w:bCs/>
                                <w:color w:val="8064A2" w:themeColor="accent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8064A2" w:themeColor="accent4"/>
                              </w:rPr>
                              <w:t>Sprint 4: User Engagement &amp; Communication Features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7A0E53F1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2B74B0D" w14:textId="63C8AA3F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C6E700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598A419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BDC164C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2DDF0E0E" w14:textId="77777777">
        <w:trPr>
          <w:trHeight w:val="907"/>
        </w:trPr>
        <w:tc>
          <w:tcPr>
            <w:tcW w:w="783" w:type="dxa"/>
            <w:vMerge/>
          </w:tcPr>
          <w:p w14:paraId="4BE12331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170FDEFA" w14:textId="24381A11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Add Course Reviews &amp; Ratings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6E9DDEF" w14:textId="174CB63A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Integrate User Progress Tracking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4F3EDBE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Build Email Notification System (Completion Alerts)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CF47CA5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Implement Social Sharing (LinkedIn, Twitter)</w:t>
            </w:r>
          </w:p>
        </w:tc>
        <w:tc>
          <w:tcPr>
            <w:tcW w:w="25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4A5EB1FD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Retrospective</w:t>
            </w:r>
          </w:p>
        </w:tc>
      </w:tr>
      <w:tr w:rsidR="004B2BCB" w14:paraId="05337BEE" w14:textId="77777777">
        <w:trPr>
          <w:trHeight w:val="567"/>
        </w:trPr>
        <w:tc>
          <w:tcPr>
            <w:tcW w:w="783" w:type="dxa"/>
            <w:vMerge/>
          </w:tcPr>
          <w:p w14:paraId="612AEC13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46AF8F8F" w14:textId="27B0D453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Structuring review storage and preventing spam without dedicated moderation tools.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823480D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Designing a scalable tracking system with limited time and resources.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C8FF22A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Managing email delivery reliability without a dedicated DevOps engineer.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94A0E20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Handling social media API rate limits and integration issues.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90CA56F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Balancing feature prioritization while addressing pending backlog items.</w:t>
            </w:r>
          </w:p>
        </w:tc>
      </w:tr>
      <w:tr w:rsidR="004B2BCB" w14:paraId="76592622" w14:textId="77777777">
        <w:trPr>
          <w:trHeight w:val="907"/>
        </w:trPr>
        <w:tc>
          <w:tcPr>
            <w:tcW w:w="783" w:type="dxa"/>
            <w:vMerge/>
          </w:tcPr>
          <w:p w14:paraId="2325FC74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0352C151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18CEE55E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54420FAE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5607077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5FC72812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5518E042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36603232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2372896C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765091B1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0BF2220C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2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3D3D3381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1B339961" w14:textId="51D18BE8" w:rsidR="004B2BCB" w:rsidRDefault="004047B0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EF13086" wp14:editId="4758135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3307080"/>
                      <wp:effectExtent l="0" t="0" r="22860" b="26670"/>
                      <wp:wrapSquare wrapText="bothSides"/>
                      <wp:docPr id="17603554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307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EAFFD" w14:textId="30865B56" w:rsidR="004047B0" w:rsidRPr="004F6608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  <w:t>Sprint 5: Interactive Learning &amp; Real-time Features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13086" id="_x0000_s1030" type="#_x0000_t202" style="position:absolute;left:0;text-align:left;margin-left:-5.4pt;margin-top:0;width:37.2pt;height:26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">
                      <v:textbox style="layout-flow:vertical;mso-layout-flow-alt:bottom-to-top">
                        <w:txbxContent>
                          <w:p w14:paraId="657EAFFD" w14:textId="30865B56" w:rsidR="004047B0" w:rsidRPr="004F6608" w:rsidRDefault="004047B0" w:rsidP="004047B0">
                            <w:pPr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  <w:t>Sprint 5: Interactive Learning &amp; Real-time Features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258FD9A9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A9DDD72" w14:textId="74F77D73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54528F8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94181AB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21185337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159370D7" w14:textId="77777777">
        <w:trPr>
          <w:trHeight w:val="907"/>
        </w:trPr>
        <w:tc>
          <w:tcPr>
            <w:tcW w:w="783" w:type="dxa"/>
            <w:vMerge/>
          </w:tcPr>
          <w:p w14:paraId="6FEDC37D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F717445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Sprint Planning </w:t>
            </w:r>
            <w:proofErr w:type="gramStart"/>
            <w:r>
              <w:rPr>
                <w:rFonts w:ascii="Arial" w:eastAsia="Arial" w:hAnsi="Arial" w:cs="Arial"/>
                <w:sz w:val="32"/>
                <w:szCs w:val="32"/>
              </w:rPr>
              <w:t>+  Build</w:t>
            </w:r>
            <w:proofErr w:type="gramEnd"/>
            <w:r>
              <w:rPr>
                <w:rFonts w:ascii="Arial" w:eastAsia="Arial" w:hAnsi="Arial" w:cs="Arial"/>
                <w:sz w:val="32"/>
                <w:szCs w:val="32"/>
              </w:rPr>
              <w:t xml:space="preserve"> Quiz/Challenge System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E86373D" w14:textId="55948F53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Dynamic Quiz Interface (React)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E01CD2A" w14:textId="3F4B4861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Dashboard: Display User Progress)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628B254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Implement Interactive Exercises (Code Examples)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524E13D6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 xml:space="preserve">Code </w:t>
            </w:r>
            <w:proofErr w:type="gramStart"/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Review  +</w:t>
            </w:r>
            <w:proofErr w:type="gramEnd"/>
          </w:p>
          <w:p w14:paraId="185BD1FC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Retrospective</w:t>
            </w:r>
          </w:p>
        </w:tc>
      </w:tr>
      <w:tr w:rsidR="00472AAE" w:rsidRPr="00472AAE" w14:paraId="3AAA0E07" w14:textId="77777777">
        <w:trPr>
          <w:trHeight w:val="567"/>
        </w:trPr>
        <w:tc>
          <w:tcPr>
            <w:tcW w:w="783" w:type="dxa"/>
            <w:vMerge/>
          </w:tcPr>
          <w:p w14:paraId="545C95BC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7EE93EE2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Balancing interactivity with system performance constraints.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51E7264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Keeping quiz logic flexible for different question types while ensuring smooth frontend performance.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C173DC6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Managing real-time updates with backend efficiency constraints.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2A9876E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Ensuring smooth execution of code snippets while avoiding UI lag.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CBD7122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Reviewing analytics and making meaningful design changes with limited resources.</w:t>
            </w:r>
          </w:p>
        </w:tc>
      </w:tr>
      <w:tr w:rsidR="00472AAE" w:rsidRPr="00472AAE" w14:paraId="0C380323" w14:textId="77777777">
        <w:trPr>
          <w:trHeight w:val="907"/>
        </w:trPr>
        <w:tc>
          <w:tcPr>
            <w:tcW w:w="783" w:type="dxa"/>
            <w:vMerge/>
          </w:tcPr>
          <w:p w14:paraId="28E8F2F1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BBCDD92" w14:textId="77777777" w:rsidR="004B2BCB" w:rsidRPr="00472AAE" w:rsidRDefault="004B2BCB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78CF198" w14:textId="77777777" w:rsidR="004B2BCB" w:rsidRPr="00472AAE" w:rsidRDefault="004B2BCB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51D3FF8" w14:textId="77777777" w:rsidR="004B2BCB" w:rsidRPr="00472AAE" w:rsidRDefault="004B2BCB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  <w:p w14:paraId="6E2BC836" w14:textId="77777777" w:rsidR="004B2BCB" w:rsidRPr="00472AAE" w:rsidRDefault="004B2BCB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0ACA586" w14:textId="77777777" w:rsidR="004B2BCB" w:rsidRPr="00472AAE" w:rsidRDefault="004B2BCB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A56BA5B" w14:textId="77777777" w:rsidR="004B2BCB" w:rsidRPr="00472AAE" w:rsidRDefault="004B2BCB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5BDD1388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4B431CA0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7732ED89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77CF9F9F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3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6D04A0A5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6788334A" w14:textId="5F2D61BE" w:rsidR="004B2BCB" w:rsidRDefault="004047B0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B0BAF7B" wp14:editId="498CA4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3063240"/>
                      <wp:effectExtent l="0" t="0" r="22860" b="22860"/>
                      <wp:wrapSquare wrapText="bothSides"/>
                      <wp:docPr id="20366017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06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C38EF6" w14:textId="665F707D" w:rsidR="004047B0" w:rsidRPr="004047B0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  <w:t>Sprint 6: Optimization, Tracking &amp; Accessibility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BAF7B" id="_x0000_s1031" type="#_x0000_t202" style="position:absolute;left:0;text-align:left;margin-left:-5.4pt;margin-top:0;width:37.2pt;height:24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">
                      <v:textbox style="layout-flow:vertical;mso-layout-flow-alt:bottom-to-top">
                        <w:txbxContent>
                          <w:p w14:paraId="5FC38EF6" w14:textId="665F707D" w:rsidR="004047B0" w:rsidRPr="004047B0" w:rsidRDefault="004047B0" w:rsidP="004047B0">
                            <w:pPr>
                              <w:rPr>
                                <w:b/>
                                <w:bCs/>
                                <w:color w:val="8064A2" w:themeColor="accent4"/>
                                <w:sz w:val="24"/>
                                <w:szCs w:val="2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8064A2" w:themeColor="accent4"/>
                                <w:sz w:val="24"/>
                                <w:szCs w:val="24"/>
                              </w:rPr>
                              <w:t>Sprint 6: Optimization, Tracking &amp; Accessibility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6F248EA6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8815E4E" w14:textId="46249A4A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60BB4AC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A1EF842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2126EAA6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746903F9" w14:textId="77777777">
        <w:trPr>
          <w:trHeight w:val="907"/>
        </w:trPr>
        <w:tc>
          <w:tcPr>
            <w:tcW w:w="783" w:type="dxa"/>
            <w:vMerge/>
          </w:tcPr>
          <w:p w14:paraId="6593B893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F1CC920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Integrate Google Analytics for tracking user activity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E5CB5C7" w14:textId="053FD5B0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Add Heatmap Tools (e.g., Hotjar) for UX Analysis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5B67587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Optimize Page Speed (Lazy Loading, Caching)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3C7748A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Accessibility Testing (WCAG Compliance)</w:t>
            </w:r>
          </w:p>
        </w:tc>
        <w:tc>
          <w:tcPr>
            <w:tcW w:w="25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55CEAA53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Retrospective</w:t>
            </w:r>
          </w:p>
        </w:tc>
      </w:tr>
      <w:tr w:rsidR="004B2BCB" w14:paraId="6DBB5EBE" w14:textId="77777777">
        <w:trPr>
          <w:trHeight w:val="567"/>
        </w:trPr>
        <w:tc>
          <w:tcPr>
            <w:tcW w:w="783" w:type="dxa"/>
            <w:vMerge/>
          </w:tcPr>
          <w:p w14:paraId="7BCA4EC8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1B3D3B14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Deriving meaningful insights without a dedicated data analyst.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71041D0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Ensuring privacy compliance while tracking user behavior.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B99058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Managing caching strategies without causing unexpected UI rendering issues.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AE35A43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Identifying and fixing accessibility issues without a dedicated accessibility specialist.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F0A6B19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Adjusting workflow based on team feedback while staying on schedule.</w:t>
            </w:r>
          </w:p>
        </w:tc>
      </w:tr>
      <w:tr w:rsidR="004B2BCB" w14:paraId="028C676B" w14:textId="77777777">
        <w:trPr>
          <w:trHeight w:val="907"/>
        </w:trPr>
        <w:tc>
          <w:tcPr>
            <w:tcW w:w="783" w:type="dxa"/>
            <w:vMerge/>
          </w:tcPr>
          <w:p w14:paraId="482E95DC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3E37F60F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3E76ED3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6093522B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EC41A55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1432F923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5F683415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3BA2FD05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01113E9A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1E04B3A8" w14:textId="77777777" w:rsidR="00472AAE" w:rsidRDefault="00472AAE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17247A5F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4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7F8D5B36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149CB7F7" w14:textId="248F0FE0" w:rsidR="004B2BCB" w:rsidRDefault="00472AAE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1C19DF2" wp14:editId="0918231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3474720"/>
                      <wp:effectExtent l="0" t="0" r="22860" b="11430"/>
                      <wp:wrapSquare wrapText="bothSides"/>
                      <wp:docPr id="7022861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47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9FAB14" w14:textId="4D283D17" w:rsidR="004047B0" w:rsidRPr="004F6608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F79646" w:themeColor="accent6"/>
                                      <w:sz w:val="24"/>
                                      <w:szCs w:val="24"/>
                                    </w:rPr>
                                    <w:t>Sprint 7: Security, Testing &amp; Deployment Preparation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19DF2" id="_x0000_s1032" type="#_x0000_t202" style="position:absolute;left:0;text-align:left;margin-left:-5.4pt;margin-top:0;width:37.2pt;height:27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">
                      <v:textbox style="layout-flow:vertical;mso-layout-flow-alt:bottom-to-top">
                        <w:txbxContent>
                          <w:p w14:paraId="509FAB14" w14:textId="4D283D17" w:rsidR="004047B0" w:rsidRPr="004F6608" w:rsidRDefault="004047B0" w:rsidP="004047B0">
                            <w:pPr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F79646" w:themeColor="accent6"/>
                                <w:sz w:val="24"/>
                                <w:szCs w:val="24"/>
                              </w:rPr>
                              <w:t>Sprint 7: Security, Testing &amp; Deployment Preparation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5B4A4C94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C68BF67" w14:textId="7CF57B61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83B300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C76E601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7862C0DA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2FD90299" w14:textId="77777777">
        <w:trPr>
          <w:trHeight w:val="907"/>
        </w:trPr>
        <w:tc>
          <w:tcPr>
            <w:tcW w:w="783" w:type="dxa"/>
            <w:vMerge/>
          </w:tcPr>
          <w:p w14:paraId="6CF115BC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7DBB585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Sprint Planning + Admin Panel (Course Control)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2CFA2A2" w14:textId="708B2C26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Enhance Security (JWT, Input Validation)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29EE94F" w14:textId="2629AE02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System Testing (Manual + Automated)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56947FB" w14:textId="2805547A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Set Up CI/CD Pipeline for Deployment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02FB1837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 xml:space="preserve">Sprint </w:t>
            </w:r>
            <w:proofErr w:type="gramStart"/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Review  +</w:t>
            </w:r>
            <w:proofErr w:type="gramEnd"/>
          </w:p>
          <w:p w14:paraId="75DCBA03" w14:textId="77777777" w:rsidR="004B2BCB" w:rsidRDefault="00000000" w:rsidP="00AE6B88">
            <w:pPr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Retrospective</w:t>
            </w:r>
          </w:p>
        </w:tc>
      </w:tr>
      <w:tr w:rsidR="004B2BCB" w14:paraId="501AB3AD" w14:textId="77777777">
        <w:trPr>
          <w:trHeight w:val="567"/>
        </w:trPr>
        <w:tc>
          <w:tcPr>
            <w:tcW w:w="783" w:type="dxa"/>
            <w:vMerge/>
          </w:tcPr>
          <w:p w14:paraId="33457B94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0BA2A7FF" w14:textId="6F6C308A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Balancing admin controls with overall system usability.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A13A332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Preventing security vulnerabilities while ensuring smooth user authentication.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E68B2E4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Ensuring comprehensive test coverage with limited team bandwidth.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A3CD3C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Automating deployment processes without a DevOps specialist.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4057307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Prioritization conflicts between technical and business needs.</w:t>
            </w:r>
          </w:p>
        </w:tc>
      </w:tr>
      <w:tr w:rsidR="004B2BCB" w14:paraId="5136B9DB" w14:textId="77777777">
        <w:trPr>
          <w:trHeight w:val="907"/>
        </w:trPr>
        <w:tc>
          <w:tcPr>
            <w:tcW w:w="783" w:type="dxa"/>
            <w:vMerge/>
          </w:tcPr>
          <w:p w14:paraId="2B6BCF69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200C7A2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2F77F8C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E4F4B3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  <w:p w14:paraId="198C64E0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A06A3F1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BCC21BA" w14:textId="77777777" w:rsidR="004B2BCB" w:rsidRDefault="004B2BCB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</w:tr>
    </w:tbl>
    <w:p w14:paraId="3B84E5DE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74735148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4A2CA44A" w14:textId="77777777" w:rsidR="00472AAE" w:rsidRDefault="00472AAE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p w14:paraId="07023CFB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p w14:paraId="615061D9" w14:textId="77777777" w:rsidR="004B2BCB" w:rsidRDefault="004B2BCB" w:rsidP="00AE6B88">
      <w:pPr>
        <w:jc w:val="center"/>
        <w:rPr>
          <w:rFonts w:ascii="Agrandir" w:eastAsia="Agrandir" w:hAnsi="Agrandir" w:cs="Agrandir"/>
          <w:sz w:val="16"/>
          <w:szCs w:val="16"/>
        </w:rPr>
      </w:pPr>
    </w:p>
    <w:tbl>
      <w:tblPr>
        <w:tblStyle w:val="a5"/>
        <w:tblW w:w="13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4B2BCB" w14:paraId="5CCCF4C3" w14:textId="77777777">
        <w:trPr>
          <w:cantSplit/>
          <w:trHeight w:val="567"/>
        </w:trPr>
        <w:tc>
          <w:tcPr>
            <w:tcW w:w="783" w:type="dxa"/>
            <w:vMerge w:val="restart"/>
          </w:tcPr>
          <w:p w14:paraId="57237213" w14:textId="429F3B16" w:rsidR="004B2BCB" w:rsidRDefault="004047B0" w:rsidP="00AE6B8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4F6608">
              <w:rPr>
                <w:rFonts w:ascii="Arial" w:eastAsia="Arial" w:hAnsi="Arial" w:cs="Arial"/>
                <w:noProof/>
                <w:color w:val="FF610F"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1AA8518" wp14:editId="5935468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20320</wp:posOffset>
                      </wp:positionV>
                      <wp:extent cx="472440" cy="3931920"/>
                      <wp:effectExtent l="0" t="0" r="22860" b="11430"/>
                      <wp:wrapSquare wrapText="bothSides"/>
                      <wp:docPr id="13202174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393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7EBB1F" w14:textId="0960B756" w:rsidR="004047B0" w:rsidRPr="004047B0" w:rsidRDefault="004047B0" w:rsidP="004047B0">
                                  <w:pPr>
                                    <w:rPr>
                                      <w:b/>
                                      <w:bCs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</w:pPr>
                                  <w:r w:rsidRPr="004047B0">
                                    <w:rPr>
                                      <w:b/>
                                      <w:bCs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  <w:t>Sprint 8: Final Launch, Marketing &amp; Performance Monitoring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A8518" id="_x0000_s1033" type="#_x0000_t202" style="position:absolute;left:0;text-align:left;margin-left:-5.4pt;margin-top:1.6pt;width:37.2pt;height:30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">
                      <v:textbox style="layout-flow:vertical;mso-layout-flow-alt:bottom-to-top">
                        <w:txbxContent>
                          <w:p w14:paraId="327EBB1F" w14:textId="0960B756" w:rsidR="004047B0" w:rsidRPr="004047B0" w:rsidRDefault="004047B0" w:rsidP="004047B0">
                            <w:pPr>
                              <w:rPr>
                                <w:b/>
                                <w:bCs/>
                                <w:color w:val="8064A2" w:themeColor="accent4"/>
                                <w:sz w:val="24"/>
                                <w:szCs w:val="24"/>
                              </w:rPr>
                            </w:pPr>
                            <w:r w:rsidRPr="004047B0">
                              <w:rPr>
                                <w:b/>
                                <w:bCs/>
                                <w:color w:val="8064A2" w:themeColor="accent4"/>
                                <w:sz w:val="24"/>
                                <w:szCs w:val="24"/>
                              </w:rPr>
                              <w:t>Sprint 8: Final Launch, Marketing &amp; Performance Monitoring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05DC2F1A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B07B702" w14:textId="6F868650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204BB45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A90FD24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74C14F7" w14:textId="77777777" w:rsidR="004B2BCB" w:rsidRDefault="00000000" w:rsidP="00AE6B88">
            <w:pPr>
              <w:spacing w:after="0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Sprint Review</w:t>
            </w:r>
          </w:p>
        </w:tc>
      </w:tr>
      <w:tr w:rsidR="004B2BCB" w14:paraId="1F1AACC6" w14:textId="77777777">
        <w:trPr>
          <w:trHeight w:val="907"/>
        </w:trPr>
        <w:tc>
          <w:tcPr>
            <w:tcW w:w="783" w:type="dxa"/>
            <w:vMerge/>
          </w:tcPr>
          <w:p w14:paraId="3DD6BD0C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21F57E3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Launch Marketing Landing Page (Showcase Features)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77B9A33" w14:textId="16DB9B88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Implement SEO Advanced (Schema Markup)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1BD75E63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Build Case Studies/Testimonials Section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04CB6DC" w14:textId="77777777" w:rsidR="004B2BCB" w:rsidRPr="00472AAE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Plan Marketing Campaign (</w:t>
            </w:r>
            <w:proofErr w:type="gramStart"/>
            <w:r w:rsidRPr="00472AAE">
              <w:rPr>
                <w:rFonts w:ascii="Arial" w:eastAsia="Arial" w:hAnsi="Arial" w:cs="Arial"/>
                <w:sz w:val="32"/>
                <w:szCs w:val="32"/>
              </w:rPr>
              <w:t>Social Media</w:t>
            </w:r>
            <w:proofErr w:type="gramEnd"/>
            <w:r w:rsidRPr="00472AAE">
              <w:rPr>
                <w:rFonts w:ascii="Arial" w:eastAsia="Arial" w:hAnsi="Arial" w:cs="Arial"/>
                <w:sz w:val="32"/>
                <w:szCs w:val="32"/>
              </w:rPr>
              <w:t>, Email)</w:t>
            </w:r>
          </w:p>
        </w:tc>
        <w:tc>
          <w:tcPr>
            <w:tcW w:w="25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0A0FE6EC" w14:textId="77777777" w:rsidR="004B2BCB" w:rsidRDefault="00000000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7fyp8w31vrd8" w:colFirst="0" w:colLast="0"/>
            <w:bookmarkEnd w:id="0"/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Final Launch + Performance Monitoring</w:t>
            </w:r>
          </w:p>
        </w:tc>
      </w:tr>
      <w:tr w:rsidR="004B2BCB" w14:paraId="715909C9" w14:textId="77777777">
        <w:trPr>
          <w:trHeight w:val="567"/>
        </w:trPr>
        <w:tc>
          <w:tcPr>
            <w:tcW w:w="783" w:type="dxa"/>
            <w:vMerge/>
          </w:tcPr>
          <w:p w14:paraId="5D62F4E1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821" w:type="dxa"/>
            <w:vMerge w:val="restart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38594A7C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Ensuring conversion optimization while maintaining fast page speed.</w:t>
            </w:r>
          </w:p>
        </w:tc>
        <w:tc>
          <w:tcPr>
            <w:tcW w:w="2499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48B3C5B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Implementing structured data correctly without an SEO specialist.</w:t>
            </w:r>
          </w:p>
        </w:tc>
        <w:tc>
          <w:tcPr>
            <w:tcW w:w="255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C974992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Collecting and displaying user feedback dynamically.</w:t>
            </w:r>
          </w:p>
        </w:tc>
        <w:tc>
          <w:tcPr>
            <w:tcW w:w="2511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2EE5010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Timing marketing efforts with product readiness.</w:t>
            </w:r>
          </w:p>
        </w:tc>
        <w:tc>
          <w:tcPr>
            <w:tcW w:w="2520" w:type="dxa"/>
            <w:vMerge w:val="restart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B82508E" w14:textId="77777777" w:rsidR="004B2BCB" w:rsidRPr="00472AAE" w:rsidRDefault="00000000" w:rsidP="00AE6B88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472AAE">
              <w:rPr>
                <w:rFonts w:ascii="Arial" w:eastAsia="Arial" w:hAnsi="Arial" w:cs="Arial"/>
                <w:sz w:val="32"/>
                <w:szCs w:val="32"/>
              </w:rPr>
              <w:t>Handling traffic spikes and managing server load while ensuring a smooth onboarding experience.</w:t>
            </w:r>
          </w:p>
        </w:tc>
      </w:tr>
      <w:tr w:rsidR="004B2BCB" w14:paraId="0BA4A44E" w14:textId="77777777">
        <w:trPr>
          <w:trHeight w:val="907"/>
        </w:trPr>
        <w:tc>
          <w:tcPr>
            <w:tcW w:w="783" w:type="dxa"/>
            <w:vMerge/>
          </w:tcPr>
          <w:p w14:paraId="7FD958AE" w14:textId="77777777" w:rsidR="004B2BCB" w:rsidRDefault="004B2BCB" w:rsidP="00AE6B8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32"/>
                <w:szCs w:val="32"/>
              </w:rPr>
            </w:pPr>
          </w:p>
        </w:tc>
        <w:tc>
          <w:tcPr>
            <w:tcW w:w="2821" w:type="dxa"/>
            <w:vMerge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502C045F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499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43B07F69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5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6514C33F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11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68933B80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20" w:type="dxa"/>
            <w:vMerge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35E81C0" w14:textId="77777777" w:rsidR="004B2BCB" w:rsidRDefault="004B2BCB" w:rsidP="00AE6B88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14:paraId="463FFA0F" w14:textId="77777777" w:rsidR="004B2BCB" w:rsidRDefault="004B2BCB" w:rsidP="00AE6B88">
      <w:pPr>
        <w:jc w:val="center"/>
        <w:rPr>
          <w:rFonts w:ascii="Agrandir" w:eastAsia="Agrandir" w:hAnsi="Agrandir" w:cs="Agrandir"/>
          <w:sz w:val="32"/>
          <w:szCs w:val="32"/>
        </w:rPr>
      </w:pPr>
    </w:p>
    <w:sectPr w:rsidR="004B2BCB">
      <w:headerReference w:type="default" r:id="rId6"/>
      <w:footerReference w:type="default" r:id="rId7"/>
      <w:pgSz w:w="15840" w:h="12240" w:orient="landscape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D4B6C" w14:textId="77777777" w:rsidR="005F5674" w:rsidRDefault="005F5674">
      <w:pPr>
        <w:spacing w:after="0" w:line="240" w:lineRule="auto"/>
      </w:pPr>
      <w:r>
        <w:separator/>
      </w:r>
    </w:p>
  </w:endnote>
  <w:endnote w:type="continuationSeparator" w:id="0">
    <w:p w14:paraId="4C8DDC00" w14:textId="77777777" w:rsidR="005F5674" w:rsidRDefault="005F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CC37F" w14:textId="77777777" w:rsidR="004B2BCB" w:rsidRDefault="004B2B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4B2BCB" w14:paraId="7399D847" w14:textId="77777777">
      <w:tc>
        <w:tcPr>
          <w:tcW w:w="4801" w:type="dxa"/>
          <w:vAlign w:val="center"/>
        </w:tcPr>
        <w:p w14:paraId="26D4B8E7" w14:textId="77777777" w:rsidR="004B2B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507B31B" wp14:editId="336ECBC1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49C6409F" w14:textId="77777777" w:rsidR="004B2B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55A9F145" w14:textId="77777777" w:rsidR="004B2B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4F6608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700B116E" w14:textId="77777777" w:rsidR="004B2BCB" w:rsidRDefault="004B2B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CD581" w14:textId="77777777" w:rsidR="005F5674" w:rsidRDefault="005F5674">
      <w:pPr>
        <w:spacing w:after="0" w:line="240" w:lineRule="auto"/>
      </w:pPr>
      <w:r>
        <w:separator/>
      </w:r>
    </w:p>
  </w:footnote>
  <w:footnote w:type="continuationSeparator" w:id="0">
    <w:p w14:paraId="59C16A34" w14:textId="77777777" w:rsidR="005F5674" w:rsidRDefault="005F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BA11E" w14:textId="77777777" w:rsidR="004B2BCB" w:rsidRDefault="004B2B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sz w:val="32"/>
        <w:szCs w:val="32"/>
      </w:rPr>
    </w:pPr>
  </w:p>
  <w:tbl>
    <w:tblPr>
      <w:tblStyle w:val="a6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4B2BCB" w14:paraId="1E422BC2" w14:textId="77777777">
      <w:trPr>
        <w:cantSplit/>
        <w:trHeight w:val="567"/>
      </w:trPr>
      <w:tc>
        <w:tcPr>
          <w:tcW w:w="4801" w:type="dxa"/>
          <w:vAlign w:val="center"/>
        </w:tcPr>
        <w:p w14:paraId="7DD0BC69" w14:textId="77777777" w:rsidR="004B2B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6F886B8" wp14:editId="47550E05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4BD8F10B" w14:textId="77777777" w:rsidR="004B2BCB" w:rsidRDefault="004B2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5CA41839" w14:textId="77777777" w:rsidR="004B2B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6B957E47" w14:textId="77777777" w:rsidR="004B2BCB" w:rsidRDefault="004B2B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BCB"/>
    <w:rsid w:val="000058B8"/>
    <w:rsid w:val="002353C2"/>
    <w:rsid w:val="004047B0"/>
    <w:rsid w:val="00472AAE"/>
    <w:rsid w:val="004B2BCB"/>
    <w:rsid w:val="004F6608"/>
    <w:rsid w:val="005F5674"/>
    <w:rsid w:val="009508AC"/>
    <w:rsid w:val="009E4E0B"/>
    <w:rsid w:val="00AE6B88"/>
    <w:rsid w:val="00D4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5335"/>
  <w15:docId w15:val="{85530CBB-1345-40F0-8F9E-F7FDE5E8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Rushba A.</cp:lastModifiedBy>
  <cp:revision>18</cp:revision>
  <dcterms:created xsi:type="dcterms:W3CDTF">2025-03-25T10:48:00Z</dcterms:created>
  <dcterms:modified xsi:type="dcterms:W3CDTF">2025-03-25T11:23:00Z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