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CFBF5"/>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9"/>
        <w:gridCol w:w="7671"/>
        <w:tblGridChange w:id="0">
          <w:tblGrid>
            <w:gridCol w:w="3119"/>
            <w:gridCol w:w="7671"/>
          </w:tblGrid>
        </w:tblGridChange>
      </w:tblGrid>
      <w:tr>
        <w:trPr>
          <w:cantSplit w:val="0"/>
          <w:trHeight w:val="51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f17a8"/>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Name:</w:t>
            </w:r>
            <w:r w:rsidDel="00000000" w:rsidR="00000000" w:rsidRPr="00000000">
              <w:rPr>
                <w:rtl w:val="0"/>
              </w:rPr>
            </w:r>
          </w:p>
        </w:tc>
        <w:tc>
          <w:tcPr>
            <w:tcBorders>
              <w:bottom w:color="fcfbf5" w:space="0" w:sz="24" w:val="single"/>
            </w:tcBorders>
            <w:shd w:fill="d9d9d9"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DevHub – A Next-Generation Learning Platform</w:t>
            </w:r>
            <w:r w:rsidDel="00000000" w:rsidR="00000000" w:rsidRPr="00000000">
              <w:rPr>
                <w:rtl w:val="0"/>
              </w:rPr>
            </w:r>
          </w:p>
        </w:tc>
      </w:tr>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f17a8"/>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Sprint #:</w:t>
            </w:r>
            <w:r w:rsidDel="00000000" w:rsidR="00000000" w:rsidRPr="00000000">
              <w:rPr>
                <w:rtl w:val="0"/>
              </w:rPr>
            </w:r>
          </w:p>
        </w:tc>
        <w:tc>
          <w:tcPr>
            <w:tcBorders>
              <w:top w:color="fcfbf5" w:space="0" w:sz="24" w:val="single"/>
            </w:tcBorders>
            <w:shd w:fill="d9d9d9"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4 – User Engagement &amp; Communication Features</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000000"/>
          <w:sz w:val="100"/>
          <w:szCs w:val="100"/>
          <w:u w:val="none"/>
          <w:shd w:fill="auto" w:val="clear"/>
          <w:vertAlign w:val="baseline"/>
          <w:rtl w:val="0"/>
        </w:rPr>
        <w:t xml:space="preserve">Sprint Review Template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417" w:hRule="atLeast"/>
          <w:tblHeader w:val="0"/>
        </w:trPr>
        <w:tc>
          <w:tcPr>
            <w:tcBorders>
              <w:top w:color="000000" w:space="0" w:sz="0" w:val="nil"/>
              <w:left w:color="000000" w:space="0" w:sz="0" w:val="nil"/>
              <w:bottom w:color="000000" w:space="0" w:sz="0" w:val="nil"/>
              <w:right w:color="000000" w:space="0" w:sz="0" w:val="nil"/>
            </w:tcBorders>
            <w:shd w:fill="59d4eb"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INSTRUCTIONS: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Follow the meeting schedule below to maximize time with your team and sponsor. The objective of the sprint review meeting is to receive practical feedback on what has been delivered and determine if the objectives have been achieved.</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1"/>
        <w:gridCol w:w="1426"/>
        <w:gridCol w:w="1886"/>
        <w:gridCol w:w="4679"/>
        <w:gridCol w:w="1728"/>
        <w:tblGridChange w:id="0">
          <w:tblGrid>
            <w:gridCol w:w="1081"/>
            <w:gridCol w:w="1426"/>
            <w:gridCol w:w="1886"/>
            <w:gridCol w:w="4679"/>
            <w:gridCol w:w="1728"/>
          </w:tblGrid>
        </w:tblGridChange>
      </w:tblGrid>
      <w:tr>
        <w:trPr>
          <w:cantSplit w:val="0"/>
          <w:trHeight w:val="567" w:hRule="atLeast"/>
          <w:tblHeader w:val="0"/>
        </w:trPr>
        <w:tc>
          <w:tcPr>
            <w:tcBorders>
              <w:top w:color="000000" w:space="0" w:sz="24" w:val="single"/>
              <w:bottom w:color="a6a6a6" w:space="0" w:sz="8" w:val="single"/>
              <w:right w:color="a6a6a6" w:space="0" w:sz="8" w:val="single"/>
            </w:tcBorders>
            <w:shd w:fill="auto" w:val="clear"/>
            <w:vAlign w:val="center"/>
          </w:tcPr>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Time</w:t>
            </w:r>
          </w:p>
        </w:tc>
        <w:tc>
          <w:tcPr>
            <w:tcBorders>
              <w:top w:color="000000" w:space="0" w:sz="24" w:val="single"/>
              <w:left w:color="a6a6a6" w:space="0" w:sz="8" w:val="single"/>
              <w:bottom w:color="a6a6a6" w:space="0" w:sz="8" w:val="single"/>
              <w:right w:color="a6a6a6" w:space="0" w:sz="8" w:val="single"/>
            </w:tcBorders>
            <w:shd w:fill="auto" w:val="clear"/>
            <w:vAlign w:val="center"/>
          </w:tcPr>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w:cs="Arial" w:eastAsia="Arial" w:hAnsi="Arial"/>
                <w:sz w:val="32"/>
                <w:szCs w:val="32"/>
                <w:rtl w:val="0"/>
              </w:rPr>
              <w:t xml:space="preserve">Duration</w:t>
            </w:r>
          </w:p>
        </w:tc>
        <w:tc>
          <w:tcPr>
            <w:tcBorders>
              <w:top w:color="000000" w:space="0" w:sz="24" w:val="single"/>
              <w:left w:color="a6a6a6" w:space="0" w:sz="8" w:val="single"/>
              <w:bottom w:color="a6a6a6" w:space="0" w:sz="8" w:val="single"/>
              <w:right w:color="a6a6a6" w:space="0" w:sz="8" w:val="single"/>
            </w:tcBorders>
            <w:shd w:fill="auto" w:val="clear"/>
            <w:vAlign w:val="center"/>
          </w:tcPr>
          <w:p w:rsidR="00000000" w:rsidDel="00000000" w:rsidP="00000000" w:rsidRDefault="00000000" w:rsidRPr="00000000" w14:paraId="0000000D">
            <w:pPr>
              <w:rPr>
                <w:rFonts w:ascii="Arial" w:cs="Arial" w:eastAsia="Arial" w:hAnsi="Arial"/>
                <w:sz w:val="32"/>
                <w:szCs w:val="32"/>
              </w:rPr>
            </w:pPr>
            <w:r w:rsidDel="00000000" w:rsidR="00000000" w:rsidRPr="00000000">
              <w:rPr>
                <w:rFonts w:ascii="Arial" w:cs="Arial" w:eastAsia="Arial" w:hAnsi="Arial"/>
                <w:sz w:val="32"/>
                <w:szCs w:val="32"/>
                <w:rtl w:val="0"/>
              </w:rPr>
              <w:t xml:space="preserve">Activity</w:t>
            </w:r>
          </w:p>
        </w:tc>
        <w:tc>
          <w:tcPr>
            <w:tcBorders>
              <w:top w:color="000000" w:space="0" w:sz="24" w:val="single"/>
              <w:left w:color="a6a6a6" w:space="0" w:sz="8" w:val="single"/>
              <w:bottom w:color="a6a6a6" w:space="0" w:sz="8" w:val="single"/>
              <w:right w:color="a6a6a6" w:space="0" w:sz="8" w:val="single"/>
            </w:tcBorders>
            <w:shd w:fill="auto" w:val="clear"/>
            <w:vAlign w:val="center"/>
          </w:tcPr>
          <w:p w:rsidR="00000000" w:rsidDel="00000000" w:rsidP="00000000" w:rsidRDefault="00000000" w:rsidRPr="00000000" w14:paraId="0000000E">
            <w:pPr>
              <w:rPr>
                <w:rFonts w:ascii="Arial" w:cs="Arial" w:eastAsia="Arial" w:hAnsi="Arial"/>
                <w:sz w:val="32"/>
                <w:szCs w:val="32"/>
              </w:rPr>
            </w:pPr>
            <w:r w:rsidDel="00000000" w:rsidR="00000000" w:rsidRPr="00000000">
              <w:rPr>
                <w:rFonts w:ascii="Arial" w:cs="Arial" w:eastAsia="Arial" w:hAnsi="Arial"/>
                <w:sz w:val="32"/>
                <w:szCs w:val="32"/>
                <w:rtl w:val="0"/>
              </w:rPr>
              <w:t xml:space="preserve">Description</w:t>
            </w:r>
          </w:p>
        </w:tc>
        <w:tc>
          <w:tcPr>
            <w:tcBorders>
              <w:top w:color="000000" w:space="0" w:sz="24" w:val="single"/>
              <w:left w:color="a6a6a6" w:space="0" w:sz="8" w:val="single"/>
              <w:bottom w:color="a6a6a6" w:space="0" w:sz="8" w:val="single"/>
            </w:tcBorders>
            <w:shd w:fill="auto" w:val="clear"/>
            <w:vAlign w:val="center"/>
          </w:tcPr>
          <w:p w:rsidR="00000000" w:rsidDel="00000000" w:rsidP="00000000" w:rsidRDefault="00000000" w:rsidRPr="00000000" w14:paraId="0000000F">
            <w:pPr>
              <w:rPr>
                <w:rFonts w:ascii="Arial" w:cs="Arial" w:eastAsia="Arial" w:hAnsi="Arial"/>
                <w:sz w:val="32"/>
                <w:szCs w:val="32"/>
              </w:rPr>
            </w:pPr>
            <w:r w:rsidDel="00000000" w:rsidR="00000000" w:rsidRPr="00000000">
              <w:rPr>
                <w:rFonts w:ascii="Arial" w:cs="Arial" w:eastAsia="Arial" w:hAnsi="Arial"/>
                <w:sz w:val="32"/>
                <w:szCs w:val="32"/>
                <w:rtl w:val="0"/>
              </w:rPr>
              <w:t xml:space="preserve">Presenter</w:t>
            </w:r>
          </w:p>
        </w:tc>
      </w:tr>
      <w:tr>
        <w:trPr>
          <w:cantSplit w:val="0"/>
          <w:tblHeader w:val="0"/>
        </w:trPr>
        <w:tc>
          <w:tcPr>
            <w:tcBorders>
              <w:top w:color="a6a6a6" w:space="0" w:sz="8" w:val="single"/>
              <w:right w:color="a6a6a6" w:space="0" w:sz="8" w:val="single"/>
            </w:tcBorders>
            <w:shd w:fill="ffffff" w:val="clear"/>
            <w:vAlign w:val="center"/>
          </w:tcPr>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9:00</w:t>
            </w:r>
          </w:p>
        </w:tc>
        <w:tc>
          <w:tcPr>
            <w:tcBorders>
              <w:top w:color="a6a6a6" w:space="0" w:sz="8" w:val="single"/>
              <w:left w:color="a6a6a6" w:space="0" w:sz="8" w:val="single"/>
              <w:right w:color="a6a6a6" w:space="0" w:sz="8" w:val="single"/>
            </w:tcBorders>
            <w:shd w:fill="ffffff" w:val="clear"/>
            <w:vAlign w:val="center"/>
          </w:tcPr>
          <w:p w:rsidR="00000000" w:rsidDel="00000000" w:rsidP="00000000" w:rsidRDefault="00000000" w:rsidRPr="00000000" w14:paraId="00000011">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top w:color="a6a6a6" w:space="0" w:sz="8" w:val="single"/>
              <w:left w:color="a6a6a6" w:space="0" w:sz="8" w:val="single"/>
              <w:right w:color="a6a6a6" w:space="0" w:sz="8" w:val="single"/>
            </w:tcBorders>
            <w:shd w:fill="ffffff" w:val="clear"/>
            <w:vAlign w:val="center"/>
          </w:tcPr>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rtl w:val="0"/>
              </w:rPr>
              <w:t xml:space="preserve">Introduction</w:t>
            </w:r>
          </w:p>
        </w:tc>
        <w:tc>
          <w:tcPr>
            <w:tcBorders>
              <w:top w:color="a6a6a6" w:space="0" w:sz="8" w:val="single"/>
              <w:left w:color="a6a6a6" w:space="0" w:sz="8" w:val="single"/>
              <w:right w:color="a6a6a6" w:space="0" w:sz="8" w:val="single"/>
            </w:tcBorders>
            <w:shd w:fill="ffffff" w:val="clear"/>
            <w:vAlign w:val="center"/>
          </w:tcPr>
          <w:p w:rsidR="00000000" w:rsidDel="00000000" w:rsidP="00000000" w:rsidRDefault="00000000" w:rsidRPr="00000000" w14:paraId="00000013">
            <w:pPr>
              <w:spacing w:line="276" w:lineRule="auto"/>
              <w:rPr>
                <w:rFonts w:ascii="Arial" w:cs="Arial" w:eastAsia="Arial" w:hAnsi="Arial"/>
              </w:rPr>
            </w:pPr>
            <w:bookmarkStart w:colFirst="0" w:colLast="0" w:name="_v16l0x21sfox" w:id="0"/>
            <w:bookmarkEnd w:id="0"/>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Product Name:</w:t>
            </w:r>
            <w:r w:rsidDel="00000000" w:rsidR="00000000" w:rsidRPr="00000000">
              <w:rPr>
                <w:rFonts w:ascii="Arial" w:cs="Arial" w:eastAsia="Arial" w:hAnsi="Arial"/>
                <w:rtl w:val="0"/>
              </w:rPr>
              <w:t xml:space="preserve"> DevHub – A platform designed to improve programming education through interactivity and engagement.</w:t>
              <w:br w:type="textWrapping"/>
              <w:t xml:space="preserve">· </w:t>
            </w:r>
            <w:r w:rsidDel="00000000" w:rsidR="00000000" w:rsidRPr="00000000">
              <w:rPr>
                <w:rFonts w:ascii="Arial" w:cs="Arial" w:eastAsia="Arial" w:hAnsi="Arial"/>
                <w:b w:val="1"/>
                <w:rtl w:val="0"/>
              </w:rPr>
              <w:t xml:space="preserve">Product Roadmap Intro:</w:t>
            </w:r>
            <w:r w:rsidDel="00000000" w:rsidR="00000000" w:rsidRPr="00000000">
              <w:rPr>
                <w:rFonts w:ascii="Arial" w:cs="Arial" w:eastAsia="Arial" w:hAnsi="Arial"/>
                <w:rtl w:val="0"/>
              </w:rPr>
              <w:t xml:space="preserve"> Sprint 4 focused on increasing user engagement through features like ratings, user progress tracking, notifications, and social sharing.</w:t>
            </w:r>
          </w:p>
        </w:tc>
        <w:tc>
          <w:tcPr>
            <w:tcBorders>
              <w:top w:color="a6a6a6" w:space="0" w:sz="8" w:val="single"/>
              <w:left w:color="a6a6a6" w:space="0" w:sz="8" w:val="single"/>
            </w:tcBorders>
            <w:shd w:fill="ffffff" w:val="clear"/>
            <w:vAlign w:val="center"/>
          </w:tcPr>
          <w:p w:rsidR="00000000" w:rsidDel="00000000" w:rsidP="00000000" w:rsidRDefault="00000000" w:rsidRPr="00000000" w14:paraId="00000014">
            <w:pPr>
              <w:spacing w:line="276" w:lineRule="auto"/>
              <w:rPr>
                <w:rFonts w:ascii="Arial" w:cs="Arial" w:eastAsia="Arial" w:hAnsi="Arial"/>
              </w:rPr>
            </w:pPr>
            <w:r w:rsidDel="00000000" w:rsidR="00000000" w:rsidRPr="00000000">
              <w:rPr>
                <w:rFonts w:ascii="Arial" w:cs="Arial" w:eastAsia="Arial" w:hAnsi="Arial"/>
                <w:rtl w:val="0"/>
              </w:rPr>
              <w:t xml:space="preserve">Product Owner</w:t>
            </w:r>
          </w:p>
        </w:tc>
      </w:tr>
      <w:tr>
        <w:trPr>
          <w:cantSplit w:val="0"/>
          <w:tblHeader w:val="0"/>
        </w:trPr>
        <w:tc>
          <w:tcPr>
            <w:tcBorders>
              <w:right w:color="a6a6a6" w:space="0" w:sz="8" w:val="single"/>
            </w:tcBorders>
            <w:shd w:fill="d9d9d9" w:val="clear"/>
            <w:vAlign w:val="center"/>
          </w:tcPr>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9:05</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16">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17">
            <w:pPr>
              <w:spacing w:line="276" w:lineRule="auto"/>
              <w:rPr>
                <w:rFonts w:ascii="Arial" w:cs="Arial" w:eastAsia="Arial" w:hAnsi="Arial"/>
              </w:rPr>
            </w:pPr>
            <w:r w:rsidDel="00000000" w:rsidR="00000000" w:rsidRPr="00000000">
              <w:rPr>
                <w:rFonts w:ascii="Arial" w:cs="Arial" w:eastAsia="Arial" w:hAnsi="Arial"/>
                <w:rtl w:val="0"/>
              </w:rPr>
              <w:t xml:space="preserve">Sprint Goals</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18">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Sprint Goals:</w:t>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rtl w:val="0"/>
              </w:rPr>
              <w:t xml:space="preserve">Implement course reviews and rating system.</w:t>
            </w:r>
          </w:p>
          <w:p w:rsidR="00000000" w:rsidDel="00000000" w:rsidP="00000000" w:rsidRDefault="00000000" w:rsidRPr="00000000" w14:paraId="0000001A">
            <w:pPr>
              <w:spacing w:line="276" w:lineRule="auto"/>
              <w:rPr>
                <w:rFonts w:ascii="Arial" w:cs="Arial" w:eastAsia="Arial" w:hAnsi="Arial"/>
              </w:rPr>
            </w:pPr>
            <w:r w:rsidDel="00000000" w:rsidR="00000000" w:rsidRPr="00000000">
              <w:rPr>
                <w:rFonts w:ascii="Arial" w:cs="Arial" w:eastAsia="Arial" w:hAnsi="Arial"/>
                <w:rtl w:val="0"/>
              </w:rPr>
              <w:t xml:space="preserve">Track user progress across lessons and activities.</w:t>
            </w:r>
          </w:p>
          <w:p w:rsidR="00000000" w:rsidDel="00000000" w:rsidP="00000000" w:rsidRDefault="00000000" w:rsidRPr="00000000" w14:paraId="0000001B">
            <w:pPr>
              <w:spacing w:line="276" w:lineRule="auto"/>
              <w:rPr>
                <w:rFonts w:ascii="Arial" w:cs="Arial" w:eastAsia="Arial" w:hAnsi="Arial"/>
              </w:rPr>
            </w:pPr>
            <w:r w:rsidDel="00000000" w:rsidR="00000000" w:rsidRPr="00000000">
              <w:rPr>
                <w:rFonts w:ascii="Arial" w:cs="Arial" w:eastAsia="Arial" w:hAnsi="Arial"/>
                <w:rtl w:val="0"/>
              </w:rPr>
              <w:t xml:space="preserve">Integrate email notifications and social sharing features.</w:t>
            </w:r>
            <w:r w:rsidDel="00000000" w:rsidR="00000000" w:rsidRPr="00000000">
              <w:rPr>
                <w:rtl w:val="0"/>
              </w:rPr>
            </w:r>
          </w:p>
          <w:p w:rsidR="00000000" w:rsidDel="00000000" w:rsidP="00000000" w:rsidRDefault="00000000" w:rsidRPr="00000000" w14:paraId="0000001C">
            <w:pPr>
              <w:spacing w:line="276" w:lineRule="auto"/>
              <w:ind w:left="-4" w:firstLine="0"/>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Impact on Release Plans:</w:t>
            </w:r>
          </w:p>
          <w:p w:rsidR="00000000" w:rsidDel="00000000" w:rsidP="00000000" w:rsidRDefault="00000000" w:rsidRPr="00000000" w14:paraId="0000001D">
            <w:pPr>
              <w:spacing w:line="276" w:lineRule="auto"/>
              <w:ind w:left="-4" w:firstLine="0"/>
              <w:rPr>
                <w:rFonts w:ascii="Arial" w:cs="Arial" w:eastAsia="Arial" w:hAnsi="Arial"/>
              </w:rPr>
            </w:pPr>
            <w:r w:rsidDel="00000000" w:rsidR="00000000" w:rsidRPr="00000000">
              <w:rPr>
                <w:rFonts w:ascii="Arial" w:cs="Arial" w:eastAsia="Arial" w:hAnsi="Arial"/>
                <w:rtl w:val="0"/>
              </w:rPr>
              <w:t xml:space="preserve">Enabled core engagement features to boost retention and feedback.</w:t>
            </w:r>
          </w:p>
          <w:p w:rsidR="00000000" w:rsidDel="00000000" w:rsidP="00000000" w:rsidRDefault="00000000" w:rsidRPr="00000000" w14:paraId="0000001E">
            <w:pPr>
              <w:spacing w:line="276" w:lineRule="auto"/>
              <w:ind w:left="-4" w:firstLine="0"/>
              <w:rPr>
                <w:rFonts w:ascii="Arial" w:cs="Arial" w:eastAsia="Arial" w:hAnsi="Arial"/>
              </w:rPr>
            </w:pPr>
            <w:r w:rsidDel="00000000" w:rsidR="00000000" w:rsidRPr="00000000">
              <w:rPr>
                <w:rFonts w:ascii="Arial" w:cs="Arial" w:eastAsia="Arial" w:hAnsi="Arial"/>
                <w:rtl w:val="0"/>
              </w:rPr>
              <w:t xml:space="preserve">Prepared platform for community-building features in future sprints.</w:t>
            </w:r>
            <w:r w:rsidDel="00000000" w:rsidR="00000000" w:rsidRPr="00000000">
              <w:rPr>
                <w:rtl w:val="0"/>
              </w:rPr>
            </w:r>
          </w:p>
          <w:p w:rsidR="00000000" w:rsidDel="00000000" w:rsidP="00000000" w:rsidRDefault="00000000" w:rsidRPr="00000000" w14:paraId="0000001F">
            <w:pPr>
              <w:spacing w:line="276" w:lineRule="auto"/>
              <w:ind w:left="179" w:hanging="183"/>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Top 3 Requirements:</w:t>
            </w:r>
          </w:p>
          <w:p w:rsidR="00000000" w:rsidDel="00000000" w:rsidP="00000000" w:rsidRDefault="00000000" w:rsidRPr="00000000" w14:paraId="00000020">
            <w:pPr>
              <w:spacing w:line="276" w:lineRule="auto"/>
              <w:ind w:left="179" w:hanging="183"/>
              <w:rPr>
                <w:rFonts w:ascii="Arial" w:cs="Arial" w:eastAsia="Arial" w:hAnsi="Arial"/>
              </w:rPr>
            </w:pPr>
            <w:r w:rsidDel="00000000" w:rsidR="00000000" w:rsidRPr="00000000">
              <w:rPr>
                <w:rFonts w:ascii="Arial" w:cs="Arial" w:eastAsia="Arial" w:hAnsi="Arial"/>
                <w:rtl w:val="0"/>
              </w:rPr>
              <w:t xml:space="preserve">Store and retrieve course reviews &amp; ratings</w:t>
            </w:r>
          </w:p>
          <w:p w:rsidR="00000000" w:rsidDel="00000000" w:rsidP="00000000" w:rsidRDefault="00000000" w:rsidRPr="00000000" w14:paraId="00000021">
            <w:pPr>
              <w:spacing w:line="276" w:lineRule="auto"/>
              <w:ind w:left="179" w:hanging="183"/>
              <w:rPr>
                <w:rFonts w:ascii="Arial" w:cs="Arial" w:eastAsia="Arial" w:hAnsi="Arial"/>
              </w:rPr>
            </w:pPr>
            <w:r w:rsidDel="00000000" w:rsidR="00000000" w:rsidRPr="00000000">
              <w:rPr>
                <w:rFonts w:ascii="Arial" w:cs="Arial" w:eastAsia="Arial" w:hAnsi="Arial"/>
                <w:rtl w:val="0"/>
              </w:rPr>
              <w:t xml:space="preserve">Display visual progress trackers on the dashboard</w:t>
            </w:r>
          </w:p>
          <w:p w:rsidR="00000000" w:rsidDel="00000000" w:rsidP="00000000" w:rsidRDefault="00000000" w:rsidRPr="00000000" w14:paraId="00000022">
            <w:pPr>
              <w:spacing w:line="276" w:lineRule="auto"/>
              <w:ind w:left="179" w:hanging="183"/>
              <w:rPr>
                <w:rFonts w:ascii="Arial" w:cs="Arial" w:eastAsia="Arial" w:hAnsi="Arial"/>
              </w:rPr>
            </w:pPr>
            <w:r w:rsidDel="00000000" w:rsidR="00000000" w:rsidRPr="00000000">
              <w:rPr>
                <w:rFonts w:ascii="Arial" w:cs="Arial" w:eastAsia="Arial" w:hAnsi="Arial"/>
                <w:rtl w:val="0"/>
              </w:rPr>
              <w:t xml:space="preserve">Automate email alerts and social share buttons</w:t>
            </w:r>
          </w:p>
        </w:tc>
        <w:tc>
          <w:tcPr>
            <w:tcBorders>
              <w:left w:color="a6a6a6" w:space="0" w:sz="8" w:val="single"/>
            </w:tcBorders>
            <w:shd w:fill="d9d9d9" w:val="clear"/>
            <w:vAlign w:val="center"/>
          </w:tcPr>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Product Owner</w:t>
            </w:r>
          </w:p>
        </w:tc>
      </w:tr>
      <w:tr>
        <w:trPr>
          <w:cantSplit w:val="0"/>
          <w:tblHeader w:val="0"/>
        </w:trPr>
        <w:tc>
          <w:tcPr>
            <w:tcBorders>
              <w:right w:color="a6a6a6" w:space="0" w:sz="8" w:val="single"/>
            </w:tcBorders>
            <w:shd w:fill="ffffff" w:val="clear"/>
            <w:vAlign w:val="center"/>
          </w:tcPr>
          <w:p w:rsidR="00000000" w:rsidDel="00000000" w:rsidP="00000000" w:rsidRDefault="00000000" w:rsidRPr="00000000" w14:paraId="00000024">
            <w:pPr>
              <w:spacing w:line="276" w:lineRule="auto"/>
              <w:rPr>
                <w:rFonts w:ascii="Arial" w:cs="Arial" w:eastAsia="Arial" w:hAnsi="Arial"/>
              </w:rPr>
            </w:pPr>
            <w:r w:rsidDel="00000000" w:rsidR="00000000" w:rsidRPr="00000000">
              <w:rPr>
                <w:rFonts w:ascii="Arial" w:cs="Arial" w:eastAsia="Arial" w:hAnsi="Arial"/>
                <w:rtl w:val="0"/>
              </w:rPr>
              <w:t xml:space="preserve">9:10</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25">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Status Overview</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27">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Big Fixes:</w:t>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 xml:space="preserve">Solved spam issues in rating system by adding basic input checks.</w: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Debugged email delivery delays by switching from test to live SMTP.</w:t>
            </w: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Pivots/Changes:</w:t>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Fonts w:ascii="Arial" w:cs="Arial" w:eastAsia="Arial" w:hAnsi="Arial"/>
                <w:rtl w:val="0"/>
              </w:rPr>
              <w:t xml:space="preserve">Limited social API integration to LinkedIn and Twitter only (due to rate limits).</w:t>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 xml:space="preserve">Postponed in-depth email customization for a later sprint.</w:t>
            </w:r>
          </w:p>
        </w:tc>
        <w:tc>
          <w:tcPr>
            <w:tcBorders>
              <w:left w:color="a6a6a6" w:space="0" w:sz="8" w:val="single"/>
            </w:tcBorders>
            <w:shd w:fill="ffffff" w:val="clear"/>
            <w:vAlign w:val="center"/>
          </w:tcPr>
          <w:p w:rsidR="00000000" w:rsidDel="00000000" w:rsidP="00000000" w:rsidRDefault="00000000" w:rsidRPr="00000000" w14:paraId="0000002D">
            <w:pPr>
              <w:spacing w:line="276" w:lineRule="auto"/>
              <w:rPr>
                <w:rFonts w:ascii="Arial" w:cs="Arial" w:eastAsia="Arial" w:hAnsi="Arial"/>
              </w:rPr>
            </w:pPr>
            <w:r w:rsidDel="00000000" w:rsidR="00000000" w:rsidRPr="00000000">
              <w:rPr>
                <w:rFonts w:ascii="Arial" w:cs="Arial" w:eastAsia="Arial" w:hAnsi="Arial"/>
                <w:rtl w:val="0"/>
              </w:rPr>
              <w:t xml:space="preserve">Scrum Master</w:t>
            </w:r>
          </w:p>
        </w:tc>
      </w:tr>
      <w:tr>
        <w:trPr>
          <w:cantSplit w:val="0"/>
          <w:tblHeader w:val="0"/>
        </w:trPr>
        <w:tc>
          <w:tcPr>
            <w:tcBorders>
              <w:right w:color="a6a6a6" w:space="0" w:sz="8" w:val="single"/>
            </w:tcBorders>
            <w:shd w:fill="d9d9d9" w:val="clear"/>
            <w:vAlign w:val="center"/>
          </w:tcPr>
          <w:p w:rsidR="00000000" w:rsidDel="00000000" w:rsidP="00000000" w:rsidRDefault="00000000" w:rsidRPr="00000000" w14:paraId="0000002E">
            <w:pPr>
              <w:spacing w:line="276" w:lineRule="auto"/>
              <w:rPr>
                <w:rFonts w:ascii="Arial" w:cs="Arial" w:eastAsia="Arial" w:hAnsi="Arial"/>
              </w:rPr>
            </w:pPr>
            <w:r w:rsidDel="00000000" w:rsidR="00000000" w:rsidRPr="00000000">
              <w:rPr>
                <w:rFonts w:ascii="Arial" w:cs="Arial" w:eastAsia="Arial" w:hAnsi="Arial"/>
                <w:rtl w:val="0"/>
              </w:rPr>
              <w:t xml:space="preserve">9:30</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20 min</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Live Demo</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31">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Demoed Features:</w:t>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Ratings and reviews UI with backend data sync.</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Email notification on course completion.</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Dashboard showing user learning progress.</w:t>
            </w:r>
          </w:p>
          <w:p w:rsidR="00000000" w:rsidDel="00000000" w:rsidP="00000000" w:rsidRDefault="00000000" w:rsidRPr="00000000" w14:paraId="00000035">
            <w:pPr>
              <w:spacing w:line="276" w:lineRule="auto"/>
              <w:ind w:left="179" w:hanging="142"/>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Value Produced:</w:t>
            </w:r>
          </w:p>
          <w:p w:rsidR="00000000" w:rsidDel="00000000" w:rsidP="00000000" w:rsidRDefault="00000000" w:rsidRPr="00000000" w14:paraId="00000036">
            <w:pPr>
              <w:spacing w:line="276" w:lineRule="auto"/>
              <w:ind w:left="179" w:hanging="142"/>
              <w:rPr>
                <w:rFonts w:ascii="Arial" w:cs="Arial" w:eastAsia="Arial" w:hAnsi="Arial"/>
              </w:rPr>
            </w:pPr>
            <w:r w:rsidDel="00000000" w:rsidR="00000000" w:rsidRPr="00000000">
              <w:rPr>
                <w:rFonts w:ascii="Arial" w:cs="Arial" w:eastAsia="Arial" w:hAnsi="Arial"/>
                <w:rtl w:val="0"/>
              </w:rPr>
              <w:t xml:space="preserve">Enhanced user interaction with dynamic elements.</w:t>
            </w:r>
          </w:p>
          <w:p w:rsidR="00000000" w:rsidDel="00000000" w:rsidP="00000000" w:rsidRDefault="00000000" w:rsidRPr="00000000" w14:paraId="00000037">
            <w:pPr>
              <w:spacing w:line="276" w:lineRule="auto"/>
              <w:ind w:left="179" w:hanging="142"/>
              <w:rPr>
                <w:rFonts w:ascii="Arial" w:cs="Arial" w:eastAsia="Arial" w:hAnsi="Arial"/>
              </w:rPr>
            </w:pPr>
            <w:r w:rsidDel="00000000" w:rsidR="00000000" w:rsidRPr="00000000">
              <w:rPr>
                <w:rFonts w:ascii="Arial" w:cs="Arial" w:eastAsia="Arial" w:hAnsi="Arial"/>
                <w:rtl w:val="0"/>
              </w:rPr>
              <w:t xml:space="preserve">Real feedback loop through reviews and progress.</w:t>
            </w:r>
          </w:p>
          <w:p w:rsidR="00000000" w:rsidDel="00000000" w:rsidP="00000000" w:rsidRDefault="00000000" w:rsidRPr="00000000" w14:paraId="00000038">
            <w:pPr>
              <w:spacing w:line="276" w:lineRule="auto"/>
              <w:ind w:left="179" w:hanging="142"/>
              <w:rPr>
                <w:rFonts w:ascii="Arial" w:cs="Arial" w:eastAsia="Arial" w:hAnsi="Arial"/>
              </w:rPr>
            </w:pPr>
            <w:r w:rsidDel="00000000" w:rsidR="00000000" w:rsidRPr="00000000">
              <w:rPr>
                <w:rFonts w:ascii="Arial" w:cs="Arial" w:eastAsia="Arial" w:hAnsi="Arial"/>
                <w:rtl w:val="0"/>
              </w:rPr>
              <w:t xml:space="preserve">Platform now capable of communicating directly with users.</w:t>
            </w:r>
          </w:p>
        </w:tc>
        <w:tc>
          <w:tcPr>
            <w:tcBorders>
              <w:left w:color="a6a6a6" w:space="0" w:sz="8" w:val="single"/>
            </w:tcBorders>
            <w:shd w:fill="d9d9d9" w:val="clear"/>
            <w:vAlign w:val="center"/>
          </w:tcPr>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Team</w:t>
            </w:r>
          </w:p>
        </w:tc>
      </w:tr>
      <w:tr>
        <w:trPr>
          <w:cantSplit w:val="0"/>
          <w:tblHeader w:val="0"/>
        </w:trPr>
        <w:tc>
          <w:tcPr>
            <w:tcBorders>
              <w:right w:color="a6a6a6" w:space="0" w:sz="8" w:val="single"/>
            </w:tcBorders>
            <w:shd w:fill="ffffff" w:val="clear"/>
            <w:vAlign w:val="center"/>
          </w:tcPr>
          <w:p w:rsidR="00000000" w:rsidDel="00000000" w:rsidP="00000000" w:rsidRDefault="00000000" w:rsidRPr="00000000" w14:paraId="0000003A">
            <w:pPr>
              <w:spacing w:line="276" w:lineRule="auto"/>
              <w:rPr>
                <w:rFonts w:ascii="Arial" w:cs="Arial" w:eastAsia="Arial" w:hAnsi="Arial"/>
              </w:rPr>
            </w:pPr>
            <w:r w:rsidDel="00000000" w:rsidR="00000000" w:rsidRPr="00000000">
              <w:rPr>
                <w:rFonts w:ascii="Arial" w:cs="Arial" w:eastAsia="Arial" w:hAnsi="Arial"/>
                <w:rtl w:val="0"/>
              </w:rPr>
              <w:t xml:space="preserve">9:35</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Metrics</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Burndown Chart:</w:t>
            </w:r>
            <w:r w:rsidDel="00000000" w:rsidR="00000000" w:rsidRPr="00000000">
              <w:rPr>
                <w:rFonts w:ascii="Arial" w:cs="Arial" w:eastAsia="Arial" w:hAnsi="Arial"/>
                <w:rtl w:val="0"/>
              </w:rPr>
              <w:t xml:space="preserve"> Flat in the beginning, then caught up with full completion by Day 5.</w:t>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Velocity:</w:t>
            </w:r>
            <w:r w:rsidDel="00000000" w:rsidR="00000000" w:rsidRPr="00000000">
              <w:rPr>
                <w:rFonts w:ascii="Arial Unicode MS" w:cs="Arial Unicode MS" w:eastAsia="Arial Unicode MS" w:hAnsi="Arial Unicode MS"/>
                <w:rtl w:val="0"/>
              </w:rPr>
              <w:t xml:space="preserve"> 25 hours planned → 25 completed.</w:t>
            </w:r>
          </w:p>
          <w:p w:rsidR="00000000" w:rsidDel="00000000" w:rsidP="00000000" w:rsidRDefault="00000000" w:rsidRPr="00000000" w14:paraId="0000003F">
            <w:pPr>
              <w:spacing w:line="276" w:lineRule="auto"/>
              <w:ind w:left="179" w:hanging="179"/>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Other Metrics:</w:t>
            </w:r>
          </w:p>
          <w:p w:rsidR="00000000" w:rsidDel="00000000" w:rsidP="00000000" w:rsidRDefault="00000000" w:rsidRPr="00000000" w14:paraId="00000040">
            <w:pPr>
              <w:spacing w:line="276" w:lineRule="auto"/>
              <w:ind w:left="179" w:hanging="179"/>
              <w:rPr>
                <w:rFonts w:ascii="Arial" w:cs="Arial" w:eastAsia="Arial" w:hAnsi="Arial"/>
              </w:rPr>
            </w:pPr>
            <w:r w:rsidDel="00000000" w:rsidR="00000000" w:rsidRPr="00000000">
              <w:rPr>
                <w:rFonts w:ascii="Arial" w:cs="Arial" w:eastAsia="Arial" w:hAnsi="Arial"/>
                <w:rtl w:val="0"/>
              </w:rPr>
              <w:t xml:space="preserve">Email delivery success rate: 98%</w:t>
            </w:r>
          </w:p>
          <w:p w:rsidR="00000000" w:rsidDel="00000000" w:rsidP="00000000" w:rsidRDefault="00000000" w:rsidRPr="00000000" w14:paraId="00000041">
            <w:pPr>
              <w:spacing w:line="276" w:lineRule="auto"/>
              <w:ind w:left="179"/>
              <w:rPr>
                <w:rFonts w:ascii="Arial" w:cs="Arial" w:eastAsia="Arial" w:hAnsi="Arial"/>
              </w:rPr>
            </w:pPr>
            <w:r w:rsidDel="00000000" w:rsidR="00000000" w:rsidRPr="00000000">
              <w:rPr>
                <w:rFonts w:ascii="Arial" w:cs="Arial" w:eastAsia="Arial" w:hAnsi="Arial"/>
                <w:rtl w:val="0"/>
              </w:rPr>
              <w:t xml:space="preserve">Review module error rate: &lt; 1%</w:t>
            </w:r>
          </w:p>
          <w:p w:rsidR="00000000" w:rsidDel="00000000" w:rsidP="00000000" w:rsidRDefault="00000000" w:rsidRPr="00000000" w14:paraId="00000042">
            <w:pPr>
              <w:spacing w:line="276" w:lineRule="auto"/>
              <w:ind w:left="179"/>
              <w:rPr>
                <w:rFonts w:ascii="Arial" w:cs="Arial" w:eastAsia="Arial" w:hAnsi="Arial"/>
              </w:rPr>
            </w:pPr>
            <w:r w:rsidDel="00000000" w:rsidR="00000000" w:rsidRPr="00000000">
              <w:rPr>
                <w:rFonts w:ascii="Arial" w:cs="Arial" w:eastAsia="Arial" w:hAnsi="Arial"/>
                <w:rtl w:val="0"/>
              </w:rPr>
              <w:t xml:space="preserve">Progress tracker accuracy: Verified through test data</w:t>
            </w:r>
          </w:p>
        </w:tc>
        <w:tc>
          <w:tcPr>
            <w:tcBorders>
              <w:left w:color="a6a6a6" w:space="0" w:sz="8" w:val="single"/>
            </w:tcBorders>
            <w:shd w:fill="ffffff" w:val="clear"/>
            <w:vAlign w:val="center"/>
          </w:tcPr>
          <w:p w:rsidR="00000000" w:rsidDel="00000000" w:rsidP="00000000" w:rsidRDefault="00000000" w:rsidRPr="00000000" w14:paraId="00000043">
            <w:pPr>
              <w:spacing w:line="276" w:lineRule="auto"/>
              <w:rPr>
                <w:rFonts w:ascii="Arial" w:cs="Arial" w:eastAsia="Arial" w:hAnsi="Arial"/>
              </w:rPr>
            </w:pPr>
            <w:r w:rsidDel="00000000" w:rsidR="00000000" w:rsidRPr="00000000">
              <w:rPr>
                <w:rFonts w:ascii="Arial" w:cs="Arial" w:eastAsia="Arial" w:hAnsi="Arial"/>
                <w:rtl w:val="0"/>
              </w:rPr>
              <w:t xml:space="preserve">Team</w:t>
            </w:r>
          </w:p>
        </w:tc>
      </w:tr>
      <w:tr>
        <w:trPr>
          <w:cantSplit w:val="0"/>
          <w:tblHeader w:val="0"/>
        </w:trPr>
        <w:tc>
          <w:tcPr>
            <w:tcBorders>
              <w:right w:color="a6a6a6" w:space="0" w:sz="8" w:val="single"/>
            </w:tcBorders>
            <w:shd w:fill="d9d9d9" w:val="clear"/>
            <w:vAlign w:val="center"/>
          </w:tcPr>
          <w:p w:rsidR="00000000" w:rsidDel="00000000" w:rsidP="00000000" w:rsidRDefault="00000000" w:rsidRPr="00000000" w14:paraId="00000044">
            <w:pPr>
              <w:spacing w:line="276" w:lineRule="auto"/>
              <w:rPr>
                <w:rFonts w:ascii="Arial" w:cs="Arial" w:eastAsia="Arial" w:hAnsi="Arial"/>
              </w:rPr>
            </w:pPr>
            <w:r w:rsidDel="00000000" w:rsidR="00000000" w:rsidRPr="00000000">
              <w:rPr>
                <w:rFonts w:ascii="Arial" w:cs="Arial" w:eastAsia="Arial" w:hAnsi="Arial"/>
                <w:rtl w:val="0"/>
              </w:rPr>
              <w:t xml:space="preserve">9:40</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rtl w:val="0"/>
              </w:rPr>
              <w:t xml:space="preserve">5 min</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Blockers</w:t>
            </w:r>
          </w:p>
        </w:tc>
        <w:tc>
          <w:tcPr>
            <w:tcBorders>
              <w:left w:color="a6a6a6" w:space="0" w:sz="8" w:val="single"/>
              <w:right w:color="a6a6a6" w:space="0" w:sz="8" w:val="single"/>
            </w:tcBorders>
            <w:shd w:fill="d9d9d9" w:val="clear"/>
            <w:vAlign w:val="center"/>
          </w:tcPr>
          <w:p w:rsidR="00000000" w:rsidDel="00000000" w:rsidP="00000000" w:rsidRDefault="00000000" w:rsidRPr="00000000" w14:paraId="00000047">
            <w:pPr>
              <w:spacing w:line="276" w:lineRule="auto"/>
              <w:ind w:left="179" w:hanging="179"/>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Main Blockers: </w:t>
            </w:r>
          </w:p>
          <w:p w:rsidR="00000000" w:rsidDel="00000000" w:rsidP="00000000" w:rsidRDefault="00000000" w:rsidRPr="00000000" w14:paraId="00000048">
            <w:pPr>
              <w:spacing w:line="276" w:lineRule="auto"/>
              <w:ind w:left="179"/>
              <w:rPr>
                <w:rFonts w:ascii="Arial" w:cs="Arial" w:eastAsia="Arial" w:hAnsi="Arial"/>
              </w:rPr>
            </w:pPr>
            <w:r w:rsidDel="00000000" w:rsidR="00000000" w:rsidRPr="00000000">
              <w:rPr>
                <w:rFonts w:ascii="Arial" w:cs="Arial" w:eastAsia="Arial" w:hAnsi="Arial"/>
                <w:rtl w:val="0"/>
              </w:rPr>
              <w:t xml:space="preserve">Rate-limiting issues with third-party social APIs.</w:t>
            </w:r>
          </w:p>
          <w:p w:rsidR="00000000" w:rsidDel="00000000" w:rsidP="00000000" w:rsidRDefault="00000000" w:rsidRPr="00000000" w14:paraId="00000049">
            <w:pPr>
              <w:spacing w:line="276" w:lineRule="auto"/>
              <w:ind w:left="179"/>
              <w:rPr>
                <w:rFonts w:ascii="Arial" w:cs="Arial" w:eastAsia="Arial" w:hAnsi="Arial"/>
              </w:rPr>
            </w:pPr>
            <w:r w:rsidDel="00000000" w:rsidR="00000000" w:rsidRPr="00000000">
              <w:rPr>
                <w:rFonts w:ascii="Arial" w:cs="Arial" w:eastAsia="Arial" w:hAnsi="Arial"/>
                <w:rtl w:val="0"/>
              </w:rPr>
              <w:t xml:space="preserve">Missing validations caused early data inconsistencies in the reviews module.</w:t>
            </w:r>
          </w:p>
        </w:tc>
        <w:tc>
          <w:tcPr>
            <w:tcBorders>
              <w:left w:color="a6a6a6" w:space="0" w:sz="8" w:val="single"/>
            </w:tcBorders>
            <w:shd w:fill="d9d9d9" w:val="clear"/>
            <w:vAlign w:val="center"/>
          </w:tcPr>
          <w:p w:rsidR="00000000" w:rsidDel="00000000" w:rsidP="00000000" w:rsidRDefault="00000000" w:rsidRPr="00000000" w14:paraId="0000004A">
            <w:pPr>
              <w:spacing w:line="276" w:lineRule="auto"/>
              <w:rPr>
                <w:rFonts w:ascii="Arial" w:cs="Arial" w:eastAsia="Arial" w:hAnsi="Arial"/>
              </w:rPr>
            </w:pPr>
            <w:r w:rsidDel="00000000" w:rsidR="00000000" w:rsidRPr="00000000">
              <w:rPr>
                <w:rFonts w:ascii="Arial" w:cs="Arial" w:eastAsia="Arial" w:hAnsi="Arial"/>
                <w:rtl w:val="0"/>
              </w:rPr>
              <w:t xml:space="preserve">Scrum Master</w:t>
            </w:r>
          </w:p>
        </w:tc>
      </w:tr>
      <w:tr>
        <w:trPr>
          <w:cantSplit w:val="0"/>
          <w:trHeight w:val="397" w:hRule="atLeast"/>
          <w:tblHeader w:val="0"/>
        </w:trPr>
        <w:tc>
          <w:tcPr>
            <w:tcBorders>
              <w:right w:color="a6a6a6" w:space="0" w:sz="8" w:val="single"/>
            </w:tcBorders>
            <w:shd w:fill="ffffff" w:val="clear"/>
            <w:vAlign w:val="center"/>
          </w:tcPr>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rtl w:val="0"/>
              </w:rPr>
              <w:t xml:space="preserve">10:00</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4C">
            <w:pPr>
              <w:spacing w:line="276" w:lineRule="auto"/>
              <w:rPr>
                <w:rFonts w:ascii="Arial" w:cs="Arial" w:eastAsia="Arial" w:hAnsi="Arial"/>
              </w:rPr>
            </w:pPr>
            <w:r w:rsidDel="00000000" w:rsidR="00000000" w:rsidRPr="00000000">
              <w:rPr>
                <w:rFonts w:ascii="Arial" w:cs="Arial" w:eastAsia="Arial" w:hAnsi="Arial"/>
                <w:rtl w:val="0"/>
              </w:rPr>
              <w:t xml:space="preserve">15 min</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4D">
            <w:pPr>
              <w:spacing w:line="276" w:lineRule="auto"/>
              <w:rPr>
                <w:rFonts w:ascii="Arial" w:cs="Arial" w:eastAsia="Arial" w:hAnsi="Arial"/>
              </w:rPr>
            </w:pPr>
            <w:r w:rsidDel="00000000" w:rsidR="00000000" w:rsidRPr="00000000">
              <w:rPr>
                <w:rFonts w:ascii="Arial" w:cs="Arial" w:eastAsia="Arial" w:hAnsi="Arial"/>
                <w:rtl w:val="0"/>
              </w:rPr>
              <w:t xml:space="preserve">Q&amp;A/Feedback</w:t>
            </w:r>
          </w:p>
        </w:tc>
        <w:tc>
          <w:tcPr>
            <w:tcBorders>
              <w:left w:color="a6a6a6" w:space="0" w:sz="8" w:val="single"/>
              <w:right w:color="a6a6a6" w:space="0" w:sz="8" w:val="single"/>
            </w:tcBorders>
            <w:shd w:fill="ffffff" w:val="clear"/>
            <w:vAlign w:val="center"/>
          </w:tcPr>
          <w:p w:rsidR="00000000" w:rsidDel="00000000" w:rsidP="00000000" w:rsidRDefault="00000000" w:rsidRPr="00000000" w14:paraId="0000004E">
            <w:pPr>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Feedback Highlights:</w:t>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Fonts w:ascii="Arial" w:cs="Arial" w:eastAsia="Arial" w:hAnsi="Arial"/>
                <w:rtl w:val="0"/>
              </w:rPr>
              <w:t xml:space="preserve">Suggested adding review moderation in future.</w:t>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Appreciated use of real-time dashboard updates.</w:t>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Recommended A/B testing email subject lines later.</w:t>
            </w:r>
            <w:r w:rsidDel="00000000" w:rsidR="00000000" w:rsidRPr="00000000">
              <w:rPr>
                <w:rtl w:val="0"/>
              </w:rPr>
            </w:r>
          </w:p>
        </w:tc>
        <w:tc>
          <w:tcPr>
            <w:tcBorders>
              <w:left w:color="a6a6a6" w:space="0" w:sz="8" w:val="single"/>
            </w:tcBorders>
            <w:shd w:fill="ffffff" w:val="clear"/>
            <w:vAlign w:val="center"/>
          </w:tcPr>
          <w:p w:rsidR="00000000" w:rsidDel="00000000" w:rsidP="00000000" w:rsidRDefault="00000000" w:rsidRPr="00000000" w14:paraId="00000052">
            <w:pPr>
              <w:spacing w:line="276" w:lineRule="auto"/>
              <w:rPr>
                <w:rFonts w:ascii="Arial" w:cs="Arial" w:eastAsia="Arial" w:hAnsi="Arial"/>
              </w:rPr>
            </w:pPr>
            <w:r w:rsidDel="00000000" w:rsidR="00000000" w:rsidRPr="00000000">
              <w:rPr>
                <w:rFonts w:ascii="Arial" w:cs="Arial" w:eastAsia="Arial" w:hAnsi="Arial"/>
                <w:rtl w:val="0"/>
              </w:rPr>
              <w:t xml:space="preserve">Stakeholders</w:t>
            </w:r>
          </w:p>
        </w:tc>
      </w:tr>
    </w:tbl>
    <w:p w:rsidR="00000000" w:rsidDel="00000000" w:rsidP="00000000" w:rsidRDefault="00000000" w:rsidRPr="00000000" w14:paraId="00000053">
      <w:pPr>
        <w:rPr/>
      </w:pPr>
      <w:r w:rsidDel="00000000" w:rsidR="00000000" w:rsidRPr="00000000">
        <w:rPr>
          <w:rtl w:val="0"/>
        </w:rPr>
      </w:r>
    </w:p>
    <w:sectPr>
      <w:headerReference r:id="rId6" w:type="default"/>
      <w:footerReference r:id="rId7" w:type="default"/>
      <w:pgSz w:h="15840" w:w="12240" w:orient="portrait"/>
      <w:pgMar w:bottom="720" w:top="720" w:left="720" w:right="72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Agrand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0"/>
      <w:gridCol w:w="3601"/>
      <w:gridCol w:w="3599"/>
      <w:tblGridChange w:id="0">
        <w:tblGrid>
          <w:gridCol w:w="3600"/>
          <w:gridCol w:w="3601"/>
          <w:gridCol w:w="3599"/>
        </w:tblGrid>
      </w:tblGridChange>
    </w:tblGrid>
    <w:tr>
      <w:trPr>
        <w:cantSplit w:val="0"/>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70"/>
              <w:tab w:val="left" w:leader="none" w:pos="1695"/>
            </w:tabs>
            <w:spacing w:after="0" w:before="0" w:line="240" w:lineRule="auto"/>
            <w:ind w:left="43" w:right="0" w:firstLine="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-1012189</wp:posOffset>
                </wp:positionH>
                <wp:positionV relativeFrom="paragraph">
                  <wp:posOffset>-634</wp:posOffset>
                </wp:positionV>
                <wp:extent cx="959485" cy="34734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16854" l="10012" r="2915" t="13590"/>
                        <a:stretch>
                          <a:fillRect/>
                        </a:stretch>
                      </pic:blipFill>
                      <pic:spPr>
                        <a:xfrm>
                          <a:off x="0" y="0"/>
                          <a:ext cx="959485" cy="347345"/>
                        </a:xfrm>
                        <a:prstGeom prst="rect"/>
                        <a:ln/>
                      </pic:spPr>
                    </pic:pic>
                  </a:graphicData>
                </a:graphic>
              </wp:anchor>
            </w:drawing>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695"/>
            </w:tabs>
            <w:spacing w:after="0" w:before="0" w:line="240" w:lineRule="auto"/>
            <w:ind w:left="0" w:right="0" w:firstLine="0"/>
            <w:jc w:val="center"/>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000000"/>
              <w:sz w:val="24"/>
              <w:szCs w:val="24"/>
              <w:u w:val="none"/>
              <w:shd w:fill="auto" w:val="clear"/>
              <w:vertAlign w:val="baseline"/>
              <w:rtl w:val="0"/>
            </w:rPr>
            <w:t xml:space="preserve">Sprint Review Template</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695"/>
            </w:tabs>
            <w:spacing w:after="0" w:before="0" w:line="240" w:lineRule="auto"/>
            <w:ind w:left="0" w:right="0" w:firstLine="0"/>
            <w:jc w:val="righ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01"/>
      <w:gridCol w:w="2782"/>
      <w:gridCol w:w="4417"/>
      <w:tblGridChange w:id="0">
        <w:tblGrid>
          <w:gridCol w:w="3601"/>
          <w:gridCol w:w="2782"/>
          <w:gridCol w:w="4417"/>
        </w:tblGrid>
      </w:tblGridChange>
    </w:tblGrid>
    <w:tr>
      <w:trPr>
        <w:cantSplit w:val="1"/>
        <w:trHeight w:val="567"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5"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-65404</wp:posOffset>
                </wp:positionH>
                <wp:positionV relativeFrom="paragraph">
                  <wp:posOffset>14604</wp:posOffset>
                </wp:positionV>
                <wp:extent cx="1290320" cy="3143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20553" l="6192" r="0" t="17023"/>
                        <a:stretch>
                          <a:fillRect/>
                        </a:stretch>
                      </pic:blipFill>
                      <pic:spPr>
                        <a:xfrm>
                          <a:off x="0" y="0"/>
                          <a:ext cx="1290320" cy="314325"/>
                        </a:xfrm>
                        <a:prstGeom prst="rect"/>
                        <a:ln/>
                      </pic:spPr>
                    </pic:pic>
                  </a:graphicData>
                </a:graphic>
              </wp:anchor>
            </w:drawing>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grandir" w:cs="Agrandir" w:eastAsia="Agrandir" w:hAnsi="Agrandir"/>
              <w:b w:val="0"/>
              <w:i w:val="0"/>
              <w:smallCaps w:val="0"/>
              <w:strike w:val="0"/>
              <w:color w:val="000000"/>
              <w:sz w:val="24"/>
              <w:szCs w:val="24"/>
              <w:u w:val="none"/>
              <w:shd w:fill="auto" w:val="clear"/>
              <w:vertAlign w:val="baseline"/>
            </w:rPr>
          </w:pPr>
          <w:r w:rsidDel="00000000" w:rsidR="00000000" w:rsidRPr="00000000">
            <w:rPr>
              <w:rFonts w:ascii="Agrandir" w:cs="Agrandir" w:eastAsia="Agrandir" w:hAnsi="Agrandir"/>
              <w:b w:val="0"/>
              <w:i w:val="0"/>
              <w:smallCaps w:val="0"/>
              <w:strike w:val="0"/>
              <w:color w:val="555555"/>
              <w:sz w:val="24"/>
              <w:szCs w:val="24"/>
              <w:u w:val="none"/>
              <w:shd w:fill="auto" w:val="clear"/>
              <w:vertAlign w:val="baseline"/>
              <w:rtl w:val="0"/>
            </w:rPr>
            <w:t xml:space="preserve">kickoff.pmi.org</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