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D211" w14:textId="77777777" w:rsidR="003D6950" w:rsidRDefault="003D6950" w:rsidP="003D6950">
      <w:r>
        <w:t>Physics 2nd - Chpt 3rd</w:t>
      </w:r>
    </w:p>
    <w:p w14:paraId="0F55D63B" w14:textId="77777777" w:rsidR="003D6950" w:rsidRPr="00823261" w:rsidRDefault="003D6950" w:rsidP="003D6950">
      <w:pPr>
        <w:pStyle w:val="ListParagraph"/>
        <w:numPr>
          <w:ilvl w:val="0"/>
          <w:numId w:val="1"/>
        </w:numPr>
        <w:spacing w:before="240"/>
      </w:pPr>
      <w:r>
        <w:rPr>
          <w:rFonts w:ascii="Nirmala UI" w:hAnsi="Nirmala UI" w:cs="Nirmala UI"/>
        </w:rPr>
        <w:t xml:space="preserve">Temperature on Resistance, </w:t>
      </w:r>
      <w:r>
        <w:rPr>
          <w:rFonts w:ascii="Arial" w:hAnsi="Arial" w:cs="Arial"/>
          <w:color w:val="202124"/>
          <w:sz w:val="21"/>
          <w:szCs w:val="21"/>
          <w:shd w:val="clear" w:color="auto" w:fill="FFFFFF"/>
        </w:rPr>
        <w:t xml:space="preserve">α = ? </w:t>
      </w:r>
      <w:r>
        <w:rPr>
          <w:rFonts w:ascii="Arial" w:hAnsi="Arial" w:cs="Arial"/>
          <w:color w:val="202124"/>
          <w:sz w:val="21"/>
          <w:szCs w:val="21"/>
          <w:shd w:val="clear" w:color="auto" w:fill="FFFFFF"/>
        </w:rPr>
        <w:br/>
      </w:r>
      <w:r>
        <w:rPr>
          <w:rFonts w:ascii="Nirmala UI" w:hAnsi="Nirmala UI" w:cs="Nirmala UI"/>
          <w:color w:val="202124"/>
          <w:sz w:val="21"/>
          <w:szCs w:val="21"/>
          <w:shd w:val="clear" w:color="auto" w:fill="FFFFFF"/>
        </w:rPr>
        <w:t xml:space="preserve">A. </w:t>
      </w:r>
      <w:r>
        <w:rPr>
          <w:rFonts w:ascii="Arial" w:hAnsi="Arial" w:cs="Arial"/>
          <w:color w:val="202124"/>
          <w:sz w:val="21"/>
          <w:szCs w:val="21"/>
          <w:shd w:val="clear" w:color="auto" w:fill="FFFFFF"/>
        </w:rPr>
        <w:t xml:space="preserve">α =  </w:t>
      </w:r>
      <m:oMath>
        <m:f>
          <m:fPr>
            <m:ctrlPr>
              <w:rPr>
                <w:rFonts w:ascii="Cambria Math" w:eastAsiaTheme="minorEastAsia" w:hAnsi="Cambria Math" w:cs="Arial"/>
                <w:i/>
                <w:color w:val="202124"/>
                <w:sz w:val="21"/>
                <w:szCs w:val="21"/>
                <w:shd w:val="clear" w:color="auto" w:fill="FFFFFF"/>
              </w:rPr>
            </m:ctrlPr>
          </m:fPr>
          <m:num>
            <m:r>
              <w:rPr>
                <w:rFonts w:ascii="Cambria Math" w:eastAsiaTheme="minorEastAsia" w:hAnsi="Cambria Math" w:cs="Arial"/>
                <w:color w:val="202124"/>
                <w:sz w:val="21"/>
                <w:szCs w:val="21"/>
                <w:shd w:val="clear" w:color="auto" w:fill="FFFFFF"/>
              </w:rPr>
              <m:t>R</m:t>
            </m:r>
            <m:r>
              <w:rPr>
                <w:rFonts w:ascii="Cambria Math" w:eastAsiaTheme="minorEastAsia" w:hAnsi="Cambria Math" w:cs="Arial"/>
                <w:color w:val="202124"/>
                <w:shd w:val="clear" w:color="auto" w:fill="FFFFFF"/>
                <w:vertAlign w:val="subscript"/>
              </w:rPr>
              <m:t xml:space="preserve">θ </m:t>
            </m:r>
            <m:r>
              <w:rPr>
                <w:rFonts w:ascii="Cambria Math" w:eastAsiaTheme="minorEastAsia" w:hAnsi="Cambria Math" w:cs="Arial"/>
                <w:color w:val="202124"/>
                <w:shd w:val="clear" w:color="auto" w:fill="FFFFFF"/>
              </w:rPr>
              <m:t>– R</m:t>
            </m:r>
            <m:r>
              <w:rPr>
                <w:rFonts w:ascii="Cambria Math" w:eastAsiaTheme="minorEastAsia" w:hAnsi="Cambria Math" w:cs="Arial"/>
                <w:color w:val="202124"/>
                <w:shd w:val="clear" w:color="auto" w:fill="FFFFFF"/>
                <w:vertAlign w:val="subscript"/>
              </w:rPr>
              <m:t>0</m:t>
            </m:r>
            <m:r>
              <w:rPr>
                <w:rFonts w:ascii="Cambria Math" w:hAnsi="Cambria Math" w:cs="Arial"/>
                <w:color w:val="202124"/>
                <w:shd w:val="clear" w:color="auto" w:fill="FFFFFF"/>
                <w:vertAlign w:val="subscript"/>
              </w:rPr>
              <m:t xml:space="preserve"> </m:t>
            </m:r>
          </m:num>
          <m:den>
            <m:r>
              <w:rPr>
                <w:rFonts w:ascii="Cambria Math" w:hAnsi="Cambria Math"/>
              </w:rPr>
              <m:t>R</m:t>
            </m:r>
            <m:r>
              <w:rPr>
                <w:rFonts w:ascii="Cambria Math" w:hAnsi="Cambria Math"/>
                <w:vertAlign w:val="subscript"/>
              </w:rPr>
              <m:t>0</m:t>
            </m:r>
            <m:r>
              <w:rPr>
                <w:rFonts w:ascii="Cambria Math" w:eastAsiaTheme="minorEastAsia" w:hAnsi="Cambria Math" w:cs="Arial"/>
                <w:color w:val="202124"/>
                <w:shd w:val="clear" w:color="auto" w:fill="FFFFFF"/>
                <w:vertAlign w:val="subscript"/>
              </w:rPr>
              <m:t>θ</m:t>
            </m:r>
          </m:den>
        </m:f>
      </m:oMath>
      <w:r>
        <w:rPr>
          <w:rFonts w:ascii="Arial" w:eastAsiaTheme="minorEastAsia" w:hAnsi="Arial" w:cs="Arial"/>
          <w:color w:val="202124"/>
          <w:sz w:val="21"/>
          <w:szCs w:val="21"/>
          <w:shd w:val="clear" w:color="auto" w:fill="FFFFFF"/>
        </w:rPr>
        <w:tab/>
      </w:r>
      <w:r>
        <w:rPr>
          <w:rFonts w:ascii="Arial" w:eastAsiaTheme="minorEastAsia" w:hAnsi="Arial" w:cs="Arial"/>
          <w:color w:val="202124"/>
          <w:sz w:val="21"/>
          <w:szCs w:val="21"/>
          <w:shd w:val="clear" w:color="auto" w:fill="FFFFFF"/>
        </w:rPr>
        <w:tab/>
      </w:r>
      <w:r>
        <w:rPr>
          <w:rFonts w:ascii="Arial" w:eastAsiaTheme="minorEastAsia" w:hAnsi="Arial" w:cs="Arial"/>
          <w:color w:val="202124"/>
          <w:sz w:val="21"/>
          <w:szCs w:val="21"/>
          <w:shd w:val="clear" w:color="auto" w:fill="FFFFFF"/>
        </w:rPr>
        <w:tab/>
        <w:t>(ans.)</w:t>
      </w:r>
    </w:p>
    <w:p w14:paraId="6B08593E" w14:textId="77777777" w:rsidR="003D6950" w:rsidRDefault="003D6950" w:rsidP="003D6950">
      <w:pPr>
        <w:ind w:left="720"/>
      </w:pPr>
      <w:r>
        <w:t xml:space="preserve">B. </w:t>
      </w:r>
      <w:r>
        <w:rPr>
          <w:rFonts w:ascii="Arial" w:hAnsi="Arial" w:cs="Arial"/>
          <w:color w:val="202124"/>
          <w:sz w:val="21"/>
          <w:szCs w:val="21"/>
          <w:shd w:val="clear" w:color="auto" w:fill="FFFFFF"/>
        </w:rPr>
        <w:t xml:space="preserve">α = </w:t>
      </w:r>
      <m:oMath>
        <m:f>
          <m:fPr>
            <m:ctrlPr>
              <w:rPr>
                <w:rFonts w:ascii="Cambria Math" w:eastAsiaTheme="minorEastAsia" w:hAnsi="Cambria Math" w:cs="Arial"/>
                <w:i/>
                <w:color w:val="202124"/>
                <w:sz w:val="21"/>
                <w:szCs w:val="21"/>
                <w:shd w:val="clear" w:color="auto" w:fill="FFFFFF"/>
              </w:rPr>
            </m:ctrlPr>
          </m:fPr>
          <m:num>
            <m:r>
              <w:rPr>
                <w:rFonts w:ascii="Cambria Math" w:eastAsiaTheme="minorEastAsia" w:hAnsi="Cambria Math" w:cs="Arial"/>
                <w:color w:val="202124"/>
                <w:sz w:val="21"/>
                <w:szCs w:val="21"/>
                <w:shd w:val="clear" w:color="auto" w:fill="FFFFFF"/>
              </w:rPr>
              <m:t>R</m:t>
            </m:r>
            <m:r>
              <w:rPr>
                <w:rFonts w:ascii="Cambria Math" w:eastAsiaTheme="minorEastAsia" w:hAnsi="Cambria Math" w:cs="Arial"/>
                <w:color w:val="202124"/>
                <w:shd w:val="clear" w:color="auto" w:fill="FFFFFF"/>
                <w:vertAlign w:val="subscript"/>
              </w:rPr>
              <m:t xml:space="preserve">0 </m:t>
            </m:r>
            <m:r>
              <w:rPr>
                <w:rFonts w:ascii="Cambria Math" w:eastAsiaTheme="minorEastAsia" w:hAnsi="Cambria Math" w:cs="Arial"/>
                <w:color w:val="202124"/>
                <w:shd w:val="clear" w:color="auto" w:fill="FFFFFF"/>
              </w:rPr>
              <m:t>– R</m:t>
            </m:r>
            <m:r>
              <w:rPr>
                <w:rFonts w:ascii="Cambria Math" w:eastAsiaTheme="minorEastAsia" w:hAnsi="Cambria Math" w:cs="Arial"/>
                <w:color w:val="202124"/>
                <w:shd w:val="clear" w:color="auto" w:fill="FFFFFF"/>
                <w:vertAlign w:val="subscript"/>
              </w:rPr>
              <m:t>θ</m:t>
            </m:r>
            <m:r>
              <w:rPr>
                <w:rFonts w:ascii="Cambria Math" w:hAnsi="Cambria Math" w:cs="Arial"/>
                <w:color w:val="202124"/>
                <w:shd w:val="clear" w:color="auto" w:fill="FFFFFF"/>
                <w:vertAlign w:val="subscript"/>
              </w:rPr>
              <m:t xml:space="preserve"> </m:t>
            </m:r>
          </m:num>
          <m:den>
            <m:r>
              <w:rPr>
                <w:rFonts w:ascii="Cambria Math" w:hAnsi="Cambria Math"/>
              </w:rPr>
              <m:t>R</m:t>
            </m:r>
            <m:r>
              <w:rPr>
                <w:rFonts w:ascii="Cambria Math" w:hAnsi="Cambria Math"/>
                <w:vertAlign w:val="subscript"/>
              </w:rPr>
              <m:t>0</m:t>
            </m:r>
            <m:r>
              <w:rPr>
                <w:rFonts w:ascii="Cambria Math" w:eastAsiaTheme="minorEastAsia" w:hAnsi="Cambria Math" w:cs="Arial"/>
                <w:color w:val="202124"/>
                <w:shd w:val="clear" w:color="auto" w:fill="FFFFFF"/>
                <w:vertAlign w:val="subscript"/>
              </w:rPr>
              <m:t>θ</m:t>
            </m:r>
          </m:den>
        </m:f>
      </m:oMath>
    </w:p>
    <w:p w14:paraId="3A548820" w14:textId="77777777" w:rsidR="003D6950" w:rsidRDefault="003D6950" w:rsidP="003D6950">
      <w:pPr>
        <w:ind w:left="720"/>
      </w:pPr>
      <w:r>
        <w:t>C.</w:t>
      </w:r>
      <w:r w:rsidRPr="00823261">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 xml:space="preserve">α = </w:t>
      </w:r>
      <m:oMath>
        <m:f>
          <m:fPr>
            <m:ctrlPr>
              <w:rPr>
                <w:rFonts w:ascii="Cambria Math" w:eastAsiaTheme="minorEastAsia" w:hAnsi="Cambria Math" w:cs="Arial"/>
                <w:i/>
                <w:color w:val="202124"/>
                <w:sz w:val="21"/>
                <w:szCs w:val="21"/>
                <w:shd w:val="clear" w:color="auto" w:fill="FFFFFF"/>
              </w:rPr>
            </m:ctrlPr>
          </m:fPr>
          <m:num>
            <m:r>
              <w:rPr>
                <w:rFonts w:ascii="Cambria Math" w:eastAsiaTheme="minorEastAsia" w:hAnsi="Cambria Math" w:cs="Arial"/>
                <w:color w:val="202124"/>
                <w:sz w:val="21"/>
                <w:szCs w:val="21"/>
                <w:shd w:val="clear" w:color="auto" w:fill="FFFFFF"/>
              </w:rPr>
              <m:t>R</m:t>
            </m:r>
            <m:r>
              <w:rPr>
                <w:rFonts w:ascii="Cambria Math" w:eastAsiaTheme="minorEastAsia" w:hAnsi="Cambria Math" w:cs="Arial"/>
                <w:color w:val="202124"/>
                <w:shd w:val="clear" w:color="auto" w:fill="FFFFFF"/>
                <w:vertAlign w:val="subscript"/>
              </w:rPr>
              <m:t>θ</m:t>
            </m:r>
          </m:num>
          <m:den>
            <m:r>
              <w:rPr>
                <w:rFonts w:ascii="Cambria Math" w:hAnsi="Cambria Math"/>
              </w:rPr>
              <m:t>R</m:t>
            </m:r>
            <m:r>
              <w:rPr>
                <w:rFonts w:ascii="Cambria Math" w:hAnsi="Cambria Math"/>
                <w:vertAlign w:val="subscript"/>
              </w:rPr>
              <m:t>0</m:t>
            </m:r>
            <m:r>
              <w:rPr>
                <w:rFonts w:ascii="Cambria Math" w:eastAsiaTheme="minorEastAsia" w:hAnsi="Cambria Math" w:cs="Arial"/>
                <w:color w:val="202124"/>
                <w:shd w:val="clear" w:color="auto" w:fill="FFFFFF"/>
                <w:vertAlign w:val="subscript"/>
              </w:rPr>
              <m:t>θ</m:t>
            </m:r>
          </m:den>
        </m:f>
        <m:r>
          <w:rPr>
            <w:rFonts w:ascii="Cambria Math" w:eastAsiaTheme="minorEastAsia" w:hAnsi="Cambria Math" w:cs="Arial"/>
            <w:color w:val="202124"/>
            <w:shd w:val="clear" w:color="auto" w:fill="FFFFFF"/>
            <w:vertAlign w:val="subscript"/>
          </w:rPr>
          <m:t xml:space="preserve"> </m:t>
        </m:r>
      </m:oMath>
    </w:p>
    <w:p w14:paraId="57F6FCFB" w14:textId="77777777" w:rsidR="003D6950" w:rsidRDefault="003D6950" w:rsidP="003D6950">
      <w:pPr>
        <w:ind w:left="720"/>
        <w:rPr>
          <w:rFonts w:ascii="Arial" w:hAnsi="Arial" w:cs="Arial"/>
          <w:color w:val="202124"/>
          <w:shd w:val="clear" w:color="auto" w:fill="FFFFFF"/>
        </w:rPr>
      </w:pPr>
      <w:r>
        <w:t>D.</w:t>
      </w:r>
      <w:r w:rsidRPr="00823261">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α = R</w:t>
      </w:r>
      <w:r>
        <w:rPr>
          <w:rFonts w:ascii="Arial" w:hAnsi="Arial" w:cs="Arial"/>
          <w:color w:val="202124"/>
          <w:shd w:val="clear" w:color="auto" w:fill="FFFFFF"/>
        </w:rPr>
        <w:softHyphen/>
      </w:r>
      <w:r w:rsidRPr="00E21592">
        <w:rPr>
          <w:rFonts w:ascii="Arial" w:hAnsi="Arial" w:cs="Arial"/>
          <w:color w:val="202124"/>
          <w:shd w:val="clear" w:color="auto" w:fill="FFFFFF"/>
          <w:vertAlign w:val="subscript"/>
        </w:rPr>
        <w:t>θ</w:t>
      </w:r>
      <w:r>
        <w:rPr>
          <w:rFonts w:ascii="Arial" w:hAnsi="Arial" w:cs="Arial"/>
          <w:color w:val="202124"/>
          <w:shd w:val="clear" w:color="auto" w:fill="FFFFFF"/>
          <w:vertAlign w:val="subscript"/>
        </w:rPr>
        <w:t xml:space="preserve"> </w:t>
      </w:r>
      <w:r>
        <w:rPr>
          <w:rFonts w:ascii="Arial" w:hAnsi="Arial" w:cs="Arial"/>
          <w:color w:val="202124"/>
          <w:shd w:val="clear" w:color="auto" w:fill="FFFFFF"/>
        </w:rPr>
        <w:t>× R</w:t>
      </w:r>
      <w:r>
        <w:rPr>
          <w:rFonts w:ascii="Arial" w:hAnsi="Arial" w:cs="Arial"/>
          <w:color w:val="202124"/>
          <w:shd w:val="clear" w:color="auto" w:fill="FFFFFF"/>
          <w:vertAlign w:val="subscript"/>
        </w:rPr>
        <w:t>0</w:t>
      </w:r>
      <w:r>
        <w:rPr>
          <w:rFonts w:ascii="Arial" w:hAnsi="Arial" w:cs="Arial"/>
          <w:color w:val="202124"/>
          <w:shd w:val="clear" w:color="auto" w:fill="FFFFFF"/>
        </w:rPr>
        <w:t>θ</w:t>
      </w:r>
    </w:p>
    <w:p w14:paraId="3953FC5B" w14:textId="77777777" w:rsidR="003D6950" w:rsidRDefault="003D6950" w:rsidP="003D6950">
      <w:pPr>
        <w:pStyle w:val="ListParagraph"/>
        <w:numPr>
          <w:ilvl w:val="0"/>
          <w:numId w:val="1"/>
        </w:numPr>
      </w:pPr>
      <w:r w:rsidRPr="00374451">
        <w:rPr>
          <w:rFonts w:cstheme="minorHAnsi"/>
          <w:color w:val="202124"/>
          <w:shd w:val="clear" w:color="auto" w:fill="FFFFFF"/>
        </w:rPr>
        <w:t>Which</w:t>
      </w:r>
      <w:r>
        <w:t xml:space="preserve"> of the following is the first law of electric current? </w:t>
      </w:r>
      <w:r w:rsidRPr="00374451">
        <w:t xml:space="preserve"> </w:t>
      </w:r>
    </w:p>
    <w:p w14:paraId="6604FA5C" w14:textId="77777777" w:rsidR="003D6950" w:rsidRPr="003F7ABF" w:rsidRDefault="00000000" w:rsidP="003D6950">
      <w:pPr>
        <w:pStyle w:val="ListParagraph"/>
        <w:numPr>
          <w:ilvl w:val="0"/>
          <w:numId w:val="30"/>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I</m:t>
            </m:r>
            <m:r>
              <m:rPr>
                <m:sty m:val="p"/>
              </m:rPr>
              <w:rPr>
                <w:rFonts w:ascii="Cambria Math" w:hAnsi="Cambria Math" w:cs="Cambria Math"/>
                <w:color w:val="222222"/>
                <w:sz w:val="34"/>
                <w:szCs w:val="34"/>
                <w:shd w:val="clear" w:color="auto" w:fill="FFFFFF"/>
              </w:rPr>
              <m:t>₁</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I</m:t>
            </m:r>
            <m:r>
              <m:rPr>
                <m:sty m:val="p"/>
              </m:rPr>
              <w:rPr>
                <w:rFonts w:ascii="Cambria Math" w:hAnsi="Cambria Math" w:cs="Cambria Math"/>
                <w:color w:val="222222"/>
                <w:sz w:val="34"/>
                <w:szCs w:val="34"/>
                <w:shd w:val="clear" w:color="auto" w:fill="FFFFFF"/>
              </w:rPr>
              <m:t>₂</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I</m:t>
            </m:r>
            <m:r>
              <m:rPr>
                <m:sty m:val="p"/>
              </m:rPr>
              <w:rPr>
                <w:rFonts w:ascii="Cambria Math" w:hAnsi="Cambria Math" w:cs="Cambria Math"/>
                <w:color w:val="222222"/>
                <w:sz w:val="34"/>
                <w:szCs w:val="34"/>
                <w:shd w:val="clear" w:color="auto" w:fill="FFFFFF"/>
              </w:rPr>
              <m:t>₃</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 … … … </w:t>
      </w:r>
      <w:r w:rsidR="003D6950" w:rsidRPr="003F7ABF">
        <w:rPr>
          <w:rFonts w:asciiTheme="majorHAnsi" w:eastAsiaTheme="minorEastAsia" w:hAnsiTheme="majorHAnsi" w:cstheme="majorHAnsi"/>
        </w:rPr>
        <w:t>constant</w:t>
      </w:r>
      <w:r w:rsidR="003D6950">
        <w:rPr>
          <w:rFonts w:asciiTheme="majorHAnsi" w:eastAsiaTheme="minorEastAsia" w:hAnsiTheme="majorHAnsi" w:cstheme="majorHAnsi"/>
        </w:rPr>
        <w:tab/>
      </w:r>
      <w:r w:rsidR="003D6950">
        <w:rPr>
          <w:rFonts w:asciiTheme="majorHAnsi" w:eastAsiaTheme="minorEastAsia" w:hAnsiTheme="majorHAnsi" w:cstheme="majorHAnsi"/>
        </w:rPr>
        <w:tab/>
        <w:t>(ans.)</w:t>
      </w:r>
    </w:p>
    <w:p w14:paraId="68058A50" w14:textId="77777777" w:rsidR="003D6950" w:rsidRPr="003F7ABF" w:rsidRDefault="00000000" w:rsidP="003D6950">
      <w:pPr>
        <w:pStyle w:val="ListParagraph"/>
        <w:numPr>
          <w:ilvl w:val="0"/>
          <w:numId w:val="30"/>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R</m:t>
            </m:r>
            <m:r>
              <m:rPr>
                <m:sty m:val="p"/>
              </m:rPr>
              <w:rPr>
                <w:rFonts w:ascii="Cambria Math" w:hAnsi="Cambria Math" w:cs="Cambria Math"/>
                <w:color w:val="222222"/>
                <w:sz w:val="34"/>
                <w:szCs w:val="34"/>
                <w:shd w:val="clear" w:color="auto" w:fill="FFFFFF"/>
              </w:rPr>
              <m:t>₁</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R</m:t>
            </m:r>
            <m:r>
              <m:rPr>
                <m:sty m:val="p"/>
              </m:rPr>
              <w:rPr>
                <w:rFonts w:ascii="Cambria Math" w:hAnsi="Cambria Math" w:cs="Cambria Math"/>
                <w:color w:val="222222"/>
                <w:sz w:val="34"/>
                <w:szCs w:val="34"/>
                <w:shd w:val="clear" w:color="auto" w:fill="FFFFFF"/>
              </w:rPr>
              <m:t>₂</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R</m:t>
            </m:r>
            <m:r>
              <m:rPr>
                <m:sty m:val="p"/>
              </m:rPr>
              <w:rPr>
                <w:rFonts w:ascii="Cambria Math" w:hAnsi="Cambria Math" w:cs="Cambria Math"/>
                <w:color w:val="222222"/>
                <w:sz w:val="34"/>
                <w:szCs w:val="34"/>
                <w:shd w:val="clear" w:color="auto" w:fill="FFFFFF"/>
              </w:rPr>
              <m:t>₃</m:t>
            </m:r>
          </m:den>
        </m:f>
      </m:oMath>
      <w:r w:rsidR="003D6950">
        <w:rPr>
          <w:rFonts w:eastAsiaTheme="minorEastAsia"/>
        </w:rPr>
        <w:t xml:space="preserve"> = … … … … </w:t>
      </w:r>
      <w:r w:rsidR="003D6950" w:rsidRPr="003F7ABF">
        <w:rPr>
          <w:rFonts w:asciiTheme="majorHAnsi" w:eastAsiaTheme="minorEastAsia" w:hAnsiTheme="majorHAnsi" w:cstheme="majorHAnsi"/>
        </w:rPr>
        <w:t>constant</w:t>
      </w:r>
    </w:p>
    <w:p w14:paraId="379818AC" w14:textId="77777777" w:rsidR="003D6950" w:rsidRPr="003F7ABF" w:rsidRDefault="00000000" w:rsidP="003D6950">
      <w:pPr>
        <w:pStyle w:val="ListParagraph"/>
        <w:numPr>
          <w:ilvl w:val="0"/>
          <w:numId w:val="30"/>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t</m:t>
            </m:r>
            <m:r>
              <m:rPr>
                <m:sty m:val="p"/>
              </m:rPr>
              <w:rPr>
                <w:rFonts w:ascii="Cambria Math" w:hAnsi="Cambria Math" w:cs="Cambria Math"/>
                <w:color w:val="222222"/>
                <w:sz w:val="34"/>
                <w:szCs w:val="34"/>
                <w:shd w:val="clear" w:color="auto" w:fill="FFFFFF"/>
              </w:rPr>
              <m:t>₁</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t</m:t>
            </m:r>
            <m:r>
              <m:rPr>
                <m:sty m:val="p"/>
              </m:rPr>
              <w:rPr>
                <w:rFonts w:ascii="Cambria Math" w:hAnsi="Cambria Math" w:cs="Cambria Math"/>
                <w:color w:val="222222"/>
                <w:sz w:val="34"/>
                <w:szCs w:val="34"/>
                <w:shd w:val="clear" w:color="auto" w:fill="FFFFFF"/>
              </w:rPr>
              <m:t>₂</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t</m:t>
            </m:r>
            <m:r>
              <m:rPr>
                <m:sty m:val="p"/>
              </m:rPr>
              <w:rPr>
                <w:rFonts w:ascii="Cambria Math" w:hAnsi="Cambria Math" w:cs="Cambria Math"/>
                <w:color w:val="222222"/>
                <w:sz w:val="34"/>
                <w:szCs w:val="34"/>
                <w:shd w:val="clear" w:color="auto" w:fill="FFFFFF"/>
              </w:rPr>
              <m:t>₃</m:t>
            </m:r>
          </m:den>
        </m:f>
      </m:oMath>
      <w:r w:rsidR="003D6950">
        <w:rPr>
          <w:rFonts w:eastAsiaTheme="minorEastAsia"/>
        </w:rPr>
        <w:t xml:space="preserve"> = … … … … </w:t>
      </w:r>
      <w:r w:rsidR="003D6950" w:rsidRPr="003F7ABF">
        <w:rPr>
          <w:rFonts w:asciiTheme="majorHAnsi" w:eastAsiaTheme="minorEastAsia" w:hAnsiTheme="majorHAnsi" w:cstheme="majorHAnsi"/>
        </w:rPr>
        <w:t>constant</w:t>
      </w:r>
    </w:p>
    <w:p w14:paraId="60F750C1" w14:textId="77777777" w:rsidR="003D6950" w:rsidRPr="00E11CFE" w:rsidRDefault="00000000" w:rsidP="003D6950">
      <w:pPr>
        <w:pStyle w:val="ListParagraph"/>
        <w:numPr>
          <w:ilvl w:val="0"/>
          <w:numId w:val="30"/>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V</m:t>
            </m:r>
            <m:r>
              <m:rPr>
                <m:sty m:val="p"/>
              </m:rPr>
              <w:rPr>
                <w:rFonts w:ascii="Cambria Math" w:hAnsi="Cambria Math" w:cs="Cambria Math"/>
                <w:color w:val="222222"/>
                <w:sz w:val="34"/>
                <w:szCs w:val="34"/>
                <w:shd w:val="clear" w:color="auto" w:fill="FFFFFF"/>
              </w:rPr>
              <m:t>₁</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V</m:t>
            </m:r>
            <m:r>
              <m:rPr>
                <m:sty m:val="p"/>
              </m:rPr>
              <w:rPr>
                <w:rFonts w:ascii="Cambria Math" w:hAnsi="Cambria Math" w:cs="Cambria Math"/>
                <w:color w:val="222222"/>
                <w:sz w:val="34"/>
                <w:szCs w:val="34"/>
                <w:shd w:val="clear" w:color="auto" w:fill="FFFFFF"/>
              </w:rPr>
              <m:t>₂</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V</m:t>
            </m:r>
            <m:r>
              <m:rPr>
                <m:sty m:val="p"/>
              </m:rPr>
              <w:rPr>
                <w:rFonts w:ascii="Cambria Math" w:hAnsi="Cambria Math" w:cs="Cambria Math"/>
                <w:color w:val="222222"/>
                <w:sz w:val="34"/>
                <w:szCs w:val="34"/>
                <w:shd w:val="clear" w:color="auto" w:fill="FFFFFF"/>
              </w:rPr>
              <m:t>₃</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 … … … </w:t>
      </w:r>
      <w:r w:rsidR="003D6950" w:rsidRPr="003F7ABF">
        <w:rPr>
          <w:rFonts w:asciiTheme="majorHAnsi" w:eastAsiaTheme="minorEastAsia" w:hAnsiTheme="majorHAnsi" w:cstheme="majorHAnsi"/>
        </w:rPr>
        <w:t>constant</w:t>
      </w:r>
    </w:p>
    <w:p w14:paraId="0AE1E6E4" w14:textId="77777777" w:rsidR="003D6950" w:rsidRDefault="003D6950" w:rsidP="003D6950">
      <w:pPr>
        <w:rPr>
          <w:rFonts w:ascii="Nirmala UI" w:hAnsi="Nirmala UI" w:cs="Nirmala UI"/>
        </w:rPr>
      </w:pPr>
      <w:r>
        <w:t xml:space="preserve">Prove: </w:t>
      </w:r>
      <w:r w:rsidRPr="00361424">
        <w:rPr>
          <w:rFonts w:ascii="Nirmala UI" w:hAnsi="Nirmala UI" w:cs="Nirmala UI"/>
        </w:rPr>
        <w:t>If the resistance (R) of the conductor and the flow time (t) remain unchanged, then the heat generated by the electric current (h) is proportional to the square (I) of the current.</w:t>
      </w:r>
    </w:p>
    <w:p w14:paraId="17636616" w14:textId="77777777" w:rsidR="003D6950" w:rsidRDefault="003D6950" w:rsidP="003D6950">
      <w:pPr>
        <w:rPr>
          <w:rFonts w:ascii="Nirmala UI" w:hAnsi="Nirmala UI" w:cs="Nirmala UI"/>
          <w:color w:val="202124"/>
          <w:shd w:val="clear" w:color="auto" w:fill="FFFFFF"/>
        </w:rPr>
      </w:pPr>
      <w:r>
        <w:rPr>
          <w:rFonts w:ascii="Nirmala UI" w:hAnsi="Nirmala UI" w:cs="Nirmala UI"/>
        </w:rPr>
        <w:t xml:space="preserve">That is, H </w:t>
      </w:r>
      <w:r>
        <w:rPr>
          <w:rFonts w:ascii="Cambria Math" w:hAnsi="Cambria Math" w:cs="Cambria Math"/>
          <w:color w:val="202124"/>
          <w:shd w:val="clear" w:color="auto" w:fill="FFFFFF"/>
        </w:rPr>
        <w:t>∝ I</w:t>
      </w:r>
      <w:r>
        <w:rPr>
          <w:rFonts w:ascii="Cambria Math" w:hAnsi="Cambria Math" w:cs="Cambria Math"/>
          <w:color w:val="202124"/>
          <w:shd w:val="clear" w:color="auto" w:fill="FFFFFF"/>
          <w:vertAlign w:val="superscript"/>
        </w:rPr>
        <w:t>2</w:t>
      </w:r>
      <w:r>
        <w:rPr>
          <w:rFonts w:ascii="Cambria Math" w:hAnsi="Cambria Math" w:cs="Cambria Math"/>
          <w:color w:val="202124"/>
          <w:shd w:val="clear" w:color="auto" w:fill="FFFFFF"/>
        </w:rPr>
        <w:t xml:space="preserve"> , </w:t>
      </w:r>
      <w:r>
        <w:rPr>
          <w:rFonts w:ascii="Nirmala UI" w:hAnsi="Nirmala UI" w:cs="Nirmala UI"/>
          <w:color w:val="202124"/>
          <w:shd w:val="clear" w:color="auto" w:fill="FFFFFF"/>
        </w:rPr>
        <w:t>when R ও t are constant.</w:t>
      </w:r>
    </w:p>
    <w:p w14:paraId="5B5028BE" w14:textId="77777777" w:rsidR="003D6950" w:rsidRDefault="003D6950" w:rsidP="003D6950">
      <w:pPr>
        <w:rPr>
          <w:rFonts w:ascii="Nirmala UI" w:hAnsi="Nirmala UI" w:cs="Nirmala UI"/>
          <w:color w:val="202124"/>
          <w:shd w:val="clear" w:color="auto" w:fill="FFFFFF"/>
        </w:rPr>
      </w:pPr>
      <w:r w:rsidRPr="0056266A">
        <w:rPr>
          <w:rFonts w:ascii="Nirmala UI" w:hAnsi="Nirmala UI" w:cs="Nirmala UI"/>
          <w:color w:val="202124"/>
          <w:shd w:val="clear" w:color="auto" w:fill="FFFFFF"/>
        </w:rPr>
        <w:t>According to this formula, the amount of heat generated by running a stream for a certain period of time will be four times the amount of heat generated by running a flow for an equal period of time, and the amount of heat will be nine times if the flow is tripled.</w:t>
      </w:r>
    </w:p>
    <w:p w14:paraId="2D37D731" w14:textId="77777777" w:rsidR="003D6950" w:rsidRPr="00CD3950" w:rsidRDefault="003D6950" w:rsidP="003D6950">
      <w:r w:rsidRPr="00812965">
        <w:rPr>
          <w:rFonts w:ascii="Nirmala UI" w:hAnsi="Nirmala UI" w:cs="Nirmala UI"/>
        </w:rPr>
        <w:t>I</w:t>
      </w:r>
      <w:r w:rsidRPr="00812965">
        <w:rPr>
          <w:rFonts w:ascii="Nirmala UI" w:hAnsi="Nirmala UI" w:cs="Nirmala UI"/>
          <w:vertAlign w:val="subscript"/>
        </w:rPr>
        <w:t>1</w:t>
      </w:r>
      <w:r w:rsidRPr="00812965">
        <w:rPr>
          <w:rFonts w:ascii="Nirmala UI" w:hAnsi="Nirmala UI" w:cs="Nirmala UI"/>
        </w:rPr>
        <w:t>,</w:t>
      </w:r>
      <w:r w:rsidRPr="00812965">
        <w:rPr>
          <w:rFonts w:ascii="Nirmala UI" w:hAnsi="Nirmala UI" w:cs="Nirmala UI"/>
          <w:vertAlign w:val="subscript"/>
        </w:rPr>
        <w:t xml:space="preserve"> </w:t>
      </w:r>
      <w:r w:rsidRPr="00812965">
        <w:rPr>
          <w:rFonts w:ascii="Nirmala UI" w:hAnsi="Nirmala UI" w:cs="Nirmala UI"/>
        </w:rPr>
        <w:t>I</w:t>
      </w:r>
      <w:r w:rsidRPr="00812965">
        <w:rPr>
          <w:rFonts w:ascii="Nirmala UI" w:hAnsi="Nirmala UI" w:cs="Nirmala UI"/>
          <w:vertAlign w:val="subscript"/>
        </w:rPr>
        <w:t>2</w:t>
      </w:r>
      <w:r w:rsidRPr="00812965">
        <w:rPr>
          <w:rFonts w:ascii="Nirmala UI" w:hAnsi="Nirmala UI" w:cs="Nirmala UI"/>
        </w:rPr>
        <w:t>, I</w:t>
      </w:r>
      <w:r w:rsidRPr="00812965">
        <w:rPr>
          <w:rFonts w:ascii="Nirmala UI" w:hAnsi="Nirmala UI" w:cs="Nirmala UI"/>
          <w:vertAlign w:val="subscript"/>
        </w:rPr>
        <w:t>3</w:t>
      </w:r>
      <w:r w:rsidRPr="00812965">
        <w:rPr>
          <w:rFonts w:ascii="Nirmala UI" w:hAnsi="Nirmala UI" w:cs="Nirmala UI"/>
        </w:rPr>
        <w:t xml:space="preserve">, … … … </w:t>
      </w:r>
      <w:r w:rsidRPr="00CD3950">
        <w:rPr>
          <w:rFonts w:ascii="Nirmala UI" w:eastAsia="Times New Roman" w:hAnsi="Nirmala UI" w:cs="Nirmala UI"/>
          <w:color w:val="202124"/>
          <w:lang w:val="en"/>
        </w:rPr>
        <w:t xml:space="preserve">flow through a conductor for the same amount of time, the amount of heat generated is </w:t>
      </w:r>
      <w:r w:rsidRPr="00812965">
        <w:rPr>
          <w:rFonts w:ascii="Nirmala UI" w:hAnsi="Nirmala UI" w:cs="Nirmala UI"/>
        </w:rPr>
        <w:t>H</w:t>
      </w:r>
      <w:r w:rsidRPr="00812965">
        <w:rPr>
          <w:rFonts w:ascii="Nirmala UI" w:hAnsi="Nirmala UI" w:cs="Nirmala UI"/>
          <w:vertAlign w:val="subscript"/>
        </w:rPr>
        <w:t>1</w:t>
      </w:r>
      <w:r w:rsidRPr="00812965">
        <w:rPr>
          <w:rFonts w:ascii="Nirmala UI" w:hAnsi="Nirmala UI" w:cs="Nirmala UI"/>
        </w:rPr>
        <w:t>, H</w:t>
      </w:r>
      <w:r w:rsidRPr="00812965">
        <w:rPr>
          <w:rFonts w:ascii="Nirmala UI" w:hAnsi="Nirmala UI" w:cs="Nirmala UI"/>
          <w:vertAlign w:val="subscript"/>
        </w:rPr>
        <w:t>2</w:t>
      </w:r>
      <w:r w:rsidRPr="00812965">
        <w:rPr>
          <w:rFonts w:ascii="Nirmala UI" w:hAnsi="Nirmala UI" w:cs="Nirmala UI"/>
        </w:rPr>
        <w:t>, H</w:t>
      </w:r>
      <w:r w:rsidRPr="00812965">
        <w:rPr>
          <w:rFonts w:ascii="Nirmala UI" w:hAnsi="Nirmala UI" w:cs="Nirmala UI"/>
          <w:vertAlign w:val="subscript"/>
        </w:rPr>
        <w:t>3</w:t>
      </w:r>
      <w:r w:rsidRPr="00812965">
        <w:rPr>
          <w:rFonts w:ascii="Nirmala UI" w:hAnsi="Nirmala UI" w:cs="Nirmala UI"/>
        </w:rPr>
        <w:t>, … … …</w:t>
      </w:r>
      <w:r w:rsidRPr="00CD3950">
        <w:rPr>
          <w:rFonts w:ascii="Nirmala UI" w:eastAsia="Times New Roman" w:hAnsi="Nirmala UI" w:cs="Nirmala UI"/>
          <w:color w:val="202124"/>
          <w:lang w:val="en"/>
        </w:rPr>
        <w:t xml:space="preserve">  respectively</w:t>
      </w:r>
      <w:r w:rsidRPr="00812965">
        <w:rPr>
          <w:rFonts w:ascii="Nirmala UI" w:eastAsia="Times New Roman" w:hAnsi="Nirmala UI" w:cs="Nirmala UI"/>
          <w:color w:val="202124"/>
          <w:lang w:val="en"/>
        </w:rPr>
        <w:t xml:space="preserve"> then</w:t>
      </w:r>
      <w:r>
        <w:rPr>
          <w:rFonts w:ascii="Nirmala UI" w:eastAsia="Times New Roman" w:hAnsi="Nirmala UI" w:cs="Nirmala UI"/>
          <w:color w:val="202124"/>
          <w:lang w:val="en"/>
        </w:rPr>
        <w:t xml:space="preserve"> </w:t>
      </w:r>
      <w:r w:rsidRPr="00CD3950">
        <w:t>according to this formula,</w:t>
      </w:r>
    </w:p>
    <w:p w14:paraId="5247484B" w14:textId="77777777" w:rsidR="003D6950" w:rsidRPr="00A34F6D" w:rsidRDefault="00000000" w:rsidP="003D6950">
      <w:pPr>
        <w:ind w:left="720" w:firstLine="720"/>
        <w:rPr>
          <w:rFonts w:asciiTheme="majorHAnsi" w:eastAsiaTheme="minorEastAsia" w:hAnsiTheme="majorHAnsi" w:cstheme="majorHAnsi"/>
        </w:r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I</m:t>
            </m:r>
            <m:r>
              <m:rPr>
                <m:sty m:val="p"/>
              </m:rPr>
              <w:rPr>
                <w:rFonts w:ascii="Cambria Math" w:hAnsi="Cambria Math" w:cs="Cambria Math"/>
                <w:color w:val="222222"/>
                <w:sz w:val="34"/>
                <w:szCs w:val="34"/>
                <w:shd w:val="clear" w:color="auto" w:fill="FFFFFF"/>
              </w:rPr>
              <m:t>₁</m:t>
            </m:r>
            <m:r>
              <m:rPr>
                <m:sty m:val="p"/>
              </m:rPr>
              <w:rPr>
                <w:rFonts w:ascii="Cambria Math" w:hAnsi="Cambria Math" w:cs="Arial"/>
                <w:color w:val="222222"/>
                <w:sz w:val="34"/>
                <w:szCs w:val="34"/>
                <w:shd w:val="clear" w:color="auto" w:fill="FFFFFF"/>
              </w:rPr>
              <m:t>²</m:t>
            </m:r>
          </m:den>
        </m:f>
      </m:oMath>
      <w:r w:rsidR="003D6950" w:rsidRPr="00A34F6D">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I</m:t>
            </m:r>
            <m:r>
              <m:rPr>
                <m:sty m:val="p"/>
              </m:rPr>
              <w:rPr>
                <w:rFonts w:ascii="Cambria Math" w:hAnsi="Cambria Math" w:cs="Cambria Math"/>
                <w:color w:val="222222"/>
                <w:sz w:val="34"/>
                <w:szCs w:val="34"/>
                <w:shd w:val="clear" w:color="auto" w:fill="FFFFFF"/>
              </w:rPr>
              <m:t>₂</m:t>
            </m:r>
            <m:r>
              <m:rPr>
                <m:sty m:val="p"/>
              </m:rPr>
              <w:rPr>
                <w:rFonts w:ascii="Cambria Math" w:hAnsi="Cambria Math" w:cs="Arial"/>
                <w:color w:val="222222"/>
                <w:sz w:val="34"/>
                <w:szCs w:val="34"/>
                <w:shd w:val="clear" w:color="auto" w:fill="FFFFFF"/>
              </w:rPr>
              <m:t>²</m:t>
            </m:r>
          </m:den>
        </m:f>
      </m:oMath>
      <w:r w:rsidR="003D6950" w:rsidRPr="00A34F6D">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I</m:t>
            </m:r>
            <m:r>
              <m:rPr>
                <m:sty m:val="p"/>
              </m:rPr>
              <w:rPr>
                <w:rFonts w:ascii="Cambria Math" w:hAnsi="Cambria Math" w:cs="Cambria Math"/>
                <w:color w:val="222222"/>
                <w:sz w:val="34"/>
                <w:szCs w:val="34"/>
                <w:shd w:val="clear" w:color="auto" w:fill="FFFFFF"/>
              </w:rPr>
              <m:t>₃</m:t>
            </m:r>
            <m:r>
              <m:rPr>
                <m:sty m:val="p"/>
              </m:rPr>
              <w:rPr>
                <w:rFonts w:ascii="Cambria Math" w:hAnsi="Cambria Math" w:cs="Arial"/>
                <w:color w:val="222222"/>
                <w:sz w:val="34"/>
                <w:szCs w:val="34"/>
                <w:shd w:val="clear" w:color="auto" w:fill="FFFFFF"/>
              </w:rPr>
              <m:t>²</m:t>
            </m:r>
          </m:den>
        </m:f>
      </m:oMath>
      <w:r w:rsidR="003D6950" w:rsidRPr="00A34F6D">
        <w:rPr>
          <w:rFonts w:eastAsiaTheme="minorEastAsia"/>
        </w:rPr>
        <w:t xml:space="preserve"> = … … … … </w:t>
      </w:r>
      <w:r w:rsidR="003D6950" w:rsidRPr="00A34F6D">
        <w:rPr>
          <w:rFonts w:asciiTheme="majorHAnsi" w:eastAsiaTheme="minorEastAsia" w:hAnsiTheme="majorHAnsi" w:cstheme="majorHAnsi"/>
        </w:rPr>
        <w:t>constant</w:t>
      </w:r>
    </w:p>
    <w:p w14:paraId="13AD48C1" w14:textId="77777777" w:rsidR="003D6950" w:rsidRDefault="003D6950" w:rsidP="003D6950">
      <w:pPr>
        <w:pStyle w:val="ListParagraph"/>
        <w:ind w:left="1143"/>
      </w:pPr>
    </w:p>
    <w:p w14:paraId="79CCCFFA" w14:textId="77777777" w:rsidR="003D6950" w:rsidRPr="00C861E9" w:rsidRDefault="003D6950" w:rsidP="003D6950">
      <w:pPr>
        <w:pStyle w:val="ListParagraph"/>
        <w:numPr>
          <w:ilvl w:val="0"/>
          <w:numId w:val="1"/>
        </w:numPr>
        <w:rPr>
          <w:rFonts w:ascii="Nirmala UI" w:hAnsi="Nirmala UI" w:cs="Nirmala UI"/>
        </w:rPr>
      </w:pPr>
      <w:r w:rsidRPr="00374451">
        <w:rPr>
          <w:rFonts w:cstheme="minorHAnsi"/>
          <w:color w:val="202124"/>
          <w:shd w:val="clear" w:color="auto" w:fill="FFFFFF"/>
        </w:rPr>
        <w:t>Which</w:t>
      </w:r>
      <w:r>
        <w:t xml:space="preserve"> of the following is the second law of electric current?</w:t>
      </w:r>
    </w:p>
    <w:p w14:paraId="4153AF0B" w14:textId="77777777" w:rsidR="003D6950" w:rsidRPr="00C861E9" w:rsidRDefault="00000000" w:rsidP="003D6950">
      <w:pPr>
        <w:pStyle w:val="ListParagraph"/>
        <w:numPr>
          <w:ilvl w:val="0"/>
          <w:numId w:val="32"/>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R</m:t>
            </m:r>
            <m:r>
              <m:rPr>
                <m:sty m:val="p"/>
              </m:rPr>
              <w:rPr>
                <w:rFonts w:ascii="Cambria Math" w:hAnsi="Cambria Math" w:cs="Cambria Math"/>
                <w:color w:val="222222"/>
                <w:sz w:val="34"/>
                <w:szCs w:val="34"/>
                <w:shd w:val="clear" w:color="auto" w:fill="FFFFFF"/>
              </w:rPr>
              <m:t>₁</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R</m:t>
            </m:r>
            <m:r>
              <m:rPr>
                <m:sty m:val="p"/>
              </m:rPr>
              <w:rPr>
                <w:rFonts w:ascii="Cambria Math" w:hAnsi="Cambria Math" w:cs="Cambria Math"/>
                <w:color w:val="222222"/>
                <w:sz w:val="34"/>
                <w:szCs w:val="34"/>
                <w:shd w:val="clear" w:color="auto" w:fill="FFFFFF"/>
              </w:rPr>
              <m:t>₂</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R</m:t>
            </m:r>
            <m:r>
              <m:rPr>
                <m:sty m:val="p"/>
              </m:rPr>
              <w:rPr>
                <w:rFonts w:ascii="Cambria Math" w:hAnsi="Cambria Math" w:cs="Cambria Math"/>
                <w:color w:val="222222"/>
                <w:sz w:val="34"/>
                <w:szCs w:val="34"/>
                <w:shd w:val="clear" w:color="auto" w:fill="FFFFFF"/>
              </w:rPr>
              <m:t>₃</m:t>
            </m:r>
          </m:den>
        </m:f>
      </m:oMath>
      <w:r w:rsidR="003D6950">
        <w:rPr>
          <w:rFonts w:eastAsiaTheme="minorEastAsia"/>
        </w:rPr>
        <w:t xml:space="preserve"> = … … … … </w:t>
      </w:r>
      <w:r w:rsidR="003D6950" w:rsidRPr="003F7ABF">
        <w:rPr>
          <w:rFonts w:asciiTheme="majorHAnsi" w:eastAsiaTheme="minorEastAsia" w:hAnsiTheme="majorHAnsi" w:cstheme="majorHAnsi"/>
        </w:rPr>
        <w:t>constant</w:t>
      </w:r>
      <w:r w:rsidR="003D6950">
        <w:rPr>
          <w:rFonts w:asciiTheme="majorHAnsi" w:eastAsiaTheme="minorEastAsia" w:hAnsiTheme="majorHAnsi" w:cstheme="majorHAnsi"/>
        </w:rPr>
        <w:tab/>
      </w:r>
      <w:r w:rsidR="003D6950">
        <w:rPr>
          <w:rFonts w:asciiTheme="majorHAnsi" w:eastAsiaTheme="minorEastAsia" w:hAnsiTheme="majorHAnsi" w:cstheme="majorHAnsi"/>
        </w:rPr>
        <w:tab/>
        <w:t>(ans.)</w:t>
      </w:r>
    </w:p>
    <w:p w14:paraId="426F1156" w14:textId="77777777" w:rsidR="003D6950" w:rsidRPr="00C861E9" w:rsidRDefault="00000000" w:rsidP="003D6950">
      <w:pPr>
        <w:pStyle w:val="ListParagraph"/>
        <w:numPr>
          <w:ilvl w:val="0"/>
          <w:numId w:val="32"/>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I</m:t>
            </m:r>
            <m:r>
              <m:rPr>
                <m:sty m:val="p"/>
              </m:rPr>
              <w:rPr>
                <w:rFonts w:ascii="Cambria Math" w:hAnsi="Cambria Math" w:cs="Cambria Math"/>
                <w:color w:val="222222"/>
                <w:sz w:val="34"/>
                <w:szCs w:val="34"/>
                <w:shd w:val="clear" w:color="auto" w:fill="FFFFFF"/>
              </w:rPr>
              <m:t>₁</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I</m:t>
            </m:r>
            <m:r>
              <m:rPr>
                <m:sty m:val="p"/>
              </m:rPr>
              <w:rPr>
                <w:rFonts w:ascii="Cambria Math" w:hAnsi="Cambria Math" w:cs="Cambria Math"/>
                <w:color w:val="222222"/>
                <w:sz w:val="34"/>
                <w:szCs w:val="34"/>
                <w:shd w:val="clear" w:color="auto" w:fill="FFFFFF"/>
              </w:rPr>
              <m:t>₂</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I</m:t>
            </m:r>
            <m:r>
              <m:rPr>
                <m:sty m:val="p"/>
              </m:rPr>
              <w:rPr>
                <w:rFonts w:ascii="Cambria Math" w:hAnsi="Cambria Math" w:cs="Cambria Math"/>
                <w:color w:val="222222"/>
                <w:sz w:val="34"/>
                <w:szCs w:val="34"/>
                <w:shd w:val="clear" w:color="auto" w:fill="FFFFFF"/>
              </w:rPr>
              <m:t>₃</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 … … … </w:t>
      </w:r>
      <w:r w:rsidR="003D6950" w:rsidRPr="003F7ABF">
        <w:rPr>
          <w:rFonts w:asciiTheme="majorHAnsi" w:eastAsiaTheme="minorEastAsia" w:hAnsiTheme="majorHAnsi" w:cstheme="majorHAnsi"/>
        </w:rPr>
        <w:t>constant</w:t>
      </w:r>
      <w:r w:rsidR="003D6950">
        <w:rPr>
          <w:rFonts w:asciiTheme="majorHAnsi" w:eastAsiaTheme="minorEastAsia" w:hAnsiTheme="majorHAnsi" w:cstheme="majorHAnsi"/>
        </w:rPr>
        <w:tab/>
      </w:r>
    </w:p>
    <w:p w14:paraId="39F8F000" w14:textId="77777777" w:rsidR="003D6950" w:rsidRPr="00E11CFE" w:rsidRDefault="00000000" w:rsidP="003D6950">
      <w:pPr>
        <w:pStyle w:val="ListParagraph"/>
        <w:numPr>
          <w:ilvl w:val="0"/>
          <w:numId w:val="32"/>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V</m:t>
            </m:r>
            <m:r>
              <m:rPr>
                <m:sty m:val="p"/>
              </m:rPr>
              <w:rPr>
                <w:rFonts w:ascii="Cambria Math" w:hAnsi="Cambria Math" w:cs="Cambria Math"/>
                <w:color w:val="222222"/>
                <w:sz w:val="34"/>
                <w:szCs w:val="34"/>
                <w:shd w:val="clear" w:color="auto" w:fill="FFFFFF"/>
              </w:rPr>
              <m:t>₁</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V</m:t>
            </m:r>
            <m:r>
              <m:rPr>
                <m:sty m:val="p"/>
              </m:rPr>
              <w:rPr>
                <w:rFonts w:ascii="Cambria Math" w:hAnsi="Cambria Math" w:cs="Cambria Math"/>
                <w:color w:val="222222"/>
                <w:sz w:val="34"/>
                <w:szCs w:val="34"/>
                <w:shd w:val="clear" w:color="auto" w:fill="FFFFFF"/>
              </w:rPr>
              <m:t>₂</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V</m:t>
            </m:r>
            <m:r>
              <m:rPr>
                <m:sty m:val="p"/>
              </m:rPr>
              <w:rPr>
                <w:rFonts w:ascii="Cambria Math" w:hAnsi="Cambria Math" w:cs="Cambria Math"/>
                <w:color w:val="222222"/>
                <w:sz w:val="34"/>
                <w:szCs w:val="34"/>
                <w:shd w:val="clear" w:color="auto" w:fill="FFFFFF"/>
              </w:rPr>
              <m:t>₃</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 … … … </w:t>
      </w:r>
      <w:r w:rsidR="003D6950" w:rsidRPr="003F7ABF">
        <w:rPr>
          <w:rFonts w:asciiTheme="majorHAnsi" w:eastAsiaTheme="minorEastAsia" w:hAnsiTheme="majorHAnsi" w:cstheme="majorHAnsi"/>
        </w:rPr>
        <w:t>constant</w:t>
      </w:r>
    </w:p>
    <w:p w14:paraId="1E1C0F16" w14:textId="77777777" w:rsidR="003D6950" w:rsidRPr="002270BE" w:rsidRDefault="00000000" w:rsidP="003D6950">
      <w:pPr>
        <w:pStyle w:val="ListParagraph"/>
        <w:numPr>
          <w:ilvl w:val="0"/>
          <w:numId w:val="32"/>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t</m:t>
            </m:r>
            <m:r>
              <m:rPr>
                <m:sty m:val="p"/>
              </m:rPr>
              <w:rPr>
                <w:rFonts w:ascii="Cambria Math" w:hAnsi="Cambria Math" w:cs="Cambria Math"/>
                <w:color w:val="222222"/>
                <w:sz w:val="34"/>
                <w:szCs w:val="34"/>
                <w:shd w:val="clear" w:color="auto" w:fill="FFFFFF"/>
              </w:rPr>
              <m:t>₁</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t</m:t>
            </m:r>
            <m:r>
              <m:rPr>
                <m:sty m:val="p"/>
              </m:rPr>
              <w:rPr>
                <w:rFonts w:ascii="Cambria Math" w:hAnsi="Cambria Math" w:cs="Cambria Math"/>
                <w:color w:val="222222"/>
                <w:sz w:val="34"/>
                <w:szCs w:val="34"/>
                <w:shd w:val="clear" w:color="auto" w:fill="FFFFFF"/>
              </w:rPr>
              <m:t>₂</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t</m:t>
            </m:r>
            <m:r>
              <m:rPr>
                <m:sty m:val="p"/>
              </m:rPr>
              <w:rPr>
                <w:rFonts w:ascii="Cambria Math" w:hAnsi="Cambria Math" w:cs="Cambria Math"/>
                <w:color w:val="222222"/>
                <w:sz w:val="34"/>
                <w:szCs w:val="34"/>
                <w:shd w:val="clear" w:color="auto" w:fill="FFFFFF"/>
              </w:rPr>
              <m:t>₃</m:t>
            </m:r>
          </m:den>
        </m:f>
      </m:oMath>
      <w:r w:rsidR="003D6950">
        <w:rPr>
          <w:rFonts w:eastAsiaTheme="minorEastAsia"/>
        </w:rPr>
        <w:t xml:space="preserve"> = … … … … </w:t>
      </w:r>
      <w:r w:rsidR="003D6950" w:rsidRPr="003F7ABF">
        <w:rPr>
          <w:rFonts w:asciiTheme="majorHAnsi" w:eastAsiaTheme="minorEastAsia" w:hAnsiTheme="majorHAnsi" w:cstheme="majorHAnsi"/>
        </w:rPr>
        <w:t>constant</w:t>
      </w:r>
    </w:p>
    <w:p w14:paraId="357B85BA" w14:textId="77777777" w:rsidR="003D6950" w:rsidRDefault="003D6950" w:rsidP="003D6950">
      <w:pPr>
        <w:rPr>
          <w:rFonts w:ascii="Nirmala UI" w:hAnsi="Nirmala UI" w:cs="Nirmala UI"/>
        </w:rPr>
      </w:pPr>
      <w:r>
        <w:t xml:space="preserve">Prove: </w:t>
      </w:r>
      <w:r w:rsidRPr="0040369C">
        <w:rPr>
          <w:rFonts w:ascii="Nirmala UI" w:hAnsi="Nirmala UI" w:cs="Nirmala UI"/>
        </w:rPr>
        <w:t>If current (I) and flow time (t) remain unchanged, the heat generated by the electric current (H) is proportional to the resistance (R) of the conductor</w:t>
      </w:r>
      <w:r>
        <w:rPr>
          <w:rFonts w:ascii="Nirmala UI" w:hAnsi="Nirmala UI" w:cs="Nirmala UI"/>
        </w:rPr>
        <w:t xml:space="preserve">. </w:t>
      </w:r>
    </w:p>
    <w:p w14:paraId="5EC5F607" w14:textId="77777777" w:rsidR="003D6950" w:rsidRDefault="003D6950" w:rsidP="003D6950">
      <w:pPr>
        <w:rPr>
          <w:rFonts w:ascii="Nirmala UI" w:hAnsi="Nirmala UI" w:cs="Nirmala UI"/>
          <w:color w:val="202124"/>
          <w:shd w:val="clear" w:color="auto" w:fill="FFFFFF"/>
        </w:rPr>
      </w:pPr>
      <w:r>
        <w:rPr>
          <w:rFonts w:ascii="Nirmala UI" w:hAnsi="Nirmala UI" w:cs="Nirmala UI"/>
        </w:rPr>
        <w:t xml:space="preserve">That is, H </w:t>
      </w:r>
      <w:r>
        <w:rPr>
          <w:rFonts w:ascii="Cambria Math" w:hAnsi="Cambria Math" w:cs="Cambria Math"/>
          <w:color w:val="202124"/>
          <w:shd w:val="clear" w:color="auto" w:fill="FFFFFF"/>
        </w:rPr>
        <w:t xml:space="preserve">∝ R , </w:t>
      </w:r>
      <w:r>
        <w:rPr>
          <w:rFonts w:ascii="Nirmala UI" w:hAnsi="Nirmala UI" w:cs="Nirmala UI"/>
          <w:color w:val="202124"/>
          <w:shd w:val="clear" w:color="auto" w:fill="FFFFFF"/>
        </w:rPr>
        <w:t>when I ও t are constant.</w:t>
      </w:r>
    </w:p>
    <w:p w14:paraId="6B7C52FE" w14:textId="77777777" w:rsidR="003D6950" w:rsidRDefault="003D6950" w:rsidP="003D6950">
      <w:pPr>
        <w:rPr>
          <w:rFonts w:ascii="Nirmala UI" w:hAnsi="Nirmala UI" w:cs="Nirmala UI"/>
          <w:color w:val="202124"/>
          <w:shd w:val="clear" w:color="auto" w:fill="FFFFFF"/>
        </w:rPr>
      </w:pPr>
      <w:r w:rsidRPr="0040369C">
        <w:rPr>
          <w:rFonts w:ascii="Nirmala UI" w:hAnsi="Nirmala UI" w:cs="Nirmala UI"/>
          <w:color w:val="202124"/>
          <w:shd w:val="clear" w:color="auto" w:fill="FFFFFF"/>
        </w:rPr>
        <w:lastRenderedPageBreak/>
        <w:t>According to this formula, if the same amount of current flows through the conductors of different resistances, the heat generated will be doubled if the resistance is doubled, and the heat generated will be halved if the resistance is halved.</w:t>
      </w:r>
    </w:p>
    <w:p w14:paraId="1B88BC0F" w14:textId="77777777" w:rsidR="003D6950" w:rsidRPr="00D24FA0" w:rsidRDefault="003D6950" w:rsidP="003D6950">
      <w:r w:rsidRPr="00CD3950">
        <w:t xml:space="preserve">If the same amount of current flows through the </w:t>
      </w:r>
      <w:r>
        <w:rPr>
          <w:rFonts w:ascii="Nirmala UI" w:hAnsi="Nirmala UI" w:cs="Nirmala UI"/>
          <w:color w:val="202124"/>
          <w:shd w:val="clear" w:color="auto" w:fill="FFFFFF"/>
        </w:rPr>
        <w:t>R</w:t>
      </w:r>
      <w:r>
        <w:rPr>
          <w:rFonts w:ascii="Nirmala UI" w:hAnsi="Nirmala UI" w:cs="Nirmala UI"/>
          <w:color w:val="202124"/>
          <w:shd w:val="clear" w:color="auto" w:fill="FFFFFF"/>
          <w:vertAlign w:val="subscript"/>
        </w:rPr>
        <w:t>1</w:t>
      </w:r>
      <w:r>
        <w:rPr>
          <w:rFonts w:ascii="Nirmala UI" w:hAnsi="Nirmala UI" w:cs="Nirmala UI"/>
          <w:color w:val="202124"/>
          <w:shd w:val="clear" w:color="auto" w:fill="FFFFFF"/>
        </w:rPr>
        <w:t>, R</w:t>
      </w:r>
      <w:r>
        <w:rPr>
          <w:rFonts w:ascii="Nirmala UI" w:hAnsi="Nirmala UI" w:cs="Nirmala UI"/>
          <w:color w:val="202124"/>
          <w:shd w:val="clear" w:color="auto" w:fill="FFFFFF"/>
          <w:vertAlign w:val="subscript"/>
        </w:rPr>
        <w:t>2</w:t>
      </w:r>
      <w:r>
        <w:rPr>
          <w:rFonts w:ascii="Nirmala UI" w:hAnsi="Nirmala UI" w:cs="Nirmala UI"/>
          <w:color w:val="202124"/>
          <w:shd w:val="clear" w:color="auto" w:fill="FFFFFF"/>
        </w:rPr>
        <w:t>, R</w:t>
      </w:r>
      <w:r>
        <w:rPr>
          <w:rFonts w:ascii="Nirmala UI" w:hAnsi="Nirmala UI" w:cs="Nirmala UI"/>
          <w:color w:val="202124"/>
          <w:shd w:val="clear" w:color="auto" w:fill="FFFFFF"/>
          <w:vertAlign w:val="subscript"/>
        </w:rPr>
        <w:t>3</w:t>
      </w:r>
      <w:r>
        <w:rPr>
          <w:rFonts w:ascii="Nirmala UI" w:hAnsi="Nirmala UI" w:cs="Nirmala UI"/>
          <w:color w:val="202124"/>
          <w:shd w:val="clear" w:color="auto" w:fill="FFFFFF"/>
        </w:rPr>
        <w:t xml:space="preserve"> … … … </w:t>
      </w:r>
      <w:r w:rsidRPr="00CD3950">
        <w:t xml:space="preserve"> resistors for the same period of time, the amount of heat generated is </w:t>
      </w:r>
      <w:r>
        <w:rPr>
          <w:rFonts w:ascii="Nirmala UI" w:hAnsi="Nirmala UI" w:cs="Nirmala UI"/>
        </w:rPr>
        <w:t>H</w:t>
      </w:r>
      <w:r>
        <w:rPr>
          <w:rFonts w:ascii="Nirmala UI" w:hAnsi="Nirmala UI" w:cs="Nirmala UI"/>
          <w:vertAlign w:val="subscript"/>
        </w:rPr>
        <w:t>1</w:t>
      </w:r>
      <w:r>
        <w:rPr>
          <w:rFonts w:ascii="Nirmala UI" w:hAnsi="Nirmala UI" w:cs="Nirmala UI"/>
        </w:rPr>
        <w:t>, H</w:t>
      </w:r>
      <w:r>
        <w:rPr>
          <w:rFonts w:ascii="Nirmala UI" w:hAnsi="Nirmala UI" w:cs="Nirmala UI"/>
          <w:vertAlign w:val="subscript"/>
        </w:rPr>
        <w:t>2</w:t>
      </w:r>
      <w:r>
        <w:rPr>
          <w:rFonts w:ascii="Nirmala UI" w:hAnsi="Nirmala UI" w:cs="Nirmala UI"/>
        </w:rPr>
        <w:t>, H</w:t>
      </w:r>
      <w:r>
        <w:rPr>
          <w:rFonts w:ascii="Nirmala UI" w:hAnsi="Nirmala UI" w:cs="Nirmala UI"/>
          <w:vertAlign w:val="subscript"/>
        </w:rPr>
        <w:t>3</w:t>
      </w:r>
      <w:r>
        <w:rPr>
          <w:rFonts w:ascii="Nirmala UI" w:hAnsi="Nirmala UI" w:cs="Nirmala UI"/>
        </w:rPr>
        <w:t xml:space="preserve">, … … … </w:t>
      </w:r>
      <w:r w:rsidRPr="00CD3950">
        <w:t>respectively</w:t>
      </w:r>
      <w:r>
        <w:t xml:space="preserve"> then </w:t>
      </w:r>
      <w:r w:rsidRPr="00CD3950">
        <w:t>according to this formula,</w:t>
      </w:r>
      <w:r>
        <w:t xml:space="preserve"> </w:t>
      </w:r>
    </w:p>
    <w:p w14:paraId="67A34092" w14:textId="77777777" w:rsidR="003D6950" w:rsidRPr="00D24FA0" w:rsidRDefault="003D6950" w:rsidP="003D6950">
      <w:pPr>
        <w:ind w:left="630"/>
      </w:pPr>
      <w:r w:rsidRPr="00D42DF8">
        <w:rPr>
          <w:rFonts w:ascii="Nirmala UI" w:hAnsi="Nirmala UI" w:cs="Nirmala UI"/>
        </w:rPr>
        <w:tab/>
      </w:r>
      <w:r w:rsidRPr="00D42DF8">
        <w:rPr>
          <w:rFonts w:ascii="Nirmala UI" w:hAnsi="Nirmala UI" w:cs="Nirmala UI"/>
        </w:rPr>
        <w:tab/>
      </w:r>
      <w:r w:rsidRPr="00D42DF8">
        <w:rPr>
          <w:rFonts w:ascii="Nirmala UI" w:hAnsi="Nirmala UI" w:cs="Nirmala UI"/>
        </w:rPr>
        <w:tab/>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R</m:t>
            </m:r>
            <m:r>
              <m:rPr>
                <m:sty m:val="p"/>
              </m:rPr>
              <w:rPr>
                <w:rFonts w:ascii="Cambria Math" w:hAnsi="Cambria Math" w:cs="Cambria Math"/>
                <w:color w:val="222222"/>
                <w:sz w:val="34"/>
                <w:szCs w:val="34"/>
                <w:shd w:val="clear" w:color="auto" w:fill="FFFFFF"/>
              </w:rPr>
              <m:t>₁</m:t>
            </m:r>
          </m:den>
        </m:f>
      </m:oMath>
      <w:r w:rsidRPr="00D42DF8">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R</m:t>
            </m:r>
            <m:r>
              <m:rPr>
                <m:sty m:val="p"/>
              </m:rPr>
              <w:rPr>
                <w:rFonts w:ascii="Cambria Math" w:hAnsi="Cambria Math" w:cs="Cambria Math"/>
                <w:color w:val="222222"/>
                <w:sz w:val="34"/>
                <w:szCs w:val="34"/>
                <w:shd w:val="clear" w:color="auto" w:fill="FFFFFF"/>
              </w:rPr>
              <m:t>₂</m:t>
            </m:r>
          </m:den>
        </m:f>
      </m:oMath>
      <w:r w:rsidRPr="00D42DF8">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R</m:t>
            </m:r>
            <m:r>
              <m:rPr>
                <m:sty m:val="p"/>
              </m:rPr>
              <w:rPr>
                <w:rFonts w:ascii="Cambria Math" w:hAnsi="Cambria Math" w:cs="Cambria Math"/>
                <w:color w:val="222222"/>
                <w:sz w:val="34"/>
                <w:szCs w:val="34"/>
                <w:shd w:val="clear" w:color="auto" w:fill="FFFFFF"/>
              </w:rPr>
              <m:t>₃</m:t>
            </m:r>
          </m:den>
        </m:f>
      </m:oMath>
      <w:r w:rsidRPr="00D42DF8">
        <w:rPr>
          <w:rFonts w:eastAsiaTheme="minorEastAsia"/>
        </w:rPr>
        <w:t xml:space="preserve"> = … … … … </w:t>
      </w:r>
      <w:r w:rsidRPr="00D42DF8">
        <w:rPr>
          <w:rFonts w:asciiTheme="majorHAnsi" w:eastAsiaTheme="minorEastAsia" w:hAnsiTheme="majorHAnsi" w:cstheme="majorHAnsi"/>
        </w:rPr>
        <w:t>constant</w:t>
      </w:r>
    </w:p>
    <w:p w14:paraId="7CF118EC" w14:textId="77777777" w:rsidR="003D6950" w:rsidRPr="00BF0F24" w:rsidRDefault="003D6950" w:rsidP="003D6950">
      <w:pPr>
        <w:pStyle w:val="ListParagraph"/>
        <w:numPr>
          <w:ilvl w:val="0"/>
          <w:numId w:val="1"/>
        </w:numPr>
        <w:rPr>
          <w:rFonts w:ascii="Nirmala UI" w:hAnsi="Nirmala UI" w:cs="Nirmala UI"/>
        </w:rPr>
      </w:pPr>
      <w:r w:rsidRPr="00374451">
        <w:rPr>
          <w:rFonts w:cstheme="minorHAnsi"/>
          <w:color w:val="202124"/>
          <w:shd w:val="clear" w:color="auto" w:fill="FFFFFF"/>
        </w:rPr>
        <w:t>Which</w:t>
      </w:r>
      <w:r>
        <w:t xml:space="preserve"> of the following is the third law of electric current?</w:t>
      </w:r>
    </w:p>
    <w:p w14:paraId="4856078D" w14:textId="77777777" w:rsidR="003D6950" w:rsidRPr="008D24E8" w:rsidRDefault="00000000" w:rsidP="003D6950">
      <w:pPr>
        <w:pStyle w:val="ListParagraph"/>
        <w:numPr>
          <w:ilvl w:val="0"/>
          <w:numId w:val="34"/>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t</m:t>
            </m:r>
            <m:r>
              <m:rPr>
                <m:sty m:val="p"/>
              </m:rPr>
              <w:rPr>
                <w:rFonts w:ascii="Cambria Math" w:hAnsi="Cambria Math" w:cs="Cambria Math"/>
                <w:color w:val="222222"/>
                <w:sz w:val="34"/>
                <w:szCs w:val="34"/>
                <w:shd w:val="clear" w:color="auto" w:fill="FFFFFF"/>
              </w:rPr>
              <m:t>₁</m:t>
            </m:r>
          </m:den>
        </m:f>
      </m:oMath>
      <w:r w:rsidR="003D6950" w:rsidRPr="008D24E8">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t</m:t>
            </m:r>
            <m:r>
              <m:rPr>
                <m:sty m:val="p"/>
              </m:rPr>
              <w:rPr>
                <w:rFonts w:ascii="Cambria Math" w:hAnsi="Cambria Math" w:cs="Cambria Math"/>
                <w:color w:val="222222"/>
                <w:sz w:val="34"/>
                <w:szCs w:val="34"/>
                <w:shd w:val="clear" w:color="auto" w:fill="FFFFFF"/>
              </w:rPr>
              <m:t>₂</m:t>
            </m:r>
          </m:den>
        </m:f>
      </m:oMath>
      <w:r w:rsidR="003D6950" w:rsidRPr="008D24E8">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t</m:t>
            </m:r>
            <m:r>
              <m:rPr>
                <m:sty m:val="p"/>
              </m:rPr>
              <w:rPr>
                <w:rFonts w:ascii="Cambria Math" w:hAnsi="Cambria Math" w:cs="Cambria Math"/>
                <w:color w:val="222222"/>
                <w:sz w:val="34"/>
                <w:szCs w:val="34"/>
                <w:shd w:val="clear" w:color="auto" w:fill="FFFFFF"/>
              </w:rPr>
              <m:t>₃</m:t>
            </m:r>
          </m:den>
        </m:f>
      </m:oMath>
      <w:r w:rsidR="003D6950" w:rsidRPr="008D24E8">
        <w:rPr>
          <w:rFonts w:eastAsiaTheme="minorEastAsia"/>
        </w:rPr>
        <w:t xml:space="preserve"> = … … … … </w:t>
      </w:r>
      <w:r w:rsidR="003D6950" w:rsidRPr="008D24E8">
        <w:rPr>
          <w:rFonts w:asciiTheme="majorHAnsi" w:eastAsiaTheme="minorEastAsia" w:hAnsiTheme="majorHAnsi" w:cstheme="majorHAnsi"/>
        </w:rPr>
        <w:t>constant</w:t>
      </w:r>
      <w:r w:rsidR="003D6950">
        <w:rPr>
          <w:rFonts w:asciiTheme="majorHAnsi" w:eastAsiaTheme="minorEastAsia" w:hAnsiTheme="majorHAnsi" w:cstheme="majorHAnsi"/>
        </w:rPr>
        <w:tab/>
      </w:r>
      <w:r w:rsidR="003D6950">
        <w:rPr>
          <w:rFonts w:asciiTheme="majorHAnsi" w:eastAsiaTheme="minorEastAsia" w:hAnsiTheme="majorHAnsi" w:cstheme="majorHAnsi"/>
        </w:rPr>
        <w:tab/>
        <w:t>(ans.)</w:t>
      </w:r>
    </w:p>
    <w:p w14:paraId="276C82C4" w14:textId="77777777" w:rsidR="003D6950" w:rsidRPr="008D24E8" w:rsidRDefault="00000000" w:rsidP="003D6950">
      <w:pPr>
        <w:pStyle w:val="ListParagraph"/>
        <w:numPr>
          <w:ilvl w:val="0"/>
          <w:numId w:val="34"/>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I</m:t>
            </m:r>
            <m:r>
              <m:rPr>
                <m:sty m:val="p"/>
              </m:rPr>
              <w:rPr>
                <w:rFonts w:ascii="Cambria Math" w:hAnsi="Cambria Math" w:cs="Cambria Math"/>
                <w:color w:val="222222"/>
                <w:sz w:val="34"/>
                <w:szCs w:val="34"/>
                <w:shd w:val="clear" w:color="auto" w:fill="FFFFFF"/>
              </w:rPr>
              <m:t>₁</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I</m:t>
            </m:r>
            <m:r>
              <m:rPr>
                <m:sty m:val="p"/>
              </m:rPr>
              <w:rPr>
                <w:rFonts w:ascii="Cambria Math" w:hAnsi="Cambria Math" w:cs="Cambria Math"/>
                <w:color w:val="222222"/>
                <w:sz w:val="34"/>
                <w:szCs w:val="34"/>
                <w:shd w:val="clear" w:color="auto" w:fill="FFFFFF"/>
              </w:rPr>
              <m:t>₂</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I</m:t>
            </m:r>
            <m:r>
              <m:rPr>
                <m:sty m:val="p"/>
              </m:rPr>
              <w:rPr>
                <w:rFonts w:ascii="Cambria Math" w:hAnsi="Cambria Math" w:cs="Cambria Math"/>
                <w:color w:val="222222"/>
                <w:sz w:val="34"/>
                <w:szCs w:val="34"/>
                <w:shd w:val="clear" w:color="auto" w:fill="FFFFFF"/>
              </w:rPr>
              <m:t>₃</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 … … … </w:t>
      </w:r>
      <w:r w:rsidR="003D6950" w:rsidRPr="003F7ABF">
        <w:rPr>
          <w:rFonts w:asciiTheme="majorHAnsi" w:eastAsiaTheme="minorEastAsia" w:hAnsiTheme="majorHAnsi" w:cstheme="majorHAnsi"/>
        </w:rPr>
        <w:t>constant</w:t>
      </w:r>
    </w:p>
    <w:p w14:paraId="08E16B2E" w14:textId="77777777" w:rsidR="003D6950" w:rsidRPr="00E11CFE" w:rsidRDefault="00000000" w:rsidP="003D6950">
      <w:pPr>
        <w:pStyle w:val="ListParagraph"/>
        <w:numPr>
          <w:ilvl w:val="0"/>
          <w:numId w:val="34"/>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V</m:t>
            </m:r>
            <m:r>
              <m:rPr>
                <m:sty m:val="p"/>
              </m:rPr>
              <w:rPr>
                <w:rFonts w:ascii="Cambria Math" w:hAnsi="Cambria Math" w:cs="Cambria Math"/>
                <w:color w:val="222222"/>
                <w:sz w:val="34"/>
                <w:szCs w:val="34"/>
                <w:shd w:val="clear" w:color="auto" w:fill="FFFFFF"/>
              </w:rPr>
              <m:t>₁</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V</m:t>
            </m:r>
            <m:r>
              <m:rPr>
                <m:sty m:val="p"/>
              </m:rPr>
              <w:rPr>
                <w:rFonts w:ascii="Cambria Math" w:hAnsi="Cambria Math" w:cs="Cambria Math"/>
                <w:color w:val="222222"/>
                <w:sz w:val="34"/>
                <w:szCs w:val="34"/>
                <w:shd w:val="clear" w:color="auto" w:fill="FFFFFF"/>
              </w:rPr>
              <m:t>₂</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V</m:t>
            </m:r>
            <m:r>
              <m:rPr>
                <m:sty m:val="p"/>
              </m:rPr>
              <w:rPr>
                <w:rFonts w:ascii="Cambria Math" w:hAnsi="Cambria Math" w:cs="Cambria Math"/>
                <w:color w:val="222222"/>
                <w:sz w:val="34"/>
                <w:szCs w:val="34"/>
                <w:shd w:val="clear" w:color="auto" w:fill="FFFFFF"/>
              </w:rPr>
              <m:t>₃</m:t>
            </m:r>
            <m:r>
              <m:rPr>
                <m:sty m:val="p"/>
              </m:rPr>
              <w:rPr>
                <w:rFonts w:ascii="Cambria Math" w:hAnsi="Cambria Math" w:cs="Arial"/>
                <w:color w:val="222222"/>
                <w:sz w:val="34"/>
                <w:szCs w:val="34"/>
                <w:shd w:val="clear" w:color="auto" w:fill="FFFFFF"/>
              </w:rPr>
              <m:t>²</m:t>
            </m:r>
          </m:den>
        </m:f>
      </m:oMath>
      <w:r w:rsidR="003D6950">
        <w:rPr>
          <w:rFonts w:eastAsiaTheme="minorEastAsia"/>
        </w:rPr>
        <w:t xml:space="preserve"> = … … … … </w:t>
      </w:r>
      <w:r w:rsidR="003D6950" w:rsidRPr="003F7ABF">
        <w:rPr>
          <w:rFonts w:asciiTheme="majorHAnsi" w:eastAsiaTheme="minorEastAsia" w:hAnsiTheme="majorHAnsi" w:cstheme="majorHAnsi"/>
        </w:rPr>
        <w:t>constant</w:t>
      </w:r>
    </w:p>
    <w:p w14:paraId="4AD96C3F" w14:textId="77777777" w:rsidR="003D6950" w:rsidRPr="00FF568F" w:rsidRDefault="00000000" w:rsidP="003D6950">
      <w:pPr>
        <w:pStyle w:val="ListParagraph"/>
        <w:numPr>
          <w:ilvl w:val="0"/>
          <w:numId w:val="34"/>
        </w:numPr>
      </w:pP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R</m:t>
            </m:r>
            <m:r>
              <m:rPr>
                <m:sty m:val="p"/>
              </m:rPr>
              <w:rPr>
                <w:rFonts w:ascii="Cambria Math" w:hAnsi="Cambria Math" w:cs="Cambria Math"/>
                <w:color w:val="222222"/>
                <w:sz w:val="34"/>
                <w:szCs w:val="34"/>
                <w:shd w:val="clear" w:color="auto" w:fill="FFFFFF"/>
              </w:rPr>
              <m:t>₁</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R</m:t>
            </m:r>
            <m:r>
              <m:rPr>
                <m:sty m:val="p"/>
              </m:rPr>
              <w:rPr>
                <w:rFonts w:ascii="Cambria Math" w:hAnsi="Cambria Math" w:cs="Cambria Math"/>
                <w:color w:val="222222"/>
                <w:sz w:val="34"/>
                <w:szCs w:val="34"/>
                <w:shd w:val="clear" w:color="auto" w:fill="FFFFFF"/>
              </w:rPr>
              <m:t>₂</m:t>
            </m:r>
          </m:den>
        </m:f>
      </m:oMath>
      <w:r w:rsidR="003D6950">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R</m:t>
            </m:r>
            <m:r>
              <m:rPr>
                <m:sty m:val="p"/>
              </m:rPr>
              <w:rPr>
                <w:rFonts w:ascii="Cambria Math" w:hAnsi="Cambria Math" w:cs="Cambria Math"/>
                <w:color w:val="222222"/>
                <w:sz w:val="34"/>
                <w:szCs w:val="34"/>
                <w:shd w:val="clear" w:color="auto" w:fill="FFFFFF"/>
              </w:rPr>
              <m:t>₃</m:t>
            </m:r>
          </m:den>
        </m:f>
      </m:oMath>
      <w:r w:rsidR="003D6950">
        <w:rPr>
          <w:rFonts w:eastAsiaTheme="minorEastAsia"/>
        </w:rPr>
        <w:t xml:space="preserve"> = … … … … </w:t>
      </w:r>
      <w:r w:rsidR="003D6950" w:rsidRPr="003F7ABF">
        <w:rPr>
          <w:rFonts w:asciiTheme="majorHAnsi" w:eastAsiaTheme="minorEastAsia" w:hAnsiTheme="majorHAnsi" w:cstheme="majorHAnsi"/>
        </w:rPr>
        <w:t>constant</w:t>
      </w:r>
      <w:r w:rsidR="003D6950">
        <w:rPr>
          <w:rFonts w:asciiTheme="majorHAnsi" w:eastAsiaTheme="minorEastAsia" w:hAnsiTheme="majorHAnsi" w:cstheme="majorHAnsi"/>
        </w:rPr>
        <w:tab/>
      </w:r>
    </w:p>
    <w:p w14:paraId="121A90FE" w14:textId="77777777" w:rsidR="003D6950" w:rsidRDefault="003D6950" w:rsidP="003D6950">
      <w:pPr>
        <w:rPr>
          <w:rFonts w:ascii="Nirmala UI" w:hAnsi="Nirmala UI" w:cs="Nirmala UI"/>
        </w:rPr>
      </w:pPr>
      <w:r>
        <w:t xml:space="preserve">Prove: </w:t>
      </w:r>
      <w:r w:rsidRPr="00D24FA0">
        <w:rPr>
          <w:rFonts w:ascii="Nirmala UI" w:hAnsi="Nirmala UI" w:cs="Nirmala UI"/>
        </w:rPr>
        <w:t>If the current (I) and the resistance (R) of the conductor remain unchanged, the heat generated by the electric current (H) is proportional to the flow time (t).</w:t>
      </w:r>
    </w:p>
    <w:p w14:paraId="20392D87" w14:textId="77777777" w:rsidR="003D6950" w:rsidRDefault="003D6950" w:rsidP="003D6950">
      <w:pPr>
        <w:rPr>
          <w:rFonts w:ascii="Nirmala UI" w:hAnsi="Nirmala UI" w:cs="Nirmala UI"/>
          <w:color w:val="202124"/>
          <w:shd w:val="clear" w:color="auto" w:fill="FFFFFF"/>
        </w:rPr>
      </w:pPr>
      <w:r>
        <w:rPr>
          <w:rFonts w:ascii="Nirmala UI" w:hAnsi="Nirmala UI" w:cs="Nirmala UI"/>
        </w:rPr>
        <w:t xml:space="preserve">  That is, H </w:t>
      </w:r>
      <w:r>
        <w:rPr>
          <w:rFonts w:ascii="Cambria Math" w:hAnsi="Cambria Math" w:cs="Cambria Math"/>
          <w:color w:val="202124"/>
          <w:shd w:val="clear" w:color="auto" w:fill="FFFFFF"/>
        </w:rPr>
        <w:t xml:space="preserve">∝ t , </w:t>
      </w:r>
      <w:r>
        <w:rPr>
          <w:rFonts w:ascii="Nirmala UI" w:hAnsi="Nirmala UI" w:cs="Nirmala UI"/>
          <w:color w:val="202124"/>
          <w:shd w:val="clear" w:color="auto" w:fill="FFFFFF"/>
        </w:rPr>
        <w:t xml:space="preserve">when I ও R are constant. </w:t>
      </w:r>
    </w:p>
    <w:p w14:paraId="4C9451EF" w14:textId="77777777" w:rsidR="003D6950" w:rsidRDefault="003D6950" w:rsidP="003D6950">
      <w:pPr>
        <w:rPr>
          <w:rFonts w:ascii="Nirmala UI" w:hAnsi="Nirmala UI" w:cs="Nirmala UI"/>
          <w:color w:val="202124"/>
          <w:shd w:val="clear" w:color="auto" w:fill="FFFFFF"/>
        </w:rPr>
      </w:pPr>
      <w:r w:rsidRPr="00D24FA0">
        <w:rPr>
          <w:rFonts w:ascii="Nirmala UI" w:hAnsi="Nirmala UI" w:cs="Nirmala UI"/>
          <w:color w:val="202124"/>
          <w:shd w:val="clear" w:color="auto" w:fill="FFFFFF"/>
        </w:rPr>
        <w:t>According to this formula, if the same amount of current flows through a certain conductor for different periods of time, if the duration of the flow is doubled, the heat generated will be doubled, and if the resistance is halved, the heat generated will be halved.</w:t>
      </w:r>
    </w:p>
    <w:p w14:paraId="71181902" w14:textId="77777777" w:rsidR="003D6950" w:rsidRPr="00897094" w:rsidRDefault="003D6950" w:rsidP="003D6950">
      <w:r w:rsidRPr="00CD3950">
        <w:t xml:space="preserve">If the same amount of heat flowing through a particular conductor for a period of time </w:t>
      </w:r>
      <w:r>
        <w:rPr>
          <w:rFonts w:ascii="Nirmala UI" w:hAnsi="Nirmala UI" w:cs="Nirmala UI"/>
          <w:color w:val="202124"/>
          <w:shd w:val="clear" w:color="auto" w:fill="FFFFFF"/>
        </w:rPr>
        <w:t>t</w:t>
      </w:r>
      <w:r>
        <w:rPr>
          <w:rFonts w:ascii="Nirmala UI" w:hAnsi="Nirmala UI" w:cs="Nirmala UI"/>
          <w:color w:val="202124"/>
          <w:shd w:val="clear" w:color="auto" w:fill="FFFFFF"/>
          <w:vertAlign w:val="subscript"/>
        </w:rPr>
        <w:t>1</w:t>
      </w:r>
      <w:r>
        <w:rPr>
          <w:rFonts w:ascii="Nirmala UI" w:hAnsi="Nirmala UI" w:cs="Nirmala UI"/>
          <w:color w:val="202124"/>
          <w:shd w:val="clear" w:color="auto" w:fill="FFFFFF"/>
        </w:rPr>
        <w:t>, t</w:t>
      </w:r>
      <w:r>
        <w:rPr>
          <w:rFonts w:ascii="Nirmala UI" w:hAnsi="Nirmala UI" w:cs="Nirmala UI"/>
          <w:color w:val="202124"/>
          <w:shd w:val="clear" w:color="auto" w:fill="FFFFFF"/>
          <w:vertAlign w:val="subscript"/>
        </w:rPr>
        <w:t>2</w:t>
      </w:r>
      <w:r>
        <w:rPr>
          <w:rFonts w:ascii="Nirmala UI" w:hAnsi="Nirmala UI" w:cs="Nirmala UI"/>
          <w:color w:val="202124"/>
          <w:shd w:val="clear" w:color="auto" w:fill="FFFFFF"/>
        </w:rPr>
        <w:t>, t</w:t>
      </w:r>
      <w:r>
        <w:rPr>
          <w:rFonts w:ascii="Nirmala UI" w:hAnsi="Nirmala UI" w:cs="Nirmala UI"/>
          <w:color w:val="202124"/>
          <w:shd w:val="clear" w:color="auto" w:fill="FFFFFF"/>
          <w:vertAlign w:val="subscript"/>
        </w:rPr>
        <w:t>3</w:t>
      </w:r>
      <w:r>
        <w:rPr>
          <w:rFonts w:ascii="Nirmala UI" w:hAnsi="Nirmala UI" w:cs="Nirmala UI"/>
          <w:color w:val="202124"/>
          <w:shd w:val="clear" w:color="auto" w:fill="FFFFFF"/>
        </w:rPr>
        <w:t xml:space="preserve"> … …</w:t>
      </w:r>
      <w:r w:rsidRPr="00CD3950">
        <w:t xml:space="preserve"> is </w:t>
      </w:r>
      <w:r>
        <w:rPr>
          <w:rFonts w:ascii="Nirmala UI" w:hAnsi="Nirmala UI" w:cs="Nirmala UI"/>
        </w:rPr>
        <w:t>H</w:t>
      </w:r>
      <w:r>
        <w:rPr>
          <w:rFonts w:ascii="Nirmala UI" w:hAnsi="Nirmala UI" w:cs="Nirmala UI"/>
          <w:vertAlign w:val="subscript"/>
        </w:rPr>
        <w:t>1</w:t>
      </w:r>
      <w:r>
        <w:rPr>
          <w:rFonts w:ascii="Nirmala UI" w:hAnsi="Nirmala UI" w:cs="Nirmala UI"/>
        </w:rPr>
        <w:t>, H</w:t>
      </w:r>
      <w:r>
        <w:rPr>
          <w:rFonts w:ascii="Nirmala UI" w:hAnsi="Nirmala UI" w:cs="Nirmala UI"/>
          <w:vertAlign w:val="subscript"/>
        </w:rPr>
        <w:t>2</w:t>
      </w:r>
      <w:r>
        <w:rPr>
          <w:rFonts w:ascii="Nirmala UI" w:hAnsi="Nirmala UI" w:cs="Nirmala UI"/>
        </w:rPr>
        <w:t>, H</w:t>
      </w:r>
      <w:r>
        <w:rPr>
          <w:rFonts w:ascii="Nirmala UI" w:hAnsi="Nirmala UI" w:cs="Nirmala UI"/>
          <w:vertAlign w:val="subscript"/>
        </w:rPr>
        <w:t>3</w:t>
      </w:r>
      <w:r>
        <w:rPr>
          <w:rFonts w:ascii="Nirmala UI" w:hAnsi="Nirmala UI" w:cs="Nirmala UI"/>
        </w:rPr>
        <w:t xml:space="preserve">, … … … </w:t>
      </w:r>
      <w:r w:rsidRPr="00CD3950">
        <w:t>respectively, then according to this formula,</w:t>
      </w:r>
    </w:p>
    <w:p w14:paraId="4484641A" w14:textId="77777777" w:rsidR="003D6950" w:rsidRPr="00897094" w:rsidRDefault="003D6950" w:rsidP="003D6950">
      <w:pPr>
        <w:rPr>
          <w:rFonts w:ascii="Nirmala UI" w:hAnsi="Nirmala UI" w:cs="Nirmala UI"/>
        </w:rPr>
      </w:pPr>
      <w:r>
        <w:rPr>
          <w:rFonts w:ascii="Nirmala UI" w:hAnsi="Nirmala UI" w:cs="Nirmala UI"/>
        </w:rPr>
        <w:tab/>
      </w:r>
      <w:r>
        <w:rPr>
          <w:rFonts w:ascii="Nirmala UI" w:hAnsi="Nirmala UI" w:cs="Nirmala UI"/>
        </w:rPr>
        <w:tab/>
      </w:r>
      <w:r>
        <w:rPr>
          <w:rFonts w:ascii="Nirmala UI" w:hAnsi="Nirmala UI" w:cs="Nirmala UI"/>
        </w:rPr>
        <w:tab/>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₁ </m:t>
            </m:r>
          </m:num>
          <m:den>
            <m:r>
              <w:rPr>
                <w:rFonts w:ascii="Cambria Math" w:hAnsi="Cambria Math"/>
              </w:rPr>
              <m:t>t</m:t>
            </m:r>
            <m:r>
              <m:rPr>
                <m:sty m:val="p"/>
              </m:rPr>
              <w:rPr>
                <w:rFonts w:ascii="Cambria Math" w:hAnsi="Cambria Math" w:cs="Cambria Math"/>
                <w:color w:val="222222"/>
                <w:sz w:val="34"/>
                <w:szCs w:val="34"/>
                <w:shd w:val="clear" w:color="auto" w:fill="FFFFFF"/>
              </w:rPr>
              <m:t>₁</m:t>
            </m:r>
          </m:den>
        </m:f>
      </m:oMath>
      <w:r w:rsidRPr="008D24E8">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 xml:space="preserve">₂ </m:t>
            </m:r>
          </m:num>
          <m:den>
            <m:r>
              <w:rPr>
                <w:rFonts w:ascii="Cambria Math" w:hAnsi="Cambria Math"/>
              </w:rPr>
              <m:t>t</m:t>
            </m:r>
            <m:r>
              <m:rPr>
                <m:sty m:val="p"/>
              </m:rPr>
              <w:rPr>
                <w:rFonts w:ascii="Cambria Math" w:hAnsi="Cambria Math" w:cs="Cambria Math"/>
                <w:color w:val="222222"/>
                <w:sz w:val="34"/>
                <w:szCs w:val="34"/>
                <w:shd w:val="clear" w:color="auto" w:fill="FFFFFF"/>
              </w:rPr>
              <m:t>₂</m:t>
            </m:r>
          </m:den>
        </m:f>
      </m:oMath>
      <w:r w:rsidRPr="008D24E8">
        <w:rPr>
          <w:rFonts w:eastAsiaTheme="minorEastAsia"/>
        </w:rPr>
        <w:t xml:space="preserve"> = </w:t>
      </w:r>
      <m:oMath>
        <m:f>
          <m:fPr>
            <m:ctrlPr>
              <w:rPr>
                <w:rFonts w:ascii="Cambria Math" w:hAnsi="Cambria Math"/>
                <w:i/>
              </w:rPr>
            </m:ctrlPr>
          </m:fPr>
          <m:num>
            <m:r>
              <w:rPr>
                <w:rFonts w:ascii="Cambria Math" w:hAnsi="Cambria Math"/>
              </w:rPr>
              <m:t>H</m:t>
            </m:r>
            <m:r>
              <m:rPr>
                <m:sty m:val="p"/>
              </m:rPr>
              <w:rPr>
                <w:rFonts w:ascii="Cambria Math" w:hAnsi="Cambria Math" w:cs="Cambria Math"/>
                <w:color w:val="222222"/>
                <w:sz w:val="34"/>
                <w:szCs w:val="34"/>
                <w:shd w:val="clear" w:color="auto" w:fill="FFFFFF"/>
              </w:rPr>
              <m:t>₃</m:t>
            </m:r>
          </m:num>
          <m:den>
            <m:r>
              <w:rPr>
                <w:rFonts w:ascii="Cambria Math" w:hAnsi="Cambria Math"/>
              </w:rPr>
              <m:t>t</m:t>
            </m:r>
            <m:r>
              <m:rPr>
                <m:sty m:val="p"/>
              </m:rPr>
              <w:rPr>
                <w:rFonts w:ascii="Cambria Math" w:hAnsi="Cambria Math" w:cs="Cambria Math"/>
                <w:color w:val="222222"/>
                <w:sz w:val="34"/>
                <w:szCs w:val="34"/>
                <w:shd w:val="clear" w:color="auto" w:fill="FFFFFF"/>
              </w:rPr>
              <m:t>₃</m:t>
            </m:r>
          </m:den>
        </m:f>
      </m:oMath>
      <w:r w:rsidRPr="008D24E8">
        <w:rPr>
          <w:rFonts w:eastAsiaTheme="minorEastAsia"/>
        </w:rPr>
        <w:t xml:space="preserve"> = … … … … </w:t>
      </w:r>
      <w:r w:rsidRPr="008D24E8">
        <w:rPr>
          <w:rFonts w:asciiTheme="majorHAnsi" w:eastAsiaTheme="minorEastAsia" w:hAnsiTheme="majorHAnsi" w:cstheme="majorHAnsi"/>
        </w:rPr>
        <w:t>constant</w:t>
      </w:r>
    </w:p>
    <w:p w14:paraId="26011562" w14:textId="77777777" w:rsidR="003D6950" w:rsidRDefault="003D6950" w:rsidP="003D6950">
      <w:pPr>
        <w:pStyle w:val="ListParagraph"/>
        <w:numPr>
          <w:ilvl w:val="0"/>
          <w:numId w:val="1"/>
        </w:numPr>
      </w:pPr>
      <w:r>
        <w:t>Formula of  Electric current, I? (figure*)</w:t>
      </w:r>
    </w:p>
    <w:p w14:paraId="129E2593" w14:textId="77777777" w:rsidR="003D6950" w:rsidRDefault="003D6950" w:rsidP="003D6950">
      <w:r>
        <w:t>Hints: I = Electric Current, R  = Resistance, r = Inner resistance, E = Energy</w:t>
      </w:r>
    </w:p>
    <w:p w14:paraId="58142B21" w14:textId="77777777" w:rsidR="003D6950" w:rsidRDefault="003D6950" w:rsidP="003D6950">
      <w:r>
        <w:t xml:space="preserve">A. I = </w:t>
      </w:r>
      <m:oMath>
        <m:f>
          <m:fPr>
            <m:ctrlPr>
              <w:rPr>
                <w:rFonts w:ascii="Cambria Math" w:hAnsi="Cambria Math"/>
                <w:i/>
              </w:rPr>
            </m:ctrlPr>
          </m:fPr>
          <m:num>
            <m:r>
              <w:rPr>
                <w:rFonts w:ascii="Cambria Math" w:hAnsi="Cambria Math"/>
              </w:rPr>
              <m:t>E</m:t>
            </m:r>
          </m:num>
          <m:den>
            <m:r>
              <w:rPr>
                <w:rFonts w:ascii="Cambria Math" w:hAnsi="Cambria Math"/>
              </w:rPr>
              <m:t>R+r</m:t>
            </m:r>
          </m:den>
        </m:f>
      </m:oMath>
      <w:r>
        <w:rPr>
          <w:rFonts w:eastAsiaTheme="minorEastAsia"/>
        </w:rPr>
        <w:tab/>
      </w:r>
      <w:r>
        <w:rPr>
          <w:rFonts w:eastAsiaTheme="minorEastAsia"/>
        </w:rPr>
        <w:tab/>
        <w:t>(ans.)</w:t>
      </w:r>
    </w:p>
    <w:p w14:paraId="18C769B5" w14:textId="77777777" w:rsidR="003D6950" w:rsidRDefault="003D6950" w:rsidP="003D6950">
      <w:r>
        <w:t xml:space="preserve">B. I = </w:t>
      </w:r>
      <m:oMath>
        <m:f>
          <m:fPr>
            <m:ctrlPr>
              <w:rPr>
                <w:rFonts w:ascii="Cambria Math" w:hAnsi="Cambria Math"/>
                <w:i/>
              </w:rPr>
            </m:ctrlPr>
          </m:fPr>
          <m:num>
            <m:r>
              <w:rPr>
                <w:rFonts w:ascii="Cambria Math" w:hAnsi="Cambria Math"/>
              </w:rPr>
              <m:t>E</m:t>
            </m:r>
          </m:num>
          <m:den>
            <m:r>
              <w:rPr>
                <w:rFonts w:ascii="Cambria Math" w:hAnsi="Cambria Math"/>
              </w:rPr>
              <m:t>R-r</m:t>
            </m:r>
          </m:den>
        </m:f>
      </m:oMath>
      <w:r>
        <w:t xml:space="preserve"> </w:t>
      </w:r>
    </w:p>
    <w:p w14:paraId="352EFAA1" w14:textId="77777777" w:rsidR="003D6950" w:rsidRDefault="003D6950" w:rsidP="003D6950">
      <w:r>
        <w:t xml:space="preserve">C. I = </w:t>
      </w:r>
      <m:oMath>
        <m:f>
          <m:fPr>
            <m:ctrlPr>
              <w:rPr>
                <w:rFonts w:ascii="Cambria Math" w:hAnsi="Cambria Math"/>
                <w:i/>
              </w:rPr>
            </m:ctrlPr>
          </m:fPr>
          <m:num>
            <m:r>
              <w:rPr>
                <w:rFonts w:ascii="Cambria Math" w:hAnsi="Cambria Math"/>
              </w:rPr>
              <m:t>R - r</m:t>
            </m:r>
          </m:num>
          <m:den>
            <m:r>
              <w:rPr>
                <w:rFonts w:ascii="Cambria Math" w:hAnsi="Cambria Math"/>
              </w:rPr>
              <m:t>E</m:t>
            </m:r>
          </m:den>
        </m:f>
      </m:oMath>
    </w:p>
    <w:p w14:paraId="6651BCF7" w14:textId="6313C2DB" w:rsidR="003D6950" w:rsidRDefault="003D6950" w:rsidP="003D6950">
      <w:r>
        <w:t>D. I = E</w:t>
      </w:r>
      <w:r w:rsidR="0091276C" w:rsidRPr="0091276C">
        <w:t>²</w:t>
      </w:r>
      <w:r>
        <w:t xml:space="preserve"> (R-r)</w:t>
      </w:r>
    </w:p>
    <w:p w14:paraId="68CB3EB2" w14:textId="77777777" w:rsidR="003D6950" w:rsidRDefault="003D6950" w:rsidP="003D6950">
      <w:r>
        <w:t xml:space="preserve">Ans: I = </w:t>
      </w:r>
      <m:oMath>
        <m:f>
          <m:fPr>
            <m:ctrlPr>
              <w:rPr>
                <w:rFonts w:ascii="Cambria Math" w:hAnsi="Cambria Math"/>
                <w:i/>
              </w:rPr>
            </m:ctrlPr>
          </m:fPr>
          <m:num>
            <m:r>
              <w:rPr>
                <w:rFonts w:ascii="Cambria Math" w:hAnsi="Cambria Math"/>
              </w:rPr>
              <m:t>E</m:t>
            </m:r>
          </m:num>
          <m:den>
            <m:r>
              <w:rPr>
                <w:rFonts w:ascii="Cambria Math" w:hAnsi="Cambria Math"/>
              </w:rPr>
              <m:t>R+r</m:t>
            </m:r>
          </m:den>
        </m:f>
      </m:oMath>
    </w:p>
    <w:p w14:paraId="5831333D" w14:textId="77777777" w:rsidR="003D6950" w:rsidRDefault="003D6950" w:rsidP="003D6950">
      <w:pPr>
        <w:rPr>
          <w:rFonts w:ascii="Nirmala UI" w:hAnsi="Nirmala UI" w:cs="Nirmala UI"/>
        </w:rPr>
      </w:pPr>
      <w:r>
        <w:t xml:space="preserve">Prove: Suppose, electric current is I. The energy of the cell is E. </w:t>
      </w:r>
      <w:r w:rsidRPr="000801B1">
        <w:t xml:space="preserve">C provides E-joule energy to bring C charge back to A by moving it through the resistor R from point A in a full circuit. One part of this E energy is </w:t>
      </w:r>
      <w:r>
        <w:t xml:space="preserve">spent by V. </w:t>
      </w:r>
      <w:r w:rsidRPr="00B0008D">
        <w:rPr>
          <w:rFonts w:ascii="Nirmala UI" w:hAnsi="Nirmala UI" w:cs="Nirmala UI"/>
        </w:rPr>
        <w:t xml:space="preserve">Coulomb conducts charge from point A to point B through R and the rest of </w:t>
      </w:r>
      <w:r w:rsidRPr="00B0008D">
        <w:rPr>
          <w:rFonts w:ascii="Nirmala UI" w:hAnsi="Nirmala UI" w:cs="Nirmala UI"/>
        </w:rPr>
        <w:lastRenderedPageBreak/>
        <w:t>V is used to drive charge from point B to A through internal resistance r. So according to the law of the permanence of energy,</w:t>
      </w:r>
    </w:p>
    <w:p w14:paraId="72879FAC" w14:textId="77777777" w:rsidR="003D6950" w:rsidRDefault="003D6950" w:rsidP="003D6950">
      <w:pPr>
        <w:rPr>
          <w:rFonts w:ascii="Nirmala UI" w:hAnsi="Nirmala UI" w:cs="Nirmala UI"/>
        </w:rPr>
      </w:pPr>
      <w:r>
        <w:rPr>
          <w:rFonts w:ascii="Nirmala UI" w:hAnsi="Nirmala UI" w:cs="Nirmala UI"/>
        </w:rPr>
        <w:t>E = V + V’ ----(i)</w:t>
      </w:r>
    </w:p>
    <w:p w14:paraId="580574A1" w14:textId="77777777" w:rsidR="003D6950" w:rsidRDefault="003D6950" w:rsidP="003D6950">
      <w:pPr>
        <w:rPr>
          <w:rFonts w:ascii="Nirmala UI" w:hAnsi="Nirmala UI" w:cs="Nirmala UI"/>
        </w:rPr>
      </w:pPr>
      <w:r w:rsidRPr="00CE78BC">
        <w:rPr>
          <w:rFonts w:ascii="Nirmala UI" w:hAnsi="Nirmala UI" w:cs="Nirmala UI"/>
        </w:rPr>
        <w:t>But V is the voltage difference between the two ends of A and B i.e. R and V’</w:t>
      </w:r>
      <w:r>
        <w:rPr>
          <w:rFonts w:ascii="Nirmala UI" w:hAnsi="Nirmala UI" w:cs="Nirmala UI"/>
        </w:rPr>
        <w:t xml:space="preserve"> </w:t>
      </w:r>
      <w:r w:rsidRPr="00CE78BC">
        <w:rPr>
          <w:rFonts w:ascii="Nirmala UI" w:hAnsi="Nirmala UI" w:cs="Nirmala UI"/>
        </w:rPr>
        <w:t>is the difference in voltage between the two ends of the internal resistor r. Applying O</w:t>
      </w:r>
      <w:r>
        <w:rPr>
          <w:rFonts w:ascii="Nirmala UI" w:hAnsi="Nirmala UI" w:cs="Nirmala UI"/>
        </w:rPr>
        <w:t>hm</w:t>
      </w:r>
      <w:r w:rsidRPr="00CE78BC">
        <w:rPr>
          <w:rFonts w:ascii="Nirmala UI" w:hAnsi="Nirmala UI" w:cs="Nirmala UI"/>
        </w:rPr>
        <w:t>’s formula we get,</w:t>
      </w:r>
      <w:r>
        <w:rPr>
          <w:rFonts w:ascii="Nirmala UI" w:hAnsi="Nirmala UI" w:cs="Nirmala UI"/>
        </w:rPr>
        <w:t xml:space="preserve"> V = IR and V’ = Ir </w:t>
      </w:r>
    </w:p>
    <w:p w14:paraId="64583B19" w14:textId="77777777" w:rsidR="003D6950" w:rsidRDefault="003D6950" w:rsidP="003D6950">
      <w:pPr>
        <w:rPr>
          <w:rFonts w:ascii="Nirmala UI" w:hAnsi="Nirmala UI" w:cs="Nirmala UI"/>
        </w:rPr>
      </w:pPr>
      <w:r>
        <w:rPr>
          <w:rFonts w:ascii="Nirmala UI" w:hAnsi="Nirmala UI" w:cs="Nirmala UI"/>
        </w:rPr>
        <w:t xml:space="preserve">So, E = IR + Ir </w:t>
      </w:r>
    </w:p>
    <w:p w14:paraId="27E01C87" w14:textId="77777777" w:rsidR="003D6950" w:rsidRDefault="003D6950" w:rsidP="003D6950">
      <w:pPr>
        <w:rPr>
          <w:rFonts w:ascii="Nirmala UI" w:hAnsi="Nirmala UI" w:cs="Nirmala UI"/>
        </w:rPr>
      </w:pPr>
      <w:r>
        <w:rPr>
          <w:rFonts w:ascii="Nirmala UI" w:hAnsi="Nirmala UI" w:cs="Nirmala UI"/>
        </w:rPr>
        <w:t>Or, I (R+r) = E</w:t>
      </w:r>
    </w:p>
    <w:p w14:paraId="5BB336D7" w14:textId="77777777" w:rsidR="003D6950" w:rsidRDefault="003D6950" w:rsidP="003D6950">
      <w:r>
        <w:rPr>
          <w:rFonts w:ascii="Nirmala UI" w:hAnsi="Nirmala UI" w:cs="Nirmala UI"/>
        </w:rPr>
        <w:t xml:space="preserve">So, I = </w:t>
      </w:r>
      <m:oMath>
        <m:f>
          <m:fPr>
            <m:ctrlPr>
              <w:rPr>
                <w:rFonts w:ascii="Cambria Math" w:hAnsi="Cambria Math"/>
                <w:i/>
              </w:rPr>
            </m:ctrlPr>
          </m:fPr>
          <m:num>
            <m:r>
              <w:rPr>
                <w:rFonts w:ascii="Cambria Math" w:hAnsi="Cambria Math"/>
              </w:rPr>
              <m:t>E</m:t>
            </m:r>
          </m:num>
          <m:den>
            <m:r>
              <w:rPr>
                <w:rFonts w:ascii="Cambria Math" w:hAnsi="Cambria Math"/>
              </w:rPr>
              <m:t>R+r</m:t>
            </m:r>
          </m:den>
        </m:f>
      </m:oMath>
    </w:p>
    <w:p w14:paraId="054BC11B" w14:textId="77777777" w:rsidR="003D6950" w:rsidRDefault="003D6950" w:rsidP="003D6950"/>
    <w:p w14:paraId="463BEAF8" w14:textId="77777777" w:rsidR="003D6950" w:rsidRPr="00876E81" w:rsidRDefault="003D6950" w:rsidP="003D6950">
      <w:pPr>
        <w:pStyle w:val="ListParagraph"/>
        <w:numPr>
          <w:ilvl w:val="0"/>
          <w:numId w:val="1"/>
        </w:numPr>
      </w:pPr>
      <w:r>
        <w:rPr>
          <w:rFonts w:ascii="Nirmala UI" w:hAnsi="Nirmala UI" w:cs="Nirmala UI"/>
        </w:rPr>
        <w:t xml:space="preserve">Electric current, I = ? </w:t>
      </w:r>
    </w:p>
    <w:p w14:paraId="03B214D9" w14:textId="77777777" w:rsidR="003D6950" w:rsidRPr="00876E81" w:rsidRDefault="003D6950" w:rsidP="003D6950">
      <w:pPr>
        <w:pStyle w:val="ListParagraph"/>
        <w:numPr>
          <w:ilvl w:val="0"/>
          <w:numId w:val="36"/>
        </w:numPr>
      </w:pPr>
      <w:r>
        <w:t xml:space="preserve">I = </w:t>
      </w:r>
      <m:oMath>
        <m:f>
          <m:fPr>
            <m:ctrlPr>
              <w:rPr>
                <w:rFonts w:ascii="Cambria Math" w:hAnsi="Cambria Math"/>
                <w:i/>
              </w:rPr>
            </m:ctrlPr>
          </m:fPr>
          <m:num>
            <m:r>
              <w:rPr>
                <w:rFonts w:ascii="Cambria Math" w:hAnsi="Cambria Math"/>
              </w:rPr>
              <m:t>V</m:t>
            </m:r>
          </m:num>
          <m:den>
            <m:r>
              <w:rPr>
                <w:rFonts w:ascii="Cambria Math" w:hAnsi="Cambria Math"/>
              </w:rPr>
              <m:t>R</m:t>
            </m:r>
          </m:den>
        </m:f>
      </m:oMath>
      <w:r>
        <w:rPr>
          <w:rFonts w:eastAsiaTheme="minorEastAsia"/>
        </w:rPr>
        <w:tab/>
      </w:r>
      <w:r>
        <w:rPr>
          <w:rFonts w:eastAsiaTheme="minorEastAsia"/>
        </w:rPr>
        <w:tab/>
        <w:t>(ans.)</w:t>
      </w:r>
    </w:p>
    <w:p w14:paraId="61D679C2" w14:textId="77777777" w:rsidR="003D6950" w:rsidRPr="00876E81" w:rsidRDefault="003D6950" w:rsidP="003D6950">
      <w:pPr>
        <w:pStyle w:val="ListParagraph"/>
        <w:numPr>
          <w:ilvl w:val="0"/>
          <w:numId w:val="36"/>
        </w:numPr>
      </w:pPr>
      <w:r>
        <w:t xml:space="preserve">I = </w:t>
      </w:r>
      <m:oMath>
        <m:f>
          <m:fPr>
            <m:ctrlPr>
              <w:rPr>
                <w:rFonts w:ascii="Cambria Math" w:hAnsi="Cambria Math"/>
                <w:i/>
              </w:rPr>
            </m:ctrlPr>
          </m:fPr>
          <m:num>
            <m:r>
              <w:rPr>
                <w:rFonts w:ascii="Cambria Math" w:hAnsi="Cambria Math"/>
              </w:rPr>
              <m:t>R</m:t>
            </m:r>
          </m:num>
          <m:den>
            <m:r>
              <w:rPr>
                <w:rFonts w:ascii="Cambria Math" w:hAnsi="Cambria Math"/>
              </w:rPr>
              <m:t>V</m:t>
            </m:r>
          </m:den>
        </m:f>
      </m:oMath>
    </w:p>
    <w:p w14:paraId="7C09F8C4" w14:textId="77777777" w:rsidR="003D6950" w:rsidRDefault="003D6950" w:rsidP="003D6950">
      <w:pPr>
        <w:pStyle w:val="ListParagraph"/>
        <w:numPr>
          <w:ilvl w:val="0"/>
          <w:numId w:val="36"/>
        </w:numPr>
      </w:pPr>
      <w:r>
        <w:t>I = RV</w:t>
      </w:r>
    </w:p>
    <w:p w14:paraId="2599699F" w14:textId="77777777" w:rsidR="003D6950" w:rsidRPr="0023344C" w:rsidRDefault="003D6950" w:rsidP="003D6950">
      <w:pPr>
        <w:pStyle w:val="ListParagraph"/>
        <w:numPr>
          <w:ilvl w:val="0"/>
          <w:numId w:val="36"/>
        </w:numPr>
      </w:pPr>
      <w:r>
        <w:t xml:space="preserve">I = </w:t>
      </w:r>
      <m:oMath>
        <m:f>
          <m:fPr>
            <m:ctrlPr>
              <w:rPr>
                <w:rFonts w:ascii="Cambria Math" w:hAnsi="Cambria Math"/>
                <w:i/>
              </w:rPr>
            </m:ctrlPr>
          </m:fPr>
          <m:num>
            <m:r>
              <w:rPr>
                <w:rFonts w:ascii="Cambria Math" w:hAnsi="Cambria Math"/>
              </w:rPr>
              <m:t>G</m:t>
            </m:r>
          </m:num>
          <m:den>
            <m:r>
              <w:rPr>
                <w:rFonts w:ascii="Cambria Math" w:hAnsi="Cambria Math"/>
              </w:rPr>
              <m:t>V</m:t>
            </m:r>
          </m:den>
        </m:f>
      </m:oMath>
    </w:p>
    <w:p w14:paraId="0975BA54" w14:textId="77777777" w:rsidR="003D6950" w:rsidRDefault="003D6950" w:rsidP="003D6950">
      <w:pPr>
        <w:rPr>
          <w:rFonts w:ascii="Nirmala UI" w:hAnsi="Nirmala UI" w:cs="Nirmala UI"/>
        </w:rPr>
      </w:pPr>
      <w:r>
        <w:t xml:space="preserve">Prove: </w:t>
      </w:r>
      <w:r w:rsidRPr="00164744">
        <w:rPr>
          <w:rFonts w:ascii="Nirmala UI" w:hAnsi="Nirmala UI" w:cs="Nirmala UI"/>
        </w:rPr>
        <w:t>According to O’Meal’s formula, the electric current that flows through a particular conductor when the temperature is constant is equal to the voltage difference between the two ends of the conductor.</w:t>
      </w:r>
    </w:p>
    <w:p w14:paraId="0479D986" w14:textId="77777777" w:rsidR="003D6950" w:rsidRDefault="003D6950" w:rsidP="003D6950">
      <w:pPr>
        <w:rPr>
          <w:rFonts w:ascii="Cambria Math" w:hAnsi="Cambria Math" w:cs="Cambria Math"/>
          <w:color w:val="202124"/>
          <w:shd w:val="clear" w:color="auto" w:fill="FFFFFF"/>
        </w:rPr>
      </w:pPr>
      <w:r>
        <w:rPr>
          <w:rFonts w:ascii="Nirmala UI" w:hAnsi="Nirmala UI" w:cs="Nirmala UI"/>
        </w:rPr>
        <w:t xml:space="preserve">So, I </w:t>
      </w:r>
      <w:r>
        <w:rPr>
          <w:rFonts w:ascii="Cambria Math" w:hAnsi="Cambria Math" w:cs="Cambria Math"/>
          <w:color w:val="202124"/>
          <w:shd w:val="clear" w:color="auto" w:fill="FFFFFF"/>
        </w:rPr>
        <w:t xml:space="preserve">∝ V </w:t>
      </w:r>
    </w:p>
    <w:p w14:paraId="519A9536" w14:textId="77777777" w:rsidR="003D6950" w:rsidRDefault="003D6950" w:rsidP="003D6950">
      <w:pPr>
        <w:rPr>
          <w:rFonts w:ascii="Cambria Math" w:hAnsi="Cambria Math" w:cs="Cambria Math"/>
          <w:color w:val="202124"/>
          <w:shd w:val="clear" w:color="auto" w:fill="FFFFFF"/>
        </w:rPr>
      </w:pPr>
      <w:r>
        <w:rPr>
          <w:rFonts w:ascii="Cambria Math" w:hAnsi="Cambria Math" w:cs="Cambria Math"/>
          <w:color w:val="202124"/>
          <w:shd w:val="clear" w:color="auto" w:fill="FFFFFF"/>
        </w:rPr>
        <w:t xml:space="preserve">Or, I = GV </w:t>
      </w:r>
    </w:p>
    <w:p w14:paraId="325B26EA" w14:textId="77777777" w:rsidR="003D6950" w:rsidRDefault="003D6950" w:rsidP="003D6950">
      <w:pPr>
        <w:rPr>
          <w:rFonts w:ascii="Nirmala UI" w:eastAsiaTheme="minorEastAsia" w:hAnsi="Nirmala UI" w:cs="Nirmala UI"/>
          <w:color w:val="202124"/>
          <w:shd w:val="clear" w:color="auto" w:fill="FFFFFF"/>
        </w:rPr>
      </w:pPr>
      <w:r w:rsidRPr="00164744">
        <w:rPr>
          <w:rFonts w:ascii="Nirmala UI" w:hAnsi="Nirmala UI" w:cs="Nirmala UI"/>
          <w:color w:val="202124"/>
          <w:shd w:val="clear" w:color="auto" w:fill="FFFFFF"/>
        </w:rPr>
        <w:t xml:space="preserve">Here G is a proportional constant, called the electrical conductivity of the conductor. We put the inverse of G in the equation above R = </w:t>
      </w:r>
      <m:oMath>
        <m:f>
          <m:fPr>
            <m:ctrlPr>
              <w:rPr>
                <w:rFonts w:ascii="Cambria Math" w:hAnsi="Cambria Math" w:cs="Nirmala UI"/>
                <w:i/>
                <w:color w:val="202124"/>
                <w:shd w:val="clear" w:color="auto" w:fill="FFFFFF"/>
              </w:rPr>
            </m:ctrlPr>
          </m:fPr>
          <m:num>
            <m:r>
              <w:rPr>
                <w:rFonts w:ascii="Cambria Math" w:hAnsi="Cambria Math" w:cs="Nirmala UI"/>
                <w:color w:val="202124"/>
                <w:shd w:val="clear" w:color="auto" w:fill="FFFFFF"/>
              </w:rPr>
              <m:t xml:space="preserve">1 </m:t>
            </m:r>
          </m:num>
          <m:den>
            <m:r>
              <w:rPr>
                <w:rFonts w:ascii="Cambria Math" w:hAnsi="Cambria Math" w:cs="Nirmala UI"/>
                <w:color w:val="202124"/>
                <w:shd w:val="clear" w:color="auto" w:fill="FFFFFF"/>
              </w:rPr>
              <m:t>G</m:t>
            </m:r>
          </m:den>
        </m:f>
      </m:oMath>
      <w:r>
        <w:rPr>
          <w:rFonts w:ascii="Nirmala UI" w:eastAsiaTheme="minorEastAsia" w:hAnsi="Nirmala UI" w:cs="Nirmala UI"/>
          <w:color w:val="202124"/>
          <w:shd w:val="clear" w:color="auto" w:fill="FFFFFF"/>
        </w:rPr>
        <w:t xml:space="preserve"> we get, </w:t>
      </w:r>
      <w:r>
        <w:rPr>
          <w:rFonts w:ascii="Nirmala UI" w:eastAsiaTheme="minorEastAsia" w:hAnsi="Nirmala UI" w:cs="Nirmala UI"/>
          <w:color w:val="202124"/>
          <w:shd w:val="clear" w:color="auto" w:fill="FFFFFF"/>
        </w:rPr>
        <w:tab/>
      </w:r>
    </w:p>
    <w:p w14:paraId="6DF0A0DE" w14:textId="77777777" w:rsidR="003D6950" w:rsidRDefault="003D6950" w:rsidP="003D6950">
      <w:pPr>
        <w:ind w:left="720" w:firstLine="720"/>
        <w:rPr>
          <w:rFonts w:ascii="Nirmala UI" w:eastAsiaTheme="minorEastAsia" w:hAnsi="Nirmala UI" w:cs="Nirmala UI"/>
          <w:color w:val="202124"/>
          <w:shd w:val="clear" w:color="auto" w:fill="FFFFFF"/>
        </w:rPr>
      </w:pPr>
      <w:r>
        <w:t xml:space="preserve">I = </w:t>
      </w:r>
      <m:oMath>
        <m:f>
          <m:fPr>
            <m:ctrlPr>
              <w:rPr>
                <w:rFonts w:ascii="Cambria Math" w:hAnsi="Cambria Math"/>
                <w:i/>
              </w:rPr>
            </m:ctrlPr>
          </m:fPr>
          <m:num>
            <m:r>
              <w:rPr>
                <w:rFonts w:ascii="Cambria Math" w:hAnsi="Cambria Math"/>
              </w:rPr>
              <m:t>V</m:t>
            </m:r>
          </m:num>
          <m:den>
            <m:r>
              <w:rPr>
                <w:rFonts w:ascii="Cambria Math" w:hAnsi="Cambria Math"/>
              </w:rPr>
              <m:t>R</m:t>
            </m:r>
          </m:den>
        </m:f>
      </m:oMath>
    </w:p>
    <w:p w14:paraId="435857E3" w14:textId="77777777" w:rsidR="003D6950" w:rsidRPr="001A41A3" w:rsidRDefault="003D6950" w:rsidP="003D6950">
      <w:pPr>
        <w:rPr>
          <w:rFonts w:ascii="Nirmala UI" w:hAnsi="Nirmala UI" w:cs="Nirmala UI"/>
        </w:rPr>
      </w:pPr>
    </w:p>
    <w:p w14:paraId="2F308764" w14:textId="77777777" w:rsidR="003D6950" w:rsidRDefault="003D6950" w:rsidP="003D6950">
      <w:pPr>
        <w:pStyle w:val="ListParagraph"/>
        <w:numPr>
          <w:ilvl w:val="0"/>
          <w:numId w:val="1"/>
        </w:numPr>
      </w:pPr>
      <w:r>
        <w:t>Formula of  I</w:t>
      </w:r>
      <w:r>
        <w:rPr>
          <w:vertAlign w:val="subscript"/>
        </w:rPr>
        <w:t>s</w:t>
      </w:r>
      <w:r>
        <w:t>? (</w:t>
      </w:r>
      <w:r>
        <w:rPr>
          <w:rFonts w:ascii="Nirmala UI" w:hAnsi="Nirmala UI" w:cs="Nirmala UI"/>
        </w:rPr>
        <w:t>figure*)</w:t>
      </w:r>
    </w:p>
    <w:p w14:paraId="73C6DEB1" w14:textId="77777777" w:rsidR="003D6950" w:rsidRPr="001734AA" w:rsidRDefault="003D6950" w:rsidP="003D6950">
      <w:r>
        <w:t>Hints: I</w:t>
      </w:r>
      <w:r>
        <w:rPr>
          <w:vertAlign w:val="subscript"/>
        </w:rPr>
        <w:t xml:space="preserve">s </w:t>
      </w:r>
      <w:r>
        <w:t>= Current of Series combination, R = Marginal resistance, r = Inner resistance, E = Energy, n = number of terms</w:t>
      </w:r>
    </w:p>
    <w:p w14:paraId="2F5A2490" w14:textId="77777777" w:rsidR="003D6950" w:rsidRDefault="003D6950" w:rsidP="003D6950">
      <w:r>
        <w:t>A. I</w:t>
      </w:r>
      <w:r>
        <w:rPr>
          <w:vertAlign w:val="subscript"/>
        </w:rPr>
        <w:t xml:space="preserve">s </w:t>
      </w:r>
      <w:r>
        <w:t xml:space="preserve">= </w:t>
      </w:r>
      <m:oMath>
        <m:f>
          <m:fPr>
            <m:ctrlPr>
              <w:rPr>
                <w:rFonts w:ascii="Cambria Math" w:hAnsi="Cambria Math"/>
                <w:i/>
              </w:rPr>
            </m:ctrlPr>
          </m:fPr>
          <m:num>
            <m:r>
              <w:rPr>
                <w:rFonts w:ascii="Cambria Math" w:hAnsi="Cambria Math"/>
              </w:rPr>
              <m:t>nE</m:t>
            </m:r>
          </m:num>
          <m:den>
            <m:r>
              <w:rPr>
                <w:rFonts w:ascii="Cambria Math" w:hAnsi="Cambria Math"/>
              </w:rPr>
              <m:t>R+nr</m:t>
            </m:r>
          </m:den>
        </m:f>
      </m:oMath>
      <w:r>
        <w:rPr>
          <w:rFonts w:eastAsiaTheme="minorEastAsia"/>
        </w:rPr>
        <w:tab/>
      </w:r>
      <w:r>
        <w:rPr>
          <w:rFonts w:eastAsiaTheme="minorEastAsia"/>
        </w:rPr>
        <w:tab/>
      </w:r>
      <w:r>
        <w:rPr>
          <w:rFonts w:eastAsiaTheme="minorEastAsia"/>
        </w:rPr>
        <w:tab/>
        <w:t>(ans.)</w:t>
      </w:r>
    </w:p>
    <w:p w14:paraId="30397052" w14:textId="77777777" w:rsidR="003D6950" w:rsidRDefault="003D6950" w:rsidP="003D6950">
      <w:r>
        <w:t>B. I</w:t>
      </w:r>
      <w:r>
        <w:rPr>
          <w:vertAlign w:val="subscript"/>
        </w:rPr>
        <w:t xml:space="preserve">s </w:t>
      </w:r>
      <w:r>
        <w:t xml:space="preserve">= </w:t>
      </w:r>
      <m:oMath>
        <m:f>
          <m:fPr>
            <m:ctrlPr>
              <w:rPr>
                <w:rFonts w:ascii="Cambria Math" w:hAnsi="Cambria Math"/>
                <w:i/>
              </w:rPr>
            </m:ctrlPr>
          </m:fPr>
          <m:num>
            <m:r>
              <w:rPr>
                <w:rFonts w:ascii="Cambria Math" w:hAnsi="Cambria Math"/>
              </w:rPr>
              <m:t>E</m:t>
            </m:r>
          </m:num>
          <m:den>
            <m:r>
              <w:rPr>
                <w:rFonts w:ascii="Cambria Math" w:hAnsi="Cambria Math"/>
              </w:rPr>
              <m:t>nR+nr</m:t>
            </m:r>
          </m:den>
        </m:f>
      </m:oMath>
    </w:p>
    <w:p w14:paraId="2696C29F" w14:textId="77777777" w:rsidR="003D6950" w:rsidRDefault="003D6950" w:rsidP="003D6950">
      <w:r>
        <w:t>C. I</w:t>
      </w:r>
      <w:r>
        <w:rPr>
          <w:vertAlign w:val="subscript"/>
        </w:rPr>
        <w:t xml:space="preserve">s </w:t>
      </w:r>
      <w:r>
        <w:t xml:space="preserve">= </w:t>
      </w:r>
      <m:oMath>
        <m:f>
          <m:fPr>
            <m:ctrlPr>
              <w:rPr>
                <w:rFonts w:ascii="Cambria Math" w:hAnsi="Cambria Math"/>
                <w:i/>
              </w:rPr>
            </m:ctrlPr>
          </m:fPr>
          <m:num>
            <m:r>
              <w:rPr>
                <w:rFonts w:ascii="Cambria Math" w:hAnsi="Cambria Math"/>
              </w:rPr>
              <m:t>n(R+r)</m:t>
            </m:r>
          </m:num>
          <m:den>
            <m:r>
              <w:rPr>
                <w:rFonts w:ascii="Cambria Math" w:hAnsi="Cambria Math"/>
              </w:rPr>
              <m:t>E</m:t>
            </m:r>
          </m:den>
        </m:f>
      </m:oMath>
    </w:p>
    <w:p w14:paraId="00B51685" w14:textId="77777777" w:rsidR="003D6950" w:rsidRDefault="003D6950" w:rsidP="003D6950">
      <w:r>
        <w:lastRenderedPageBreak/>
        <w:t>D. I</w:t>
      </w:r>
      <w:r>
        <w:rPr>
          <w:vertAlign w:val="subscript"/>
        </w:rPr>
        <w:t xml:space="preserve">s </w:t>
      </w:r>
      <w:r>
        <w:t xml:space="preserve">= </w:t>
      </w:r>
      <m:oMath>
        <m:f>
          <m:fPr>
            <m:ctrlPr>
              <w:rPr>
                <w:rFonts w:ascii="Cambria Math" w:hAnsi="Cambria Math"/>
                <w:i/>
              </w:rPr>
            </m:ctrlPr>
          </m:fPr>
          <m:num>
            <m:r>
              <w:rPr>
                <w:rFonts w:ascii="Cambria Math" w:hAnsi="Cambria Math"/>
              </w:rPr>
              <m:t>nE</m:t>
            </m:r>
          </m:num>
          <m:den>
            <m:r>
              <w:rPr>
                <w:rFonts w:ascii="Cambria Math" w:hAnsi="Cambria Math"/>
              </w:rPr>
              <m:t>nR+nr</m:t>
            </m:r>
          </m:den>
        </m:f>
      </m:oMath>
    </w:p>
    <w:p w14:paraId="3E2DAE1B" w14:textId="77777777" w:rsidR="003D6950" w:rsidRDefault="003D6950" w:rsidP="003D6950">
      <w:r>
        <w:t>Ans: I</w:t>
      </w:r>
      <w:r>
        <w:rPr>
          <w:vertAlign w:val="subscript"/>
        </w:rPr>
        <w:t xml:space="preserve">s </w:t>
      </w:r>
      <w:r>
        <w:t xml:space="preserve">=  </w:t>
      </w:r>
      <m:oMath>
        <m:f>
          <m:fPr>
            <m:ctrlPr>
              <w:rPr>
                <w:rFonts w:ascii="Cambria Math" w:hAnsi="Cambria Math"/>
                <w:i/>
              </w:rPr>
            </m:ctrlPr>
          </m:fPr>
          <m:num>
            <m:r>
              <w:rPr>
                <w:rFonts w:ascii="Cambria Math" w:hAnsi="Cambria Math"/>
              </w:rPr>
              <m:t>nE</m:t>
            </m:r>
          </m:num>
          <m:den>
            <m:r>
              <w:rPr>
                <w:rFonts w:ascii="Cambria Math" w:hAnsi="Cambria Math"/>
              </w:rPr>
              <m:t>R+nr</m:t>
            </m:r>
          </m:den>
        </m:f>
      </m:oMath>
      <w:r>
        <w:rPr>
          <w:rFonts w:eastAsiaTheme="minorEastAsia"/>
        </w:rPr>
        <w:t xml:space="preserve"> </w:t>
      </w:r>
    </w:p>
    <w:p w14:paraId="797D07B7" w14:textId="77777777" w:rsidR="003D6950" w:rsidRDefault="003D6950" w:rsidP="003D6950">
      <w:r>
        <w:t xml:space="preserve">Prove: </w:t>
      </w:r>
    </w:p>
    <w:p w14:paraId="4C9DEED7" w14:textId="77777777" w:rsidR="003D6950" w:rsidRDefault="003D6950" w:rsidP="003D6950">
      <w:pPr>
        <w:rPr>
          <w:vertAlign w:val="subscript"/>
        </w:rPr>
      </w:pPr>
      <w:r>
        <w:t>We know, I</w:t>
      </w:r>
      <w:r>
        <w:rPr>
          <w:vertAlign w:val="subscript"/>
        </w:rPr>
        <w:t xml:space="preserve">s </w:t>
      </w:r>
      <w:r>
        <w:t xml:space="preserve">= </w:t>
      </w:r>
      <m:oMath>
        <m:f>
          <m:fPr>
            <m:ctrlPr>
              <w:rPr>
                <w:rFonts w:ascii="Cambria Math" w:hAnsi="Cambria Math"/>
                <w:i/>
              </w:rPr>
            </m:ctrlPr>
          </m:fPr>
          <m:num>
            <m:r>
              <m:rPr>
                <m:sty m:val="p"/>
              </m:rPr>
              <w:rPr>
                <w:rFonts w:ascii="Cambria Math" w:hAnsi="Cambria Math"/>
              </w:rPr>
              <m:t>E</m:t>
            </m:r>
            <m:r>
              <m:rPr>
                <m:sty m:val="p"/>
              </m:rPr>
              <w:rPr>
                <w:rFonts w:ascii="Cambria Math" w:hAnsi="Cambria Math"/>
                <w:vertAlign w:val="subscript"/>
              </w:rPr>
              <m:t>s</m:t>
            </m:r>
          </m:num>
          <m:den>
            <m:r>
              <w:rPr>
                <w:rFonts w:ascii="Cambria Math" w:hAnsi="Cambria Math"/>
              </w:rPr>
              <m:t>R+r</m:t>
            </m:r>
          </m:den>
        </m:f>
      </m:oMath>
    </w:p>
    <w:p w14:paraId="61E09594" w14:textId="77777777" w:rsidR="003D6950" w:rsidRDefault="003D6950" w:rsidP="003D6950">
      <w:pPr>
        <w:rPr>
          <w:rFonts w:ascii="Nirmala UI" w:hAnsi="Nirmala UI" w:cs="Nirmala UI"/>
        </w:rPr>
      </w:pPr>
      <w:r w:rsidRPr="00BD3489">
        <w:rPr>
          <w:rFonts w:ascii="Nirmala UI" w:hAnsi="Nirmala UI" w:cs="Nirmala UI"/>
        </w:rPr>
        <w:t>But since the cells are classified, the total electromotive force will be E</w:t>
      </w:r>
      <w:r>
        <w:rPr>
          <w:rFonts w:ascii="Nirmala UI" w:hAnsi="Nirmala UI" w:cs="Nirmala UI"/>
          <w:vertAlign w:val="subscript"/>
        </w:rPr>
        <w:t>s</w:t>
      </w:r>
      <w:r w:rsidRPr="00BD3489">
        <w:rPr>
          <w:rFonts w:ascii="Nirmala UI" w:hAnsi="Nirmala UI" w:cs="Nirmala UI"/>
        </w:rPr>
        <w:t xml:space="preserve"> = E + E + …… n number of terms = nE and internal resistance, r</w:t>
      </w:r>
      <w:r>
        <w:rPr>
          <w:rFonts w:ascii="Nirmala UI" w:hAnsi="Nirmala UI" w:cs="Nirmala UI"/>
          <w:vertAlign w:val="subscript"/>
        </w:rPr>
        <w:t>s</w:t>
      </w:r>
      <w:r w:rsidRPr="00BD3489">
        <w:rPr>
          <w:rFonts w:ascii="Nirmala UI" w:hAnsi="Nirmala UI" w:cs="Nirmala UI"/>
        </w:rPr>
        <w:t xml:space="preserve"> = r + r + </w:t>
      </w:r>
      <w:r>
        <w:rPr>
          <w:rFonts w:ascii="Nirmala UI" w:hAnsi="Nirmala UI" w:cs="Nirmala UI"/>
        </w:rPr>
        <w:t>…….</w:t>
      </w:r>
      <w:r w:rsidRPr="00BD3489">
        <w:rPr>
          <w:rFonts w:ascii="Nirmala UI" w:hAnsi="Nirmala UI" w:cs="Nirmala UI"/>
        </w:rPr>
        <w:t>n number of terms = nr</w:t>
      </w:r>
    </w:p>
    <w:p w14:paraId="7FD7490C" w14:textId="77777777" w:rsidR="003D6950" w:rsidRPr="00D4564E" w:rsidRDefault="003D6950" w:rsidP="003D6950">
      <w:pPr>
        <w:rPr>
          <w:rFonts w:ascii="Nirmala UI" w:hAnsi="Nirmala UI" w:cs="Nirmala UI"/>
        </w:rPr>
      </w:pPr>
      <w:r>
        <w:rPr>
          <w:rFonts w:ascii="Nirmala UI" w:hAnsi="Nirmala UI" w:cs="Nirmala UI"/>
        </w:rPr>
        <w:t>So, I</w:t>
      </w:r>
      <w:r>
        <w:rPr>
          <w:rFonts w:ascii="Nirmala UI" w:hAnsi="Nirmala UI" w:cs="Nirmala UI"/>
          <w:vertAlign w:val="subscript"/>
        </w:rPr>
        <w:t xml:space="preserve">s </w:t>
      </w:r>
      <w:r>
        <w:rPr>
          <w:rFonts w:ascii="Nirmala UI" w:hAnsi="Nirmala UI" w:cs="Nirmala UI"/>
        </w:rPr>
        <w:t xml:space="preserve">=  </w:t>
      </w:r>
      <m:oMath>
        <m:f>
          <m:fPr>
            <m:ctrlPr>
              <w:rPr>
                <w:rFonts w:ascii="Cambria Math" w:hAnsi="Cambria Math"/>
                <w:i/>
              </w:rPr>
            </m:ctrlPr>
          </m:fPr>
          <m:num>
            <m:r>
              <m:rPr>
                <m:sty m:val="p"/>
              </m:rPr>
              <w:rPr>
                <w:rFonts w:ascii="Cambria Math" w:hAnsi="Cambria Math"/>
              </w:rPr>
              <m:t>E</m:t>
            </m:r>
            <m:r>
              <m:rPr>
                <m:sty m:val="p"/>
              </m:rPr>
              <w:rPr>
                <w:rFonts w:ascii="Cambria Math" w:hAnsi="Cambria Math"/>
                <w:vertAlign w:val="subscript"/>
              </w:rPr>
              <m:t>s</m:t>
            </m:r>
          </m:num>
          <m:den>
            <m:r>
              <w:rPr>
                <w:rFonts w:ascii="Cambria Math" w:hAnsi="Cambria Math"/>
              </w:rPr>
              <m:t>R+nr</m:t>
            </m:r>
          </m:den>
        </m:f>
      </m:oMath>
    </w:p>
    <w:p w14:paraId="011A3BFD" w14:textId="77777777" w:rsidR="003D6950" w:rsidRDefault="003D6950" w:rsidP="003D6950"/>
    <w:p w14:paraId="667BF84E" w14:textId="77777777" w:rsidR="003D6950" w:rsidRDefault="003D6950" w:rsidP="003D6950"/>
    <w:p w14:paraId="3CF1A64C" w14:textId="77777777" w:rsidR="003D6950" w:rsidRDefault="003D6950" w:rsidP="003D6950"/>
    <w:p w14:paraId="1D858E5F" w14:textId="77777777" w:rsidR="003D6950" w:rsidRDefault="003D6950" w:rsidP="003D6950">
      <w:pPr>
        <w:pStyle w:val="ListParagraph"/>
        <w:numPr>
          <w:ilvl w:val="0"/>
          <w:numId w:val="1"/>
        </w:numPr>
      </w:pPr>
      <w:r>
        <w:t>Formula of  I</w:t>
      </w:r>
      <w:r>
        <w:rPr>
          <w:vertAlign w:val="subscript"/>
        </w:rPr>
        <w:t>p</w:t>
      </w:r>
      <w:r>
        <w:t>?</w:t>
      </w:r>
    </w:p>
    <w:p w14:paraId="27B3A768" w14:textId="77777777" w:rsidR="003D6950" w:rsidRPr="00BD3489" w:rsidRDefault="003D6950" w:rsidP="003D6950">
      <w:r>
        <w:t>Hints: I</w:t>
      </w:r>
      <w:r>
        <w:rPr>
          <w:vertAlign w:val="subscript"/>
        </w:rPr>
        <w:t>p</w:t>
      </w:r>
      <w:r>
        <w:t xml:space="preserve"> = Current of Parallel combination, R = Marginal resistance, r = Inner resistance, E = Energy, m = number of terms</w:t>
      </w:r>
    </w:p>
    <w:p w14:paraId="322A12E7" w14:textId="77777777" w:rsidR="003D6950" w:rsidRDefault="003D6950" w:rsidP="003D6950">
      <w:r>
        <w:t>A. I</w:t>
      </w:r>
      <w:r>
        <w:rPr>
          <w:vertAlign w:val="subscript"/>
        </w:rPr>
        <w:t xml:space="preserve">p </w:t>
      </w:r>
      <w:r>
        <w:t>=</w:t>
      </w:r>
      <w:r>
        <w:rPr>
          <w:rFonts w:eastAsiaTheme="minorEastAsia"/>
        </w:rPr>
        <w:tab/>
      </w:r>
      <m:oMath>
        <m:f>
          <m:fPr>
            <m:ctrlPr>
              <w:rPr>
                <w:rFonts w:ascii="Cambria Math" w:hAnsi="Cambria Math"/>
                <w:i/>
              </w:rPr>
            </m:ctrlPr>
          </m:fPr>
          <m:num>
            <m:r>
              <w:rPr>
                <w:rFonts w:ascii="Cambria Math" w:hAnsi="Cambria Math"/>
              </w:rPr>
              <m:t>mE</m:t>
            </m:r>
          </m:num>
          <m:den>
            <m:r>
              <w:rPr>
                <w:rFonts w:ascii="Cambria Math" w:hAnsi="Cambria Math"/>
              </w:rPr>
              <m:t>mR+r</m:t>
            </m:r>
          </m:den>
        </m:f>
      </m:oMath>
      <w:r>
        <w:rPr>
          <w:rFonts w:eastAsiaTheme="minorEastAsia"/>
        </w:rPr>
        <w:tab/>
      </w:r>
      <w:r>
        <w:rPr>
          <w:rFonts w:eastAsiaTheme="minorEastAsia"/>
        </w:rPr>
        <w:tab/>
      </w:r>
      <w:r>
        <w:rPr>
          <w:rFonts w:eastAsiaTheme="minorEastAsia"/>
        </w:rPr>
        <w:tab/>
        <w:t>(ans.)</w:t>
      </w:r>
    </w:p>
    <w:p w14:paraId="132404C2" w14:textId="77777777" w:rsidR="003D6950" w:rsidRDefault="003D6950" w:rsidP="003D6950">
      <w:r>
        <w:t>B. I</w:t>
      </w:r>
      <w:r>
        <w:rPr>
          <w:vertAlign w:val="subscript"/>
        </w:rPr>
        <w:t xml:space="preserve">p </w:t>
      </w:r>
      <w:r>
        <w:t xml:space="preserve">= </w:t>
      </w:r>
      <m:oMath>
        <m:f>
          <m:fPr>
            <m:ctrlPr>
              <w:rPr>
                <w:rFonts w:ascii="Cambria Math" w:hAnsi="Cambria Math"/>
                <w:i/>
              </w:rPr>
            </m:ctrlPr>
          </m:fPr>
          <m:num>
            <m:r>
              <w:rPr>
                <w:rFonts w:ascii="Cambria Math" w:hAnsi="Cambria Math"/>
              </w:rPr>
              <m:t>mE</m:t>
            </m:r>
          </m:num>
          <m:den>
            <m:r>
              <w:rPr>
                <w:rFonts w:ascii="Cambria Math" w:hAnsi="Cambria Math"/>
              </w:rPr>
              <m:t>mR+mr</m:t>
            </m:r>
          </m:den>
        </m:f>
      </m:oMath>
    </w:p>
    <w:p w14:paraId="67D73BF9" w14:textId="77777777" w:rsidR="003D6950" w:rsidRDefault="003D6950" w:rsidP="003D6950">
      <w:r>
        <w:t>C. I</w:t>
      </w:r>
      <w:r>
        <w:rPr>
          <w:vertAlign w:val="subscript"/>
        </w:rPr>
        <w:t xml:space="preserve">p </w:t>
      </w:r>
      <w:r>
        <w:t xml:space="preserve">= </w:t>
      </w:r>
      <m:oMath>
        <m:f>
          <m:fPr>
            <m:ctrlPr>
              <w:rPr>
                <w:rFonts w:ascii="Cambria Math" w:hAnsi="Cambria Math"/>
                <w:i/>
              </w:rPr>
            </m:ctrlPr>
          </m:fPr>
          <m:num>
            <m:r>
              <w:rPr>
                <w:rFonts w:ascii="Cambria Math" w:hAnsi="Cambria Math"/>
              </w:rPr>
              <m:t>mE</m:t>
            </m:r>
          </m:num>
          <m:den>
            <m:r>
              <w:rPr>
                <w:rFonts w:ascii="Cambria Math" w:hAnsi="Cambria Math"/>
              </w:rPr>
              <m:t>R+mr</m:t>
            </m:r>
          </m:den>
        </m:f>
      </m:oMath>
    </w:p>
    <w:p w14:paraId="4724B3D2" w14:textId="77777777" w:rsidR="003D6950" w:rsidRDefault="003D6950" w:rsidP="003D6950">
      <w:r>
        <w:t>D. I</w:t>
      </w:r>
      <w:r>
        <w:rPr>
          <w:vertAlign w:val="subscript"/>
        </w:rPr>
        <w:t xml:space="preserve">p </w:t>
      </w:r>
      <w:r>
        <w:t xml:space="preserve">= </w:t>
      </w:r>
      <m:oMath>
        <m:f>
          <m:fPr>
            <m:ctrlPr>
              <w:rPr>
                <w:rFonts w:ascii="Cambria Math" w:hAnsi="Cambria Math"/>
                <w:i/>
              </w:rPr>
            </m:ctrlPr>
          </m:fPr>
          <m:num>
            <m:r>
              <w:rPr>
                <w:rFonts w:ascii="Cambria Math" w:hAnsi="Cambria Math"/>
              </w:rPr>
              <m:t>E</m:t>
            </m:r>
          </m:num>
          <m:den>
            <m:r>
              <w:rPr>
                <w:rFonts w:ascii="Cambria Math" w:hAnsi="Cambria Math"/>
              </w:rPr>
              <m:t>mR+r</m:t>
            </m:r>
          </m:den>
        </m:f>
      </m:oMath>
    </w:p>
    <w:p w14:paraId="66135C7F" w14:textId="77777777" w:rsidR="003D6950" w:rsidRDefault="003D6950" w:rsidP="003D6950">
      <w:r>
        <w:t>Ans: I</w:t>
      </w:r>
      <w:r>
        <w:rPr>
          <w:vertAlign w:val="subscript"/>
        </w:rPr>
        <w:t xml:space="preserve">p </w:t>
      </w:r>
      <w:r>
        <w:t xml:space="preserve">= </w:t>
      </w:r>
      <m:oMath>
        <m:f>
          <m:fPr>
            <m:ctrlPr>
              <w:rPr>
                <w:rFonts w:ascii="Cambria Math" w:hAnsi="Cambria Math"/>
                <w:i/>
              </w:rPr>
            </m:ctrlPr>
          </m:fPr>
          <m:num>
            <m:r>
              <w:rPr>
                <w:rFonts w:ascii="Cambria Math" w:hAnsi="Cambria Math"/>
              </w:rPr>
              <m:t>mE</m:t>
            </m:r>
          </m:num>
          <m:den>
            <m:r>
              <w:rPr>
                <w:rFonts w:ascii="Cambria Math" w:hAnsi="Cambria Math"/>
              </w:rPr>
              <m:t>mR+r</m:t>
            </m:r>
          </m:den>
        </m:f>
      </m:oMath>
    </w:p>
    <w:p w14:paraId="0FD072D8" w14:textId="77777777" w:rsidR="003D6950" w:rsidRDefault="003D6950" w:rsidP="003D6950">
      <w:r>
        <w:t xml:space="preserve">Prove: </w:t>
      </w:r>
    </w:p>
    <w:p w14:paraId="4AD281DD" w14:textId="77777777" w:rsidR="003D6950" w:rsidRDefault="003D6950" w:rsidP="003D6950">
      <w:r>
        <w:t>We know,</w:t>
      </w:r>
    </w:p>
    <w:p w14:paraId="08CCDA5F" w14:textId="77777777" w:rsidR="003D6950" w:rsidRDefault="003D6950" w:rsidP="003D6950">
      <w:pPr>
        <w:rPr>
          <w:rFonts w:eastAsiaTheme="minorEastAsia"/>
        </w:rPr>
      </w:pPr>
      <w:r>
        <w:t>According to the Ohm’s formula, I</w:t>
      </w:r>
      <w:r>
        <w:rPr>
          <w:vertAlign w:val="subscript"/>
        </w:rPr>
        <w:t xml:space="preserve">p </w:t>
      </w:r>
      <w:r>
        <w:t xml:space="preserve">= </w:t>
      </w:r>
      <m:oMath>
        <m:f>
          <m:fPr>
            <m:ctrlPr>
              <w:rPr>
                <w:rFonts w:ascii="Cambria Math" w:hAnsi="Cambria Math"/>
                <w:i/>
              </w:rPr>
            </m:ctrlPr>
          </m:fPr>
          <m:num>
            <m:r>
              <w:rPr>
                <w:rFonts w:ascii="Cambria Math" w:hAnsi="Cambria Math"/>
              </w:rPr>
              <m:t>E</m:t>
            </m:r>
            <m:r>
              <w:rPr>
                <w:rFonts w:ascii="Cambria Math" w:hAnsi="Cambria Math"/>
                <w:vertAlign w:val="subscript"/>
              </w:rPr>
              <m:t>p</m:t>
            </m:r>
          </m:num>
          <m:den>
            <m:r>
              <w:rPr>
                <w:rFonts w:ascii="Cambria Math" w:hAnsi="Cambria Math"/>
              </w:rPr>
              <m:t>R+</m:t>
            </m:r>
            <m:r>
              <m:rPr>
                <m:sty m:val="p"/>
              </m:rPr>
              <w:rPr>
                <w:rFonts w:ascii="Cambria Math" w:hAnsi="Cambria Math"/>
              </w:rPr>
              <m:t>r</m:t>
            </m:r>
            <m:r>
              <m:rPr>
                <m:sty m:val="p"/>
              </m:rPr>
              <w:rPr>
                <w:rFonts w:ascii="Cambria Math" w:hAnsi="Cambria Math"/>
                <w:vertAlign w:val="subscript"/>
              </w:rPr>
              <m:t>p</m:t>
            </m:r>
          </m:den>
        </m:f>
      </m:oMath>
    </w:p>
    <w:p w14:paraId="35E2353F" w14:textId="77777777" w:rsidR="003D6950" w:rsidRDefault="003D6950" w:rsidP="003D6950">
      <w:pPr>
        <w:rPr>
          <w:rFonts w:ascii="Nirmala UI" w:eastAsiaTheme="minorEastAsia" w:hAnsi="Nirmala UI" w:cs="Nirmala UI"/>
        </w:rPr>
      </w:pPr>
      <w:r w:rsidRPr="009F3001">
        <w:rPr>
          <w:rFonts w:ascii="Nirmala UI" w:eastAsiaTheme="minorEastAsia" w:hAnsi="Nirmala UI" w:cs="Nirmala UI"/>
        </w:rPr>
        <w:t>But since the cells with equal electromagnetic energy are in parallel, the total electromotive force of the coordinate cells is equal to the electromagnetic energy of any one cell.</w:t>
      </w:r>
    </w:p>
    <w:p w14:paraId="42217758" w14:textId="77777777" w:rsidR="003D6950" w:rsidRDefault="003D6950" w:rsidP="003D6950">
      <w:pPr>
        <w:rPr>
          <w:rFonts w:ascii="Nirmala UI" w:hAnsi="Nirmala UI" w:cs="Nirmala UI"/>
        </w:rPr>
      </w:pPr>
      <w:r>
        <w:rPr>
          <w:rFonts w:ascii="Nirmala UI" w:eastAsiaTheme="minorEastAsia" w:hAnsi="Nirmala UI" w:cs="Nirmala UI"/>
        </w:rPr>
        <w:t>Meaning,</w:t>
      </w:r>
      <w:r w:rsidRPr="00755301">
        <w:rPr>
          <w:rFonts w:ascii="Nirmala UI" w:eastAsiaTheme="minorEastAsia" w:hAnsi="Nirmala UI" w:cs="Nirmala UI"/>
        </w:rPr>
        <w:t xml:space="preserve"> Ep = E. And because cells are parallel, their internal barriers are also arranged in parallel</w:t>
      </w:r>
      <w:r>
        <w:rPr>
          <w:rFonts w:ascii="Nirmala UI" w:hAnsi="Nirmala UI" w:cs="Nirmala UI"/>
        </w:rPr>
        <w:t xml:space="preserve">, </w:t>
      </w:r>
    </w:p>
    <w:p w14:paraId="18EC536C" w14:textId="77777777" w:rsidR="003D6950" w:rsidRPr="00755301" w:rsidRDefault="003D6950" w:rsidP="003D6950">
      <w:pPr>
        <w:rPr>
          <w:rFonts w:ascii="Cambria Math" w:eastAsiaTheme="minorEastAsia" w:hAnsi="Cambria Math"/>
          <w:i/>
        </w:rPr>
      </w:pPr>
      <w:r>
        <w:rPr>
          <w:rFonts w:ascii="Nirmala UI" w:hAnsi="Nirmala UI" w:cs="Nirmala UI"/>
        </w:rPr>
        <w:t xml:space="preserve">So, </w:t>
      </w:r>
      <m:oMath>
        <m:f>
          <m:fPr>
            <m:ctrlPr>
              <w:rPr>
                <w:rFonts w:ascii="Cambria Math" w:hAnsi="Cambria Math" w:cs="Nirmala UI"/>
                <w:i/>
              </w:rPr>
            </m:ctrlPr>
          </m:fPr>
          <m:num>
            <m:r>
              <w:rPr>
                <w:rFonts w:ascii="Cambria Math" w:hAnsi="Cambria Math" w:cs="Nirmala UI"/>
              </w:rPr>
              <m:t>1</m:t>
            </m:r>
          </m:num>
          <m:den>
            <m:r>
              <m:rPr>
                <m:sty m:val="p"/>
              </m:rPr>
              <w:rPr>
                <w:rFonts w:ascii="Cambria Math" w:hAnsi="Cambria Math"/>
              </w:rPr>
              <m:t>r</m:t>
            </m:r>
            <m:r>
              <m:rPr>
                <m:sty m:val="p"/>
              </m:rPr>
              <w:rPr>
                <w:rFonts w:ascii="Cambria Math" w:hAnsi="Cambria Math"/>
                <w:vertAlign w:val="subscript"/>
              </w:rPr>
              <m:t>p</m:t>
            </m:r>
          </m:den>
        </m:f>
      </m:oMath>
      <w:r>
        <w:t xml:space="preserve">  = </w:t>
      </w:r>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+…m </m:t>
        </m:r>
        <m:r>
          <w:rPr>
            <w:rFonts w:ascii="Cambria Math" w:hAnsi="Cambria Math" w:cs="Nirmala UI"/>
          </w:rPr>
          <m:t>number of terms</m:t>
        </m:r>
      </m:oMath>
    </w:p>
    <w:p w14:paraId="3D4911A7" w14:textId="77777777" w:rsidR="003D6950" w:rsidRDefault="003D6950" w:rsidP="003D6950">
      <w:pPr>
        <w:rPr>
          <w:rFonts w:eastAsiaTheme="minorEastAsia"/>
        </w:rPr>
      </w:pPr>
      <w:r>
        <w:rPr>
          <w:rFonts w:eastAsiaTheme="minorEastAsia"/>
        </w:rPr>
        <w:t xml:space="preserve"> </w:t>
      </w:r>
      <w:r>
        <w:rPr>
          <w:rFonts w:eastAsiaTheme="minorEastAsia"/>
        </w:rPr>
        <w:tab/>
        <w:t xml:space="preserve">     = </w:t>
      </w:r>
      <m:oMath>
        <m:f>
          <m:fPr>
            <m:ctrlPr>
              <w:rPr>
                <w:rFonts w:ascii="Cambria Math" w:eastAsiaTheme="minorEastAsia" w:hAnsi="Cambria Math" w:cs="Nirmala UI"/>
                <w:i/>
              </w:rPr>
            </m:ctrlPr>
          </m:fPr>
          <m:num>
            <m:r>
              <w:rPr>
                <w:rFonts w:ascii="Cambria Math" w:eastAsiaTheme="minorEastAsia" w:hAnsi="Cambria Math" w:cs="Nirmala UI"/>
              </w:rPr>
              <m:t>m</m:t>
            </m:r>
          </m:num>
          <m:den>
            <m:r>
              <w:rPr>
                <w:rFonts w:ascii="Cambria Math" w:eastAsiaTheme="minorEastAsia" w:hAnsi="Cambria Math" w:cs="Nirmala UI"/>
              </w:rPr>
              <m:t>r</m:t>
            </m:r>
          </m:den>
        </m:f>
      </m:oMath>
      <w:r>
        <w:rPr>
          <w:rFonts w:eastAsiaTheme="minorEastAsia"/>
        </w:rPr>
        <w:t xml:space="preserve"> </w:t>
      </w:r>
    </w:p>
    <w:p w14:paraId="37370F15" w14:textId="77777777" w:rsidR="003D6950" w:rsidRDefault="003D6950" w:rsidP="003D6950">
      <w:pPr>
        <w:rPr>
          <w:rFonts w:eastAsiaTheme="minorEastAsia"/>
        </w:rPr>
      </w:pPr>
      <w:r>
        <w:rPr>
          <w:rFonts w:eastAsiaTheme="minorEastAsia"/>
        </w:rPr>
        <w:lastRenderedPageBreak/>
        <w:t>So, r</w:t>
      </w:r>
      <w:r>
        <w:rPr>
          <w:rFonts w:eastAsiaTheme="minorEastAsia"/>
          <w:vertAlign w:val="subscript"/>
        </w:rPr>
        <w:t xml:space="preserve">p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oMath>
      <w:r>
        <w:rPr>
          <w:rFonts w:eastAsiaTheme="minorEastAsia"/>
        </w:rPr>
        <w:t xml:space="preserve">    Also, I</w:t>
      </w:r>
      <w:r>
        <w:rPr>
          <w:rFonts w:eastAsiaTheme="minorEastAsia"/>
          <w:vertAlign w:val="subscript"/>
        </w:rPr>
        <w:t>p</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den>
        </m:f>
      </m:oMath>
      <w:r>
        <w:rPr>
          <w:rFonts w:eastAsiaTheme="minorEastAsia"/>
        </w:rPr>
        <w:t xml:space="preserve"> </w:t>
      </w:r>
      <w:r>
        <w:rPr>
          <w:rFonts w:eastAsiaTheme="minorEastAsia"/>
        </w:rPr>
        <w:tab/>
        <w:t>or, I</w:t>
      </w:r>
      <w:r>
        <w:rPr>
          <w:rFonts w:eastAsiaTheme="minorEastAsia"/>
          <w:vertAlign w:val="subscript"/>
        </w:rPr>
        <w:t xml:space="preserve">p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mE</m:t>
            </m:r>
          </m:num>
          <m:den>
            <m:r>
              <w:rPr>
                <w:rFonts w:ascii="Cambria Math" w:eastAsiaTheme="minorEastAsia" w:hAnsi="Cambria Math"/>
              </w:rPr>
              <m:t>mR+r</m:t>
            </m:r>
          </m:den>
        </m:f>
      </m:oMath>
    </w:p>
    <w:p w14:paraId="564A632E" w14:textId="77777777" w:rsidR="003D6950" w:rsidRDefault="003D6950" w:rsidP="003D6950">
      <w:pPr>
        <w:pStyle w:val="ListParagraph"/>
        <w:numPr>
          <w:ilvl w:val="0"/>
          <w:numId w:val="1"/>
        </w:numPr>
      </w:pPr>
      <w:r>
        <w:t xml:space="preserve">Which one of the following is the first law of Kirchhoff’s laws? </w:t>
      </w:r>
    </w:p>
    <w:p w14:paraId="7ECBD1A5" w14:textId="77777777" w:rsidR="003D6950" w:rsidRDefault="003D6950" w:rsidP="003D6950">
      <w:pPr>
        <w:pStyle w:val="ListParagraph"/>
        <w:numPr>
          <w:ilvl w:val="0"/>
          <w:numId w:val="41"/>
        </w:numPr>
      </w:pPr>
      <w:r>
        <w:rPr>
          <w:rFonts w:cstheme="minorHAnsi"/>
        </w:rPr>
        <w:t>∑</w:t>
      </w:r>
      <w:r>
        <w:t xml:space="preserve">I = 0 </w:t>
      </w:r>
      <w:r>
        <w:tab/>
        <w:t>(ans.)</w:t>
      </w:r>
    </w:p>
    <w:p w14:paraId="6C36A365" w14:textId="77777777" w:rsidR="003D6950" w:rsidRDefault="003D6950" w:rsidP="003D6950">
      <w:pPr>
        <w:pStyle w:val="ListParagraph"/>
        <w:numPr>
          <w:ilvl w:val="0"/>
          <w:numId w:val="41"/>
        </w:numPr>
      </w:pPr>
      <w:r>
        <w:rPr>
          <w:rFonts w:cstheme="minorHAnsi"/>
        </w:rPr>
        <w:t>∑</w:t>
      </w:r>
      <w:r>
        <w:t xml:space="preserve">IR = </w:t>
      </w:r>
      <w:r>
        <w:rPr>
          <w:rFonts w:cstheme="minorHAnsi"/>
        </w:rPr>
        <w:t>∑</w:t>
      </w:r>
      <w:r>
        <w:t>E</w:t>
      </w:r>
    </w:p>
    <w:p w14:paraId="07274EA9" w14:textId="77777777" w:rsidR="003D6950" w:rsidRDefault="003D6950" w:rsidP="003D6950">
      <w:pPr>
        <w:pStyle w:val="ListParagraph"/>
        <w:numPr>
          <w:ilvl w:val="0"/>
          <w:numId w:val="41"/>
        </w:numPr>
      </w:pPr>
      <w:r>
        <w:rPr>
          <w:rFonts w:cstheme="minorHAnsi"/>
        </w:rPr>
        <w:t>∑</w:t>
      </w:r>
      <w:r>
        <w:t xml:space="preserve">I = </w:t>
      </w:r>
      <w:r>
        <w:rPr>
          <w:rFonts w:cstheme="minorHAnsi"/>
        </w:rPr>
        <w:t>∑</w:t>
      </w:r>
      <w:r>
        <w:t>R</w:t>
      </w:r>
    </w:p>
    <w:p w14:paraId="0A014B57" w14:textId="77777777" w:rsidR="003D6950" w:rsidRDefault="003D6950" w:rsidP="003D6950">
      <w:pPr>
        <w:pStyle w:val="ListParagraph"/>
        <w:numPr>
          <w:ilvl w:val="0"/>
          <w:numId w:val="41"/>
        </w:numPr>
      </w:pPr>
      <w:r>
        <w:t xml:space="preserve">I = </w:t>
      </w:r>
      <w:r>
        <w:rPr>
          <w:rFonts w:cstheme="minorHAnsi"/>
        </w:rPr>
        <w:t>∑</w:t>
      </w:r>
      <w:r>
        <w:t>RE</w:t>
      </w:r>
    </w:p>
    <w:p w14:paraId="6EB406F1" w14:textId="77777777" w:rsidR="003D6950" w:rsidRDefault="003D6950" w:rsidP="003D6950">
      <w:r>
        <w:t xml:space="preserve">Prove: According to Kirchhoff’s first law, </w:t>
      </w:r>
    </w:p>
    <w:p w14:paraId="0B7B508D" w14:textId="77777777" w:rsidR="003D6950" w:rsidRDefault="003D6950" w:rsidP="003D6950">
      <w:pPr>
        <w:rPr>
          <w:rFonts w:ascii="Nirmala UI" w:hAnsi="Nirmala UI" w:cs="Nirmala UI"/>
        </w:rPr>
      </w:pPr>
      <w:r>
        <w:rPr>
          <w:rFonts w:ascii="Nirmala UI" w:hAnsi="Nirmala UI" w:cs="Nirmala UI"/>
        </w:rPr>
        <w:t xml:space="preserve">The algebraic sum of the combined currents at any point of connection of the electrical circuit is zero. </w:t>
      </w:r>
    </w:p>
    <w:p w14:paraId="14CDF496" w14:textId="77777777" w:rsidR="003D6950" w:rsidRDefault="003D6950" w:rsidP="003D6950">
      <w:r>
        <w:rPr>
          <w:rFonts w:ascii="Nirmala UI" w:hAnsi="Nirmala UI" w:cs="Nirmala UI"/>
        </w:rPr>
        <w:t xml:space="preserve">So, </w:t>
      </w:r>
      <w:r>
        <w:rPr>
          <w:rFonts w:cstheme="minorHAnsi"/>
        </w:rPr>
        <w:t>∑</w:t>
      </w:r>
      <w:r>
        <w:t>I = 0</w:t>
      </w:r>
    </w:p>
    <w:p w14:paraId="3C2CDD48" w14:textId="77777777" w:rsidR="003D6950" w:rsidRDefault="003D6950" w:rsidP="003D6950">
      <w:pPr>
        <w:pStyle w:val="ListParagraph"/>
        <w:numPr>
          <w:ilvl w:val="0"/>
          <w:numId w:val="1"/>
        </w:numPr>
        <w:rPr>
          <w:rFonts w:ascii="Nirmala UI" w:hAnsi="Nirmala UI" w:cs="Nirmala UI"/>
        </w:rPr>
      </w:pPr>
      <w:r>
        <w:rPr>
          <w:rFonts w:ascii="Nirmala UI" w:hAnsi="Nirmala UI" w:cs="Nirmala UI"/>
        </w:rPr>
        <w:t xml:space="preserve">Which one of the following is the second law of Kirchhoff’s laws? </w:t>
      </w:r>
    </w:p>
    <w:p w14:paraId="2031F53D" w14:textId="77777777" w:rsidR="003D6950" w:rsidRPr="00CC5284" w:rsidRDefault="003D6950" w:rsidP="003D6950">
      <w:pPr>
        <w:pStyle w:val="ListParagraph"/>
        <w:numPr>
          <w:ilvl w:val="0"/>
          <w:numId w:val="42"/>
        </w:numPr>
        <w:rPr>
          <w:rFonts w:ascii="Nirmala UI" w:hAnsi="Nirmala UI" w:cs="Nirmala UI"/>
        </w:rPr>
      </w:pPr>
      <w:r>
        <w:rPr>
          <w:rFonts w:ascii="Times New Roman" w:hAnsi="Times New Roman" w:cs="Times New Roman"/>
        </w:rPr>
        <w:t xml:space="preserve">∑IR = ∑E </w:t>
      </w:r>
      <w:r>
        <w:rPr>
          <w:rFonts w:ascii="Times New Roman" w:hAnsi="Times New Roman" w:cs="Times New Roman"/>
        </w:rPr>
        <w:tab/>
      </w:r>
      <w:r>
        <w:rPr>
          <w:rFonts w:ascii="Times New Roman" w:hAnsi="Times New Roman" w:cs="Times New Roman"/>
        </w:rPr>
        <w:tab/>
        <w:t xml:space="preserve">(ans.) </w:t>
      </w:r>
    </w:p>
    <w:p w14:paraId="3799F615" w14:textId="77777777" w:rsidR="003D6950" w:rsidRPr="00CC5284" w:rsidRDefault="003D6950" w:rsidP="003D6950">
      <w:pPr>
        <w:pStyle w:val="ListParagraph"/>
        <w:numPr>
          <w:ilvl w:val="0"/>
          <w:numId w:val="42"/>
        </w:numPr>
        <w:rPr>
          <w:rFonts w:ascii="Nirmala UI" w:hAnsi="Nirmala UI" w:cs="Nirmala UI"/>
        </w:rPr>
      </w:pPr>
      <w:r>
        <w:rPr>
          <w:rFonts w:ascii="Times New Roman" w:hAnsi="Times New Roman" w:cs="Times New Roman"/>
        </w:rPr>
        <w:t xml:space="preserve">∑I = 0 </w:t>
      </w:r>
    </w:p>
    <w:p w14:paraId="28826410" w14:textId="77777777" w:rsidR="003D6950" w:rsidRPr="00CC5284" w:rsidRDefault="003D6950" w:rsidP="003D6950">
      <w:pPr>
        <w:pStyle w:val="ListParagraph"/>
        <w:numPr>
          <w:ilvl w:val="0"/>
          <w:numId w:val="42"/>
        </w:numPr>
        <w:rPr>
          <w:rFonts w:ascii="Nirmala UI" w:hAnsi="Nirmala UI" w:cs="Nirmala UI"/>
        </w:rPr>
      </w:pPr>
      <w:r>
        <w:rPr>
          <w:rFonts w:ascii="Times New Roman" w:hAnsi="Times New Roman" w:cs="Times New Roman"/>
        </w:rPr>
        <w:t>∑I = ∑R</w:t>
      </w:r>
    </w:p>
    <w:p w14:paraId="2D458AE3" w14:textId="77777777" w:rsidR="003D6950" w:rsidRPr="00CC5284" w:rsidRDefault="003D6950" w:rsidP="003D6950">
      <w:pPr>
        <w:pStyle w:val="ListParagraph"/>
        <w:numPr>
          <w:ilvl w:val="0"/>
          <w:numId w:val="42"/>
        </w:numPr>
        <w:rPr>
          <w:rFonts w:ascii="Nirmala UI" w:hAnsi="Nirmala UI" w:cs="Nirmala UI"/>
        </w:rPr>
      </w:pPr>
      <w:r>
        <w:rPr>
          <w:rFonts w:ascii="Times New Roman" w:hAnsi="Times New Roman" w:cs="Times New Roman"/>
        </w:rPr>
        <w:t>∑E =  ∑Ir</w:t>
      </w:r>
    </w:p>
    <w:p w14:paraId="5FEDEE78" w14:textId="77777777" w:rsidR="003D6950" w:rsidRDefault="003D6950" w:rsidP="003D6950">
      <w:r>
        <w:rPr>
          <w:rFonts w:ascii="Nirmala UI" w:hAnsi="Nirmala UI" w:cs="Nirmala UI"/>
        </w:rPr>
        <w:t xml:space="preserve">Prove: According to </w:t>
      </w:r>
      <w:r>
        <w:t xml:space="preserve">Kirchhoff’s second law, </w:t>
      </w:r>
    </w:p>
    <w:p w14:paraId="45E260CA" w14:textId="77777777" w:rsidR="003D6950" w:rsidRDefault="003D6950" w:rsidP="003D6950">
      <w:pPr>
        <w:rPr>
          <w:rFonts w:ascii="Nirmala UI" w:hAnsi="Nirmala UI" w:cs="Nirmala UI"/>
        </w:rPr>
      </w:pPr>
      <w:r w:rsidRPr="00B07FD3">
        <w:rPr>
          <w:rFonts w:ascii="Nirmala UI" w:hAnsi="Nirmala UI" w:cs="Nirmala UI"/>
        </w:rPr>
        <w:t>The algebraic sum of the resistances of the different parts of a closed electrical circuit and the product of their ancillary currents is equal to the total electromotive force contained in that circuit.</w:t>
      </w:r>
    </w:p>
    <w:p w14:paraId="18A7EE24" w14:textId="77777777" w:rsidR="003D6950" w:rsidRPr="00B07FD3" w:rsidRDefault="003D6950" w:rsidP="003D6950">
      <w:pPr>
        <w:rPr>
          <w:rFonts w:ascii="Nirmala UI" w:hAnsi="Nirmala UI" w:cs="Nirmala UI"/>
        </w:rPr>
      </w:pPr>
      <w:r>
        <w:rPr>
          <w:rFonts w:ascii="Nirmala UI" w:hAnsi="Nirmala UI" w:cs="Nirmala UI"/>
        </w:rPr>
        <w:t xml:space="preserve">Thereby, </w:t>
      </w:r>
      <w:r>
        <w:rPr>
          <w:rFonts w:ascii="Times New Roman" w:hAnsi="Times New Roman" w:cs="Times New Roman"/>
        </w:rPr>
        <w:t xml:space="preserve">∑IR = ∑E </w:t>
      </w:r>
      <w:r>
        <w:rPr>
          <w:rFonts w:ascii="Times New Roman" w:hAnsi="Times New Roman" w:cs="Times New Roman"/>
        </w:rPr>
        <w:tab/>
      </w:r>
    </w:p>
    <w:p w14:paraId="7D679CDD" w14:textId="77777777" w:rsidR="003D6950" w:rsidRDefault="003D6950" w:rsidP="003D6950">
      <w:pPr>
        <w:pStyle w:val="ListParagraph"/>
        <w:numPr>
          <w:ilvl w:val="0"/>
          <w:numId w:val="1"/>
        </w:numPr>
      </w:pPr>
      <w:r>
        <w:t>Formula of  I</w:t>
      </w:r>
      <w:r>
        <w:rPr>
          <w:vertAlign w:val="subscript"/>
        </w:rPr>
        <w:t>g</w:t>
      </w:r>
      <w:r>
        <w:t>?</w:t>
      </w:r>
    </w:p>
    <w:p w14:paraId="0AF9B68F" w14:textId="77777777" w:rsidR="003D6950" w:rsidRDefault="003D6950" w:rsidP="003D6950">
      <w:r>
        <w:t>Hints: I</w:t>
      </w:r>
      <w:r>
        <w:rPr>
          <w:vertAlign w:val="subscript"/>
        </w:rPr>
        <w:t xml:space="preserve">g </w:t>
      </w:r>
      <w:r>
        <w:t xml:space="preserve">= Current of </w:t>
      </w:r>
      <w:r w:rsidRPr="00A71011">
        <w:t>Galvanometer</w:t>
      </w:r>
      <w:r>
        <w:t xml:space="preserve">, I = Electricity current, S = </w:t>
      </w:r>
      <w:r w:rsidRPr="00A71011">
        <w:t>Shunt</w:t>
      </w:r>
      <w:r>
        <w:t>, G = Resistance</w:t>
      </w:r>
    </w:p>
    <w:p w14:paraId="28DD518F" w14:textId="77777777" w:rsidR="003D6950" w:rsidRDefault="003D6950" w:rsidP="003D6950">
      <w:r>
        <w:t>A. I</w:t>
      </w:r>
      <w:r>
        <w:rPr>
          <w:vertAlign w:val="subscript"/>
        </w:rPr>
        <w:t>g</w:t>
      </w:r>
      <w:r>
        <w:t xml:space="preserve"> =</w:t>
      </w:r>
      <w:r>
        <w:rPr>
          <w:rFonts w:eastAsiaTheme="minorEastAsia"/>
        </w:rPr>
        <w:tab/>
      </w:r>
      <m:oMath>
        <m:f>
          <m:fPr>
            <m:ctrlPr>
              <w:rPr>
                <w:rFonts w:ascii="Cambria Math" w:hAnsi="Cambria Math"/>
                <w:i/>
              </w:rPr>
            </m:ctrlPr>
          </m:fPr>
          <m:num>
            <m:r>
              <w:rPr>
                <w:rFonts w:ascii="Cambria Math" w:hAnsi="Cambria Math"/>
              </w:rPr>
              <m:t>S</m:t>
            </m:r>
          </m:num>
          <m:den>
            <m:r>
              <w:rPr>
                <w:rFonts w:ascii="Cambria Math" w:hAnsi="Cambria Math"/>
              </w:rPr>
              <m:t>G+S</m:t>
            </m:r>
          </m:den>
        </m:f>
        <m:r>
          <w:rPr>
            <w:rFonts w:ascii="Cambria Math" w:hAnsi="Cambria Math"/>
          </w:rPr>
          <m:t>I</m:t>
        </m:r>
      </m:oMath>
      <w:r>
        <w:rPr>
          <w:rFonts w:eastAsiaTheme="minorEastAsia"/>
        </w:rPr>
        <w:tab/>
      </w:r>
      <w:r>
        <w:rPr>
          <w:rFonts w:eastAsiaTheme="minorEastAsia"/>
        </w:rPr>
        <w:tab/>
        <w:t>(ans.)</w:t>
      </w:r>
    </w:p>
    <w:p w14:paraId="4D8EAAF9" w14:textId="77777777" w:rsidR="003D6950" w:rsidRDefault="003D6950" w:rsidP="003D6950">
      <w:r>
        <w:t>B. I</w:t>
      </w:r>
      <w:r>
        <w:rPr>
          <w:vertAlign w:val="subscript"/>
        </w:rPr>
        <w:t>g</w:t>
      </w:r>
      <w:r>
        <w:t xml:space="preserve"> = </w:t>
      </w:r>
      <m:oMath>
        <m:f>
          <m:fPr>
            <m:ctrlPr>
              <w:rPr>
                <w:rFonts w:ascii="Cambria Math" w:hAnsi="Cambria Math"/>
                <w:i/>
              </w:rPr>
            </m:ctrlPr>
          </m:fPr>
          <m:num>
            <m:r>
              <w:rPr>
                <w:rFonts w:ascii="Cambria Math" w:hAnsi="Cambria Math"/>
              </w:rPr>
              <m:t>S</m:t>
            </m:r>
          </m:num>
          <m:den>
            <m:r>
              <w:rPr>
                <w:rFonts w:ascii="Cambria Math" w:hAnsi="Cambria Math"/>
              </w:rPr>
              <m:t>G+S</m:t>
            </m:r>
          </m:den>
        </m:f>
      </m:oMath>
    </w:p>
    <w:p w14:paraId="7541EBFE" w14:textId="77777777" w:rsidR="003D6950" w:rsidRDefault="003D6950" w:rsidP="003D6950">
      <w:r>
        <w:t>C. I</w:t>
      </w:r>
      <w:r>
        <w:rPr>
          <w:vertAlign w:val="subscript"/>
        </w:rPr>
        <w:t>g</w:t>
      </w:r>
      <w:r>
        <w:t xml:space="preserve"> = </w:t>
      </w:r>
      <m:oMath>
        <m:f>
          <m:fPr>
            <m:ctrlPr>
              <w:rPr>
                <w:rFonts w:ascii="Cambria Math" w:hAnsi="Cambria Math"/>
                <w:i/>
              </w:rPr>
            </m:ctrlPr>
          </m:fPr>
          <m:num>
            <m:r>
              <w:rPr>
                <w:rFonts w:ascii="Cambria Math" w:hAnsi="Cambria Math"/>
              </w:rPr>
              <m:t>S</m:t>
            </m:r>
          </m:num>
          <m:den>
            <m:r>
              <w:rPr>
                <w:rFonts w:ascii="Cambria Math" w:hAnsi="Cambria Math"/>
              </w:rPr>
              <m:t>I+S</m:t>
            </m:r>
          </m:den>
        </m:f>
        <m:r>
          <w:rPr>
            <w:rFonts w:ascii="Cambria Math" w:hAnsi="Cambria Math"/>
          </w:rPr>
          <m:t>G</m:t>
        </m:r>
      </m:oMath>
    </w:p>
    <w:p w14:paraId="7D0771CC" w14:textId="77777777" w:rsidR="003D6950" w:rsidRDefault="003D6950" w:rsidP="003D6950">
      <w:r>
        <w:t>D. I</w:t>
      </w:r>
      <w:r>
        <w:rPr>
          <w:vertAlign w:val="subscript"/>
        </w:rPr>
        <w:t>g</w:t>
      </w:r>
      <w:r>
        <w:t xml:space="preserve"> =</w:t>
      </w:r>
      <m:oMath>
        <m:f>
          <m:fPr>
            <m:ctrlPr>
              <w:rPr>
                <w:rFonts w:ascii="Cambria Math" w:hAnsi="Cambria Math"/>
                <w:i/>
              </w:rPr>
            </m:ctrlPr>
          </m:fPr>
          <m:num>
            <m:r>
              <w:rPr>
                <w:rFonts w:ascii="Cambria Math" w:hAnsi="Cambria Math"/>
              </w:rPr>
              <m:t>S</m:t>
            </m:r>
          </m:num>
          <m:den>
            <m:r>
              <w:rPr>
                <w:rFonts w:ascii="Cambria Math" w:hAnsi="Cambria Math"/>
              </w:rPr>
              <m:t>G+I</m:t>
            </m:r>
          </m:den>
        </m:f>
      </m:oMath>
    </w:p>
    <w:p w14:paraId="21A58923" w14:textId="77777777" w:rsidR="003D6950" w:rsidRDefault="003D6950" w:rsidP="003D6950">
      <w:r>
        <w:t>Ans: I</w:t>
      </w:r>
      <w:r>
        <w:rPr>
          <w:vertAlign w:val="subscript"/>
        </w:rPr>
        <w:t>g</w:t>
      </w:r>
      <w:r>
        <w:t xml:space="preserve"> = </w:t>
      </w:r>
      <m:oMath>
        <m:f>
          <m:fPr>
            <m:ctrlPr>
              <w:rPr>
                <w:rFonts w:ascii="Cambria Math" w:hAnsi="Cambria Math"/>
                <w:i/>
              </w:rPr>
            </m:ctrlPr>
          </m:fPr>
          <m:num>
            <m:r>
              <w:rPr>
                <w:rFonts w:ascii="Cambria Math" w:hAnsi="Cambria Math"/>
              </w:rPr>
              <m:t>S</m:t>
            </m:r>
          </m:num>
          <m:den>
            <m:r>
              <w:rPr>
                <w:rFonts w:ascii="Cambria Math" w:hAnsi="Cambria Math"/>
              </w:rPr>
              <m:t>G+S</m:t>
            </m:r>
          </m:den>
        </m:f>
        <m:r>
          <w:rPr>
            <w:rFonts w:ascii="Cambria Math" w:hAnsi="Cambria Math"/>
          </w:rPr>
          <m:t>I</m:t>
        </m:r>
      </m:oMath>
      <w:r>
        <w:t xml:space="preserve"> </w:t>
      </w:r>
    </w:p>
    <w:p w14:paraId="668AB816" w14:textId="77777777" w:rsidR="003D6950" w:rsidRDefault="003D6950" w:rsidP="003D6950">
      <w:r>
        <w:t>Prove:</w:t>
      </w:r>
    </w:p>
    <w:p w14:paraId="72C522EB" w14:textId="77777777" w:rsidR="003D6950" w:rsidRDefault="003D6950" w:rsidP="003D6950">
      <w:pPr>
        <w:rPr>
          <w:vertAlign w:val="subscript"/>
        </w:rPr>
      </w:pPr>
      <w:r>
        <w:t>We know, I = I</w:t>
      </w:r>
      <w:r>
        <w:rPr>
          <w:vertAlign w:val="subscript"/>
        </w:rPr>
        <w:t xml:space="preserve">g </w:t>
      </w:r>
      <w:r>
        <w:t>+ I</w:t>
      </w:r>
      <w:r>
        <w:rPr>
          <w:vertAlign w:val="subscript"/>
        </w:rPr>
        <w:t>s</w:t>
      </w:r>
    </w:p>
    <w:p w14:paraId="0FD9860A" w14:textId="77777777" w:rsidR="003D6950" w:rsidRDefault="003D6950" w:rsidP="003D6950">
      <w:pPr>
        <w:rPr>
          <w:rFonts w:ascii="Nirmala UI" w:hAnsi="Nirmala UI" w:cs="Nirmala UI"/>
        </w:rPr>
      </w:pPr>
      <w:r w:rsidRPr="008A4A17">
        <w:t>We know if the voltages of points A and B are V</w:t>
      </w:r>
      <w:r>
        <w:rPr>
          <w:vertAlign w:val="subscript"/>
        </w:rPr>
        <w:t>A</w:t>
      </w:r>
      <w:r w:rsidRPr="008A4A17">
        <w:t xml:space="preserve"> and V</w:t>
      </w:r>
      <w:r>
        <w:rPr>
          <w:vertAlign w:val="subscript"/>
        </w:rPr>
        <w:t>B</w:t>
      </w:r>
      <w:r w:rsidRPr="008A4A17">
        <w:t xml:space="preserve"> respectively</w:t>
      </w:r>
      <w:r>
        <w:rPr>
          <w:rFonts w:ascii="Nirmala UI" w:hAnsi="Nirmala UI" w:cs="Nirmala UI"/>
        </w:rPr>
        <w:t xml:space="preserve">, </w:t>
      </w:r>
    </w:p>
    <w:p w14:paraId="26F7DA11" w14:textId="77777777" w:rsidR="003D6950" w:rsidRPr="00A002CC" w:rsidRDefault="003D6950" w:rsidP="003D6950">
      <w:pPr>
        <w:rPr>
          <w:rFonts w:ascii="Nirmala UI" w:hAnsi="Nirmala UI" w:cs="Nirmala UI"/>
          <w:sz w:val="20"/>
          <w:szCs w:val="20"/>
          <w:vertAlign w:val="subscript"/>
        </w:rPr>
      </w:pPr>
      <w:r w:rsidRPr="005A2EDA">
        <w:rPr>
          <w:rFonts w:ascii="Nirmala UI" w:hAnsi="Nirmala UI" w:cs="Nirmala UI"/>
        </w:rPr>
        <w:lastRenderedPageBreak/>
        <w:t xml:space="preserve">In the case of </w:t>
      </w:r>
      <w:r>
        <w:rPr>
          <w:rFonts w:ascii="Nirmala UI" w:hAnsi="Nirmala UI" w:cs="Nirmala UI"/>
        </w:rPr>
        <w:t>G</w:t>
      </w:r>
      <w:r w:rsidRPr="005A2EDA">
        <w:rPr>
          <w:rFonts w:ascii="Nirmala UI" w:hAnsi="Nirmala UI" w:cs="Nirmala UI"/>
        </w:rPr>
        <w:t>alvanometers</w:t>
      </w:r>
      <w:r>
        <w:rPr>
          <w:rFonts w:ascii="Nirmala UI" w:hAnsi="Nirmala UI" w:cs="Nirmala UI"/>
        </w:rPr>
        <w:t>, V</w:t>
      </w:r>
      <w:r>
        <w:rPr>
          <w:rFonts w:ascii="Nirmala UI" w:hAnsi="Nirmala UI" w:cs="Nirmala UI"/>
          <w:vertAlign w:val="subscript"/>
        </w:rPr>
        <w:t xml:space="preserve">A </w:t>
      </w:r>
      <w:r>
        <w:rPr>
          <w:rFonts w:ascii="Nirmala UI" w:hAnsi="Nirmala UI" w:cs="Nirmala UI"/>
          <w:sz w:val="20"/>
          <w:szCs w:val="20"/>
        </w:rPr>
        <w:t>- V</w:t>
      </w:r>
      <w:r>
        <w:rPr>
          <w:rFonts w:ascii="Nirmala UI" w:hAnsi="Nirmala UI" w:cs="Nirmala UI"/>
          <w:sz w:val="20"/>
          <w:szCs w:val="20"/>
          <w:vertAlign w:val="subscript"/>
        </w:rPr>
        <w:t xml:space="preserve">B  </w:t>
      </w:r>
      <w:r>
        <w:rPr>
          <w:rFonts w:ascii="Nirmala UI" w:hAnsi="Nirmala UI" w:cs="Nirmala UI"/>
          <w:sz w:val="20"/>
          <w:szCs w:val="20"/>
        </w:rPr>
        <w:t xml:space="preserve">= </w:t>
      </w:r>
      <w:bookmarkStart w:id="0" w:name="_Hlk69604018"/>
      <w:r>
        <w:rPr>
          <w:rFonts w:ascii="Nirmala UI" w:hAnsi="Nirmala UI" w:cs="Nirmala UI"/>
          <w:sz w:val="20"/>
          <w:szCs w:val="20"/>
        </w:rPr>
        <w:t>I</w:t>
      </w:r>
      <w:r>
        <w:rPr>
          <w:rFonts w:ascii="Nirmala UI" w:hAnsi="Nirmala UI" w:cs="Nirmala UI"/>
          <w:sz w:val="20"/>
          <w:szCs w:val="20"/>
          <w:vertAlign w:val="subscript"/>
        </w:rPr>
        <w:t>g</w:t>
      </w:r>
      <w:bookmarkEnd w:id="0"/>
      <w:r>
        <w:rPr>
          <w:rFonts w:ascii="Nirmala UI" w:hAnsi="Nirmala UI" w:cs="Nirmala UI"/>
          <w:sz w:val="20"/>
          <w:szCs w:val="20"/>
        </w:rPr>
        <w:t xml:space="preserve">G </w:t>
      </w:r>
    </w:p>
    <w:p w14:paraId="0D758D01" w14:textId="77777777" w:rsidR="003D6950" w:rsidRPr="00CA3C53" w:rsidRDefault="003D6950" w:rsidP="003D6950">
      <w:pPr>
        <w:rPr>
          <w:rFonts w:ascii="Nirmala UI" w:hAnsi="Nirmala UI" w:cs="Nirmala UI"/>
        </w:rPr>
      </w:pPr>
      <w:r w:rsidRPr="00302436">
        <w:rPr>
          <w:rFonts w:ascii="Nirmala UI" w:hAnsi="Nirmala UI" w:cs="Nirmala UI"/>
        </w:rPr>
        <w:t>And, in the case of shunts</w:t>
      </w:r>
      <w:r>
        <w:rPr>
          <w:rFonts w:ascii="Nirmala UI" w:hAnsi="Nirmala UI" w:cs="Nirmala UI"/>
        </w:rPr>
        <w:t>, V</w:t>
      </w:r>
      <w:r>
        <w:rPr>
          <w:rFonts w:ascii="Nirmala UI" w:hAnsi="Nirmala UI" w:cs="Nirmala UI"/>
          <w:vertAlign w:val="subscript"/>
        </w:rPr>
        <w:t xml:space="preserve">A </w:t>
      </w:r>
      <w:r>
        <w:rPr>
          <w:rFonts w:ascii="Nirmala UI" w:hAnsi="Nirmala UI" w:cs="Nirmala UI"/>
          <w:sz w:val="20"/>
          <w:szCs w:val="20"/>
        </w:rPr>
        <w:t>- V</w:t>
      </w:r>
      <w:r>
        <w:rPr>
          <w:rFonts w:ascii="Nirmala UI" w:hAnsi="Nirmala UI" w:cs="Nirmala UI"/>
          <w:sz w:val="20"/>
          <w:szCs w:val="20"/>
          <w:vertAlign w:val="subscript"/>
        </w:rPr>
        <w:t xml:space="preserve">B  </w:t>
      </w:r>
      <w:r>
        <w:rPr>
          <w:rFonts w:ascii="Nirmala UI" w:hAnsi="Nirmala UI" w:cs="Nirmala UI"/>
          <w:sz w:val="20"/>
          <w:szCs w:val="20"/>
        </w:rPr>
        <w:t>= I</w:t>
      </w:r>
      <w:r>
        <w:rPr>
          <w:rFonts w:ascii="Nirmala UI" w:hAnsi="Nirmala UI" w:cs="Nirmala UI"/>
          <w:sz w:val="20"/>
          <w:szCs w:val="20"/>
          <w:vertAlign w:val="subscript"/>
        </w:rPr>
        <w:t>S</w:t>
      </w:r>
      <w:r>
        <w:rPr>
          <w:rFonts w:ascii="Nirmala UI" w:hAnsi="Nirmala UI" w:cs="Nirmala UI"/>
          <w:sz w:val="20"/>
          <w:szCs w:val="20"/>
        </w:rPr>
        <w:t>S</w:t>
      </w:r>
    </w:p>
    <w:p w14:paraId="71AF1622" w14:textId="77777777" w:rsidR="003D6950" w:rsidRDefault="003D6950" w:rsidP="003D6950">
      <w:pPr>
        <w:rPr>
          <w:rFonts w:ascii="Nirmala UI" w:hAnsi="Nirmala UI" w:cs="Nirmala UI"/>
          <w:sz w:val="20"/>
          <w:szCs w:val="20"/>
        </w:rPr>
      </w:pPr>
      <w:r w:rsidRPr="002544FA">
        <w:rPr>
          <w:rFonts w:ascii="Nirmala UI" w:hAnsi="Nirmala UI" w:cs="Nirmala UI"/>
        </w:rPr>
        <w:t>By comparison</w:t>
      </w:r>
      <w:r>
        <w:rPr>
          <w:rFonts w:ascii="Nirmala UI" w:hAnsi="Nirmala UI" w:cs="Nirmala UI"/>
        </w:rPr>
        <w:t xml:space="preserve">, </w:t>
      </w:r>
      <w:r>
        <w:rPr>
          <w:rFonts w:ascii="Nirmala UI" w:hAnsi="Nirmala UI" w:cs="Nirmala UI"/>
          <w:sz w:val="20"/>
          <w:szCs w:val="20"/>
        </w:rPr>
        <w:t>I</w:t>
      </w:r>
      <w:r>
        <w:rPr>
          <w:rFonts w:ascii="Nirmala UI" w:hAnsi="Nirmala UI" w:cs="Nirmala UI"/>
          <w:sz w:val="20"/>
          <w:szCs w:val="20"/>
          <w:vertAlign w:val="subscript"/>
        </w:rPr>
        <w:t>S</w:t>
      </w:r>
      <w:r>
        <w:rPr>
          <w:rFonts w:ascii="Nirmala UI" w:hAnsi="Nirmala UI" w:cs="Nirmala UI"/>
          <w:sz w:val="20"/>
          <w:szCs w:val="20"/>
        </w:rPr>
        <w:t>S = I</w:t>
      </w:r>
      <w:r>
        <w:rPr>
          <w:rFonts w:ascii="Nirmala UI" w:hAnsi="Nirmala UI" w:cs="Nirmala UI"/>
          <w:sz w:val="20"/>
          <w:szCs w:val="20"/>
          <w:vertAlign w:val="subscript"/>
        </w:rPr>
        <w:t>g</w:t>
      </w:r>
      <w:r>
        <w:rPr>
          <w:rFonts w:ascii="Nirmala UI" w:hAnsi="Nirmala UI" w:cs="Nirmala UI"/>
          <w:sz w:val="20"/>
          <w:szCs w:val="20"/>
        </w:rPr>
        <w:t>G</w:t>
      </w:r>
    </w:p>
    <w:p w14:paraId="64F10E16" w14:textId="77777777" w:rsidR="003D6950" w:rsidRDefault="003D6950" w:rsidP="003D6950">
      <w:pPr>
        <w:rPr>
          <w:rFonts w:ascii="Nirmala UI" w:eastAsiaTheme="minorEastAsia" w:hAnsi="Nirmala UI" w:cs="Nirmala UI"/>
          <w:sz w:val="20"/>
          <w:szCs w:val="20"/>
        </w:rPr>
      </w:pPr>
      <w:r>
        <w:rPr>
          <w:rFonts w:ascii="Nirmala UI" w:hAnsi="Nirmala UI" w:cs="Nirmala UI"/>
          <w:sz w:val="20"/>
          <w:szCs w:val="20"/>
        </w:rPr>
        <w:t xml:space="preserve">Or, </w:t>
      </w:r>
      <m:oMath>
        <m:f>
          <m:fPr>
            <m:ctrlPr>
              <w:rPr>
                <w:rFonts w:ascii="Cambria Math" w:hAnsi="Cambria Math" w:cs="Nirmala UI"/>
                <w:i/>
                <w:sz w:val="20"/>
                <w:szCs w:val="20"/>
                <w:vertAlign w:val="subscript"/>
              </w:rPr>
            </m:ctrlPr>
          </m:fPr>
          <m:num>
            <m:r>
              <m:rPr>
                <m:sty m:val="p"/>
              </m:rPr>
              <w:rPr>
                <w:rFonts w:ascii="Cambria Math" w:hAnsi="Cambria Math" w:cs="Nirmala UI"/>
                <w:sz w:val="20"/>
                <w:szCs w:val="20"/>
              </w:rPr>
              <m:t>I</m:t>
            </m:r>
            <m:r>
              <m:rPr>
                <m:sty m:val="p"/>
              </m:rPr>
              <w:rPr>
                <w:rFonts w:ascii="Cambria Math" w:hAnsi="Cambria Math" w:cs="Nirmala UI"/>
                <w:sz w:val="20"/>
                <w:szCs w:val="20"/>
                <w:vertAlign w:val="subscript"/>
              </w:rPr>
              <m:t>s</m:t>
            </m:r>
          </m:num>
          <m:den>
            <m:r>
              <m:rPr>
                <m:sty m:val="p"/>
              </m:rPr>
              <w:rPr>
                <w:rFonts w:ascii="Cambria Math" w:hAnsi="Cambria Math" w:cs="Nirmala UI"/>
                <w:sz w:val="20"/>
                <w:szCs w:val="20"/>
              </w:rPr>
              <m:t>I</m:t>
            </m:r>
            <m:r>
              <m:rPr>
                <m:sty m:val="p"/>
              </m:rPr>
              <w:rPr>
                <w:rFonts w:ascii="Cambria Math" w:hAnsi="Cambria Math" w:cs="Nirmala UI"/>
                <w:sz w:val="20"/>
                <w:szCs w:val="20"/>
                <w:vertAlign w:val="subscript"/>
              </w:rPr>
              <m:t>g</m:t>
            </m:r>
          </m:den>
        </m:f>
      </m:oMath>
      <w:r>
        <w:rPr>
          <w:rFonts w:ascii="Nirmala UI" w:hAnsi="Nirmala UI" w:cs="Nirmala UI"/>
          <w:sz w:val="20"/>
          <w:szCs w:val="20"/>
        </w:rPr>
        <w:t xml:space="preserve">  = </w:t>
      </w:r>
      <m:oMath>
        <m:f>
          <m:fPr>
            <m:ctrlPr>
              <w:rPr>
                <w:rFonts w:ascii="Cambria Math" w:hAnsi="Cambria Math" w:cs="Nirmala UI"/>
                <w:i/>
                <w:sz w:val="20"/>
                <w:szCs w:val="20"/>
              </w:rPr>
            </m:ctrlPr>
          </m:fPr>
          <m:num>
            <m:r>
              <w:rPr>
                <w:rFonts w:ascii="Cambria Math" w:hAnsi="Cambria Math" w:cs="Nirmala UI"/>
                <w:sz w:val="20"/>
                <w:szCs w:val="20"/>
              </w:rPr>
              <m:t>G</m:t>
            </m:r>
          </m:num>
          <m:den>
            <m:r>
              <w:rPr>
                <w:rFonts w:ascii="Cambria Math" w:hAnsi="Cambria Math" w:cs="Nirmala UI"/>
                <w:sz w:val="20"/>
                <w:szCs w:val="20"/>
              </w:rPr>
              <m:t>S</m:t>
            </m:r>
          </m:den>
        </m:f>
      </m:oMath>
    </w:p>
    <w:p w14:paraId="0EB64606" w14:textId="77777777" w:rsidR="003D6950" w:rsidRDefault="003D6950" w:rsidP="003D6950">
      <w:pPr>
        <w:rPr>
          <w:rFonts w:ascii="Nirmala UI" w:eastAsiaTheme="minorEastAsia" w:hAnsi="Nirmala UI" w:cs="Nirmala UI"/>
          <w:sz w:val="20"/>
          <w:szCs w:val="20"/>
        </w:rPr>
      </w:pPr>
      <w:r w:rsidRPr="002603AC">
        <w:rPr>
          <w:rFonts w:ascii="Nirmala UI" w:eastAsiaTheme="minorEastAsia" w:hAnsi="Nirmala UI" w:cs="Nirmala UI"/>
          <w:sz w:val="20"/>
          <w:szCs w:val="20"/>
        </w:rPr>
        <w:t>By adding I to both sides</w:t>
      </w:r>
      <w:r>
        <w:rPr>
          <w:rFonts w:ascii="Nirmala UI" w:eastAsiaTheme="minorEastAsia" w:hAnsi="Nirmala UI" w:cs="Nirmala UI"/>
          <w:sz w:val="20"/>
          <w:szCs w:val="20"/>
        </w:rPr>
        <w:t xml:space="preserve">, </w:t>
      </w:r>
    </w:p>
    <w:p w14:paraId="01A91A77" w14:textId="77777777" w:rsidR="003D6950" w:rsidRDefault="003D6950" w:rsidP="003D6950">
      <w:pPr>
        <w:rPr>
          <w:rFonts w:ascii="Nirmala UI" w:eastAsiaTheme="minorEastAsia" w:hAnsi="Nirmala UI" w:cs="Nirmala UI"/>
          <w:sz w:val="20"/>
          <w:szCs w:val="20"/>
        </w:rPr>
      </w:pPr>
      <w:r>
        <w:rPr>
          <w:rFonts w:ascii="Nirmala UI" w:eastAsiaTheme="minorEastAsia" w:hAnsi="Nirmala UI" w:cs="Nirmala UI"/>
          <w:sz w:val="20"/>
          <w:szCs w:val="20"/>
        </w:rPr>
        <w:t xml:space="preserve"> </w:t>
      </w:r>
      <m:oMath>
        <m:f>
          <m:fPr>
            <m:ctrlPr>
              <w:rPr>
                <w:rFonts w:ascii="Cambria Math" w:eastAsiaTheme="minorEastAsia" w:hAnsi="Cambria Math" w:cs="Nirmala UI"/>
                <w:i/>
                <w:sz w:val="20"/>
                <w:szCs w:val="20"/>
              </w:rPr>
            </m:ctrlPr>
          </m:fPr>
          <m:num>
            <m:r>
              <w:rPr>
                <w:rFonts w:ascii="Cambria Math" w:eastAsiaTheme="minorEastAsia" w:hAnsi="Cambria Math" w:cs="Nirmala UI"/>
                <w:sz w:val="20"/>
                <w:szCs w:val="20"/>
              </w:rPr>
              <m:t>I</m:t>
            </m:r>
            <m:r>
              <w:rPr>
                <w:rFonts w:ascii="Cambria Math" w:eastAsiaTheme="minorEastAsia" w:hAnsi="Cambria Math" w:cs="Nirmala UI"/>
                <w:sz w:val="20"/>
                <w:szCs w:val="20"/>
                <w:vertAlign w:val="subscript"/>
              </w:rPr>
              <m:t xml:space="preserve">s </m:t>
            </m:r>
            <m:r>
              <w:rPr>
                <w:rFonts w:ascii="Cambria Math" w:eastAsiaTheme="minorEastAsia" w:hAnsi="Cambria Math" w:cs="Nirmala UI"/>
                <w:sz w:val="20"/>
                <w:szCs w:val="20"/>
              </w:rPr>
              <m:t>+ I</m:t>
            </m:r>
            <m:r>
              <w:rPr>
                <w:rFonts w:ascii="Cambria Math" w:eastAsiaTheme="minorEastAsia" w:hAnsi="Cambria Math" w:cs="Nirmala UI"/>
                <w:sz w:val="20"/>
                <w:szCs w:val="20"/>
                <w:vertAlign w:val="subscript"/>
              </w:rPr>
              <m:t>g</m:t>
            </m:r>
          </m:num>
          <m:den>
            <m:r>
              <w:rPr>
                <w:rFonts w:ascii="Cambria Math" w:eastAsiaTheme="minorEastAsia" w:hAnsi="Cambria Math" w:cs="Nirmala UI"/>
                <w:sz w:val="20"/>
                <w:szCs w:val="20"/>
              </w:rPr>
              <m:t>Ig</m:t>
            </m:r>
          </m:den>
        </m:f>
      </m:oMath>
      <w:r>
        <w:rPr>
          <w:rFonts w:ascii="Nirmala UI" w:eastAsiaTheme="minorEastAsia" w:hAnsi="Nirmala UI" w:cs="Nirmala UI"/>
          <w:sz w:val="20"/>
          <w:szCs w:val="20"/>
        </w:rPr>
        <w:t xml:space="preserve"> = </w:t>
      </w:r>
      <m:oMath>
        <m:f>
          <m:fPr>
            <m:ctrlPr>
              <w:rPr>
                <w:rFonts w:ascii="Cambria Math" w:eastAsiaTheme="minorEastAsia" w:hAnsi="Cambria Math" w:cs="Nirmala UI"/>
                <w:i/>
                <w:sz w:val="20"/>
                <w:szCs w:val="20"/>
              </w:rPr>
            </m:ctrlPr>
          </m:fPr>
          <m:num>
            <m:r>
              <w:rPr>
                <w:rFonts w:ascii="Cambria Math" w:eastAsiaTheme="minorEastAsia" w:hAnsi="Cambria Math" w:cs="Nirmala UI"/>
                <w:sz w:val="20"/>
                <w:szCs w:val="20"/>
              </w:rPr>
              <m:t>G + S</m:t>
            </m:r>
          </m:num>
          <m:den>
            <m:r>
              <w:rPr>
                <w:rFonts w:ascii="Cambria Math" w:eastAsiaTheme="minorEastAsia" w:hAnsi="Cambria Math" w:cs="Nirmala UI"/>
                <w:sz w:val="20"/>
                <w:szCs w:val="20"/>
              </w:rPr>
              <m:t>S</m:t>
            </m:r>
          </m:den>
        </m:f>
      </m:oMath>
    </w:p>
    <w:p w14:paraId="4F69093E" w14:textId="77777777" w:rsidR="003D6950" w:rsidRDefault="003D6950" w:rsidP="003D6950">
      <w:pPr>
        <w:rPr>
          <w:rFonts w:ascii="Nirmala UI" w:eastAsiaTheme="minorEastAsia" w:hAnsi="Nirmala UI" w:cs="Nirmala UI"/>
          <w:sz w:val="20"/>
          <w:szCs w:val="20"/>
        </w:rPr>
      </w:pPr>
      <w:r>
        <w:rPr>
          <w:rFonts w:ascii="Nirmala UI" w:eastAsiaTheme="minorEastAsia" w:hAnsi="Nirmala UI" w:cs="Nirmala UI"/>
          <w:sz w:val="20"/>
          <w:szCs w:val="20"/>
        </w:rPr>
        <w:t xml:space="preserve">Or, </w:t>
      </w:r>
      <m:oMath>
        <m:f>
          <m:fPr>
            <m:ctrlPr>
              <w:rPr>
                <w:rFonts w:ascii="Cambria Math" w:eastAsiaTheme="minorEastAsia" w:hAnsi="Cambria Math" w:cs="Nirmala UI"/>
                <w:i/>
                <w:sz w:val="20"/>
                <w:szCs w:val="20"/>
              </w:rPr>
            </m:ctrlPr>
          </m:fPr>
          <m:num>
            <m:r>
              <w:rPr>
                <w:rFonts w:ascii="Cambria Math" w:eastAsiaTheme="minorEastAsia" w:hAnsi="Cambria Math" w:cs="Nirmala UI"/>
                <w:sz w:val="20"/>
                <w:szCs w:val="20"/>
              </w:rPr>
              <m:t>I</m:t>
            </m:r>
          </m:num>
          <m:den>
            <m:r>
              <w:rPr>
                <w:rFonts w:ascii="Cambria Math" w:eastAsiaTheme="minorEastAsia" w:hAnsi="Cambria Math" w:cs="Nirmala UI"/>
                <w:sz w:val="20"/>
                <w:szCs w:val="20"/>
              </w:rPr>
              <m:t>Ig</m:t>
            </m:r>
          </m:den>
        </m:f>
      </m:oMath>
      <w:r>
        <w:rPr>
          <w:rFonts w:ascii="Nirmala UI" w:eastAsiaTheme="minorEastAsia" w:hAnsi="Nirmala UI" w:cs="Nirmala UI"/>
          <w:sz w:val="20"/>
          <w:szCs w:val="20"/>
        </w:rPr>
        <w:t xml:space="preserve"> = </w:t>
      </w:r>
      <m:oMath>
        <m:f>
          <m:fPr>
            <m:ctrlPr>
              <w:rPr>
                <w:rFonts w:ascii="Cambria Math" w:eastAsiaTheme="minorEastAsia" w:hAnsi="Cambria Math" w:cs="Nirmala UI"/>
                <w:i/>
                <w:sz w:val="20"/>
                <w:szCs w:val="20"/>
              </w:rPr>
            </m:ctrlPr>
          </m:fPr>
          <m:num>
            <m:r>
              <w:rPr>
                <w:rFonts w:ascii="Cambria Math" w:eastAsiaTheme="minorEastAsia" w:hAnsi="Cambria Math" w:cs="Nirmala UI"/>
                <w:sz w:val="20"/>
                <w:szCs w:val="20"/>
              </w:rPr>
              <m:t>G + S</m:t>
            </m:r>
          </m:num>
          <m:den>
            <m:r>
              <w:rPr>
                <w:rFonts w:ascii="Cambria Math" w:eastAsiaTheme="minorEastAsia" w:hAnsi="Cambria Math" w:cs="Nirmala UI"/>
                <w:sz w:val="20"/>
                <w:szCs w:val="20"/>
              </w:rPr>
              <m:t>S</m:t>
            </m:r>
          </m:den>
        </m:f>
      </m:oMath>
    </w:p>
    <w:p w14:paraId="0B946A57" w14:textId="77777777" w:rsidR="003D6950" w:rsidRPr="00875A80" w:rsidRDefault="003D6950" w:rsidP="003D6950">
      <w:pPr>
        <w:rPr>
          <w:rFonts w:ascii="Nirmala UI" w:eastAsiaTheme="minorEastAsia" w:hAnsi="Nirmala UI" w:cs="Nirmala UI"/>
          <w:sz w:val="20"/>
          <w:szCs w:val="20"/>
        </w:rPr>
      </w:pPr>
      <w:r>
        <w:rPr>
          <w:rFonts w:ascii="Nirmala UI" w:eastAsiaTheme="minorEastAsia" w:hAnsi="Nirmala UI" w:cs="Nirmala UI"/>
          <w:sz w:val="20"/>
          <w:szCs w:val="20"/>
        </w:rPr>
        <w:t>Or, I</w:t>
      </w:r>
      <w:r>
        <w:rPr>
          <w:rFonts w:ascii="Nirmala UI" w:eastAsiaTheme="minorEastAsia" w:hAnsi="Nirmala UI" w:cs="Nirmala UI"/>
          <w:sz w:val="20"/>
          <w:szCs w:val="20"/>
          <w:vertAlign w:val="subscript"/>
        </w:rPr>
        <w:t xml:space="preserve">g  </w:t>
      </w:r>
      <w:r>
        <w:rPr>
          <w:rFonts w:ascii="Nirmala UI" w:eastAsiaTheme="minorEastAsia" w:hAnsi="Nirmala UI" w:cs="Nirmala UI"/>
          <w:sz w:val="20"/>
          <w:szCs w:val="20"/>
        </w:rPr>
        <w:t xml:space="preserve">= </w:t>
      </w:r>
      <m:oMath>
        <m:f>
          <m:fPr>
            <m:ctrlPr>
              <w:rPr>
                <w:rFonts w:ascii="Cambria Math" w:eastAsiaTheme="minorEastAsia" w:hAnsi="Cambria Math" w:cs="Nirmala UI"/>
                <w:i/>
                <w:sz w:val="20"/>
                <w:szCs w:val="20"/>
              </w:rPr>
            </m:ctrlPr>
          </m:fPr>
          <m:num>
            <m:r>
              <w:rPr>
                <w:rFonts w:ascii="Cambria Math" w:eastAsiaTheme="minorEastAsia" w:hAnsi="Cambria Math" w:cs="Nirmala UI"/>
                <w:sz w:val="20"/>
                <w:szCs w:val="20"/>
              </w:rPr>
              <m:t xml:space="preserve"> S</m:t>
            </m:r>
          </m:num>
          <m:den>
            <m:r>
              <w:rPr>
                <w:rFonts w:ascii="Cambria Math" w:eastAsiaTheme="minorEastAsia" w:hAnsi="Cambria Math" w:cs="Nirmala UI"/>
                <w:sz w:val="20"/>
                <w:szCs w:val="20"/>
              </w:rPr>
              <m:t>G+S</m:t>
            </m:r>
          </m:den>
        </m:f>
        <m:r>
          <w:rPr>
            <w:rFonts w:ascii="Cambria Math" w:eastAsiaTheme="minorEastAsia" w:hAnsi="Cambria Math" w:cs="Nirmala UI"/>
            <w:sz w:val="20"/>
            <w:szCs w:val="20"/>
          </w:rPr>
          <m:t>I</m:t>
        </m:r>
      </m:oMath>
    </w:p>
    <w:p w14:paraId="57C0503D" w14:textId="77777777" w:rsidR="003D6950" w:rsidRDefault="003D6950" w:rsidP="003D6950">
      <w:pPr>
        <w:pStyle w:val="ListParagraph"/>
        <w:numPr>
          <w:ilvl w:val="0"/>
          <w:numId w:val="1"/>
        </w:numPr>
      </w:pPr>
      <w:r>
        <w:t>Formula of  S?</w:t>
      </w:r>
    </w:p>
    <w:p w14:paraId="07D31CB0" w14:textId="77777777" w:rsidR="003D6950" w:rsidRPr="00A002CC" w:rsidRDefault="003D6950" w:rsidP="003D6950">
      <w:r>
        <w:t>Hints: S = Shunt, I</w:t>
      </w:r>
      <w:r>
        <w:rPr>
          <w:vertAlign w:val="subscript"/>
        </w:rPr>
        <w:t xml:space="preserve">g </w:t>
      </w:r>
      <w:r>
        <w:t xml:space="preserve">= Current of </w:t>
      </w:r>
      <w:r w:rsidRPr="00A71011">
        <w:t>Galvanometer</w:t>
      </w:r>
      <w:r>
        <w:t>, I = Electricity current, G = Resistance</w:t>
      </w:r>
    </w:p>
    <w:p w14:paraId="49004E53" w14:textId="77777777" w:rsidR="003D6950" w:rsidRDefault="003D6950" w:rsidP="003D6950">
      <w:r>
        <w:t xml:space="preserve">A. S = </w:t>
      </w:r>
      <m:oMath>
        <m:f>
          <m:fPr>
            <m:ctrlPr>
              <w:rPr>
                <w:rFonts w:ascii="Cambria Math" w:hAnsi="Cambria Math"/>
                <w:i/>
              </w:rPr>
            </m:ctrlPr>
          </m:fPr>
          <m:num>
            <m:r>
              <w:rPr>
                <w:rFonts w:ascii="Cambria Math" w:hAnsi="Cambria Math"/>
              </w:rPr>
              <m:t>I</m:t>
            </m:r>
            <m:r>
              <w:rPr>
                <w:rFonts w:ascii="Cambria Math" w:hAnsi="Cambria Math"/>
                <w:vertAlign w:val="subscript"/>
              </w:rPr>
              <m:t>g</m:t>
            </m:r>
          </m:num>
          <m:den>
            <m:r>
              <w:rPr>
                <w:rFonts w:ascii="Cambria Math" w:hAnsi="Cambria Math"/>
              </w:rPr>
              <m:t>I-Ig</m:t>
            </m:r>
          </m:den>
        </m:f>
        <m:r>
          <w:rPr>
            <w:rFonts w:ascii="Cambria Math" w:hAnsi="Cambria Math"/>
          </w:rPr>
          <m:t>G</m:t>
        </m:r>
      </m:oMath>
      <w:r>
        <w:rPr>
          <w:rFonts w:eastAsiaTheme="minorEastAsia"/>
        </w:rPr>
        <w:tab/>
      </w:r>
      <w:r>
        <w:rPr>
          <w:rFonts w:eastAsiaTheme="minorEastAsia"/>
        </w:rPr>
        <w:tab/>
        <w:t>(ans.)</w:t>
      </w:r>
      <w:r>
        <w:rPr>
          <w:rFonts w:eastAsiaTheme="minorEastAsia"/>
        </w:rPr>
        <w:tab/>
      </w:r>
    </w:p>
    <w:p w14:paraId="2BC99D72" w14:textId="77777777" w:rsidR="003D6950" w:rsidRDefault="003D6950" w:rsidP="003D6950">
      <w:r>
        <w:t xml:space="preserve">B. S = </w:t>
      </w:r>
      <m:oMath>
        <m:f>
          <m:fPr>
            <m:ctrlPr>
              <w:rPr>
                <w:rFonts w:ascii="Cambria Math" w:hAnsi="Cambria Math"/>
                <w:i/>
              </w:rPr>
            </m:ctrlPr>
          </m:fPr>
          <m:num>
            <m:r>
              <w:rPr>
                <w:rFonts w:ascii="Cambria Math" w:hAnsi="Cambria Math"/>
              </w:rPr>
              <m:t>I</m:t>
            </m:r>
            <m:r>
              <w:rPr>
                <w:rFonts w:ascii="Cambria Math" w:hAnsi="Cambria Math"/>
                <w:vertAlign w:val="subscript"/>
              </w:rPr>
              <m:t>g</m:t>
            </m:r>
          </m:num>
          <m:den>
            <m:r>
              <w:rPr>
                <w:rFonts w:ascii="Cambria Math" w:hAnsi="Cambria Math"/>
              </w:rPr>
              <m:t>Ig-I</m:t>
            </m:r>
          </m:den>
        </m:f>
        <m:r>
          <w:rPr>
            <w:rFonts w:ascii="Cambria Math" w:hAnsi="Cambria Math"/>
          </w:rPr>
          <m:t>G</m:t>
        </m:r>
      </m:oMath>
    </w:p>
    <w:p w14:paraId="70A9E957" w14:textId="77777777" w:rsidR="003D6950" w:rsidRDefault="003D6950" w:rsidP="003D6950">
      <w:r>
        <w:t>C. S =</w:t>
      </w:r>
      <m:oMath>
        <m:r>
          <w:rPr>
            <w:rFonts w:ascii="Cambria Math" w:hAnsi="Cambria Math"/>
          </w:rPr>
          <m:t xml:space="preserve">  </m:t>
        </m:r>
        <m:f>
          <m:fPr>
            <m:ctrlPr>
              <w:rPr>
                <w:rFonts w:ascii="Cambria Math" w:hAnsi="Cambria Math"/>
                <w:i/>
              </w:rPr>
            </m:ctrlPr>
          </m:fPr>
          <m:num>
            <m:r>
              <w:rPr>
                <w:rFonts w:ascii="Cambria Math" w:hAnsi="Cambria Math"/>
              </w:rPr>
              <m:t>I-Ig</m:t>
            </m:r>
          </m:num>
          <m:den>
            <m:r>
              <w:rPr>
                <w:rFonts w:ascii="Cambria Math" w:hAnsi="Cambria Math"/>
              </w:rPr>
              <m:t>I</m:t>
            </m:r>
          </m:den>
        </m:f>
        <m:r>
          <w:rPr>
            <w:rFonts w:ascii="Cambria Math" w:hAnsi="Cambria Math"/>
          </w:rPr>
          <m:t>G</m:t>
        </m:r>
      </m:oMath>
    </w:p>
    <w:p w14:paraId="4169A105" w14:textId="77777777" w:rsidR="003D6950" w:rsidRDefault="003D6950" w:rsidP="003D6950">
      <w:r>
        <w:t xml:space="preserve">D. S = </w:t>
      </w:r>
      <m:oMath>
        <m:f>
          <m:fPr>
            <m:ctrlPr>
              <w:rPr>
                <w:rFonts w:ascii="Cambria Math" w:hAnsi="Cambria Math"/>
                <w:i/>
              </w:rPr>
            </m:ctrlPr>
          </m:fPr>
          <m:num>
            <m:r>
              <w:rPr>
                <w:rFonts w:ascii="Cambria Math" w:hAnsi="Cambria Math"/>
              </w:rPr>
              <m:t>I</m:t>
            </m:r>
            <m:r>
              <w:rPr>
                <w:rFonts w:ascii="Cambria Math" w:hAnsi="Cambria Math"/>
                <w:vertAlign w:val="subscript"/>
              </w:rPr>
              <m:t>g/G</m:t>
            </m:r>
          </m:num>
          <m:den>
            <m:r>
              <w:rPr>
                <w:rFonts w:ascii="Cambria Math" w:hAnsi="Cambria Math"/>
              </w:rPr>
              <m:t>I-Ig</m:t>
            </m:r>
          </m:den>
        </m:f>
      </m:oMath>
    </w:p>
    <w:p w14:paraId="0C5324BF" w14:textId="77777777" w:rsidR="003D6950" w:rsidRDefault="003D6950" w:rsidP="003D6950">
      <w:r>
        <w:t xml:space="preserve">Ans: S = </w:t>
      </w:r>
      <m:oMath>
        <m:f>
          <m:fPr>
            <m:ctrlPr>
              <w:rPr>
                <w:rFonts w:ascii="Cambria Math" w:hAnsi="Cambria Math"/>
                <w:i/>
              </w:rPr>
            </m:ctrlPr>
          </m:fPr>
          <m:num>
            <m:r>
              <w:rPr>
                <w:rFonts w:ascii="Cambria Math" w:hAnsi="Cambria Math"/>
              </w:rPr>
              <m:t>I</m:t>
            </m:r>
            <m:r>
              <w:rPr>
                <w:rFonts w:ascii="Cambria Math" w:hAnsi="Cambria Math"/>
                <w:vertAlign w:val="subscript"/>
              </w:rPr>
              <m:t>g</m:t>
            </m:r>
          </m:num>
          <m:den>
            <m:r>
              <w:rPr>
                <w:rFonts w:ascii="Cambria Math" w:hAnsi="Cambria Math"/>
              </w:rPr>
              <m:t>I-Ig</m:t>
            </m:r>
          </m:den>
        </m:f>
        <m:r>
          <w:rPr>
            <w:rFonts w:ascii="Cambria Math" w:hAnsi="Cambria Math"/>
          </w:rPr>
          <m:t>G</m:t>
        </m:r>
      </m:oMath>
    </w:p>
    <w:p w14:paraId="6CB56463" w14:textId="77777777" w:rsidR="003D6950" w:rsidRDefault="003D6950" w:rsidP="003D6950">
      <w:r>
        <w:t>Prove:</w:t>
      </w:r>
    </w:p>
    <w:p w14:paraId="05D9223B" w14:textId="77777777" w:rsidR="003D6950" w:rsidRDefault="003D6950" w:rsidP="003D6950">
      <w:pPr>
        <w:rPr>
          <w:rFonts w:eastAsiaTheme="minorEastAsia"/>
        </w:rPr>
      </w:pPr>
      <w:r>
        <w:t>We know, I</w:t>
      </w:r>
      <w:r>
        <w:rPr>
          <w:vertAlign w:val="subscript"/>
        </w:rPr>
        <w:t xml:space="preserve">g </w:t>
      </w:r>
      <w:r>
        <w:t xml:space="preserve">= </w:t>
      </w:r>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G+S</m:t>
            </m:r>
          </m:den>
        </m:f>
        <m:r>
          <w:rPr>
            <w:rFonts w:ascii="Cambria Math" w:eastAsiaTheme="minorEastAsia" w:hAnsi="Cambria Math"/>
          </w:rPr>
          <m:t>I</m:t>
        </m:r>
      </m:oMath>
      <w:r>
        <w:rPr>
          <w:rFonts w:eastAsiaTheme="minorEastAsia"/>
        </w:rPr>
        <w:t xml:space="preserve"> </w:t>
      </w:r>
    </w:p>
    <w:p w14:paraId="7602D313" w14:textId="77777777" w:rsidR="003D6950" w:rsidRDefault="003D6950" w:rsidP="003D6950">
      <w:pPr>
        <w:rPr>
          <w:rFonts w:eastAsiaTheme="minorEastAsia"/>
        </w:rPr>
      </w:pPr>
      <w:r>
        <w:rPr>
          <w:rFonts w:eastAsiaTheme="minorEastAsia"/>
        </w:rPr>
        <w:t>Or, (S+G)I</w:t>
      </w:r>
      <w:r>
        <w:rPr>
          <w:rFonts w:eastAsiaTheme="minorEastAsia"/>
          <w:vertAlign w:val="subscript"/>
        </w:rPr>
        <w:t xml:space="preserve">g </w:t>
      </w:r>
      <w:r>
        <w:rPr>
          <w:rFonts w:eastAsiaTheme="minorEastAsia"/>
        </w:rPr>
        <w:t xml:space="preserve">= S I  </w:t>
      </w:r>
      <w:r>
        <w:rPr>
          <w:rFonts w:eastAsiaTheme="minorEastAsia"/>
        </w:rPr>
        <w:tab/>
      </w:r>
      <w:r>
        <w:rPr>
          <w:rFonts w:eastAsiaTheme="minorEastAsia"/>
        </w:rPr>
        <w:tab/>
        <w:t>or, S (I-I</w:t>
      </w:r>
      <w:r>
        <w:rPr>
          <w:rFonts w:eastAsiaTheme="minorEastAsia"/>
          <w:vertAlign w:val="subscript"/>
        </w:rPr>
        <w:t>g</w:t>
      </w:r>
      <w:r>
        <w:rPr>
          <w:rFonts w:eastAsiaTheme="minorEastAsia"/>
        </w:rPr>
        <w:t>) = I</w:t>
      </w:r>
      <w:r>
        <w:rPr>
          <w:rFonts w:eastAsiaTheme="minorEastAsia"/>
          <w:vertAlign w:val="subscript"/>
        </w:rPr>
        <w:t>g</w:t>
      </w:r>
      <w:r>
        <w:rPr>
          <w:rFonts w:eastAsiaTheme="minorEastAsia"/>
        </w:rPr>
        <w:t>G</w:t>
      </w:r>
    </w:p>
    <w:p w14:paraId="65686F18" w14:textId="77777777" w:rsidR="003D6950" w:rsidRPr="008225A3" w:rsidRDefault="003D6950" w:rsidP="003D6950">
      <w:r>
        <w:rPr>
          <w:rFonts w:eastAsiaTheme="minorEastAsia"/>
        </w:rPr>
        <w:t xml:space="preserve">So, S = </w:t>
      </w:r>
      <m:oMath>
        <m:f>
          <m:fPr>
            <m:ctrlPr>
              <w:rPr>
                <w:rFonts w:ascii="Cambria Math" w:hAnsi="Cambria Math"/>
                <w:i/>
              </w:rPr>
            </m:ctrlPr>
          </m:fPr>
          <m:num>
            <m:r>
              <w:rPr>
                <w:rFonts w:ascii="Cambria Math" w:hAnsi="Cambria Math"/>
              </w:rPr>
              <m:t>I</m:t>
            </m:r>
            <m:r>
              <w:rPr>
                <w:rFonts w:ascii="Cambria Math" w:hAnsi="Cambria Math"/>
                <w:vertAlign w:val="subscript"/>
              </w:rPr>
              <m:t>g</m:t>
            </m:r>
          </m:num>
          <m:den>
            <m:r>
              <w:rPr>
                <w:rFonts w:ascii="Cambria Math" w:hAnsi="Cambria Math"/>
              </w:rPr>
              <m:t>I-Ig</m:t>
            </m:r>
          </m:den>
        </m:f>
        <m:r>
          <w:rPr>
            <w:rFonts w:ascii="Cambria Math" w:hAnsi="Cambria Math"/>
          </w:rPr>
          <m:t>G</m:t>
        </m:r>
      </m:oMath>
    </w:p>
    <w:p w14:paraId="727ADAD6" w14:textId="77777777" w:rsidR="003D6950" w:rsidRDefault="003D6950" w:rsidP="003D6950"/>
    <w:p w14:paraId="6E2A2BE4" w14:textId="77777777" w:rsidR="003D6950" w:rsidRDefault="003D6950" w:rsidP="003D6950"/>
    <w:p w14:paraId="62E2B63F" w14:textId="77777777" w:rsidR="003D6950" w:rsidRDefault="003D6950" w:rsidP="003D6950"/>
    <w:p w14:paraId="2E7688CC" w14:textId="77777777" w:rsidR="003D6950" w:rsidRDefault="003D6950" w:rsidP="003D6950">
      <w:pPr>
        <w:pStyle w:val="ListParagraph"/>
        <w:numPr>
          <w:ilvl w:val="0"/>
          <w:numId w:val="1"/>
        </w:numPr>
      </w:pPr>
      <w:r>
        <w:t xml:space="preserve">Formula of  </w:t>
      </w:r>
      <w:r>
        <w:rPr>
          <w:rFonts w:ascii="Nirmala UI" w:hAnsi="Nirmala UI" w:cs="Nirmala UI"/>
        </w:rPr>
        <w:t>m</w:t>
      </w:r>
      <w:r w:rsidRPr="008D5A3E">
        <w:rPr>
          <w:rFonts w:ascii="Nirmala UI" w:hAnsi="Nirmala UI" w:cs="Nirmala UI"/>
        </w:rPr>
        <w:t>echanical equivalence of heat</w:t>
      </w:r>
      <w:r>
        <w:rPr>
          <w:rFonts w:ascii="Nirmala UI" w:hAnsi="Nirmala UI" w:cs="Nirmala UI"/>
        </w:rPr>
        <w:t>, J?</w:t>
      </w:r>
    </w:p>
    <w:p w14:paraId="146AC1E5" w14:textId="77777777" w:rsidR="003D6950" w:rsidRDefault="003D6950" w:rsidP="003D6950">
      <w:r>
        <w:t xml:space="preserve">Hints: J = </w:t>
      </w:r>
      <w:r>
        <w:rPr>
          <w:rFonts w:ascii="Nirmala UI" w:hAnsi="Nirmala UI" w:cs="Nirmala UI"/>
        </w:rPr>
        <w:t>M</w:t>
      </w:r>
      <w:r w:rsidRPr="008D5A3E">
        <w:rPr>
          <w:rFonts w:ascii="Nirmala UI" w:hAnsi="Nirmala UI" w:cs="Nirmala UI"/>
        </w:rPr>
        <w:t>echanical equivalence of heat</w:t>
      </w:r>
      <w:r>
        <w:rPr>
          <w:rFonts w:ascii="Nirmala UI" w:hAnsi="Nirmala UI" w:cs="Nirmala UI"/>
        </w:rPr>
        <w:t xml:space="preserve">, V = </w:t>
      </w:r>
      <w:r w:rsidRPr="008D5A3E">
        <w:rPr>
          <w:rFonts w:ascii="Nirmala UI" w:hAnsi="Nirmala UI" w:cs="Nirmala UI"/>
        </w:rPr>
        <w:t>The voltage difference between the two ends</w:t>
      </w:r>
      <w:r>
        <w:rPr>
          <w:rFonts w:ascii="Nirmala UI" w:hAnsi="Nirmala UI" w:cs="Nirmala UI"/>
        </w:rPr>
        <w:t xml:space="preserve">, I = </w:t>
      </w:r>
      <w:r w:rsidRPr="0076316B">
        <w:rPr>
          <w:rFonts w:ascii="Nirmala UI" w:hAnsi="Nirmala UI" w:cs="Nirmala UI"/>
        </w:rPr>
        <w:t>Ampere flow</w:t>
      </w:r>
      <w:r>
        <w:rPr>
          <w:rFonts w:ascii="Nirmala UI" w:hAnsi="Nirmala UI" w:cs="Nirmala UI"/>
        </w:rPr>
        <w:t xml:space="preserve">, t = time, m = mass, s = </w:t>
      </w:r>
      <w:r w:rsidRPr="0076316B">
        <w:rPr>
          <w:rFonts w:ascii="Nirmala UI" w:hAnsi="Nirmala UI" w:cs="Nirmala UI"/>
        </w:rPr>
        <w:t>The relative heat of the material</w:t>
      </w:r>
      <w:r>
        <w:rPr>
          <w:rFonts w:ascii="Nirmala UI" w:hAnsi="Nirmala UI" w:cs="Nirmala UI"/>
        </w:rPr>
        <w:t xml:space="preserve">, </w:t>
      </w:r>
      <w:r w:rsidRPr="0076316B">
        <w:rPr>
          <w:rFonts w:ascii="Arial" w:hAnsi="Arial" w:cs="Arial"/>
          <w:color w:val="202124"/>
          <w:sz w:val="21"/>
          <w:szCs w:val="21"/>
          <w:shd w:val="clear" w:color="auto" w:fill="FFFFFF"/>
        </w:rPr>
        <w:t>θ</w:t>
      </w:r>
      <w:r>
        <w:rPr>
          <w:rFonts w:ascii="Arial" w:hAnsi="Arial" w:cs="Arial"/>
          <w:color w:val="202124"/>
          <w:sz w:val="21"/>
          <w:szCs w:val="21"/>
          <w:shd w:val="clear" w:color="auto" w:fill="FFFFFF"/>
        </w:rPr>
        <w:t xml:space="preserve"> = Temperature </w:t>
      </w:r>
    </w:p>
    <w:p w14:paraId="5E9D221D" w14:textId="77777777" w:rsidR="003D6950" w:rsidRDefault="003D6950" w:rsidP="003D6950">
      <w:r>
        <w:t>A.  J =</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VIt</m:t>
            </m:r>
          </m:num>
          <m:den>
            <m:r>
              <w:rPr>
                <w:rFonts w:ascii="Cambria Math" w:eastAsiaTheme="minorEastAsia" w:hAnsi="Cambria Math"/>
              </w:rPr>
              <m:t>ms</m:t>
            </m:r>
            <m:r>
              <m:rPr>
                <m:sty m:val="p"/>
              </m:rPr>
              <w:rPr>
                <w:rFonts w:ascii="Cambria Math" w:hAnsi="Cambria Math" w:cs="Arial"/>
                <w:color w:val="222222"/>
                <w:shd w:val="clear" w:color="auto" w:fill="FFFFFF"/>
              </w:rPr>
              <m:t>Δt</m:t>
            </m:r>
          </m:den>
        </m:f>
      </m:oMath>
      <w:r>
        <w:rPr>
          <w:rFonts w:eastAsiaTheme="minorEastAsia"/>
        </w:rPr>
        <w:t xml:space="preserve">  J cal</w:t>
      </w:r>
      <w:r>
        <w:rPr>
          <w:rFonts w:eastAsiaTheme="minorEastAsia"/>
          <w:vertAlign w:val="superscript"/>
        </w:rPr>
        <w:t>-1</w:t>
      </w:r>
      <w:r>
        <w:rPr>
          <w:rFonts w:eastAsiaTheme="minorEastAsia"/>
        </w:rPr>
        <w:tab/>
      </w:r>
      <w:r>
        <w:rPr>
          <w:rFonts w:eastAsiaTheme="minorEastAsia"/>
        </w:rPr>
        <w:tab/>
        <w:t>(ans.)</w:t>
      </w:r>
    </w:p>
    <w:p w14:paraId="4D32AE04" w14:textId="77777777" w:rsidR="003D6950" w:rsidRDefault="003D6950" w:rsidP="003D6950">
      <w:r>
        <w:lastRenderedPageBreak/>
        <w:t xml:space="preserve">B.  J = </w:t>
      </w:r>
      <m:oMath>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VI</m:t>
            </m:r>
          </m:num>
          <m:den>
            <m:r>
              <w:rPr>
                <w:rFonts w:ascii="Cambria Math" w:eastAsiaTheme="minorEastAsia" w:hAnsi="Cambria Math"/>
              </w:rPr>
              <m:t>ms</m:t>
            </m:r>
            <m:r>
              <m:rPr>
                <m:sty m:val="p"/>
              </m:rPr>
              <w:rPr>
                <w:rFonts w:ascii="Cambria Math" w:hAnsi="Cambria Math" w:cs="Arial"/>
                <w:color w:val="222222"/>
                <w:shd w:val="clear" w:color="auto" w:fill="FFFFFF"/>
              </w:rPr>
              <m:t>Δt</m:t>
            </m:r>
          </m:den>
        </m:f>
      </m:oMath>
      <w:r>
        <w:rPr>
          <w:rFonts w:eastAsiaTheme="minorEastAsia"/>
        </w:rPr>
        <w:t xml:space="preserve">  J cal</w:t>
      </w:r>
      <w:r>
        <w:rPr>
          <w:rFonts w:eastAsiaTheme="minorEastAsia"/>
          <w:vertAlign w:val="superscript"/>
        </w:rPr>
        <w:t>-1</w:t>
      </w:r>
    </w:p>
    <w:p w14:paraId="2C4AB67B" w14:textId="77777777" w:rsidR="003D6950" w:rsidRPr="00C72C57" w:rsidRDefault="003D6950" w:rsidP="003D6950">
      <w:pPr>
        <w:rPr>
          <w:vertAlign w:val="superscript"/>
        </w:rPr>
      </w:pPr>
      <w:r>
        <w:t xml:space="preserve">C.  J = </w:t>
      </w:r>
      <m:oMath>
        <m:f>
          <m:fPr>
            <m:ctrlPr>
              <w:rPr>
                <w:rFonts w:ascii="Cambria Math" w:eastAsiaTheme="minorEastAsia" w:hAnsi="Cambria Math"/>
                <w:i/>
              </w:rPr>
            </m:ctrlPr>
          </m:fPr>
          <m:num>
            <m:r>
              <w:rPr>
                <w:rFonts w:ascii="Cambria Math" w:eastAsiaTheme="minorEastAsia" w:hAnsi="Cambria Math"/>
              </w:rPr>
              <m:t>VIt</m:t>
            </m:r>
          </m:num>
          <m:den>
            <m:r>
              <w:rPr>
                <w:rFonts w:ascii="Cambria Math" w:eastAsiaTheme="minorEastAsia" w:hAnsi="Cambria Math"/>
              </w:rPr>
              <m:t>ms</m:t>
            </m:r>
            <m:r>
              <m:rPr>
                <m:sty m:val="p"/>
              </m:rPr>
              <w:rPr>
                <w:rFonts w:ascii="Cambria Math" w:hAnsi="Cambria Math" w:cs="Arial"/>
                <w:color w:val="222222"/>
                <w:shd w:val="clear" w:color="auto" w:fill="FFFFFF"/>
              </w:rPr>
              <m:t>Δt</m:t>
            </m:r>
          </m:den>
        </m:f>
      </m:oMath>
      <w:r>
        <w:rPr>
          <w:rFonts w:eastAsiaTheme="minorEastAsia"/>
        </w:rPr>
        <w:t xml:space="preserve"> J Kcal</w:t>
      </w:r>
      <w:r>
        <w:rPr>
          <w:rFonts w:eastAsiaTheme="minorEastAsia"/>
          <w:vertAlign w:val="superscript"/>
        </w:rPr>
        <w:t>-1</w:t>
      </w:r>
    </w:p>
    <w:p w14:paraId="49475D28" w14:textId="77777777" w:rsidR="003D6950" w:rsidRPr="00DB0D0A" w:rsidRDefault="003D6950" w:rsidP="003D6950">
      <w:r>
        <w:t xml:space="preserve">D.  J = </w:t>
      </w:r>
      <m:oMath>
        <m:f>
          <m:fPr>
            <m:ctrlPr>
              <w:rPr>
                <w:rFonts w:ascii="Cambria Math" w:eastAsiaTheme="minorEastAsia" w:hAnsi="Cambria Math"/>
                <w:i/>
              </w:rPr>
            </m:ctrlPr>
          </m:fPr>
          <m:num>
            <m:r>
              <w:rPr>
                <w:rFonts w:ascii="Cambria Math" w:eastAsiaTheme="minorEastAsia" w:hAnsi="Cambria Math"/>
              </w:rPr>
              <m:t>V</m:t>
            </m:r>
            <m:r>
              <m:rPr>
                <m:sty m:val="p"/>
              </m:rPr>
              <w:rPr>
                <w:rFonts w:ascii="Cambria Math" w:hAnsi="Cambria Math" w:cs="Arial"/>
                <w:color w:val="222222"/>
                <w:shd w:val="clear" w:color="auto" w:fill="FFFFFF"/>
              </w:rPr>
              <m:t>Δt</m:t>
            </m:r>
          </m:num>
          <m:den>
            <m:r>
              <w:rPr>
                <w:rFonts w:ascii="Cambria Math" w:eastAsiaTheme="minorEastAsia" w:hAnsi="Cambria Math"/>
              </w:rPr>
              <m:t>msI</m:t>
            </m:r>
          </m:den>
        </m:f>
      </m:oMath>
      <w:r>
        <w:rPr>
          <w:rFonts w:eastAsiaTheme="minorEastAsia"/>
        </w:rPr>
        <w:t xml:space="preserve"> Kcal</w:t>
      </w:r>
      <w:r>
        <w:rPr>
          <w:rFonts w:eastAsiaTheme="minorEastAsia"/>
          <w:vertAlign w:val="superscript"/>
        </w:rPr>
        <w:t>-1</w:t>
      </w:r>
    </w:p>
    <w:p w14:paraId="51CDA484" w14:textId="77777777" w:rsidR="003D6950" w:rsidRDefault="003D6950" w:rsidP="003D6950">
      <w:r>
        <w:t xml:space="preserve">Ans: J = </w:t>
      </w:r>
      <m:oMath>
        <m:f>
          <m:fPr>
            <m:ctrlPr>
              <w:rPr>
                <w:rFonts w:ascii="Cambria Math" w:eastAsiaTheme="minorEastAsia" w:hAnsi="Cambria Math"/>
                <w:i/>
              </w:rPr>
            </m:ctrlPr>
          </m:fPr>
          <m:num>
            <m:r>
              <w:rPr>
                <w:rFonts w:ascii="Cambria Math" w:eastAsiaTheme="minorEastAsia" w:hAnsi="Cambria Math"/>
              </w:rPr>
              <m:t>VIt</m:t>
            </m:r>
          </m:num>
          <m:den>
            <m:r>
              <w:rPr>
                <w:rFonts w:ascii="Cambria Math" w:eastAsiaTheme="minorEastAsia" w:hAnsi="Cambria Math"/>
              </w:rPr>
              <m:t>ms</m:t>
            </m:r>
            <m:r>
              <m:rPr>
                <m:sty m:val="p"/>
              </m:rPr>
              <w:rPr>
                <w:rFonts w:ascii="Cambria Math" w:hAnsi="Cambria Math" w:cs="Arial"/>
                <w:color w:val="222222"/>
                <w:shd w:val="clear" w:color="auto" w:fill="FFFFFF"/>
              </w:rPr>
              <m:t>Δt</m:t>
            </m:r>
          </m:den>
        </m:f>
      </m:oMath>
      <w:r>
        <w:rPr>
          <w:rFonts w:eastAsiaTheme="minorEastAsia"/>
        </w:rPr>
        <w:t xml:space="preserve">  J cal</w:t>
      </w:r>
      <w:r>
        <w:rPr>
          <w:rFonts w:eastAsiaTheme="minorEastAsia"/>
          <w:vertAlign w:val="superscript"/>
        </w:rPr>
        <w:t>-1</w:t>
      </w:r>
    </w:p>
    <w:p w14:paraId="592D45C0" w14:textId="77777777" w:rsidR="003D6950" w:rsidRDefault="003D6950" w:rsidP="003D6950">
      <w:r>
        <w:t xml:space="preserve">Prove: </w:t>
      </w:r>
    </w:p>
    <w:p w14:paraId="38D9C2DF" w14:textId="77777777" w:rsidR="003D6950" w:rsidRDefault="003D6950" w:rsidP="003D6950">
      <w:pPr>
        <w:rPr>
          <w:rFonts w:eastAsiaTheme="minorEastAsia"/>
        </w:rPr>
      </w:pPr>
      <w:r>
        <w:t xml:space="preserve">We know, W  = J </w:t>
      </w:r>
      <w:r>
        <w:rPr>
          <w:rFonts w:cstheme="minorHAnsi"/>
        </w:rPr>
        <w:t>×</w:t>
      </w:r>
      <w:r>
        <w:t xml:space="preserve"> H </w:t>
      </w:r>
      <w:r>
        <w:tab/>
        <w:t xml:space="preserve">or, J = </w:t>
      </w:r>
      <m:oMath>
        <m:f>
          <m:fPr>
            <m:ctrlPr>
              <w:rPr>
                <w:rFonts w:ascii="Cambria Math" w:hAnsi="Cambria Math"/>
                <w:i/>
              </w:rPr>
            </m:ctrlPr>
          </m:fPr>
          <m:num>
            <m:r>
              <w:rPr>
                <w:rFonts w:ascii="Cambria Math" w:hAnsi="Cambria Math"/>
              </w:rPr>
              <m:t>W</m:t>
            </m:r>
          </m:num>
          <m:den>
            <m:r>
              <w:rPr>
                <w:rFonts w:ascii="Cambria Math" w:hAnsi="Cambria Math"/>
              </w:rPr>
              <m:t>H</m:t>
            </m:r>
          </m:den>
        </m:f>
      </m:oMath>
      <w:r>
        <w:t xml:space="preserve">  = </w:t>
      </w:r>
      <m:oMath>
        <m:f>
          <m:fPr>
            <m:ctrlPr>
              <w:rPr>
                <w:rFonts w:ascii="Cambria Math" w:hAnsi="Cambria Math"/>
                <w:i/>
              </w:rPr>
            </m:ctrlPr>
          </m:fPr>
          <m:num>
            <m:r>
              <w:rPr>
                <w:rFonts w:ascii="Cambria Math" w:hAnsi="Cambria Math"/>
              </w:rPr>
              <m:t>VIt  J</m:t>
            </m:r>
          </m:num>
          <m:den>
            <m:r>
              <w:rPr>
                <w:rFonts w:ascii="Cambria Math" w:hAnsi="Cambria Math"/>
              </w:rPr>
              <m:t>H Cal</m:t>
            </m:r>
          </m:den>
        </m:f>
      </m:oMath>
      <w:r>
        <w:rPr>
          <w:rFonts w:eastAsiaTheme="minorEastAsia"/>
        </w:rPr>
        <w:t xml:space="preserve"> -----(i)</w:t>
      </w:r>
    </w:p>
    <w:p w14:paraId="1515C2FA" w14:textId="77777777" w:rsidR="003D6950" w:rsidRPr="004F2C0B" w:rsidRDefault="003D6950" w:rsidP="003D6950">
      <w:pPr>
        <w:rPr>
          <w:rFonts w:eastAsiaTheme="minorEastAsia"/>
        </w:rPr>
      </w:pPr>
      <w:r>
        <w:rPr>
          <w:rFonts w:eastAsiaTheme="minorEastAsia"/>
        </w:rPr>
        <w:t>Also, a</w:t>
      </w:r>
      <w:r w:rsidRPr="004F2C0B">
        <w:rPr>
          <w:rFonts w:eastAsiaTheme="minorEastAsia"/>
        </w:rPr>
        <w:t>bsorbed heat</w:t>
      </w:r>
      <w:r>
        <w:rPr>
          <w:rFonts w:eastAsiaTheme="minorEastAsia"/>
        </w:rPr>
        <w:t>, H = ms</w:t>
      </w:r>
      <m:oMath>
        <m:r>
          <m:rPr>
            <m:sty m:val="p"/>
          </m:rPr>
          <w:rPr>
            <w:rFonts w:ascii="Cambria Math" w:hAnsi="Cambria Math" w:cs="Arial"/>
            <w:color w:val="222222"/>
            <w:shd w:val="clear" w:color="auto" w:fill="FFFFFF"/>
          </w:rPr>
          <m:t>Δt</m:t>
        </m:r>
      </m:oMath>
      <w:r>
        <w:rPr>
          <w:rFonts w:eastAsiaTheme="minorEastAsia"/>
          <w:color w:val="222222"/>
          <w:shd w:val="clear" w:color="auto" w:fill="FFFFFF"/>
        </w:rPr>
        <w:t xml:space="preserve"> -----(ii)</w:t>
      </w:r>
    </w:p>
    <w:p w14:paraId="7EE59BC0" w14:textId="77777777" w:rsidR="003D6950" w:rsidRDefault="003D6950" w:rsidP="003D6950">
      <w:r>
        <w:t>From equation (i) and (ii) we get,</w:t>
      </w:r>
    </w:p>
    <w:p w14:paraId="49951806" w14:textId="77777777" w:rsidR="003D6950" w:rsidRPr="00B36AF7" w:rsidRDefault="003D6950" w:rsidP="003D6950">
      <w:pPr>
        <w:rPr>
          <w:vertAlign w:val="superscript"/>
        </w:rPr>
      </w:pPr>
      <w:r>
        <w:t xml:space="preserve">J = </w:t>
      </w:r>
      <m:oMath>
        <m:f>
          <m:fPr>
            <m:ctrlPr>
              <w:rPr>
                <w:rFonts w:ascii="Cambria Math" w:eastAsiaTheme="minorEastAsia" w:hAnsi="Cambria Math"/>
                <w:i/>
              </w:rPr>
            </m:ctrlPr>
          </m:fPr>
          <m:num>
            <m:r>
              <w:rPr>
                <w:rFonts w:ascii="Cambria Math" w:eastAsiaTheme="minorEastAsia" w:hAnsi="Cambria Math"/>
              </w:rPr>
              <m:t>VIt</m:t>
            </m:r>
          </m:num>
          <m:den>
            <m:r>
              <w:rPr>
                <w:rFonts w:ascii="Cambria Math" w:eastAsiaTheme="minorEastAsia" w:hAnsi="Cambria Math"/>
              </w:rPr>
              <m:t>ms</m:t>
            </m:r>
            <m:r>
              <m:rPr>
                <m:sty m:val="p"/>
              </m:rPr>
              <w:rPr>
                <w:rFonts w:ascii="Cambria Math" w:hAnsi="Cambria Math" w:cs="Arial"/>
                <w:color w:val="222222"/>
                <w:shd w:val="clear" w:color="auto" w:fill="FFFFFF"/>
              </w:rPr>
              <m:t>Δt</m:t>
            </m:r>
          </m:den>
        </m:f>
        <m:r>
          <w:rPr>
            <w:rFonts w:ascii="Cambria Math" w:eastAsiaTheme="minorEastAsia" w:hAnsi="Cambria Math"/>
          </w:rPr>
          <m:t xml:space="preserve"> </m:t>
        </m:r>
      </m:oMath>
      <w:r>
        <w:rPr>
          <w:rFonts w:eastAsiaTheme="minorEastAsia"/>
        </w:rPr>
        <w:t xml:space="preserve"> J cal</w:t>
      </w:r>
      <w:r>
        <w:rPr>
          <w:rFonts w:eastAsiaTheme="minorEastAsia"/>
          <w:vertAlign w:val="superscript"/>
        </w:rPr>
        <w:t>-1</w:t>
      </w:r>
    </w:p>
    <w:p w14:paraId="77C78102" w14:textId="77777777" w:rsidR="003D6950" w:rsidRDefault="003D6950" w:rsidP="003D6950"/>
    <w:p w14:paraId="3BAD19F8" w14:textId="77777777" w:rsidR="003D6950" w:rsidRDefault="003D6950" w:rsidP="003D6950"/>
    <w:p w14:paraId="7ACA1CD3" w14:textId="77777777" w:rsidR="003D6950" w:rsidRDefault="003D6950" w:rsidP="003D6950"/>
    <w:p w14:paraId="36C0D3C6" w14:textId="77777777" w:rsidR="003D6950" w:rsidRDefault="003D6950" w:rsidP="003D6950">
      <w:pPr>
        <w:pStyle w:val="ListParagraph"/>
        <w:numPr>
          <w:ilvl w:val="0"/>
          <w:numId w:val="1"/>
        </w:numPr>
      </w:pPr>
      <w:r>
        <w:t xml:space="preserve">Formula of  </w:t>
      </w:r>
      <w:r w:rsidRPr="006808F9">
        <w:t>Relative resistance of wire material</w:t>
      </w:r>
      <w:r>
        <w:t xml:space="preserve">, </w:t>
      </w:r>
      <w:r>
        <w:rPr>
          <w:rFonts w:ascii="Arial" w:hAnsi="Arial" w:cs="Arial"/>
          <w:color w:val="202124"/>
          <w:sz w:val="21"/>
          <w:szCs w:val="21"/>
          <w:shd w:val="clear" w:color="auto" w:fill="FFFFFF"/>
        </w:rPr>
        <w:t>ρ?</w:t>
      </w:r>
    </w:p>
    <w:p w14:paraId="1E8915FE" w14:textId="77777777" w:rsidR="003D6950" w:rsidRDefault="003D6950" w:rsidP="003D6950">
      <w:r>
        <w:t xml:space="preserve">Hints: </w:t>
      </w:r>
      <w:r>
        <w:rPr>
          <w:rFonts w:ascii="Arial" w:hAnsi="Arial" w:cs="Arial"/>
          <w:color w:val="202124"/>
          <w:sz w:val="21"/>
          <w:szCs w:val="21"/>
          <w:shd w:val="clear" w:color="auto" w:fill="FFFFFF"/>
        </w:rPr>
        <w:t xml:space="preserve">ρ = </w:t>
      </w:r>
      <w:r w:rsidRPr="006808F9">
        <w:t>Relative resistance of wire material</w:t>
      </w:r>
      <w:r>
        <w:t xml:space="preserve">, P = </w:t>
      </w:r>
      <w:r w:rsidRPr="006808F9">
        <w:t>Wire resistance</w:t>
      </w:r>
      <w:r>
        <w:t>, L = Wire length, r = Wire radius</w:t>
      </w:r>
    </w:p>
    <w:p w14:paraId="0C1D7A8F" w14:textId="77777777" w:rsidR="003D6950" w:rsidRDefault="003D6950" w:rsidP="003D6950">
      <w:r>
        <w:t xml:space="preserve">A. </w:t>
      </w:r>
      <w:r>
        <w:rPr>
          <w:rFonts w:ascii="Arial" w:hAnsi="Arial" w:cs="Arial"/>
          <w:color w:val="202124"/>
          <w:sz w:val="21"/>
          <w:szCs w:val="21"/>
          <w:shd w:val="clear" w:color="auto" w:fill="FFFFFF"/>
        </w:rPr>
        <w:t>ρ = Pπr</w:t>
      </w:r>
      <w:r>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rPr>
        <w:t>/L</w:t>
      </w:r>
      <w:r>
        <w:rPr>
          <w:rFonts w:ascii="Arial" w:hAnsi="Arial" w:cs="Arial"/>
          <w:color w:val="202124"/>
          <w:sz w:val="21"/>
          <w:szCs w:val="21"/>
          <w:shd w:val="clear" w:color="auto" w:fill="FFFFFF"/>
        </w:rPr>
        <w:tab/>
      </w:r>
      <w:r>
        <w:rPr>
          <w:rFonts w:ascii="Arial" w:hAnsi="Arial" w:cs="Arial"/>
          <w:color w:val="202124"/>
          <w:sz w:val="21"/>
          <w:szCs w:val="21"/>
          <w:shd w:val="clear" w:color="auto" w:fill="FFFFFF"/>
        </w:rPr>
        <w:tab/>
        <w:t>(ans.)</w:t>
      </w:r>
      <w:r>
        <w:rPr>
          <w:rFonts w:eastAsiaTheme="minorEastAsia"/>
        </w:rPr>
        <w:tab/>
      </w:r>
      <w:r>
        <w:rPr>
          <w:rFonts w:eastAsiaTheme="minorEastAsia"/>
        </w:rPr>
        <w:tab/>
      </w:r>
    </w:p>
    <w:p w14:paraId="61F365C9" w14:textId="77777777" w:rsidR="003D6950" w:rsidRDefault="003D6950" w:rsidP="003D6950">
      <w:r>
        <w:t xml:space="preserve">B.  </w:t>
      </w:r>
      <w:r>
        <w:rPr>
          <w:rFonts w:ascii="Arial" w:hAnsi="Arial" w:cs="Arial"/>
          <w:color w:val="202124"/>
          <w:sz w:val="21"/>
          <w:szCs w:val="21"/>
          <w:shd w:val="clear" w:color="auto" w:fill="FFFFFF"/>
        </w:rPr>
        <w:t>ρ = 2πr</w:t>
      </w:r>
      <w:r>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rPr>
        <w:t xml:space="preserve">/L </w:t>
      </w:r>
      <w:r>
        <w:rPr>
          <w:rFonts w:ascii="Arial" w:hAnsi="Arial" w:cs="Arial"/>
          <w:color w:val="202124"/>
          <w:sz w:val="21"/>
          <w:szCs w:val="21"/>
          <w:shd w:val="clear" w:color="auto" w:fill="FFFFFF"/>
        </w:rPr>
        <w:tab/>
      </w:r>
    </w:p>
    <w:p w14:paraId="5194C5CE" w14:textId="77777777" w:rsidR="003D6950" w:rsidRDefault="003D6950" w:rsidP="003D6950">
      <w:r>
        <w:t xml:space="preserve">C.  </w:t>
      </w:r>
      <w:r>
        <w:rPr>
          <w:rFonts w:ascii="Arial" w:hAnsi="Arial" w:cs="Arial"/>
          <w:color w:val="202124"/>
          <w:sz w:val="21"/>
          <w:szCs w:val="21"/>
          <w:shd w:val="clear" w:color="auto" w:fill="FFFFFF"/>
        </w:rPr>
        <w:t>ρ = Pπr/L</w:t>
      </w:r>
    </w:p>
    <w:p w14:paraId="53755E5B" w14:textId="77777777" w:rsidR="003D6950" w:rsidRPr="00E304B2" w:rsidRDefault="003D6950" w:rsidP="003D6950">
      <w:r>
        <w:t xml:space="preserve">D. </w:t>
      </w:r>
      <w:r>
        <w:rPr>
          <w:rFonts w:ascii="Arial" w:hAnsi="Arial" w:cs="Arial"/>
          <w:color w:val="202124"/>
          <w:sz w:val="21"/>
          <w:szCs w:val="21"/>
          <w:shd w:val="clear" w:color="auto" w:fill="FFFFFF"/>
        </w:rPr>
        <w:t xml:space="preserve"> ρ = </w:t>
      </w:r>
      <w:r w:rsidRPr="00E304B2">
        <w:t>2Pπr</w:t>
      </w:r>
      <w:r>
        <w:rPr>
          <w:vertAlign w:val="superscript"/>
        </w:rPr>
        <w:t>2</w:t>
      </w:r>
      <w:r>
        <w:t>/L</w:t>
      </w:r>
    </w:p>
    <w:p w14:paraId="58B19FD3" w14:textId="77777777" w:rsidR="003D6950" w:rsidRDefault="003D6950" w:rsidP="003D6950">
      <w:r>
        <w:t xml:space="preserve">Ans: </w:t>
      </w:r>
      <w:r>
        <w:rPr>
          <w:rFonts w:ascii="Arial" w:hAnsi="Arial" w:cs="Arial"/>
          <w:color w:val="202124"/>
          <w:sz w:val="21"/>
          <w:szCs w:val="21"/>
          <w:shd w:val="clear" w:color="auto" w:fill="FFFFFF"/>
        </w:rPr>
        <w:t>ρ = Pπr</w:t>
      </w:r>
      <w:r>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rPr>
        <w:t>/L</w:t>
      </w:r>
      <w:r>
        <w:t xml:space="preserve"> </w:t>
      </w:r>
    </w:p>
    <w:p w14:paraId="314D4888" w14:textId="77777777" w:rsidR="003D6950" w:rsidRDefault="003D6950" w:rsidP="003D6950">
      <w:r>
        <w:t>Prove:</w:t>
      </w:r>
      <w:r>
        <w:tab/>
      </w:r>
    </w:p>
    <w:p w14:paraId="7CE44BF0" w14:textId="77777777" w:rsidR="003D6950" w:rsidRDefault="003D6950" w:rsidP="003D6950">
      <w:pPr>
        <w:rPr>
          <w:rFonts w:ascii="Nirmala UI" w:hAnsi="Nirmala UI" w:cs="Nirmala UI"/>
        </w:rPr>
      </w:pPr>
      <w:r w:rsidRPr="005D752F">
        <w:rPr>
          <w:rFonts w:ascii="Nirmala UI" w:hAnsi="Nirmala UI" w:cs="Nirmala UI"/>
        </w:rPr>
        <w:t>The resistance of a conductor to a unit of length and unit of cross section at a given temperature is called the relative resistance of the material of that conductor at that temperature.</w:t>
      </w:r>
    </w:p>
    <w:p w14:paraId="5D4241C7" w14:textId="77777777" w:rsidR="003D6950" w:rsidRDefault="003D6950" w:rsidP="003D6950">
      <w:pPr>
        <w:rPr>
          <w:rFonts w:ascii="Nirmala UI" w:hAnsi="Nirmala UI" w:cs="Nirmala UI"/>
        </w:rPr>
      </w:pPr>
      <w:r w:rsidRPr="00544C30">
        <w:rPr>
          <w:rFonts w:ascii="Nirmala UI" w:hAnsi="Nirmala UI" w:cs="Nirmala UI"/>
        </w:rPr>
        <w:t>Therefore, we know from the source of resistance, if the resistance of the conductor is P</w:t>
      </w:r>
      <w:r>
        <w:rPr>
          <w:rFonts w:ascii="Nirmala UI" w:hAnsi="Nirmala UI" w:cs="Nirmala UI"/>
        </w:rPr>
        <w:t xml:space="preserve">, </w:t>
      </w:r>
    </w:p>
    <w:p w14:paraId="51E2586B" w14:textId="77777777" w:rsidR="003D6950" w:rsidRDefault="003D6950" w:rsidP="003D6950">
      <w:pPr>
        <w:rPr>
          <w:rFonts w:ascii="Arial" w:eastAsiaTheme="minorEastAsia" w:hAnsi="Arial" w:cs="Arial"/>
          <w:color w:val="202124"/>
          <w:sz w:val="21"/>
          <w:szCs w:val="21"/>
          <w:shd w:val="clear" w:color="auto" w:fill="FFFFFF"/>
        </w:rPr>
      </w:pPr>
      <w:r>
        <w:rPr>
          <w:rFonts w:ascii="Nirmala UI" w:hAnsi="Nirmala UI" w:cs="Nirmala UI"/>
        </w:rPr>
        <w:t xml:space="preserve">P = </w:t>
      </w:r>
      <w:r>
        <w:rPr>
          <w:rFonts w:ascii="Arial" w:hAnsi="Arial" w:cs="Arial"/>
          <w:color w:val="202124"/>
          <w:sz w:val="21"/>
          <w:szCs w:val="21"/>
          <w:shd w:val="clear" w:color="auto" w:fill="FFFFFF"/>
        </w:rPr>
        <w:t xml:space="preserve">ρ </w:t>
      </w:r>
      <m:oMath>
        <m:f>
          <m:fPr>
            <m:ctrlPr>
              <w:rPr>
                <w:rFonts w:ascii="Cambria Math" w:hAnsi="Cambria Math" w:cs="Arial"/>
                <w:i/>
                <w:color w:val="202124"/>
                <w:sz w:val="21"/>
                <w:szCs w:val="21"/>
                <w:shd w:val="clear" w:color="auto" w:fill="FFFFFF"/>
              </w:rPr>
            </m:ctrlPr>
          </m:fPr>
          <m:num>
            <m:r>
              <w:rPr>
                <w:rFonts w:ascii="Cambria Math" w:hAnsi="Cambria Math" w:cs="Arial"/>
                <w:color w:val="202124"/>
                <w:sz w:val="21"/>
                <w:szCs w:val="21"/>
                <w:shd w:val="clear" w:color="auto" w:fill="FFFFFF"/>
              </w:rPr>
              <m:t>L</m:t>
            </m:r>
          </m:num>
          <m:den>
            <m:r>
              <w:rPr>
                <w:rFonts w:ascii="Cambria Math" w:hAnsi="Cambria Math" w:cs="Arial"/>
                <w:color w:val="202124"/>
                <w:sz w:val="21"/>
                <w:szCs w:val="21"/>
                <w:shd w:val="clear" w:color="auto" w:fill="FFFFFF"/>
              </w:rPr>
              <m:t>A</m:t>
            </m:r>
          </m:den>
        </m:f>
      </m:oMath>
    </w:p>
    <w:p w14:paraId="4AF87444" w14:textId="30541408" w:rsidR="003D6950" w:rsidRPr="003D6950" w:rsidRDefault="003D6950" w:rsidP="003D6950">
      <w:pPr>
        <w:rPr>
          <w:rFonts w:ascii="Nirmala UI" w:hAnsi="Nirmala UI" w:cs="Nirmala UI"/>
        </w:rPr>
      </w:pPr>
      <w:r>
        <w:rPr>
          <w:rFonts w:ascii="Arial" w:eastAsiaTheme="minorEastAsia" w:hAnsi="Arial" w:cs="Arial"/>
          <w:color w:val="202124"/>
          <w:sz w:val="21"/>
          <w:szCs w:val="21"/>
          <w:shd w:val="clear" w:color="auto" w:fill="FFFFFF"/>
        </w:rPr>
        <w:t xml:space="preserve">Or, </w:t>
      </w:r>
      <w:r>
        <w:rPr>
          <w:rFonts w:ascii="Arial" w:hAnsi="Arial" w:cs="Arial"/>
          <w:color w:val="202124"/>
          <w:sz w:val="21"/>
          <w:szCs w:val="21"/>
          <w:shd w:val="clear" w:color="auto" w:fill="FFFFFF"/>
        </w:rPr>
        <w:t>ρ = Pπr</w:t>
      </w:r>
      <w:r>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rPr>
        <w:t xml:space="preserve">/L </w:t>
      </w:r>
    </w:p>
    <w:p w14:paraId="4AB1D6A7" w14:textId="77777777" w:rsidR="003D6950" w:rsidRDefault="003D6950" w:rsidP="003D6950"/>
    <w:p w14:paraId="09ECEB8C" w14:textId="38599F8E" w:rsidR="002A62EB" w:rsidRDefault="00000000" w:rsidP="003D6950"/>
    <w:sectPr w:rsidR="002A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4D5"/>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F2718"/>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4035F"/>
    <w:multiLevelType w:val="hybridMultilevel"/>
    <w:tmpl w:val="E4E0E704"/>
    <w:lvl w:ilvl="0" w:tplc="E946CEAC">
      <w:start w:val="1"/>
      <w:numFmt w:val="upperLetter"/>
      <w:lvlText w:val="%1."/>
      <w:lvlJc w:val="left"/>
      <w:pPr>
        <w:ind w:left="900" w:hanging="360"/>
      </w:pPr>
      <w:rPr>
        <w:rFonts w:ascii="Nirmala UI" w:eastAsiaTheme="minorEastAsia" w:hAnsi="Nirmala UI" w:cs="Nirmala UI"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59413DE"/>
    <w:multiLevelType w:val="hybridMultilevel"/>
    <w:tmpl w:val="A7143C16"/>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92FF1"/>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97EEA"/>
    <w:multiLevelType w:val="hybridMultilevel"/>
    <w:tmpl w:val="4D56406C"/>
    <w:lvl w:ilvl="0" w:tplc="E946CEAC">
      <w:start w:val="1"/>
      <w:numFmt w:val="upperLetter"/>
      <w:lvlText w:val="%1."/>
      <w:lvlJc w:val="left"/>
      <w:pPr>
        <w:ind w:left="1080" w:hanging="360"/>
      </w:pPr>
      <w:rPr>
        <w:rFonts w:ascii="Nirmala UI" w:eastAsiaTheme="minorEastAsia" w:hAnsi="Nirmala UI" w:cs="Nirmala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201629"/>
    <w:multiLevelType w:val="hybridMultilevel"/>
    <w:tmpl w:val="CAA251B8"/>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C45B0"/>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F41D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16EC5"/>
    <w:multiLevelType w:val="hybridMultilevel"/>
    <w:tmpl w:val="0F408564"/>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254A44"/>
    <w:multiLevelType w:val="hybridMultilevel"/>
    <w:tmpl w:val="C15A264E"/>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C3B03"/>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6395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C1D3D"/>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469C1"/>
    <w:multiLevelType w:val="hybridMultilevel"/>
    <w:tmpl w:val="DAF20E28"/>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829B3"/>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C76BA"/>
    <w:multiLevelType w:val="hybridMultilevel"/>
    <w:tmpl w:val="50AC2B60"/>
    <w:lvl w:ilvl="0" w:tplc="4198EE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D35549"/>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76EB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F280A"/>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D95E90"/>
    <w:multiLevelType w:val="hybridMultilevel"/>
    <w:tmpl w:val="868ADDCE"/>
    <w:lvl w:ilvl="0" w:tplc="370C388A">
      <w:start w:val="1"/>
      <w:numFmt w:val="upperLetter"/>
      <w:lvlText w:val="%1."/>
      <w:lvlJc w:val="left"/>
      <w:pPr>
        <w:ind w:left="114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1" w15:restartNumberingAfterBreak="0">
    <w:nsid w:val="3B486DC2"/>
    <w:multiLevelType w:val="hybridMultilevel"/>
    <w:tmpl w:val="6152172E"/>
    <w:lvl w:ilvl="0" w:tplc="370C38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D55A98"/>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965AA"/>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34E08"/>
    <w:multiLevelType w:val="hybridMultilevel"/>
    <w:tmpl w:val="FA56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932EA"/>
    <w:multiLevelType w:val="hybridMultilevel"/>
    <w:tmpl w:val="24F65D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F54E87"/>
    <w:multiLevelType w:val="hybridMultilevel"/>
    <w:tmpl w:val="B5C25AA2"/>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E30637"/>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33B2B"/>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742C2"/>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D593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33C38"/>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60EF3"/>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202CC5"/>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E04FA"/>
    <w:multiLevelType w:val="hybridMultilevel"/>
    <w:tmpl w:val="B46E757E"/>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554656"/>
    <w:multiLevelType w:val="hybridMultilevel"/>
    <w:tmpl w:val="1FF6609A"/>
    <w:lvl w:ilvl="0" w:tplc="370C388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58910C7"/>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AD5FB0"/>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591F48"/>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8767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A7EF0"/>
    <w:multiLevelType w:val="hybridMultilevel"/>
    <w:tmpl w:val="1FF6609A"/>
    <w:lvl w:ilvl="0" w:tplc="370C38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F1507D"/>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580084">
    <w:abstractNumId w:val="24"/>
  </w:num>
  <w:num w:numId="2" w16cid:durableId="1507280385">
    <w:abstractNumId w:val="31"/>
  </w:num>
  <w:num w:numId="3" w16cid:durableId="1732192187">
    <w:abstractNumId w:val="32"/>
  </w:num>
  <w:num w:numId="4" w16cid:durableId="1466579723">
    <w:abstractNumId w:val="7"/>
  </w:num>
  <w:num w:numId="5" w16cid:durableId="1263536757">
    <w:abstractNumId w:val="36"/>
  </w:num>
  <w:num w:numId="6" w16cid:durableId="490103060">
    <w:abstractNumId w:val="38"/>
  </w:num>
  <w:num w:numId="7" w16cid:durableId="1794598185">
    <w:abstractNumId w:val="30"/>
  </w:num>
  <w:num w:numId="8" w16cid:durableId="1666782862">
    <w:abstractNumId w:val="15"/>
  </w:num>
  <w:num w:numId="9" w16cid:durableId="515652658">
    <w:abstractNumId w:val="27"/>
  </w:num>
  <w:num w:numId="10" w16cid:durableId="2083748209">
    <w:abstractNumId w:val="0"/>
  </w:num>
  <w:num w:numId="11" w16cid:durableId="1402630866">
    <w:abstractNumId w:val="41"/>
  </w:num>
  <w:num w:numId="12" w16cid:durableId="357465207">
    <w:abstractNumId w:val="39"/>
  </w:num>
  <w:num w:numId="13" w16cid:durableId="1952398832">
    <w:abstractNumId w:val="8"/>
  </w:num>
  <w:num w:numId="14" w16cid:durableId="2002732563">
    <w:abstractNumId w:val="29"/>
  </w:num>
  <w:num w:numId="15" w16cid:durableId="885411712">
    <w:abstractNumId w:val="19"/>
  </w:num>
  <w:num w:numId="16" w16cid:durableId="1913344626">
    <w:abstractNumId w:val="12"/>
  </w:num>
  <w:num w:numId="17" w16cid:durableId="242221089">
    <w:abstractNumId w:val="33"/>
  </w:num>
  <w:num w:numId="18" w16cid:durableId="661204428">
    <w:abstractNumId w:val="1"/>
  </w:num>
  <w:num w:numId="19" w16cid:durableId="1591499669">
    <w:abstractNumId w:val="18"/>
  </w:num>
  <w:num w:numId="20" w16cid:durableId="930314972">
    <w:abstractNumId w:val="4"/>
  </w:num>
  <w:num w:numId="21" w16cid:durableId="879635924">
    <w:abstractNumId w:val="28"/>
  </w:num>
  <w:num w:numId="22" w16cid:durableId="1804808315">
    <w:abstractNumId w:val="11"/>
  </w:num>
  <w:num w:numId="23" w16cid:durableId="408383204">
    <w:abstractNumId w:val="17"/>
  </w:num>
  <w:num w:numId="24" w16cid:durableId="1522888784">
    <w:abstractNumId w:val="37"/>
  </w:num>
  <w:num w:numId="25" w16cid:durableId="499278633">
    <w:abstractNumId w:val="23"/>
  </w:num>
  <w:num w:numId="26" w16cid:durableId="572008689">
    <w:abstractNumId w:val="22"/>
  </w:num>
  <w:num w:numId="27" w16cid:durableId="2117166902">
    <w:abstractNumId w:val="13"/>
  </w:num>
  <w:num w:numId="28" w16cid:durableId="409665825">
    <w:abstractNumId w:val="25"/>
  </w:num>
  <w:num w:numId="29" w16cid:durableId="1468352577">
    <w:abstractNumId w:val="16"/>
  </w:num>
  <w:num w:numId="30" w16cid:durableId="209223019">
    <w:abstractNumId w:val="21"/>
  </w:num>
  <w:num w:numId="31" w16cid:durableId="327631713">
    <w:abstractNumId w:val="20"/>
  </w:num>
  <w:num w:numId="32" w16cid:durableId="1502236254">
    <w:abstractNumId w:val="40"/>
  </w:num>
  <w:num w:numId="33" w16cid:durableId="1224097615">
    <w:abstractNumId w:val="35"/>
  </w:num>
  <w:num w:numId="34" w16cid:durableId="903564937">
    <w:abstractNumId w:val="5"/>
  </w:num>
  <w:num w:numId="35" w16cid:durableId="91560631">
    <w:abstractNumId w:val="2"/>
  </w:num>
  <w:num w:numId="36" w16cid:durableId="703754423">
    <w:abstractNumId w:val="9"/>
  </w:num>
  <w:num w:numId="37" w16cid:durableId="1904633578">
    <w:abstractNumId w:val="3"/>
  </w:num>
  <w:num w:numId="38" w16cid:durableId="1017779737">
    <w:abstractNumId w:val="10"/>
  </w:num>
  <w:num w:numId="39" w16cid:durableId="2027975353">
    <w:abstractNumId w:val="6"/>
  </w:num>
  <w:num w:numId="40" w16cid:durableId="1875147981">
    <w:abstractNumId w:val="14"/>
  </w:num>
  <w:num w:numId="41" w16cid:durableId="796217920">
    <w:abstractNumId w:val="34"/>
  </w:num>
  <w:num w:numId="42" w16cid:durableId="11934990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50"/>
    <w:rsid w:val="001739E9"/>
    <w:rsid w:val="00215514"/>
    <w:rsid w:val="003D6950"/>
    <w:rsid w:val="0091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7114"/>
  <w15:chartTrackingRefBased/>
  <w15:docId w15:val="{6BE03AE7-25F3-4354-B7A1-40177671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50"/>
    <w:pPr>
      <w:spacing w:line="256" w:lineRule="auto"/>
    </w:pPr>
  </w:style>
  <w:style w:type="paragraph" w:styleId="Heading1">
    <w:name w:val="heading 1"/>
    <w:basedOn w:val="Normal"/>
    <w:next w:val="Normal"/>
    <w:link w:val="Heading1Char"/>
    <w:uiPriority w:val="9"/>
    <w:qFormat/>
    <w:rsid w:val="003D6950"/>
    <w:pPr>
      <w:keepNext/>
      <w:keepLines/>
      <w:spacing w:before="240" w:after="0" w:line="240" w:lineRule="auto"/>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3D6950"/>
    <w:pPr>
      <w:keepNext/>
      <w:keepLines/>
      <w:spacing w:before="40" w:after="0" w:line="240" w:lineRule="auto"/>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9"/>
    <w:unhideWhenUsed/>
    <w:qFormat/>
    <w:rsid w:val="003D695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6950"/>
    <w:pPr>
      <w:keepNext/>
      <w:keepLines/>
      <w:spacing w:before="40" w:after="0" w:line="240" w:lineRule="auto"/>
      <w:outlineLvl w:val="3"/>
    </w:pPr>
    <w:rPr>
      <w:rFonts w:asciiTheme="majorHAnsi" w:eastAsiaTheme="majorEastAsia" w:hAnsiTheme="majorHAnsi" w:cstheme="majorBidi"/>
      <w:i/>
      <w:iCs/>
      <w:color w:val="1F3864" w:themeColor="accent1" w:themeShade="80"/>
    </w:rPr>
  </w:style>
  <w:style w:type="paragraph" w:styleId="Heading5">
    <w:name w:val="heading 5"/>
    <w:basedOn w:val="Normal"/>
    <w:next w:val="Normal"/>
    <w:link w:val="Heading5Char"/>
    <w:uiPriority w:val="9"/>
    <w:unhideWhenUsed/>
    <w:qFormat/>
    <w:rsid w:val="003D6950"/>
    <w:pPr>
      <w:keepNext/>
      <w:keepLines/>
      <w:spacing w:before="40" w:after="0" w:line="240" w:lineRule="auto"/>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unhideWhenUsed/>
    <w:qFormat/>
    <w:rsid w:val="003D6950"/>
    <w:pPr>
      <w:keepNext/>
      <w:keepLines/>
      <w:spacing w:before="40" w:after="0" w:line="240"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D6950"/>
    <w:pPr>
      <w:keepNext/>
      <w:keepLines/>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D6950"/>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3D6950"/>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50"/>
    <w:rPr>
      <w:rFonts w:asciiTheme="majorHAnsi" w:eastAsiaTheme="majorEastAsia" w:hAnsiTheme="majorHAnsi" w:cstheme="majorBidi"/>
      <w:color w:val="1F3864" w:themeColor="accent1" w:themeShade="80"/>
      <w:sz w:val="32"/>
      <w:szCs w:val="32"/>
    </w:rPr>
  </w:style>
  <w:style w:type="character" w:customStyle="1" w:styleId="Heading2Char">
    <w:name w:val="Heading 2 Char"/>
    <w:basedOn w:val="DefaultParagraphFont"/>
    <w:link w:val="Heading2"/>
    <w:uiPriority w:val="9"/>
    <w:rsid w:val="003D6950"/>
    <w:rPr>
      <w:rFonts w:asciiTheme="majorHAnsi" w:eastAsiaTheme="majorEastAsia" w:hAnsiTheme="majorHAnsi" w:cstheme="majorBidi"/>
      <w:color w:val="1F3864" w:themeColor="accent1" w:themeShade="80"/>
      <w:sz w:val="26"/>
      <w:szCs w:val="26"/>
    </w:rPr>
  </w:style>
  <w:style w:type="character" w:customStyle="1" w:styleId="Heading3Char">
    <w:name w:val="Heading 3 Char"/>
    <w:basedOn w:val="DefaultParagraphFont"/>
    <w:link w:val="Heading3"/>
    <w:uiPriority w:val="9"/>
    <w:rsid w:val="003D69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6950"/>
    <w:rPr>
      <w:rFonts w:asciiTheme="majorHAnsi" w:eastAsiaTheme="majorEastAsia" w:hAnsiTheme="majorHAnsi" w:cstheme="majorBidi"/>
      <w:i/>
      <w:iCs/>
      <w:color w:val="1F3864" w:themeColor="accent1" w:themeShade="80"/>
    </w:rPr>
  </w:style>
  <w:style w:type="character" w:customStyle="1" w:styleId="Heading5Char">
    <w:name w:val="Heading 5 Char"/>
    <w:basedOn w:val="DefaultParagraphFont"/>
    <w:link w:val="Heading5"/>
    <w:uiPriority w:val="9"/>
    <w:rsid w:val="003D6950"/>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rsid w:val="003D69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D695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3D695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3D6950"/>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3D6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950"/>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6950"/>
    <w:rPr>
      <w:rFonts w:eastAsiaTheme="minorEastAsia"/>
      <w:color w:val="5A5A5A" w:themeColor="text1" w:themeTint="A5"/>
      <w:spacing w:val="15"/>
    </w:rPr>
  </w:style>
  <w:style w:type="character" w:styleId="SubtleEmphasis">
    <w:name w:val="Subtle Emphasis"/>
    <w:basedOn w:val="DefaultParagraphFont"/>
    <w:uiPriority w:val="19"/>
    <w:qFormat/>
    <w:rsid w:val="003D6950"/>
    <w:rPr>
      <w:i/>
      <w:iCs/>
      <w:color w:val="404040" w:themeColor="text1" w:themeTint="BF"/>
    </w:rPr>
  </w:style>
  <w:style w:type="character" w:styleId="Emphasis">
    <w:name w:val="Emphasis"/>
    <w:basedOn w:val="DefaultParagraphFont"/>
    <w:uiPriority w:val="20"/>
    <w:qFormat/>
    <w:rsid w:val="003D6950"/>
    <w:rPr>
      <w:i/>
      <w:iCs/>
    </w:rPr>
  </w:style>
  <w:style w:type="character" w:styleId="IntenseEmphasis">
    <w:name w:val="Intense Emphasis"/>
    <w:basedOn w:val="DefaultParagraphFont"/>
    <w:uiPriority w:val="21"/>
    <w:qFormat/>
    <w:rsid w:val="003D6950"/>
    <w:rPr>
      <w:i/>
      <w:iCs/>
      <w:color w:val="1F3864" w:themeColor="accent1" w:themeShade="80"/>
    </w:rPr>
  </w:style>
  <w:style w:type="character" w:styleId="Strong">
    <w:name w:val="Strong"/>
    <w:basedOn w:val="DefaultParagraphFont"/>
    <w:uiPriority w:val="22"/>
    <w:qFormat/>
    <w:rsid w:val="003D6950"/>
    <w:rPr>
      <w:b/>
      <w:bCs/>
    </w:rPr>
  </w:style>
  <w:style w:type="paragraph" w:styleId="Quote">
    <w:name w:val="Quote"/>
    <w:basedOn w:val="Normal"/>
    <w:next w:val="Normal"/>
    <w:link w:val="QuoteChar"/>
    <w:uiPriority w:val="29"/>
    <w:qFormat/>
    <w:rsid w:val="003D6950"/>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3D6950"/>
    <w:rPr>
      <w:i/>
      <w:iCs/>
      <w:color w:val="404040" w:themeColor="text1" w:themeTint="BF"/>
    </w:rPr>
  </w:style>
  <w:style w:type="paragraph" w:styleId="IntenseQuote">
    <w:name w:val="Intense Quote"/>
    <w:basedOn w:val="Normal"/>
    <w:next w:val="Normal"/>
    <w:link w:val="IntenseQuoteChar"/>
    <w:uiPriority w:val="30"/>
    <w:qFormat/>
    <w:rsid w:val="003D6950"/>
    <w:pPr>
      <w:pBdr>
        <w:top w:val="single" w:sz="4" w:space="10" w:color="1F3864" w:themeColor="accent1" w:themeShade="80"/>
        <w:bottom w:val="single" w:sz="4" w:space="10" w:color="1F3864" w:themeColor="accent1" w:themeShade="80"/>
      </w:pBdr>
      <w:spacing w:before="360" w:after="360" w:line="240" w:lineRule="auto"/>
      <w:ind w:left="864" w:right="864"/>
      <w:jc w:val="center"/>
    </w:pPr>
    <w:rPr>
      <w:i/>
      <w:iCs/>
      <w:color w:val="1F3864" w:themeColor="accent1" w:themeShade="80"/>
    </w:rPr>
  </w:style>
  <w:style w:type="character" w:customStyle="1" w:styleId="IntenseQuoteChar">
    <w:name w:val="Intense Quote Char"/>
    <w:basedOn w:val="DefaultParagraphFont"/>
    <w:link w:val="IntenseQuote"/>
    <w:uiPriority w:val="30"/>
    <w:rsid w:val="003D6950"/>
    <w:rPr>
      <w:i/>
      <w:iCs/>
      <w:color w:val="1F3864" w:themeColor="accent1" w:themeShade="80"/>
    </w:rPr>
  </w:style>
  <w:style w:type="character" w:styleId="SubtleReference">
    <w:name w:val="Subtle Reference"/>
    <w:basedOn w:val="DefaultParagraphFont"/>
    <w:uiPriority w:val="31"/>
    <w:qFormat/>
    <w:rsid w:val="003D6950"/>
    <w:rPr>
      <w:smallCaps/>
      <w:color w:val="5A5A5A" w:themeColor="text1" w:themeTint="A5"/>
    </w:rPr>
  </w:style>
  <w:style w:type="character" w:styleId="IntenseReference">
    <w:name w:val="Intense Reference"/>
    <w:basedOn w:val="DefaultParagraphFont"/>
    <w:uiPriority w:val="32"/>
    <w:qFormat/>
    <w:rsid w:val="003D6950"/>
    <w:rPr>
      <w:b/>
      <w:bCs/>
      <w:caps w:val="0"/>
      <w:smallCaps/>
      <w:color w:val="1F3864" w:themeColor="accent1" w:themeShade="80"/>
      <w:spacing w:val="5"/>
    </w:rPr>
  </w:style>
  <w:style w:type="character" w:styleId="BookTitle">
    <w:name w:val="Book Title"/>
    <w:basedOn w:val="DefaultParagraphFont"/>
    <w:uiPriority w:val="33"/>
    <w:qFormat/>
    <w:rsid w:val="003D6950"/>
    <w:rPr>
      <w:b/>
      <w:bCs/>
      <w:i/>
      <w:iCs/>
      <w:spacing w:val="5"/>
    </w:rPr>
  </w:style>
  <w:style w:type="character" w:styleId="Hyperlink">
    <w:name w:val="Hyperlink"/>
    <w:basedOn w:val="DefaultParagraphFont"/>
    <w:uiPriority w:val="99"/>
    <w:unhideWhenUsed/>
    <w:rsid w:val="003D6950"/>
    <w:rPr>
      <w:color w:val="1F3864" w:themeColor="accent1" w:themeShade="80"/>
      <w:u w:val="single"/>
    </w:rPr>
  </w:style>
  <w:style w:type="character" w:styleId="FollowedHyperlink">
    <w:name w:val="FollowedHyperlink"/>
    <w:basedOn w:val="DefaultParagraphFont"/>
    <w:uiPriority w:val="99"/>
    <w:unhideWhenUsed/>
    <w:rsid w:val="003D6950"/>
    <w:rPr>
      <w:color w:val="954F72" w:themeColor="followedHyperlink"/>
      <w:u w:val="single"/>
    </w:rPr>
  </w:style>
  <w:style w:type="paragraph" w:styleId="Caption">
    <w:name w:val="caption"/>
    <w:basedOn w:val="Normal"/>
    <w:next w:val="Normal"/>
    <w:uiPriority w:val="35"/>
    <w:unhideWhenUsed/>
    <w:qFormat/>
    <w:rsid w:val="003D6950"/>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3D695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950"/>
    <w:rPr>
      <w:rFonts w:ascii="Segoe UI" w:hAnsi="Segoe UI" w:cs="Segoe UI"/>
      <w:szCs w:val="18"/>
    </w:rPr>
  </w:style>
  <w:style w:type="paragraph" w:styleId="BlockText">
    <w:name w:val="Block Text"/>
    <w:basedOn w:val="Normal"/>
    <w:uiPriority w:val="99"/>
    <w:semiHidden/>
    <w:unhideWhenUsed/>
    <w:rsid w:val="003D6950"/>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spacing w:after="0" w:line="240" w:lineRule="auto"/>
      <w:ind w:left="1152" w:right="1152"/>
    </w:pPr>
    <w:rPr>
      <w:rFonts w:eastAsiaTheme="minorEastAsia"/>
      <w:i/>
      <w:iCs/>
      <w:color w:val="1F3864" w:themeColor="accent1" w:themeShade="80"/>
    </w:rPr>
  </w:style>
  <w:style w:type="paragraph" w:styleId="BodyText3">
    <w:name w:val="Body Text 3"/>
    <w:basedOn w:val="Normal"/>
    <w:link w:val="BodyText3Char"/>
    <w:uiPriority w:val="99"/>
    <w:semiHidden/>
    <w:unhideWhenUsed/>
    <w:rsid w:val="003D6950"/>
    <w:pPr>
      <w:spacing w:after="120" w:line="240" w:lineRule="auto"/>
    </w:pPr>
    <w:rPr>
      <w:szCs w:val="16"/>
    </w:rPr>
  </w:style>
  <w:style w:type="character" w:customStyle="1" w:styleId="BodyText3Char">
    <w:name w:val="Body Text 3 Char"/>
    <w:basedOn w:val="DefaultParagraphFont"/>
    <w:link w:val="BodyText3"/>
    <w:uiPriority w:val="99"/>
    <w:semiHidden/>
    <w:rsid w:val="003D6950"/>
    <w:rPr>
      <w:szCs w:val="16"/>
    </w:rPr>
  </w:style>
  <w:style w:type="paragraph" w:styleId="BodyTextIndent3">
    <w:name w:val="Body Text Indent 3"/>
    <w:basedOn w:val="Normal"/>
    <w:link w:val="BodyTextIndent3Char"/>
    <w:uiPriority w:val="99"/>
    <w:semiHidden/>
    <w:unhideWhenUsed/>
    <w:rsid w:val="003D6950"/>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3D6950"/>
    <w:rPr>
      <w:szCs w:val="16"/>
    </w:rPr>
  </w:style>
  <w:style w:type="character" w:styleId="CommentReference">
    <w:name w:val="annotation reference"/>
    <w:basedOn w:val="DefaultParagraphFont"/>
    <w:uiPriority w:val="99"/>
    <w:semiHidden/>
    <w:unhideWhenUsed/>
    <w:rsid w:val="003D6950"/>
    <w:rPr>
      <w:sz w:val="22"/>
      <w:szCs w:val="16"/>
    </w:rPr>
  </w:style>
  <w:style w:type="paragraph" w:styleId="CommentText">
    <w:name w:val="annotation text"/>
    <w:basedOn w:val="Normal"/>
    <w:link w:val="CommentTextChar"/>
    <w:uiPriority w:val="99"/>
    <w:semiHidden/>
    <w:unhideWhenUsed/>
    <w:rsid w:val="003D6950"/>
    <w:pPr>
      <w:spacing w:after="0" w:line="240" w:lineRule="auto"/>
    </w:pPr>
    <w:rPr>
      <w:szCs w:val="20"/>
    </w:rPr>
  </w:style>
  <w:style w:type="character" w:customStyle="1" w:styleId="CommentTextChar">
    <w:name w:val="Comment Text Char"/>
    <w:basedOn w:val="DefaultParagraphFont"/>
    <w:link w:val="CommentText"/>
    <w:uiPriority w:val="99"/>
    <w:semiHidden/>
    <w:rsid w:val="003D6950"/>
    <w:rPr>
      <w:szCs w:val="20"/>
    </w:rPr>
  </w:style>
  <w:style w:type="paragraph" w:styleId="CommentSubject">
    <w:name w:val="annotation subject"/>
    <w:basedOn w:val="CommentText"/>
    <w:next w:val="CommentText"/>
    <w:link w:val="CommentSubjectChar"/>
    <w:uiPriority w:val="99"/>
    <w:semiHidden/>
    <w:unhideWhenUsed/>
    <w:rsid w:val="003D6950"/>
    <w:rPr>
      <w:b/>
      <w:bCs/>
    </w:rPr>
  </w:style>
  <w:style w:type="character" w:customStyle="1" w:styleId="CommentSubjectChar">
    <w:name w:val="Comment Subject Char"/>
    <w:basedOn w:val="CommentTextChar"/>
    <w:link w:val="CommentSubject"/>
    <w:uiPriority w:val="99"/>
    <w:semiHidden/>
    <w:rsid w:val="003D6950"/>
    <w:rPr>
      <w:b/>
      <w:bCs/>
      <w:szCs w:val="20"/>
    </w:rPr>
  </w:style>
  <w:style w:type="paragraph" w:styleId="DocumentMap">
    <w:name w:val="Document Map"/>
    <w:basedOn w:val="Normal"/>
    <w:link w:val="DocumentMapChar"/>
    <w:uiPriority w:val="99"/>
    <w:semiHidden/>
    <w:unhideWhenUsed/>
    <w:rsid w:val="003D695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950"/>
    <w:rPr>
      <w:rFonts w:ascii="Segoe UI" w:hAnsi="Segoe UI" w:cs="Segoe UI"/>
      <w:szCs w:val="16"/>
    </w:rPr>
  </w:style>
  <w:style w:type="paragraph" w:styleId="EndnoteText">
    <w:name w:val="endnote text"/>
    <w:basedOn w:val="Normal"/>
    <w:link w:val="EndnoteTextChar"/>
    <w:uiPriority w:val="99"/>
    <w:semiHidden/>
    <w:unhideWhenUsed/>
    <w:rsid w:val="003D6950"/>
    <w:pPr>
      <w:spacing w:after="0" w:line="240" w:lineRule="auto"/>
    </w:pPr>
    <w:rPr>
      <w:szCs w:val="20"/>
    </w:rPr>
  </w:style>
  <w:style w:type="character" w:customStyle="1" w:styleId="EndnoteTextChar">
    <w:name w:val="Endnote Text Char"/>
    <w:basedOn w:val="DefaultParagraphFont"/>
    <w:link w:val="EndnoteText"/>
    <w:uiPriority w:val="99"/>
    <w:semiHidden/>
    <w:rsid w:val="003D6950"/>
    <w:rPr>
      <w:szCs w:val="20"/>
    </w:rPr>
  </w:style>
  <w:style w:type="paragraph" w:styleId="EnvelopeReturn">
    <w:name w:val="envelope return"/>
    <w:basedOn w:val="Normal"/>
    <w:uiPriority w:val="99"/>
    <w:semiHidden/>
    <w:unhideWhenUsed/>
    <w:rsid w:val="003D695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D6950"/>
    <w:pPr>
      <w:spacing w:after="0" w:line="240" w:lineRule="auto"/>
    </w:pPr>
    <w:rPr>
      <w:szCs w:val="20"/>
    </w:rPr>
  </w:style>
  <w:style w:type="character" w:customStyle="1" w:styleId="FootnoteTextChar">
    <w:name w:val="Footnote Text Char"/>
    <w:basedOn w:val="DefaultParagraphFont"/>
    <w:link w:val="FootnoteText"/>
    <w:uiPriority w:val="99"/>
    <w:semiHidden/>
    <w:rsid w:val="003D6950"/>
    <w:rPr>
      <w:szCs w:val="20"/>
    </w:rPr>
  </w:style>
  <w:style w:type="character" w:styleId="HTMLCode">
    <w:name w:val="HTML Code"/>
    <w:basedOn w:val="DefaultParagraphFont"/>
    <w:uiPriority w:val="99"/>
    <w:semiHidden/>
    <w:unhideWhenUsed/>
    <w:rsid w:val="003D6950"/>
    <w:rPr>
      <w:rFonts w:ascii="Consolas" w:hAnsi="Consolas"/>
      <w:sz w:val="22"/>
      <w:szCs w:val="20"/>
    </w:rPr>
  </w:style>
  <w:style w:type="character" w:styleId="HTMLKeyboard">
    <w:name w:val="HTML Keyboard"/>
    <w:basedOn w:val="DefaultParagraphFont"/>
    <w:uiPriority w:val="99"/>
    <w:semiHidden/>
    <w:unhideWhenUsed/>
    <w:rsid w:val="003D6950"/>
    <w:rPr>
      <w:rFonts w:ascii="Consolas" w:hAnsi="Consolas"/>
      <w:sz w:val="22"/>
      <w:szCs w:val="20"/>
    </w:rPr>
  </w:style>
  <w:style w:type="paragraph" w:styleId="HTMLPreformatted">
    <w:name w:val="HTML Preformatted"/>
    <w:basedOn w:val="Normal"/>
    <w:link w:val="HTMLPreformattedChar"/>
    <w:uiPriority w:val="99"/>
    <w:semiHidden/>
    <w:unhideWhenUsed/>
    <w:rsid w:val="003D695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950"/>
    <w:rPr>
      <w:rFonts w:ascii="Consolas" w:hAnsi="Consolas"/>
      <w:szCs w:val="20"/>
    </w:rPr>
  </w:style>
  <w:style w:type="character" w:styleId="HTMLTypewriter">
    <w:name w:val="HTML Typewriter"/>
    <w:basedOn w:val="DefaultParagraphFont"/>
    <w:uiPriority w:val="99"/>
    <w:semiHidden/>
    <w:unhideWhenUsed/>
    <w:rsid w:val="003D6950"/>
    <w:rPr>
      <w:rFonts w:ascii="Consolas" w:hAnsi="Consolas"/>
      <w:sz w:val="22"/>
      <w:szCs w:val="20"/>
    </w:rPr>
  </w:style>
  <w:style w:type="paragraph" w:styleId="MacroText">
    <w:name w:val="macro"/>
    <w:link w:val="MacroTextChar"/>
    <w:uiPriority w:val="99"/>
    <w:semiHidden/>
    <w:unhideWhenUsed/>
    <w:rsid w:val="003D695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3D6950"/>
    <w:rPr>
      <w:rFonts w:ascii="Consolas" w:hAnsi="Consolas"/>
      <w:szCs w:val="20"/>
    </w:rPr>
  </w:style>
  <w:style w:type="paragraph" w:styleId="PlainText">
    <w:name w:val="Plain Text"/>
    <w:basedOn w:val="Normal"/>
    <w:link w:val="PlainTextChar"/>
    <w:uiPriority w:val="99"/>
    <w:semiHidden/>
    <w:unhideWhenUsed/>
    <w:rsid w:val="003D695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950"/>
    <w:rPr>
      <w:rFonts w:ascii="Consolas" w:hAnsi="Consolas"/>
      <w:szCs w:val="21"/>
    </w:rPr>
  </w:style>
  <w:style w:type="character" w:styleId="PlaceholderText">
    <w:name w:val="Placeholder Text"/>
    <w:basedOn w:val="DefaultParagraphFont"/>
    <w:uiPriority w:val="99"/>
    <w:semiHidden/>
    <w:rsid w:val="003D6950"/>
    <w:rPr>
      <w:color w:val="3B3838" w:themeColor="background2" w:themeShade="40"/>
    </w:rPr>
  </w:style>
  <w:style w:type="paragraph" w:styleId="Header">
    <w:name w:val="header"/>
    <w:basedOn w:val="Normal"/>
    <w:link w:val="HeaderChar"/>
    <w:uiPriority w:val="99"/>
    <w:semiHidden/>
    <w:unhideWhenUsed/>
    <w:rsid w:val="003D6950"/>
    <w:pPr>
      <w:spacing w:after="0" w:line="240" w:lineRule="auto"/>
    </w:pPr>
  </w:style>
  <w:style w:type="character" w:customStyle="1" w:styleId="HeaderChar">
    <w:name w:val="Header Char"/>
    <w:basedOn w:val="DefaultParagraphFont"/>
    <w:link w:val="Header"/>
    <w:uiPriority w:val="99"/>
    <w:semiHidden/>
    <w:rsid w:val="003D6950"/>
  </w:style>
  <w:style w:type="paragraph" w:styleId="Footer">
    <w:name w:val="footer"/>
    <w:basedOn w:val="Normal"/>
    <w:link w:val="FooterChar"/>
    <w:uiPriority w:val="99"/>
    <w:semiHidden/>
    <w:unhideWhenUsed/>
    <w:rsid w:val="003D6950"/>
    <w:pPr>
      <w:spacing w:after="0" w:line="240" w:lineRule="auto"/>
    </w:pPr>
  </w:style>
  <w:style w:type="character" w:customStyle="1" w:styleId="FooterChar">
    <w:name w:val="Footer Char"/>
    <w:basedOn w:val="DefaultParagraphFont"/>
    <w:link w:val="Footer"/>
    <w:uiPriority w:val="99"/>
    <w:semiHidden/>
    <w:rsid w:val="003D6950"/>
  </w:style>
  <w:style w:type="paragraph" w:styleId="TOC9">
    <w:name w:val="toc 9"/>
    <w:basedOn w:val="Normal"/>
    <w:next w:val="Normal"/>
    <w:autoRedefine/>
    <w:uiPriority w:val="39"/>
    <w:semiHidden/>
    <w:unhideWhenUsed/>
    <w:rsid w:val="003D6950"/>
    <w:pPr>
      <w:spacing w:after="120" w:line="240" w:lineRule="auto"/>
      <w:ind w:left="1757"/>
    </w:pPr>
  </w:style>
  <w:style w:type="paragraph" w:styleId="ListParagraph">
    <w:name w:val="List Paragraph"/>
    <w:basedOn w:val="Normal"/>
    <w:uiPriority w:val="34"/>
    <w:unhideWhenUsed/>
    <w:qFormat/>
    <w:rsid w:val="003D6950"/>
    <w:pPr>
      <w:ind w:left="720"/>
      <w:contextualSpacing/>
    </w:pPr>
  </w:style>
  <w:style w:type="character" w:customStyle="1" w:styleId="y2iqfc">
    <w:name w:val="y2iqfc"/>
    <w:basedOn w:val="DefaultParagraphFont"/>
    <w:rsid w:val="003D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Ashikuzzaman Hriddho</dc:creator>
  <cp:keywords/>
  <dc:description/>
  <cp:lastModifiedBy>Student</cp:lastModifiedBy>
  <cp:revision>2</cp:revision>
  <dcterms:created xsi:type="dcterms:W3CDTF">2021-06-30T14:13:00Z</dcterms:created>
  <dcterms:modified xsi:type="dcterms:W3CDTF">2023-01-13T08:04:00Z</dcterms:modified>
</cp:coreProperties>
</file>