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98DE" w14:textId="77777777" w:rsidR="00963D67" w:rsidRDefault="00963D67" w:rsidP="00963D67">
      <w:r>
        <w:t>-------------------------------------------------5</w:t>
      </w:r>
      <w:r w:rsidRPr="000B6504">
        <w:rPr>
          <w:vertAlign w:val="superscript"/>
        </w:rPr>
        <w:t>th</w:t>
      </w:r>
      <w:r>
        <w:t xml:space="preserve"> Chapter--------------------------------------------------------------</w:t>
      </w:r>
    </w:p>
    <w:p w14:paraId="63EF536A" w14:textId="77777777" w:rsidR="00963D67" w:rsidRPr="00057A6F" w:rsidRDefault="00963D67" w:rsidP="00963D67">
      <w:pPr>
        <w:pStyle w:val="ListParagraph"/>
        <w:numPr>
          <w:ilvl w:val="0"/>
          <w:numId w:val="40"/>
        </w:numPr>
        <w:rPr>
          <w:rStyle w:val="Strong"/>
          <w:rFonts w:ascii="Nirmala UI" w:hAnsi="Nirmala UI" w:cs="Nirmala UI"/>
          <w:b w:val="0"/>
          <w:bCs w:val="0"/>
        </w:rPr>
      </w:pPr>
      <w:r w:rsidRPr="00057A6F">
        <w:rPr>
          <w:rFonts w:ascii="Nirmala UI" w:hAnsi="Nirmala UI" w:cs="Nirmala UI"/>
        </w:rPr>
        <w:t xml:space="preserve">Magnetic flask, </w:t>
      </w:r>
      <w:r w:rsidRPr="00057A6F">
        <w:rPr>
          <w:rFonts w:ascii="Calibri" w:hAnsi="Calibri" w:cs="Calibri"/>
          <w:color w:val="111111"/>
          <w:shd w:val="clear" w:color="auto" w:fill="FFFFFF"/>
        </w:rPr>
        <w:t>φ</w:t>
      </w:r>
      <w:r w:rsidRPr="00057A6F">
        <w:rPr>
          <w:rStyle w:val="Strong"/>
          <w:rFonts w:ascii="Nirmala UI" w:hAnsi="Nirmala UI" w:cs="Nirmala UI"/>
          <w:b w:val="0"/>
          <w:bCs w:val="0"/>
          <w:color w:val="111111"/>
          <w:shd w:val="clear" w:color="auto" w:fill="FFFFFF"/>
        </w:rPr>
        <w:t xml:space="preserve"> </w:t>
      </w:r>
      <w:proofErr w:type="gramStart"/>
      <w:r w:rsidRPr="00057A6F">
        <w:rPr>
          <w:rStyle w:val="Strong"/>
          <w:rFonts w:ascii="Nirmala UI" w:hAnsi="Nirmala UI" w:cs="Nirmala UI"/>
          <w:b w:val="0"/>
          <w:bCs w:val="0"/>
          <w:color w:val="111111"/>
          <w:shd w:val="clear" w:color="auto" w:fill="FFFFFF"/>
        </w:rPr>
        <w:t>= ?</w:t>
      </w:r>
      <w:proofErr w:type="gramEnd"/>
      <w:r w:rsidRPr="00057A6F">
        <w:rPr>
          <w:rStyle w:val="Strong"/>
          <w:rFonts w:ascii="Nirmala UI" w:hAnsi="Nirmala UI" w:cs="Nirmala UI"/>
          <w:b w:val="0"/>
          <w:bCs w:val="0"/>
          <w:color w:val="111111"/>
          <w:shd w:val="clear" w:color="auto" w:fill="FFFFFF"/>
        </w:rPr>
        <w:tab/>
        <w:t>(Physics 2</w:t>
      </w:r>
      <w:r w:rsidRPr="00057A6F">
        <w:rPr>
          <w:rStyle w:val="Strong"/>
          <w:rFonts w:ascii="Nirmala UI" w:hAnsi="Nirmala UI" w:cs="Nirmala UI"/>
          <w:b w:val="0"/>
          <w:bCs w:val="0"/>
          <w:color w:val="111111"/>
          <w:shd w:val="clear" w:color="auto" w:fill="FFFFFF"/>
          <w:vertAlign w:val="superscript"/>
        </w:rPr>
        <w:t>nd</w:t>
      </w:r>
      <w:r w:rsidRPr="00057A6F">
        <w:rPr>
          <w:rStyle w:val="Strong"/>
          <w:rFonts w:ascii="Nirmala UI" w:hAnsi="Nirmala UI" w:cs="Nirmala UI"/>
          <w:b w:val="0"/>
          <w:bCs w:val="0"/>
          <w:color w:val="111111"/>
          <w:shd w:val="clear" w:color="auto" w:fill="FFFFFF"/>
        </w:rPr>
        <w:t xml:space="preserve"> paper by Tapan | Page: 157 | FIG: 5.4 </w:t>
      </w:r>
      <w:proofErr w:type="spellStart"/>
      <w:proofErr w:type="gramStart"/>
      <w:r w:rsidRPr="00057A6F">
        <w:rPr>
          <w:rStyle w:val="Strong"/>
          <w:rFonts w:ascii="Nirmala UI" w:hAnsi="Nirmala UI" w:cs="Nirmala UI"/>
          <w:b w:val="0"/>
          <w:bCs w:val="0"/>
          <w:color w:val="111111"/>
          <w:shd w:val="clear" w:color="auto" w:fill="FFFFFF"/>
        </w:rPr>
        <w:t>a,b</w:t>
      </w:r>
      <w:proofErr w:type="spellEnd"/>
      <w:proofErr w:type="gramEnd"/>
      <w:r w:rsidRPr="00057A6F">
        <w:rPr>
          <w:rStyle w:val="Strong"/>
          <w:rFonts w:ascii="Nirmala UI" w:hAnsi="Nirmala UI" w:cs="Nirmala UI"/>
          <w:b w:val="0"/>
          <w:bCs w:val="0"/>
          <w:color w:val="111111"/>
          <w:shd w:val="clear" w:color="auto" w:fill="FFFFFF"/>
        </w:rPr>
        <w:t>)</w:t>
      </w:r>
    </w:p>
    <w:p w14:paraId="6F5FF062" w14:textId="77777777" w:rsidR="00963D67" w:rsidRPr="00057A6F" w:rsidRDefault="00963D67" w:rsidP="00963D67">
      <w:pPr>
        <w:rPr>
          <w:rStyle w:val="Strong"/>
          <w:rFonts w:ascii="Nirmala UI" w:hAnsi="Nirmala UI" w:cs="Nirmala UI"/>
          <w:b w:val="0"/>
          <w:bCs w:val="0"/>
        </w:rPr>
      </w:pPr>
      <w:r w:rsidRPr="00057A6F">
        <w:rPr>
          <w:rStyle w:val="Strong"/>
          <w:rFonts w:ascii="Nirmala UI" w:hAnsi="Nirmala UI" w:cs="Nirmala UI"/>
          <w:b w:val="0"/>
          <w:bCs w:val="0"/>
        </w:rPr>
        <w:t>Hints: A = Area of a bottom, B = The magnetic field along the perpendicular to the bottom</w:t>
      </w:r>
    </w:p>
    <w:p w14:paraId="4E95C880" w14:textId="77777777" w:rsidR="00963D67" w:rsidRPr="00057A6F" w:rsidRDefault="00963D67" w:rsidP="00963D67">
      <w:pPr>
        <w:pStyle w:val="ListParagraph"/>
        <w:numPr>
          <w:ilvl w:val="0"/>
          <w:numId w:val="41"/>
        </w:numPr>
        <w:rPr>
          <w:rFonts w:ascii="Nirmala UI" w:hAnsi="Nirmala UI" w:cs="Nirmala UI"/>
        </w:rPr>
      </w:pPr>
      <w:r w:rsidRPr="00057A6F">
        <w:rPr>
          <w:rFonts w:ascii="Calibri" w:hAnsi="Calibri" w:cs="Calibri"/>
          <w:color w:val="111111"/>
          <w:shd w:val="clear" w:color="auto" w:fill="FFFFFF"/>
        </w:rPr>
        <w:t>φ</w:t>
      </w:r>
      <w:r w:rsidRPr="00057A6F">
        <w:rPr>
          <w:rFonts w:ascii="Nirmala UI" w:hAnsi="Nirmala UI" w:cs="Nirmala UI"/>
          <w:color w:val="111111"/>
          <w:shd w:val="clear" w:color="auto" w:fill="FFFFFF"/>
        </w:rPr>
        <w:t xml:space="preserve"> = AB cos </w:t>
      </w:r>
      <w:r w:rsidRPr="00057A6F">
        <w:rPr>
          <w:rFonts w:ascii="Calibri" w:hAnsi="Calibri" w:cs="Calibri"/>
          <w:color w:val="111111"/>
          <w:shd w:val="clear" w:color="auto" w:fill="FFFFFF"/>
        </w:rPr>
        <w:t>θ</w:t>
      </w:r>
      <w:r w:rsidRPr="00057A6F">
        <w:rPr>
          <w:rFonts w:ascii="Nirmala UI" w:hAnsi="Nirmala UI" w:cs="Nirmala UI"/>
          <w:color w:val="111111"/>
          <w:shd w:val="clear" w:color="auto" w:fill="FFFFFF"/>
        </w:rPr>
        <w:tab/>
      </w:r>
      <w:r w:rsidRPr="00057A6F">
        <w:rPr>
          <w:rFonts w:ascii="Nirmala UI" w:hAnsi="Nirmala UI" w:cs="Nirmala UI"/>
          <w:color w:val="111111"/>
          <w:shd w:val="clear" w:color="auto" w:fill="FFFFFF"/>
        </w:rPr>
        <w:tab/>
        <w:t>(ans.)</w:t>
      </w:r>
    </w:p>
    <w:p w14:paraId="6339BBBA" w14:textId="77777777" w:rsidR="00963D67" w:rsidRPr="00057A6F" w:rsidRDefault="00963D67" w:rsidP="00963D67">
      <w:pPr>
        <w:pStyle w:val="ListParagraph"/>
        <w:numPr>
          <w:ilvl w:val="0"/>
          <w:numId w:val="41"/>
        </w:numPr>
        <w:rPr>
          <w:rFonts w:ascii="Nirmala UI" w:hAnsi="Nirmala UI" w:cs="Nirmala UI"/>
        </w:rPr>
      </w:pPr>
      <w:r w:rsidRPr="00057A6F">
        <w:rPr>
          <w:rFonts w:ascii="Calibri" w:hAnsi="Calibri" w:cs="Calibri"/>
          <w:color w:val="111111"/>
          <w:shd w:val="clear" w:color="auto" w:fill="FFFFFF"/>
        </w:rPr>
        <w:t>φ</w:t>
      </w:r>
      <w:r w:rsidRPr="00057A6F">
        <w:rPr>
          <w:rFonts w:ascii="Nirmala UI" w:hAnsi="Nirmala UI" w:cs="Nirmala UI"/>
          <w:color w:val="111111"/>
          <w:shd w:val="clear" w:color="auto" w:fill="FFFFFF"/>
        </w:rPr>
        <w:t xml:space="preserve"> = AB sin </w:t>
      </w:r>
      <w:r w:rsidRPr="00057A6F">
        <w:rPr>
          <w:rFonts w:ascii="Calibri" w:hAnsi="Calibri" w:cs="Calibri"/>
          <w:color w:val="111111"/>
          <w:shd w:val="clear" w:color="auto" w:fill="FFFFFF"/>
        </w:rPr>
        <w:t>θ</w:t>
      </w:r>
    </w:p>
    <w:p w14:paraId="38E3B79F" w14:textId="77777777" w:rsidR="00963D67" w:rsidRPr="00057A6F" w:rsidRDefault="00963D67" w:rsidP="00963D67">
      <w:pPr>
        <w:pStyle w:val="ListParagraph"/>
        <w:numPr>
          <w:ilvl w:val="0"/>
          <w:numId w:val="41"/>
        </w:numPr>
        <w:rPr>
          <w:rFonts w:ascii="Nirmala UI" w:hAnsi="Nirmala UI" w:cs="Nirmala UI"/>
        </w:rPr>
      </w:pPr>
      <w:r w:rsidRPr="00057A6F">
        <w:rPr>
          <w:rFonts w:ascii="Calibri" w:hAnsi="Calibri" w:cs="Calibri"/>
          <w:color w:val="111111"/>
          <w:shd w:val="clear" w:color="auto" w:fill="FFFFFF"/>
        </w:rPr>
        <w:t>φ</w:t>
      </w:r>
      <w:r w:rsidRPr="00057A6F">
        <w:rPr>
          <w:rFonts w:ascii="Nirmala UI" w:hAnsi="Nirmala UI" w:cs="Nirmala UI"/>
          <w:color w:val="111111"/>
          <w:shd w:val="clear" w:color="auto" w:fill="FFFFFF"/>
        </w:rPr>
        <w:t xml:space="preserve"> = AB tan </w:t>
      </w:r>
      <w:r w:rsidRPr="00057A6F">
        <w:rPr>
          <w:rFonts w:ascii="Calibri" w:hAnsi="Calibri" w:cs="Calibri"/>
          <w:color w:val="111111"/>
          <w:shd w:val="clear" w:color="auto" w:fill="FFFFFF"/>
        </w:rPr>
        <w:t>θ</w:t>
      </w:r>
    </w:p>
    <w:p w14:paraId="13081B91" w14:textId="77777777" w:rsidR="00963D67" w:rsidRPr="00057A6F" w:rsidRDefault="00963D67" w:rsidP="00963D67">
      <w:pPr>
        <w:pStyle w:val="ListParagraph"/>
        <w:numPr>
          <w:ilvl w:val="0"/>
          <w:numId w:val="41"/>
        </w:numPr>
        <w:rPr>
          <w:rFonts w:ascii="Nirmala UI" w:hAnsi="Nirmala UI" w:cs="Nirmala UI"/>
        </w:rPr>
      </w:pPr>
      <w:r w:rsidRPr="00057A6F">
        <w:rPr>
          <w:rFonts w:ascii="Calibri" w:hAnsi="Calibri" w:cs="Calibri"/>
          <w:color w:val="111111"/>
          <w:shd w:val="clear" w:color="auto" w:fill="FFFFFF"/>
        </w:rPr>
        <w:t>φ</w:t>
      </w:r>
      <w:r w:rsidRPr="00057A6F">
        <w:rPr>
          <w:rFonts w:ascii="Nirmala UI" w:hAnsi="Nirmala UI" w:cs="Nirmala UI"/>
          <w:color w:val="111111"/>
          <w:shd w:val="clear" w:color="auto" w:fill="FFFFFF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="Nirmala UI"/>
                <w:i/>
                <w:color w:val="111111"/>
                <w:shd w:val="clear" w:color="auto" w:fill="FFFFFF"/>
              </w:rPr>
            </m:ctrlPr>
          </m:accPr>
          <m:e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A</m:t>
            </m:r>
          </m:e>
        </m:acc>
      </m:oMath>
      <w:r w:rsidRPr="00057A6F">
        <w:rPr>
          <w:rFonts w:ascii="Nirmala UI" w:eastAsiaTheme="minorEastAsia" w:hAnsi="Nirmala UI" w:cs="Nirmala UI"/>
          <w:color w:val="111111"/>
          <w:shd w:val="clear" w:color="auto" w:fill="FFFFFF"/>
        </w:rPr>
        <w:t xml:space="preserve"> ×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  <w:color w:val="111111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Nirmala UI"/>
                <w:color w:val="111111"/>
                <w:shd w:val="clear" w:color="auto" w:fill="FFFFFF"/>
              </w:rPr>
              <m:t>B</m:t>
            </m:r>
          </m:e>
        </m:acc>
      </m:oMath>
      <w:r w:rsidRPr="00057A6F">
        <w:rPr>
          <w:rFonts w:ascii="Nirmala UI" w:eastAsiaTheme="minorEastAsia" w:hAnsi="Nirmala UI" w:cs="Nirmala UI"/>
          <w:color w:val="111111"/>
          <w:shd w:val="clear" w:color="auto" w:fill="FFFFFF"/>
        </w:rPr>
        <w:t xml:space="preserve"> </w:t>
      </w:r>
      <w:r w:rsidRPr="00057A6F">
        <w:rPr>
          <w:rFonts w:ascii="Nirmala UI" w:eastAsiaTheme="minorEastAsia" w:hAnsi="Nirmala UI" w:cs="Nirmala UI"/>
          <w:color w:val="111111"/>
          <w:shd w:val="clear" w:color="auto" w:fill="FFFFFF"/>
        </w:rPr>
        <w:tab/>
      </w:r>
    </w:p>
    <w:p w14:paraId="3916441F" w14:textId="77777777" w:rsidR="00963D67" w:rsidRDefault="00963D67" w:rsidP="00963D6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</w:p>
    <w:p w14:paraId="264026D0" w14:textId="77777777" w:rsidR="00963D67" w:rsidRPr="00C56CC4" w:rsidRDefault="00963D67" w:rsidP="00963D67">
      <w:pPr>
        <w:rPr>
          <w:rFonts w:ascii="Nirmala UI" w:hAnsi="Nirmala UI" w:cs="Nirmala UI"/>
          <w:color w:val="111111"/>
          <w:shd w:val="clear" w:color="auto" w:fill="FFFFFF"/>
        </w:rPr>
      </w:pPr>
      <w:r w:rsidRPr="00C56CC4">
        <w:rPr>
          <w:rFonts w:ascii="Nirmala UI" w:hAnsi="Nirmala UI" w:cs="Nirmala UI"/>
          <w:color w:val="111111"/>
          <w:shd w:val="clear" w:color="auto" w:fill="FFFFFF"/>
        </w:rPr>
        <w:t xml:space="preserve">If a lower field </w:t>
      </w:r>
      <m:oMath>
        <m:acc>
          <m:accPr>
            <m:chr m:val="⃗"/>
            <m:ctrlPr>
              <w:rPr>
                <w:rStyle w:val="Strong"/>
                <w:rFonts w:ascii="Cambria Math" w:hAnsi="Cambria Math" w:cs="Nirmala UI"/>
                <w:b w:val="0"/>
                <w:bCs w:val="0"/>
                <w:i/>
              </w:rPr>
            </m:ctrlPr>
          </m:accPr>
          <m:e>
            <m:r>
              <w:rPr>
                <w:rStyle w:val="Strong"/>
                <w:rFonts w:ascii="Cambria Math" w:hAnsi="Cambria Math" w:cs="Nirmala UI"/>
              </w:rPr>
              <m:t>B</m:t>
            </m:r>
          </m:e>
        </m:acc>
      </m:oMath>
      <w:r w:rsidRPr="00C56CC4">
        <w:rPr>
          <w:rFonts w:ascii="Nirmala UI" w:hAnsi="Nirmala UI" w:cs="Nirmala UI"/>
          <w:color w:val="111111"/>
          <w:shd w:val="clear" w:color="auto" w:fill="FFFFFF"/>
        </w:rPr>
        <w:t xml:space="preserve"> a field and a magnetic field along the perpendicular to that bottom [Figure 5.4 (a)] then magnetic flask </w:t>
      </w:r>
      <w:r w:rsidRPr="00C56CC4">
        <w:rPr>
          <w:rFonts w:ascii="Calibri" w:hAnsi="Calibri" w:cs="Calibri"/>
          <w:color w:val="111111"/>
          <w:shd w:val="clear" w:color="auto" w:fill="FFFFFF"/>
        </w:rPr>
        <w:t>φ</w:t>
      </w:r>
      <w:r w:rsidRPr="00C56CC4">
        <w:rPr>
          <w:rFonts w:ascii="Nirmala UI" w:hAnsi="Nirmala UI" w:cs="Nirmala UI"/>
          <w:color w:val="111111"/>
          <w:shd w:val="clear" w:color="auto" w:fill="FFFFFF"/>
        </w:rPr>
        <w:t xml:space="preserve"> = A B</w:t>
      </w:r>
    </w:p>
    <w:p w14:paraId="061DD355" w14:textId="77777777" w:rsidR="00963D67" w:rsidRPr="00C56CC4" w:rsidRDefault="00963D67" w:rsidP="00963D67">
      <w:pPr>
        <w:rPr>
          <w:rFonts w:ascii="Nirmala UI" w:hAnsi="Nirmala UI" w:cs="Nirmala UI"/>
          <w:color w:val="111111"/>
          <w:shd w:val="clear" w:color="auto" w:fill="FFFFFF"/>
        </w:rPr>
      </w:pPr>
      <w:r w:rsidRPr="00C56CC4">
        <w:rPr>
          <w:rFonts w:ascii="Nirmala UI" w:hAnsi="Nirmala UI" w:cs="Nirmala UI"/>
          <w:color w:val="111111"/>
          <w:shd w:val="clear" w:color="auto" w:fill="FFFFFF"/>
        </w:rPr>
        <w:t xml:space="preserve">But if the magnetic field acts at </w:t>
      </w:r>
      <w:r w:rsidRPr="00C56CC4">
        <w:rPr>
          <w:rFonts w:ascii="Calibri" w:hAnsi="Calibri" w:cs="Calibri"/>
          <w:color w:val="111111"/>
          <w:shd w:val="clear" w:color="auto" w:fill="FFFFFF"/>
        </w:rPr>
        <w:t>θ</w:t>
      </w:r>
      <w:r w:rsidRPr="00C56CC4">
        <w:rPr>
          <w:rFonts w:ascii="Nirmala UI" w:hAnsi="Nirmala UI" w:cs="Nirmala UI"/>
          <w:color w:val="111111"/>
          <w:shd w:val="clear" w:color="auto" w:fill="FFFFFF"/>
        </w:rPr>
        <w:t xml:space="preserve"> angle with the perpendicular </w:t>
      </w:r>
      <w:proofErr w:type="spellStart"/>
      <w:r w:rsidRPr="00C56CC4">
        <w:rPr>
          <w:rFonts w:ascii="Nirmala UI" w:hAnsi="Nirmala UI" w:cs="Nirmala UI"/>
          <w:color w:val="111111"/>
          <w:shd w:val="clear" w:color="auto" w:fill="FFFFFF"/>
        </w:rPr>
        <w:t>inthe</w:t>
      </w:r>
      <w:proofErr w:type="spellEnd"/>
      <w:r w:rsidRPr="00C56CC4">
        <w:rPr>
          <w:rFonts w:ascii="Nirmala UI" w:hAnsi="Nirmala UI" w:cs="Nirmala UI"/>
          <w:color w:val="111111"/>
          <w:shd w:val="clear" w:color="auto" w:fill="FFFFFF"/>
        </w:rPr>
        <w:t xml:space="preserve"> not acting along the perpendicular to the bottom [Figure 5.4 (b)] then the magnetic field along the perpendicular to that bottom will be the subsection B cos </w:t>
      </w:r>
      <w:r w:rsidRPr="00C56CC4">
        <w:rPr>
          <w:rFonts w:ascii="Calibri" w:hAnsi="Calibri" w:cs="Calibri"/>
          <w:color w:val="111111"/>
          <w:shd w:val="clear" w:color="auto" w:fill="FFFFFF"/>
        </w:rPr>
        <w:t>θ</w:t>
      </w:r>
      <w:r w:rsidRPr="00C56CC4">
        <w:rPr>
          <w:rFonts w:ascii="Nirmala UI" w:hAnsi="Nirmala UI" w:cs="Nirmala UI"/>
          <w:color w:val="111111"/>
          <w:shd w:val="clear" w:color="auto" w:fill="FFFFFF"/>
        </w:rPr>
        <w:t xml:space="preserve">. </w:t>
      </w:r>
      <w:proofErr w:type="gramStart"/>
      <w:r w:rsidRPr="00C56CC4">
        <w:rPr>
          <w:rFonts w:ascii="Nirmala UI" w:hAnsi="Nirmala UI" w:cs="Nirmala UI"/>
          <w:color w:val="111111"/>
          <w:shd w:val="clear" w:color="auto" w:fill="FFFFFF"/>
        </w:rPr>
        <w:t>So</w:t>
      </w:r>
      <w:proofErr w:type="gramEnd"/>
      <w:r w:rsidRPr="00C56CC4">
        <w:rPr>
          <w:rFonts w:ascii="Nirmala UI" w:hAnsi="Nirmala UI" w:cs="Nirmala UI"/>
          <w:color w:val="111111"/>
          <w:shd w:val="clear" w:color="auto" w:fill="FFFFFF"/>
        </w:rPr>
        <w:t xml:space="preserve"> the magnetic flask will be,</w:t>
      </w:r>
    </w:p>
    <w:p w14:paraId="41410838" w14:textId="77777777" w:rsidR="00963D67" w:rsidRPr="00C56CC4" w:rsidRDefault="00963D67" w:rsidP="00963D67">
      <w:pPr>
        <w:rPr>
          <w:rFonts w:ascii="Nirmala UI" w:hAnsi="Nirmala UI" w:cs="Nirmala UI"/>
        </w:rPr>
      </w:pPr>
      <w:r w:rsidRPr="00C56CC4">
        <w:rPr>
          <w:rFonts w:ascii="Nirmala UI" w:hAnsi="Nirmala UI" w:cs="Nirmala UI"/>
          <w:color w:val="111111"/>
          <w:shd w:val="clear" w:color="auto" w:fill="FFFFFF"/>
        </w:rPr>
        <w:tab/>
      </w:r>
      <w:r w:rsidRPr="00C56CC4">
        <w:rPr>
          <w:rFonts w:ascii="Nirmala UI" w:hAnsi="Nirmala UI" w:cs="Nirmala UI"/>
          <w:color w:val="111111"/>
          <w:shd w:val="clear" w:color="auto" w:fill="FFFFFF"/>
        </w:rPr>
        <w:tab/>
      </w:r>
      <w:r w:rsidRPr="00C56CC4">
        <w:rPr>
          <w:rFonts w:ascii="Calibri" w:hAnsi="Calibri" w:cs="Calibri"/>
          <w:color w:val="111111"/>
          <w:shd w:val="clear" w:color="auto" w:fill="FFFFFF"/>
        </w:rPr>
        <w:t>φ</w:t>
      </w:r>
      <w:r w:rsidRPr="00C56CC4">
        <w:rPr>
          <w:rFonts w:ascii="Nirmala UI" w:hAnsi="Nirmala UI" w:cs="Nirmala UI"/>
          <w:color w:val="111111"/>
          <w:shd w:val="clear" w:color="auto" w:fill="FFFFFF"/>
        </w:rPr>
        <w:t xml:space="preserve"> = AB cos </w:t>
      </w:r>
      <w:r w:rsidRPr="00C56CC4">
        <w:rPr>
          <w:rFonts w:ascii="Calibri" w:hAnsi="Calibri" w:cs="Calibri"/>
          <w:color w:val="111111"/>
          <w:shd w:val="clear" w:color="auto" w:fill="FFFFFF"/>
        </w:rPr>
        <w:t>θ</w:t>
      </w:r>
    </w:p>
    <w:p w14:paraId="76E529DA" w14:textId="77777777" w:rsidR="00963D67" w:rsidRDefault="00963D67" w:rsidP="00963D67"/>
    <w:p w14:paraId="50838469" w14:textId="77777777" w:rsidR="00963D67" w:rsidRDefault="00963D67" w:rsidP="00963D67">
      <w:pPr>
        <w:pStyle w:val="ListParagraph"/>
        <w:numPr>
          <w:ilvl w:val="0"/>
          <w:numId w:val="40"/>
        </w:numPr>
      </w:pPr>
      <w:r>
        <w:t>F</w:t>
      </w:r>
      <w:r w:rsidRPr="00F86F43">
        <w:rPr>
          <w:rFonts w:ascii="Nirmala UI" w:hAnsi="Nirmala UI" w:cs="Nirmala UI"/>
        </w:rPr>
        <w:t xml:space="preserve">araday’s Laws of Electromagnetic Induction, </w:t>
      </w:r>
      <w:r w:rsidRPr="00F86F43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ε </w:t>
      </w:r>
      <w:proofErr w:type="gramStart"/>
      <w:r w:rsidRPr="00F86F43">
        <w:rPr>
          <w:rFonts w:ascii="Arial" w:hAnsi="Arial" w:cs="Arial"/>
          <w:color w:val="202124"/>
          <w:sz w:val="21"/>
          <w:szCs w:val="21"/>
          <w:shd w:val="clear" w:color="auto" w:fill="FFFFFF"/>
        </w:rPr>
        <w:t>= ?</w:t>
      </w:r>
      <w:proofErr w:type="gramEnd"/>
    </w:p>
    <w:p w14:paraId="607B7F7E" w14:textId="77777777" w:rsidR="00963D67" w:rsidRPr="004B1BC3" w:rsidRDefault="00963D67" w:rsidP="00963D67">
      <w:pPr>
        <w:rPr>
          <w:rFonts w:ascii="Nirmala UI" w:hAnsi="Nirmala UI" w:cs="Nirmala UI"/>
        </w:rPr>
      </w:pPr>
      <w:r>
        <w:t xml:space="preserve">Hints: </w:t>
      </w:r>
      <w:r w:rsidRPr="0094455E">
        <w:rPr>
          <w:rFonts w:ascii="Arial" w:hAnsi="Arial" w:cs="Arial"/>
          <w:color w:val="202124"/>
          <w:sz w:val="21"/>
          <w:szCs w:val="21"/>
          <w:shd w:val="clear" w:color="auto" w:fill="FFFFFF"/>
        </w:rPr>
        <w:t>ε</w:t>
      </w:r>
      <w:r w:rsidRPr="004B1BC3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= </w:t>
      </w:r>
      <w:r w:rsidRPr="005C00EE">
        <w:rPr>
          <w:rFonts w:ascii="Arial" w:hAnsi="Arial" w:cs="Arial"/>
          <w:color w:val="202124"/>
          <w:shd w:val="clear" w:color="auto" w:fill="FFFFFF"/>
        </w:rPr>
        <w:t>Occupied electrical energy</w:t>
      </w:r>
      <w:r>
        <w:rPr>
          <w:rFonts w:ascii="Arial" w:hAnsi="Arial" w:cs="Arial"/>
          <w:color w:val="202124"/>
          <w:shd w:val="clear" w:color="auto" w:fill="FFFFFF"/>
        </w:rPr>
        <w:t>,</w:t>
      </w:r>
      <w:r w:rsidRPr="005C00EE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4B1BC3">
        <w:rPr>
          <w:rFonts w:ascii="Arial" w:hAnsi="Arial" w:cs="Arial"/>
          <w:color w:val="202124"/>
          <w:shd w:val="clear" w:color="auto" w:fill="FFFFFF"/>
        </w:rPr>
        <w:t>φ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 xml:space="preserve">1 </w:t>
      </w:r>
      <w:r>
        <w:t xml:space="preserve">= </w:t>
      </w:r>
      <w:r w:rsidRPr="00C90310">
        <w:rPr>
          <w:rFonts w:ascii="Nirmala UI" w:hAnsi="Nirmala UI" w:cs="Nirmala UI"/>
        </w:rPr>
        <w:t>A magnetic flask passing through a closed coil or circuit at a given moment</w:t>
      </w:r>
      <w:r>
        <w:rPr>
          <w:rFonts w:ascii="Nirmala UI" w:hAnsi="Nirmala UI" w:cs="Nirmala UI"/>
        </w:rPr>
        <w:t xml:space="preserve">, </w:t>
      </w:r>
      <w:r w:rsidRPr="004B1BC3">
        <w:rPr>
          <w:rFonts w:ascii="Arial" w:hAnsi="Arial" w:cs="Arial"/>
          <w:color w:val="202124"/>
          <w:shd w:val="clear" w:color="auto" w:fill="FFFFFF"/>
        </w:rPr>
        <w:t>φ</w:t>
      </w:r>
      <w:r>
        <w:rPr>
          <w:rFonts w:ascii="Nirmala UI" w:hAnsi="Nirmala UI" w:cs="Nirmala UI"/>
          <w:color w:val="202124"/>
          <w:shd w:val="clear" w:color="auto" w:fill="FFFFFF"/>
          <w:vertAlign w:val="subscript"/>
        </w:rPr>
        <w:t xml:space="preserve">2 </w:t>
      </w:r>
      <w:r>
        <w:rPr>
          <w:rFonts w:ascii="Nirmala UI" w:hAnsi="Nirmala UI" w:cs="Nirmala UI"/>
        </w:rPr>
        <w:t xml:space="preserve">= </w:t>
      </w:r>
      <w:r w:rsidRPr="00C90310">
        <w:rPr>
          <w:rFonts w:ascii="Nirmala UI" w:hAnsi="Nirmala UI" w:cs="Nirmala UI"/>
        </w:rPr>
        <w:t xml:space="preserve">Magnetic flask passed through a coil or circuit over </w:t>
      </w:r>
      <w:r>
        <w:rPr>
          <w:rFonts w:ascii="Nirmala UI" w:hAnsi="Nirmala UI" w:cs="Nirmala UI"/>
        </w:rPr>
        <w:t xml:space="preserve">t </w:t>
      </w:r>
      <w:r w:rsidRPr="00C90310">
        <w:rPr>
          <w:rFonts w:ascii="Nirmala UI" w:hAnsi="Nirmala UI" w:cs="Nirmala UI"/>
        </w:rPr>
        <w:t>time</w:t>
      </w:r>
      <w:r>
        <w:rPr>
          <w:rFonts w:ascii="Nirmala UI" w:hAnsi="Nirmala UI" w:cs="Nirmala UI"/>
        </w:rPr>
        <w:t xml:space="preserve">, K = </w:t>
      </w:r>
      <w:r w:rsidRPr="004B1BC3">
        <w:rPr>
          <w:rFonts w:ascii="Nirmala UI" w:hAnsi="Nirmala UI" w:cs="Nirmala UI"/>
        </w:rPr>
        <w:t>Proportional constant</w:t>
      </w:r>
      <w:r>
        <w:rPr>
          <w:rFonts w:ascii="Nirmala UI" w:hAnsi="Nirmala UI" w:cs="Nirmala UI"/>
        </w:rPr>
        <w:t>, t = time</w:t>
      </w:r>
    </w:p>
    <w:p w14:paraId="7CD6EC52" w14:textId="77777777" w:rsidR="00963D67" w:rsidRDefault="00963D67" w:rsidP="00963D67">
      <w:r>
        <w:t xml:space="preserve">A. </w:t>
      </w:r>
      <w:r w:rsidRPr="0094455E">
        <w:rPr>
          <w:rFonts w:ascii="Arial" w:hAnsi="Arial" w:cs="Arial"/>
          <w:color w:val="202124"/>
          <w:sz w:val="21"/>
          <w:szCs w:val="21"/>
          <w:shd w:val="clear" w:color="auto" w:fill="FFFFFF"/>
        </w:rPr>
        <w:t>ε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= - K (</w:t>
      </w:r>
      <w:r w:rsidRPr="004B1BC3">
        <w:rPr>
          <w:rFonts w:ascii="Arial" w:hAnsi="Arial" w:cs="Arial"/>
          <w:color w:val="202124"/>
          <w:shd w:val="clear" w:color="auto" w:fill="FFFFFF"/>
        </w:rPr>
        <w:t>φ</w:t>
      </w:r>
      <w:r>
        <w:rPr>
          <w:rFonts w:ascii="Nirmala UI" w:hAnsi="Nirmala UI" w:cs="Nirmala UI"/>
          <w:color w:val="202124"/>
          <w:shd w:val="clear" w:color="auto" w:fill="FFFFFF"/>
          <w:vertAlign w:val="subscript"/>
        </w:rPr>
        <w:t xml:space="preserve">2 </w:t>
      </w:r>
      <w:r>
        <w:rPr>
          <w:rFonts w:eastAsiaTheme="minorEastAsia"/>
        </w:rPr>
        <w:t xml:space="preserve">– </w:t>
      </w:r>
      <w:r w:rsidRPr="004B1BC3">
        <w:rPr>
          <w:rFonts w:ascii="Arial" w:hAnsi="Arial" w:cs="Arial"/>
          <w:color w:val="202124"/>
          <w:shd w:val="clear" w:color="auto" w:fill="FFFFFF"/>
        </w:rPr>
        <w:t>φ</w:t>
      </w:r>
      <w:r>
        <w:rPr>
          <w:rFonts w:ascii="Nirmala UI" w:hAnsi="Nirmala UI" w:cs="Nirmala UI"/>
          <w:color w:val="202124"/>
          <w:shd w:val="clear" w:color="auto" w:fill="FFFFFF"/>
          <w:vertAlign w:val="subscript"/>
        </w:rPr>
        <w:t>1</w:t>
      </w:r>
      <w:r>
        <w:rPr>
          <w:rFonts w:ascii="Nirmala UI" w:hAnsi="Nirmala UI" w:cs="Nirmala UI"/>
          <w:color w:val="202124"/>
          <w:shd w:val="clear" w:color="auto" w:fill="FFFFFF"/>
          <w:vertAlign w:val="subscript"/>
        </w:rPr>
        <w:softHyphen/>
      </w:r>
      <w:r>
        <w:rPr>
          <w:rFonts w:ascii="Nirmala UI" w:hAnsi="Nirmala UI" w:cs="Nirmala UI"/>
          <w:color w:val="202124"/>
          <w:shd w:val="clear" w:color="auto" w:fill="FFFFFF"/>
        </w:rPr>
        <w:t>) / t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(ans.)</w:t>
      </w:r>
    </w:p>
    <w:p w14:paraId="5C35070A" w14:textId="77777777" w:rsidR="00963D67" w:rsidRDefault="00963D67" w:rsidP="00963D67">
      <w:r>
        <w:t xml:space="preserve">B.  </w:t>
      </w:r>
      <w:r w:rsidRPr="0094455E">
        <w:rPr>
          <w:rFonts w:ascii="Arial" w:hAnsi="Arial" w:cs="Arial"/>
          <w:color w:val="202124"/>
          <w:sz w:val="21"/>
          <w:szCs w:val="21"/>
          <w:shd w:val="clear" w:color="auto" w:fill="FFFFFF"/>
        </w:rPr>
        <w:t>ε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=  K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(</w:t>
      </w:r>
      <w:r w:rsidRPr="004B1BC3">
        <w:rPr>
          <w:rFonts w:ascii="Arial" w:hAnsi="Arial" w:cs="Arial"/>
          <w:color w:val="202124"/>
          <w:shd w:val="clear" w:color="auto" w:fill="FFFFFF"/>
        </w:rPr>
        <w:t>φ</w:t>
      </w:r>
      <w:r>
        <w:rPr>
          <w:rFonts w:ascii="Nirmala UI" w:hAnsi="Nirmala UI" w:cs="Nirmala UI"/>
          <w:color w:val="202124"/>
          <w:shd w:val="clear" w:color="auto" w:fill="FFFFFF"/>
          <w:vertAlign w:val="subscript"/>
        </w:rPr>
        <w:t xml:space="preserve">2 </w:t>
      </w:r>
      <w:r>
        <w:rPr>
          <w:rFonts w:eastAsiaTheme="minorEastAsia"/>
        </w:rPr>
        <w:t xml:space="preserve">– </w:t>
      </w:r>
      <w:r w:rsidRPr="004B1BC3">
        <w:rPr>
          <w:rFonts w:ascii="Arial" w:hAnsi="Arial" w:cs="Arial"/>
          <w:color w:val="202124"/>
          <w:shd w:val="clear" w:color="auto" w:fill="FFFFFF"/>
        </w:rPr>
        <w:t>φ</w:t>
      </w:r>
      <w:r>
        <w:rPr>
          <w:rFonts w:ascii="Nirmala UI" w:hAnsi="Nirmala UI" w:cs="Nirmala UI"/>
          <w:color w:val="202124"/>
          <w:shd w:val="clear" w:color="auto" w:fill="FFFFFF"/>
          <w:vertAlign w:val="subscript"/>
        </w:rPr>
        <w:t>1</w:t>
      </w:r>
      <w:r>
        <w:rPr>
          <w:rFonts w:ascii="Nirmala UI" w:hAnsi="Nirmala UI" w:cs="Nirmala UI"/>
          <w:color w:val="202124"/>
          <w:shd w:val="clear" w:color="auto" w:fill="FFFFFF"/>
          <w:vertAlign w:val="subscript"/>
        </w:rPr>
        <w:softHyphen/>
      </w:r>
      <w:r>
        <w:rPr>
          <w:rFonts w:ascii="Nirmala UI" w:hAnsi="Nirmala UI" w:cs="Nirmala UI"/>
          <w:color w:val="202124"/>
          <w:shd w:val="clear" w:color="auto" w:fill="FFFFFF"/>
        </w:rPr>
        <w:t>) / t</w:t>
      </w:r>
    </w:p>
    <w:p w14:paraId="795BF135" w14:textId="77777777" w:rsidR="00963D67" w:rsidRDefault="00963D67" w:rsidP="00963D67">
      <w:r>
        <w:t xml:space="preserve">C. </w:t>
      </w:r>
      <w:r w:rsidRPr="0094455E">
        <w:rPr>
          <w:rFonts w:ascii="Arial" w:hAnsi="Arial" w:cs="Arial"/>
          <w:color w:val="202124"/>
          <w:sz w:val="21"/>
          <w:szCs w:val="21"/>
          <w:shd w:val="clear" w:color="auto" w:fill="FFFFFF"/>
        </w:rPr>
        <w:t>ε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= - K (</w:t>
      </w:r>
      <w:r w:rsidRPr="004B1BC3">
        <w:rPr>
          <w:rFonts w:ascii="Arial" w:hAnsi="Arial" w:cs="Arial"/>
          <w:color w:val="202124"/>
          <w:shd w:val="clear" w:color="auto" w:fill="FFFFFF"/>
        </w:rPr>
        <w:t>φ</w:t>
      </w:r>
      <w:r>
        <w:rPr>
          <w:rFonts w:ascii="Nirmala UI" w:hAnsi="Nirmala UI" w:cs="Nirmala UI"/>
          <w:color w:val="202124"/>
          <w:shd w:val="clear" w:color="auto" w:fill="FFFFFF"/>
          <w:vertAlign w:val="subscript"/>
        </w:rPr>
        <w:t xml:space="preserve">1 </w:t>
      </w:r>
      <w:r>
        <w:rPr>
          <w:rFonts w:eastAsiaTheme="minorEastAsia"/>
        </w:rPr>
        <w:t xml:space="preserve">– </w:t>
      </w:r>
      <w:r w:rsidRPr="004B1BC3">
        <w:rPr>
          <w:rFonts w:ascii="Arial" w:hAnsi="Arial" w:cs="Arial"/>
          <w:color w:val="202124"/>
          <w:shd w:val="clear" w:color="auto" w:fill="FFFFFF"/>
        </w:rPr>
        <w:t>φ</w:t>
      </w:r>
      <w:r>
        <w:rPr>
          <w:rFonts w:ascii="Nirmala UI" w:hAnsi="Nirmala UI" w:cs="Nirmala UI"/>
          <w:color w:val="202124"/>
          <w:shd w:val="clear" w:color="auto" w:fill="FFFFFF"/>
          <w:vertAlign w:val="subscript"/>
        </w:rPr>
        <w:t>2</w:t>
      </w:r>
      <w:r>
        <w:rPr>
          <w:rFonts w:ascii="Nirmala UI" w:hAnsi="Nirmala UI" w:cs="Nirmala UI"/>
          <w:color w:val="202124"/>
          <w:shd w:val="clear" w:color="auto" w:fill="FFFFFF"/>
          <w:vertAlign w:val="subscript"/>
        </w:rPr>
        <w:softHyphen/>
      </w:r>
      <w:r>
        <w:rPr>
          <w:rFonts w:ascii="Nirmala UI" w:hAnsi="Nirmala UI" w:cs="Nirmala UI"/>
          <w:color w:val="202124"/>
          <w:shd w:val="clear" w:color="auto" w:fill="FFFFFF"/>
        </w:rPr>
        <w:t>) / t</w:t>
      </w:r>
    </w:p>
    <w:p w14:paraId="574171A4" w14:textId="77777777" w:rsidR="00963D67" w:rsidRDefault="00963D67" w:rsidP="00963D67">
      <w:r>
        <w:t xml:space="preserve">D. </w:t>
      </w:r>
      <w:r w:rsidRPr="0094455E">
        <w:rPr>
          <w:rFonts w:ascii="Arial" w:hAnsi="Arial" w:cs="Arial"/>
          <w:color w:val="202124"/>
          <w:sz w:val="21"/>
          <w:szCs w:val="21"/>
          <w:shd w:val="clear" w:color="auto" w:fill="FFFFFF"/>
        </w:rPr>
        <w:t>ε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= - K (</w:t>
      </w:r>
      <w:r w:rsidRPr="004B1BC3">
        <w:rPr>
          <w:rFonts w:ascii="Arial" w:hAnsi="Arial" w:cs="Arial"/>
          <w:color w:val="202124"/>
          <w:shd w:val="clear" w:color="auto" w:fill="FFFFFF"/>
        </w:rPr>
        <w:t>φ</w:t>
      </w:r>
      <w:r>
        <w:rPr>
          <w:rFonts w:ascii="Nirmala UI" w:hAnsi="Nirmala UI" w:cs="Nirmala UI"/>
          <w:color w:val="202124"/>
          <w:shd w:val="clear" w:color="auto" w:fill="FFFFFF"/>
          <w:vertAlign w:val="subscript"/>
        </w:rPr>
        <w:t xml:space="preserve">2 </w:t>
      </w:r>
      <w:r>
        <w:rPr>
          <w:rFonts w:eastAsiaTheme="minorEastAsia"/>
        </w:rPr>
        <w:t xml:space="preserve">– </w:t>
      </w:r>
      <w:r w:rsidRPr="004B1BC3">
        <w:rPr>
          <w:rFonts w:ascii="Arial" w:hAnsi="Arial" w:cs="Arial"/>
          <w:color w:val="202124"/>
          <w:shd w:val="clear" w:color="auto" w:fill="FFFFFF"/>
        </w:rPr>
        <w:t>φ</w:t>
      </w:r>
      <w:r>
        <w:rPr>
          <w:rFonts w:ascii="Nirmala UI" w:hAnsi="Nirmala UI" w:cs="Nirmala UI"/>
          <w:color w:val="202124"/>
          <w:shd w:val="clear" w:color="auto" w:fill="FFFFFF"/>
          <w:vertAlign w:val="subscript"/>
        </w:rPr>
        <w:t>1</w:t>
      </w:r>
      <w:r>
        <w:rPr>
          <w:rFonts w:ascii="Nirmala UI" w:hAnsi="Nirmala UI" w:cs="Nirmala UI"/>
          <w:color w:val="202124"/>
          <w:shd w:val="clear" w:color="auto" w:fill="FFFFFF"/>
          <w:vertAlign w:val="subscript"/>
        </w:rPr>
        <w:softHyphen/>
      </w:r>
      <w:r>
        <w:rPr>
          <w:rFonts w:ascii="Nirmala UI" w:hAnsi="Nirmala UI" w:cs="Nirmala UI"/>
          <w:color w:val="202124"/>
          <w:shd w:val="clear" w:color="auto" w:fill="FFFFFF"/>
        </w:rPr>
        <w:t>) × t</w:t>
      </w:r>
    </w:p>
    <w:p w14:paraId="04B1964B" w14:textId="77777777" w:rsidR="00963D67" w:rsidRDefault="00963D67" w:rsidP="00963D67">
      <w:r>
        <w:t xml:space="preserve">Ans: </w:t>
      </w:r>
      <w:r w:rsidRPr="0094455E">
        <w:rPr>
          <w:rFonts w:ascii="Arial" w:hAnsi="Arial" w:cs="Arial"/>
          <w:color w:val="202124"/>
          <w:sz w:val="21"/>
          <w:szCs w:val="21"/>
          <w:shd w:val="clear" w:color="auto" w:fill="FFFFFF"/>
        </w:rPr>
        <w:t>ε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= - K (</w:t>
      </w:r>
      <w:r w:rsidRPr="004B1BC3">
        <w:rPr>
          <w:rFonts w:ascii="Arial" w:hAnsi="Arial" w:cs="Arial"/>
          <w:color w:val="202124"/>
          <w:shd w:val="clear" w:color="auto" w:fill="FFFFFF"/>
        </w:rPr>
        <w:t>φ</w:t>
      </w:r>
      <w:r>
        <w:rPr>
          <w:rFonts w:ascii="Nirmala UI" w:hAnsi="Nirmala UI" w:cs="Nirmala UI"/>
          <w:color w:val="202124"/>
          <w:shd w:val="clear" w:color="auto" w:fill="FFFFFF"/>
          <w:vertAlign w:val="subscript"/>
        </w:rPr>
        <w:t xml:space="preserve">2 </w:t>
      </w:r>
      <w:r>
        <w:rPr>
          <w:rFonts w:eastAsiaTheme="minorEastAsia"/>
        </w:rPr>
        <w:t xml:space="preserve">– </w:t>
      </w:r>
      <w:r w:rsidRPr="004B1BC3">
        <w:rPr>
          <w:rFonts w:ascii="Arial" w:hAnsi="Arial" w:cs="Arial"/>
          <w:color w:val="202124"/>
          <w:shd w:val="clear" w:color="auto" w:fill="FFFFFF"/>
        </w:rPr>
        <w:t>φ</w:t>
      </w:r>
      <w:r>
        <w:rPr>
          <w:rFonts w:ascii="Nirmala UI" w:hAnsi="Nirmala UI" w:cs="Nirmala UI"/>
          <w:color w:val="202124"/>
          <w:shd w:val="clear" w:color="auto" w:fill="FFFFFF"/>
          <w:vertAlign w:val="subscript"/>
        </w:rPr>
        <w:t>1</w:t>
      </w:r>
      <w:r>
        <w:rPr>
          <w:rFonts w:ascii="Nirmala UI" w:hAnsi="Nirmala UI" w:cs="Nirmala UI"/>
          <w:color w:val="202124"/>
          <w:shd w:val="clear" w:color="auto" w:fill="FFFFFF"/>
          <w:vertAlign w:val="subscript"/>
        </w:rPr>
        <w:softHyphen/>
      </w:r>
      <w:r>
        <w:rPr>
          <w:rFonts w:ascii="Nirmala UI" w:hAnsi="Nirmala UI" w:cs="Nirmala UI"/>
          <w:color w:val="202124"/>
          <w:shd w:val="clear" w:color="auto" w:fill="FFFFFF"/>
        </w:rPr>
        <w:t>) / t</w:t>
      </w:r>
    </w:p>
    <w:p w14:paraId="2BDF7C6F" w14:textId="77777777" w:rsidR="00963D67" w:rsidRDefault="00963D67" w:rsidP="00963D67">
      <w:r>
        <w:t xml:space="preserve">Prove: </w:t>
      </w:r>
    </w:p>
    <w:p w14:paraId="37B58937" w14:textId="77777777" w:rsidR="00963D67" w:rsidRDefault="00963D67" w:rsidP="00963D6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Faraday’s second law: </w:t>
      </w:r>
      <w:r w:rsidRPr="006F4280">
        <w:rPr>
          <w:rFonts w:ascii="Nirmala UI" w:hAnsi="Nirmala UI" w:cs="Nirmala UI"/>
        </w:rPr>
        <w:t>The value of the electromagnetic force in a closed coil is proportional to the negative value of the rate of change of the magnetic flask passing through that coil.</w:t>
      </w:r>
    </w:p>
    <w:p w14:paraId="4A5DC31E" w14:textId="77777777" w:rsidR="00963D67" w:rsidRDefault="00963D67" w:rsidP="00963D67">
      <w:pPr>
        <w:rPr>
          <w:rFonts w:ascii="Nirmala UI" w:hAnsi="Nirmala UI" w:cs="Nirmala UI"/>
        </w:rPr>
      </w:pPr>
      <w:r w:rsidRPr="006F4280">
        <w:rPr>
          <w:rFonts w:ascii="Nirmala UI" w:hAnsi="Nirmala UI" w:cs="Nirmala UI"/>
        </w:rPr>
        <w:t>Let's say,</w:t>
      </w:r>
    </w:p>
    <w:p w14:paraId="0A134253" w14:textId="77777777" w:rsidR="00963D67" w:rsidRDefault="00963D67" w:rsidP="00963D67">
      <w:pPr>
        <w:rPr>
          <w:rFonts w:ascii="Nirmala UI" w:hAnsi="Nirmala UI" w:cs="Nirmala UI"/>
        </w:rPr>
      </w:pPr>
      <w:r w:rsidRPr="004B1BC3">
        <w:rPr>
          <w:rFonts w:ascii="Arial" w:hAnsi="Arial" w:cs="Arial"/>
          <w:color w:val="202124"/>
          <w:shd w:val="clear" w:color="auto" w:fill="FFFFFF"/>
        </w:rPr>
        <w:t>φ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 xml:space="preserve">1 </w:t>
      </w:r>
      <w:r>
        <w:t xml:space="preserve">= </w:t>
      </w:r>
      <w:r w:rsidRPr="00C90310">
        <w:rPr>
          <w:rFonts w:ascii="Nirmala UI" w:hAnsi="Nirmala UI" w:cs="Nirmala UI"/>
        </w:rPr>
        <w:t>A magnetic flask passing through a closed coil or circuit at a given moment</w:t>
      </w:r>
      <w:r>
        <w:rPr>
          <w:rFonts w:ascii="Nirmala UI" w:hAnsi="Nirmala UI" w:cs="Nirmala UI"/>
        </w:rPr>
        <w:t xml:space="preserve"> </w:t>
      </w:r>
    </w:p>
    <w:p w14:paraId="1FE41743" w14:textId="77777777" w:rsidR="00963D67" w:rsidRDefault="00963D67" w:rsidP="00963D67">
      <w:pPr>
        <w:rPr>
          <w:rFonts w:ascii="Nirmala UI" w:hAnsi="Nirmala UI" w:cs="Nirmala UI"/>
        </w:rPr>
      </w:pPr>
      <w:r w:rsidRPr="004B1BC3">
        <w:rPr>
          <w:rFonts w:ascii="Arial" w:hAnsi="Arial" w:cs="Arial"/>
          <w:color w:val="202124"/>
          <w:shd w:val="clear" w:color="auto" w:fill="FFFFFF"/>
        </w:rPr>
        <w:t>φ</w:t>
      </w:r>
      <w:r>
        <w:rPr>
          <w:rFonts w:ascii="Nirmala UI" w:hAnsi="Nirmala UI" w:cs="Nirmala UI"/>
          <w:color w:val="202124"/>
          <w:shd w:val="clear" w:color="auto" w:fill="FFFFFF"/>
          <w:vertAlign w:val="subscript"/>
        </w:rPr>
        <w:t xml:space="preserve">2 </w:t>
      </w:r>
      <w:r>
        <w:rPr>
          <w:rFonts w:ascii="Nirmala UI" w:hAnsi="Nirmala UI" w:cs="Nirmala UI"/>
        </w:rPr>
        <w:t xml:space="preserve">= </w:t>
      </w:r>
      <w:r w:rsidRPr="00C90310">
        <w:rPr>
          <w:rFonts w:ascii="Nirmala UI" w:hAnsi="Nirmala UI" w:cs="Nirmala UI"/>
        </w:rPr>
        <w:t xml:space="preserve">Magnetic flask passed through a coil or circuit over </w:t>
      </w:r>
      <w:r>
        <w:rPr>
          <w:rFonts w:ascii="Nirmala UI" w:hAnsi="Nirmala UI" w:cs="Nirmala UI"/>
        </w:rPr>
        <w:t xml:space="preserve">t </w:t>
      </w:r>
      <w:r w:rsidRPr="00C90310">
        <w:rPr>
          <w:rFonts w:ascii="Nirmala UI" w:hAnsi="Nirmala UI" w:cs="Nirmala UI"/>
        </w:rPr>
        <w:t>time</w:t>
      </w:r>
    </w:p>
    <w:p w14:paraId="0C5D2628" w14:textId="77777777" w:rsidR="00963D67" w:rsidRDefault="00963D67" w:rsidP="00963D67">
      <w:pPr>
        <w:rPr>
          <w:rFonts w:ascii="Arial" w:hAnsi="Arial" w:cs="Arial"/>
          <w:color w:val="202124"/>
          <w:shd w:val="clear" w:color="auto" w:fill="FFFFFF"/>
        </w:rPr>
      </w:pPr>
      <w:r w:rsidRPr="006F4280">
        <w:rPr>
          <w:rFonts w:ascii="Nirmala UI" w:hAnsi="Nirmala UI" w:cs="Nirmala UI"/>
        </w:rPr>
        <w:lastRenderedPageBreak/>
        <w:t xml:space="preserve">Thus, the change of magnetic flux at t </w:t>
      </w:r>
      <w:r>
        <w:rPr>
          <w:rFonts w:ascii="Nirmala UI" w:hAnsi="Nirmala UI" w:cs="Nirmala UI"/>
        </w:rPr>
        <w:t xml:space="preserve">= </w:t>
      </w:r>
      <w:r w:rsidRPr="004B1BC3">
        <w:rPr>
          <w:rFonts w:ascii="Arial" w:hAnsi="Arial" w:cs="Arial"/>
          <w:color w:val="202124"/>
          <w:shd w:val="clear" w:color="auto" w:fill="FFFFFF"/>
        </w:rPr>
        <w:t>φ</w:t>
      </w:r>
      <w:r>
        <w:rPr>
          <w:rFonts w:ascii="Nirmala UI" w:hAnsi="Nirmala UI" w:cs="Nirmala UI"/>
          <w:color w:val="202124"/>
          <w:shd w:val="clear" w:color="auto" w:fill="FFFFFF"/>
          <w:vertAlign w:val="subscript"/>
        </w:rPr>
        <w:t xml:space="preserve">2 </w:t>
      </w:r>
      <w:r>
        <w:rPr>
          <w:rFonts w:ascii="Nirmala UI" w:hAnsi="Nirmala UI" w:cs="Nirmala UI"/>
          <w:color w:val="202124"/>
          <w:shd w:val="clear" w:color="auto" w:fill="FFFFFF"/>
        </w:rPr>
        <w:t xml:space="preserve">- </w:t>
      </w:r>
      <w:r w:rsidRPr="004B1BC3">
        <w:rPr>
          <w:rFonts w:ascii="Arial" w:hAnsi="Arial" w:cs="Arial"/>
          <w:color w:val="202124"/>
          <w:shd w:val="clear" w:color="auto" w:fill="FFFFFF"/>
        </w:rPr>
        <w:t>φ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 xml:space="preserve">1 </w:t>
      </w:r>
      <w:proofErr w:type="gramStart"/>
      <w:r w:rsidRPr="006F4280">
        <w:rPr>
          <w:rFonts w:ascii="Nirmala UI" w:hAnsi="Nirmala UI" w:cs="Nirmala UI"/>
          <w:color w:val="202124"/>
          <w:shd w:val="clear" w:color="auto" w:fill="FFFFFF"/>
        </w:rPr>
        <w:t>And</w:t>
      </w:r>
      <w:proofErr w:type="gramEnd"/>
      <w:r w:rsidRPr="006F4280">
        <w:rPr>
          <w:rFonts w:ascii="Nirmala UI" w:hAnsi="Nirmala UI" w:cs="Nirmala UI"/>
          <w:color w:val="202124"/>
          <w:shd w:val="clear" w:color="auto" w:fill="FFFFFF"/>
        </w:rPr>
        <w:t xml:space="preserve"> the rate of change of the magnetic flux</w:t>
      </w:r>
      <w:r>
        <w:rPr>
          <w:rFonts w:ascii="Nirmala UI" w:hAnsi="Nirmala UI" w:cs="Nirmala UI"/>
          <w:color w:val="202124"/>
          <w:shd w:val="clear" w:color="auto" w:fill="FFFFFF"/>
        </w:rPr>
        <w:t xml:space="preserve"> = (</w:t>
      </w:r>
      <w:r w:rsidRPr="004B1BC3">
        <w:rPr>
          <w:rFonts w:ascii="Arial" w:hAnsi="Arial" w:cs="Arial"/>
          <w:color w:val="202124"/>
          <w:shd w:val="clear" w:color="auto" w:fill="FFFFFF"/>
        </w:rPr>
        <w:t>φ</w:t>
      </w:r>
      <w:r>
        <w:rPr>
          <w:rFonts w:ascii="Nirmala UI" w:hAnsi="Nirmala UI" w:cs="Nirmala UI"/>
          <w:color w:val="202124"/>
          <w:shd w:val="clear" w:color="auto" w:fill="FFFFFF"/>
          <w:vertAlign w:val="subscript"/>
        </w:rPr>
        <w:t xml:space="preserve">2 </w:t>
      </w:r>
      <w:r>
        <w:rPr>
          <w:rFonts w:ascii="Nirmala UI" w:hAnsi="Nirmala UI" w:cs="Nirmala UI"/>
          <w:color w:val="202124"/>
          <w:shd w:val="clear" w:color="auto" w:fill="FFFFFF"/>
        </w:rPr>
        <w:t xml:space="preserve">- </w:t>
      </w:r>
      <w:r w:rsidRPr="004B1BC3">
        <w:rPr>
          <w:rFonts w:ascii="Arial" w:hAnsi="Arial" w:cs="Arial"/>
          <w:color w:val="202124"/>
          <w:shd w:val="clear" w:color="auto" w:fill="FFFFFF"/>
        </w:rPr>
        <w:t>φ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02124"/>
          <w:shd w:val="clear" w:color="auto" w:fill="FFFFFF"/>
        </w:rPr>
        <w:t>) / t</w:t>
      </w:r>
    </w:p>
    <w:p w14:paraId="6C8D8493" w14:textId="77777777" w:rsidR="00963D67" w:rsidRDefault="00963D67" w:rsidP="00963D67">
      <w:pPr>
        <w:rPr>
          <w:rFonts w:ascii="Nirmala UI" w:hAnsi="Nirmala UI" w:cs="Nirmala UI"/>
          <w:color w:val="202124"/>
          <w:shd w:val="clear" w:color="auto" w:fill="FFFFFF"/>
        </w:rPr>
      </w:pPr>
      <w:r w:rsidRPr="006F4280">
        <w:rPr>
          <w:rFonts w:ascii="Nirmala UI" w:hAnsi="Nirmala UI" w:cs="Nirmala UI"/>
          <w:color w:val="202124"/>
          <w:shd w:val="clear" w:color="auto" w:fill="FFFFFF"/>
        </w:rPr>
        <w:t>The electromotive force, according to Faraday's second law,</w:t>
      </w:r>
    </w:p>
    <w:p w14:paraId="0C23F683" w14:textId="77777777" w:rsidR="00963D67" w:rsidRDefault="00963D67" w:rsidP="00963D67">
      <w:pPr>
        <w:rPr>
          <w:rFonts w:ascii="Arial" w:hAnsi="Arial" w:cs="Arial"/>
          <w:color w:val="202124"/>
          <w:shd w:val="clear" w:color="auto" w:fill="FFFFFF"/>
        </w:rPr>
      </w:pPr>
      <w:r w:rsidRPr="0094455E">
        <w:rPr>
          <w:rFonts w:ascii="Arial" w:hAnsi="Arial" w:cs="Arial"/>
          <w:color w:val="202124"/>
          <w:sz w:val="21"/>
          <w:szCs w:val="21"/>
          <w:shd w:val="clear" w:color="auto" w:fill="FFFFFF"/>
        </w:rPr>
        <w:t>ε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Pr="00A8768A">
        <w:rPr>
          <w:rFonts w:ascii="Cambria Math" w:hAnsi="Cambria Math" w:cs="Cambria Math"/>
          <w:color w:val="202124"/>
          <w:shd w:val="clear" w:color="auto" w:fill="FFFFFF"/>
        </w:rPr>
        <w:t>∝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  <w:r>
        <w:rPr>
          <w:rFonts w:ascii="Nirmala UI" w:hAnsi="Nirmala UI" w:cs="Nirmala UI"/>
          <w:color w:val="202124"/>
          <w:shd w:val="clear" w:color="auto" w:fill="FFFFFF"/>
        </w:rPr>
        <w:t>(</w:t>
      </w:r>
      <w:r w:rsidRPr="004B1BC3">
        <w:rPr>
          <w:rFonts w:ascii="Arial" w:hAnsi="Arial" w:cs="Arial"/>
          <w:color w:val="202124"/>
          <w:shd w:val="clear" w:color="auto" w:fill="FFFFFF"/>
        </w:rPr>
        <w:t>φ</w:t>
      </w:r>
      <w:r>
        <w:rPr>
          <w:rFonts w:ascii="Nirmala UI" w:hAnsi="Nirmala UI" w:cs="Nirmala UI"/>
          <w:color w:val="202124"/>
          <w:shd w:val="clear" w:color="auto" w:fill="FFFFFF"/>
          <w:vertAlign w:val="subscript"/>
        </w:rPr>
        <w:t xml:space="preserve">2 </w:t>
      </w:r>
      <w:r>
        <w:rPr>
          <w:rFonts w:ascii="Nirmala UI" w:hAnsi="Nirmala UI" w:cs="Nirmala UI"/>
          <w:color w:val="202124"/>
          <w:shd w:val="clear" w:color="auto" w:fill="FFFFFF"/>
        </w:rPr>
        <w:t xml:space="preserve">- </w:t>
      </w:r>
      <w:r w:rsidRPr="004B1BC3">
        <w:rPr>
          <w:rFonts w:ascii="Arial" w:hAnsi="Arial" w:cs="Arial"/>
          <w:color w:val="202124"/>
          <w:shd w:val="clear" w:color="auto" w:fill="FFFFFF"/>
        </w:rPr>
        <w:t>φ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02124"/>
          <w:shd w:val="clear" w:color="auto" w:fill="FFFFFF"/>
        </w:rPr>
        <w:t>) / t</w:t>
      </w:r>
    </w:p>
    <w:p w14:paraId="5AB4C3D9" w14:textId="77777777" w:rsidR="00963D67" w:rsidRDefault="00963D67" w:rsidP="00963D6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or, </w:t>
      </w:r>
      <w:r w:rsidRPr="0094455E">
        <w:rPr>
          <w:rFonts w:ascii="Arial" w:hAnsi="Arial" w:cs="Arial"/>
          <w:color w:val="202124"/>
          <w:sz w:val="21"/>
          <w:szCs w:val="21"/>
          <w:shd w:val="clear" w:color="auto" w:fill="FFFFFF"/>
        </w:rPr>
        <w:t>ε</w:t>
      </w:r>
      <w:r>
        <w:rPr>
          <w:rFonts w:ascii="Nirmala UI" w:hAnsi="Nirmala UI" w:cs="Nirmala UI"/>
          <w:color w:val="202124"/>
          <w:shd w:val="clear" w:color="auto" w:fill="FFFFFF"/>
        </w:rPr>
        <w:t xml:space="preserve"> = - K (</w:t>
      </w:r>
      <w:r w:rsidRPr="004B1BC3">
        <w:rPr>
          <w:rFonts w:ascii="Arial" w:hAnsi="Arial" w:cs="Arial"/>
          <w:color w:val="202124"/>
          <w:shd w:val="clear" w:color="auto" w:fill="FFFFFF"/>
        </w:rPr>
        <w:t>φ</w:t>
      </w:r>
      <w:r>
        <w:rPr>
          <w:rFonts w:ascii="Nirmala UI" w:hAnsi="Nirmala UI" w:cs="Nirmala UI"/>
          <w:color w:val="202124"/>
          <w:shd w:val="clear" w:color="auto" w:fill="FFFFFF"/>
          <w:vertAlign w:val="subscript"/>
        </w:rPr>
        <w:t xml:space="preserve">2 </w:t>
      </w:r>
      <w:r>
        <w:rPr>
          <w:rFonts w:ascii="Nirmala UI" w:hAnsi="Nirmala UI" w:cs="Nirmala UI"/>
          <w:color w:val="202124"/>
          <w:shd w:val="clear" w:color="auto" w:fill="FFFFFF"/>
        </w:rPr>
        <w:t xml:space="preserve">- </w:t>
      </w:r>
      <w:r w:rsidRPr="004B1BC3">
        <w:rPr>
          <w:rFonts w:ascii="Arial" w:hAnsi="Arial" w:cs="Arial"/>
          <w:color w:val="202124"/>
          <w:shd w:val="clear" w:color="auto" w:fill="FFFFFF"/>
        </w:rPr>
        <w:t>φ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02124"/>
          <w:shd w:val="clear" w:color="auto" w:fill="FFFFFF"/>
        </w:rPr>
        <w:t>) / t</w:t>
      </w:r>
    </w:p>
    <w:p w14:paraId="63CA47E0" w14:textId="77777777" w:rsidR="00963D67" w:rsidRDefault="00963D67" w:rsidP="00963D67">
      <w:pPr>
        <w:rPr>
          <w:rFonts w:ascii="Arial" w:hAnsi="Arial" w:cs="Arial"/>
          <w:color w:val="202124"/>
          <w:shd w:val="clear" w:color="auto" w:fill="FFFFFF"/>
        </w:rPr>
      </w:pPr>
    </w:p>
    <w:p w14:paraId="623459BA" w14:textId="77777777" w:rsidR="00963D67" w:rsidRDefault="00963D67" w:rsidP="00963D67"/>
    <w:p w14:paraId="0D63305B" w14:textId="77777777" w:rsidR="00963D67" w:rsidRDefault="00963D67" w:rsidP="00963D67"/>
    <w:p w14:paraId="3142C93C" w14:textId="77777777" w:rsidR="00963D67" w:rsidRDefault="00963D67" w:rsidP="00963D67">
      <w:pPr>
        <w:pStyle w:val="ListParagraph"/>
        <w:numPr>
          <w:ilvl w:val="0"/>
          <w:numId w:val="40"/>
        </w:numPr>
      </w:pPr>
      <w:r>
        <w:t xml:space="preserve">Which one is the correct formula of Lenz’s Law?   </w:t>
      </w:r>
    </w:p>
    <w:p w14:paraId="6A2EC2C9" w14:textId="77777777" w:rsidR="00963D67" w:rsidRDefault="00963D67" w:rsidP="00963D67">
      <w:r>
        <w:t xml:space="preserve">Hints: </w:t>
      </w:r>
    </w:p>
    <w:p w14:paraId="1EF37782" w14:textId="77777777" w:rsidR="00963D67" w:rsidRDefault="00963D67" w:rsidP="00963D67">
      <w:r>
        <w:t xml:space="preserve">A. </w:t>
      </w:r>
      <w:r w:rsidRPr="0094455E">
        <w:rPr>
          <w:rFonts w:ascii="Arial" w:hAnsi="Arial" w:cs="Arial"/>
          <w:color w:val="202124"/>
          <w:sz w:val="21"/>
          <w:szCs w:val="21"/>
          <w:shd w:val="clear" w:color="auto" w:fill="FFFFFF"/>
        </w:rPr>
        <w:t>ε</w:t>
      </w:r>
      <w:r>
        <w:rPr>
          <w:rFonts w:ascii="Nirmala UI" w:hAnsi="Nirmala UI" w:cs="Nirmala UI"/>
          <w:color w:val="202124"/>
          <w:shd w:val="clear" w:color="auto" w:fill="FFFFFF"/>
        </w:rPr>
        <w:t xml:space="preserve"> =</w:t>
      </w:r>
      <w:r>
        <w:rPr>
          <w:rFonts w:eastAsiaTheme="minorEastAsia"/>
        </w:rPr>
        <w:t xml:space="preserve"> - 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hAnsi="Cambria Math" w:cs="Arial"/>
                <w:color w:val="202124"/>
                <w:shd w:val="clear" w:color="auto" w:fill="FFFFFF"/>
              </w:rPr>
              <m:t>φ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(ans.)</w:t>
      </w:r>
    </w:p>
    <w:p w14:paraId="7D3C6B92" w14:textId="77777777" w:rsidR="00963D67" w:rsidRDefault="00963D67" w:rsidP="00963D67">
      <w:r>
        <w:t xml:space="preserve">B. </w:t>
      </w:r>
      <w:r w:rsidRPr="0094455E">
        <w:rPr>
          <w:rFonts w:ascii="Arial" w:hAnsi="Arial" w:cs="Arial"/>
          <w:color w:val="202124"/>
          <w:sz w:val="21"/>
          <w:szCs w:val="21"/>
          <w:shd w:val="clear" w:color="auto" w:fill="FFFFFF"/>
        </w:rPr>
        <w:t>ε</w:t>
      </w:r>
      <w:r>
        <w:rPr>
          <w:rFonts w:ascii="Nirmala UI" w:hAnsi="Nirmala UI" w:cs="Nirmala UI"/>
          <w:color w:val="202124"/>
          <w:shd w:val="clear" w:color="auto" w:fill="FFFFFF"/>
        </w:rPr>
        <w:t xml:space="preserve"> = 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hAnsi="Cambria Math" w:cs="Arial"/>
                <w:color w:val="202124"/>
                <w:shd w:val="clear" w:color="auto" w:fill="FFFFFF"/>
              </w:rPr>
              <m:t>φ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</w:p>
    <w:p w14:paraId="11F7CCD5" w14:textId="77777777" w:rsidR="00963D67" w:rsidRDefault="00963D67" w:rsidP="00963D67">
      <w:r>
        <w:t xml:space="preserve">C. </w:t>
      </w:r>
      <w:r w:rsidRPr="0094455E">
        <w:rPr>
          <w:rFonts w:ascii="Arial" w:hAnsi="Arial" w:cs="Arial"/>
          <w:color w:val="202124"/>
          <w:sz w:val="21"/>
          <w:szCs w:val="21"/>
          <w:shd w:val="clear" w:color="auto" w:fill="FFFFFF"/>
        </w:rPr>
        <w:t>ε</w:t>
      </w:r>
      <w:r>
        <w:rPr>
          <w:rFonts w:ascii="Nirmala UI" w:hAnsi="Nirmala UI" w:cs="Nirmala UI"/>
          <w:color w:val="2021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color w:val="202124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- K (</m:t>
            </m:r>
            <m:r>
              <w:rPr>
                <w:rFonts w:ascii="Cambria Math" w:hAnsi="Cambria Math" w:cs="Arial"/>
                <w:color w:val="202124"/>
                <w:shd w:val="clear" w:color="auto" w:fill="FFFFFF"/>
              </w:rPr>
              <m:t>φ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₂</m:t>
            </m:r>
            <m:r>
              <w:rPr>
                <w:rFonts w:ascii="Cambria Math" w:hAnsi="Cambria Math" w:cs="Nirmala UI"/>
                <w:color w:val="202124"/>
                <w:shd w:val="clear" w:color="auto" w:fill="FFFFFF"/>
                <w:vertAlign w:val="subscript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– </m:t>
            </m:r>
            <m:r>
              <w:rPr>
                <w:rFonts w:ascii="Cambria Math" w:hAnsi="Cambria Math" w:cs="Arial"/>
                <w:color w:val="202124"/>
                <w:shd w:val="clear" w:color="auto" w:fill="FFFFFF"/>
              </w:rPr>
              <m:t>φ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₁</m:t>
            </m:r>
            <m:r>
              <w:rPr>
                <w:rFonts w:ascii="Cambria Math" w:hAnsi="Cambria Math" w:cs="Nirmala UI"/>
                <w:color w:val="202124"/>
                <w:shd w:val="clear" w:color="auto" w:fill="FFFFFF"/>
                <w:vertAlign w:val="subscript"/>
              </w:rPr>
              <w:softHyphen/>
            </m:r>
            <m:r>
              <w:rPr>
                <w:rFonts w:ascii="Cambria Math" w:hAnsi="Cambria Math" w:cs="Nirmala UI"/>
                <w:color w:val="202124"/>
                <w:shd w:val="clear" w:color="auto" w:fill="FFFFFF"/>
              </w:rPr>
              <m:t>)</m:t>
            </m:r>
          </m:num>
          <m:den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t</m:t>
            </m:r>
          </m:den>
        </m:f>
      </m:oMath>
      <w:r>
        <w:rPr>
          <w:rFonts w:ascii="Nirmala UI" w:hAnsi="Nirmala UI" w:cs="Nirmala UI"/>
          <w:color w:val="202124"/>
          <w:shd w:val="clear" w:color="auto" w:fill="FFFFFF"/>
        </w:rPr>
        <w:t xml:space="preserve"> </w:t>
      </w:r>
    </w:p>
    <w:p w14:paraId="6A79C68B" w14:textId="77777777" w:rsidR="00963D67" w:rsidRDefault="00963D67" w:rsidP="00963D67">
      <w:r>
        <w:t xml:space="preserve">D. </w:t>
      </w:r>
      <w:r w:rsidRPr="0094455E">
        <w:rPr>
          <w:rFonts w:ascii="Arial" w:hAnsi="Arial" w:cs="Arial"/>
          <w:color w:val="202124"/>
          <w:sz w:val="21"/>
          <w:szCs w:val="21"/>
          <w:shd w:val="clear" w:color="auto" w:fill="FFFFFF"/>
        </w:rPr>
        <w:t>ε</w:t>
      </w:r>
      <w:r>
        <w:rPr>
          <w:rFonts w:ascii="Nirmala UI" w:hAnsi="Nirmala UI" w:cs="Nirmala UI"/>
          <w:color w:val="202124"/>
          <w:shd w:val="clear" w:color="auto" w:fill="FFFFFF"/>
        </w:rPr>
        <w:t xml:space="preserve"> = -</w:t>
      </w:r>
      <m:oMath>
        <m:r>
          <w:rPr>
            <w:rFonts w:ascii="Cambria Math" w:hAnsi="Cambria Math" w:cs="Nirmala UI"/>
            <w:color w:val="202124"/>
            <w:shd w:val="clear" w:color="auto" w:fill="FFFFFF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hAnsi="Cambria Math" w:cs="Arial"/>
                <w:color w:val="202124"/>
                <w:shd w:val="clear" w:color="auto" w:fill="FFFFFF"/>
              </w:rPr>
              <m:t>φ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>
        <w:rPr>
          <w:rFonts w:ascii="Nirmala UI" w:eastAsiaTheme="minorEastAsia" w:hAnsi="Nirmala UI" w:cs="Nirmala UI"/>
        </w:rPr>
        <w:t xml:space="preserve"> </w:t>
      </w:r>
    </w:p>
    <w:p w14:paraId="5CC2A10E" w14:textId="77777777" w:rsidR="00963D67" w:rsidRDefault="00963D67" w:rsidP="00963D67">
      <w:r>
        <w:t xml:space="preserve">Ans: </w:t>
      </w:r>
      <w:r>
        <w:rPr>
          <w:rFonts w:eastAsiaTheme="minorEastAsia"/>
        </w:rPr>
        <w:t xml:space="preserve">- 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hAnsi="Cambria Math" w:cs="Arial"/>
                <w:color w:val="202124"/>
                <w:shd w:val="clear" w:color="auto" w:fill="FFFFFF"/>
              </w:rPr>
              <m:t>φ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</w:p>
    <w:p w14:paraId="31A978C5" w14:textId="77777777" w:rsidR="00963D67" w:rsidRDefault="00963D67" w:rsidP="00963D67">
      <w:pPr>
        <w:rPr>
          <w:rFonts w:ascii="Nirmala UI" w:hAnsi="Nirmala UI" w:cs="Nirmala UI"/>
        </w:rPr>
      </w:pPr>
      <w:r>
        <w:t xml:space="preserve">Prove: </w:t>
      </w:r>
      <w:r w:rsidRPr="002D0AC4">
        <w:rPr>
          <w:rFonts w:ascii="Nirmala UI" w:hAnsi="Nirmala UI" w:cs="Nirmala UI"/>
        </w:rPr>
        <w:t xml:space="preserve">The </w:t>
      </w:r>
      <w:proofErr w:type="spellStart"/>
      <w:r w:rsidRPr="002D0AC4">
        <w:rPr>
          <w:rFonts w:ascii="Nirmala UI" w:hAnsi="Nirmala UI" w:cs="Nirmala UI"/>
        </w:rPr>
        <w:t>lenz</w:t>
      </w:r>
      <w:proofErr w:type="spellEnd"/>
      <w:r w:rsidRPr="002D0AC4">
        <w:rPr>
          <w:rFonts w:ascii="Nirmala UI" w:hAnsi="Nirmala UI" w:cs="Nirmala UI"/>
        </w:rPr>
        <w:t xml:space="preserve"> formula is:</w:t>
      </w:r>
      <w:r>
        <w:rPr>
          <w:rFonts w:ascii="Nirmala UI" w:hAnsi="Nirmala UI" w:cs="Nirmala UI"/>
        </w:rPr>
        <w:t xml:space="preserve"> </w:t>
      </w:r>
      <w:r w:rsidRPr="002D0AC4">
        <w:rPr>
          <w:rFonts w:ascii="Nirmala UI" w:hAnsi="Nirmala UI" w:cs="Nirmala UI"/>
        </w:rPr>
        <w:t>In the case of any electromagnetic obsession, the direction of electrical energy or flow is such that it prevents it from being created as soon as it is created.</w:t>
      </w:r>
    </w:p>
    <w:p w14:paraId="4D8AD982" w14:textId="77777777" w:rsidR="00963D67" w:rsidRPr="00CB67B4" w:rsidRDefault="00963D67" w:rsidP="00963D67">
      <w:pPr>
        <w:rPr>
          <w:rFonts w:ascii="Nirmala UI" w:hAnsi="Nirmala UI" w:cs="Nirmala UI"/>
        </w:rPr>
      </w:pPr>
      <w:proofErr w:type="gramStart"/>
      <w:r w:rsidRPr="002D0AC4">
        <w:rPr>
          <w:rFonts w:ascii="Nirmala UI" w:hAnsi="Nirmala UI" w:cs="Nirmala UI"/>
        </w:rPr>
        <w:t>So</w:t>
      </w:r>
      <w:proofErr w:type="gramEnd"/>
      <w:r w:rsidRPr="002D0AC4">
        <w:rPr>
          <w:rFonts w:ascii="Nirmala UI" w:hAnsi="Nirmala UI" w:cs="Nirmala UI"/>
        </w:rPr>
        <w:t xml:space="preserve"> from the </w:t>
      </w:r>
      <w:proofErr w:type="spellStart"/>
      <w:r w:rsidRPr="002D0AC4">
        <w:rPr>
          <w:rFonts w:ascii="Nirmala UI" w:hAnsi="Nirmala UI" w:cs="Nirmala UI"/>
        </w:rPr>
        <w:t>lenz</w:t>
      </w:r>
      <w:proofErr w:type="spellEnd"/>
      <w:r w:rsidRPr="002D0AC4">
        <w:rPr>
          <w:rFonts w:ascii="Nirmala UI" w:hAnsi="Nirmala UI" w:cs="Nirmala UI"/>
        </w:rPr>
        <w:t xml:space="preserve"> formula we can know the direction of the current power and flow. </w:t>
      </w:r>
      <w:r>
        <w:rPr>
          <w:rFonts w:ascii="Nirmala UI" w:hAnsi="Nirmala UI" w:cs="Nirmala UI"/>
        </w:rPr>
        <w:t>Thereby,</w:t>
      </w:r>
      <w:r>
        <w:rPr>
          <w:rFonts w:ascii="Nirmala UI" w:hAnsi="Nirmala UI" w:cs="Nirmala UI"/>
        </w:rPr>
        <w:tab/>
      </w:r>
      <w:r w:rsidRPr="0094455E">
        <w:rPr>
          <w:rFonts w:ascii="Arial" w:hAnsi="Arial" w:cs="Arial"/>
          <w:color w:val="202124"/>
          <w:sz w:val="21"/>
          <w:szCs w:val="21"/>
          <w:shd w:val="clear" w:color="auto" w:fill="FFFFFF"/>
        </w:rPr>
        <w:t>ε</w:t>
      </w:r>
      <w:r>
        <w:rPr>
          <w:rFonts w:ascii="Nirmala UI" w:hAnsi="Nirmala UI" w:cs="Nirmala UI"/>
          <w:color w:val="202124"/>
          <w:shd w:val="clear" w:color="auto" w:fill="FFFFFF"/>
        </w:rPr>
        <w:t xml:space="preserve"> =</w:t>
      </w:r>
      <w:r>
        <w:rPr>
          <w:rFonts w:eastAsiaTheme="minorEastAsia"/>
        </w:rPr>
        <w:t xml:space="preserve"> - 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hAnsi="Cambria Math" w:cs="Arial"/>
                <w:color w:val="202124"/>
                <w:shd w:val="clear" w:color="auto" w:fill="FFFFFF"/>
              </w:rPr>
              <m:t>φ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>
        <w:rPr>
          <w:rFonts w:eastAsiaTheme="minorEastAsia"/>
        </w:rPr>
        <w:tab/>
      </w:r>
    </w:p>
    <w:p w14:paraId="62C7360D" w14:textId="77777777" w:rsidR="00963D67" w:rsidRDefault="00963D67" w:rsidP="00963D67"/>
    <w:p w14:paraId="0F718B29" w14:textId="77777777" w:rsidR="00963D67" w:rsidRPr="00EE1395" w:rsidRDefault="00963D67" w:rsidP="00963D67">
      <w:pPr>
        <w:pStyle w:val="ListParagraph"/>
        <w:numPr>
          <w:ilvl w:val="0"/>
          <w:numId w:val="40"/>
        </w:numPr>
        <w:rPr>
          <w:rFonts w:ascii="Nirmala UI" w:hAnsi="Nirmala UI" w:cs="Nirmala UI"/>
        </w:rPr>
      </w:pPr>
      <w:r w:rsidRPr="00EE1395">
        <w:rPr>
          <w:rFonts w:ascii="Nirmala UI" w:hAnsi="Nirmala UI" w:cs="Nirmala UI"/>
        </w:rPr>
        <w:t xml:space="preserve"> </w:t>
      </w:r>
      <w:r>
        <w:t xml:space="preserve">Formula </w:t>
      </w:r>
      <w:proofErr w:type="gramStart"/>
      <w:r>
        <w:t xml:space="preserve">of  </w:t>
      </w:r>
      <w:proofErr w:type="spellStart"/>
      <w:r w:rsidRPr="0094455E">
        <w:rPr>
          <w:rFonts w:ascii="Arial" w:hAnsi="Arial" w:cs="Arial"/>
          <w:color w:val="202124"/>
          <w:sz w:val="21"/>
          <w:szCs w:val="21"/>
          <w:shd w:val="clear" w:color="auto" w:fill="FFFFFF"/>
        </w:rPr>
        <w:t>ε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p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? </w:t>
      </w:r>
    </w:p>
    <w:p w14:paraId="11F44FBB" w14:textId="77777777" w:rsidR="00963D67" w:rsidRDefault="00963D67" w:rsidP="00963D67">
      <w:r>
        <w:t xml:space="preserve">Hints: </w:t>
      </w:r>
    </w:p>
    <w:p w14:paraId="64A3765F" w14:textId="77777777" w:rsidR="00963D67" w:rsidRDefault="00963D67" w:rsidP="00963D67">
      <w:r>
        <w:t>A.</w:t>
      </w:r>
      <w:r>
        <w:rPr>
          <w:rFonts w:eastAsiaTheme="minorEastAsia"/>
        </w:rPr>
        <w:t xml:space="preserve"> </w:t>
      </w:r>
      <w:proofErr w:type="spellStart"/>
      <w:r w:rsidRPr="0094455E">
        <w:rPr>
          <w:rFonts w:ascii="Arial" w:hAnsi="Arial" w:cs="Arial"/>
          <w:color w:val="202124"/>
          <w:sz w:val="21"/>
          <w:szCs w:val="21"/>
          <w:shd w:val="clear" w:color="auto" w:fill="FFFFFF"/>
        </w:rPr>
        <w:t>ε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p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 </w:t>
      </w:r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= </w:t>
      </w:r>
      <w:r>
        <w:rPr>
          <w:rFonts w:eastAsiaTheme="minorEastAsia"/>
        </w:rPr>
        <w:t xml:space="preserve"> -</w:t>
      </w:r>
      <w:proofErr w:type="gramEnd"/>
      <w:r>
        <w:rPr>
          <w:rFonts w:eastAsiaTheme="minorEastAsia"/>
        </w:rPr>
        <w:t xml:space="preserve"> N</w:t>
      </w:r>
      <w:r>
        <w:rPr>
          <w:rFonts w:eastAsiaTheme="minorEastAsia"/>
          <w:vertAlign w:val="subscript"/>
        </w:rPr>
        <w:t>p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hAnsi="Cambria Math" w:cs="Arial"/>
                <w:color w:val="202124"/>
                <w:shd w:val="clear" w:color="auto" w:fill="FFFFFF"/>
              </w:rPr>
              <m:t>φ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>(ans.)</w:t>
      </w:r>
    </w:p>
    <w:p w14:paraId="6E01189D" w14:textId="77777777" w:rsidR="00963D67" w:rsidRDefault="00963D67" w:rsidP="00963D67">
      <w:r>
        <w:t xml:space="preserve">B. </w:t>
      </w:r>
      <w:proofErr w:type="spellStart"/>
      <w:r w:rsidRPr="0094455E">
        <w:rPr>
          <w:rFonts w:ascii="Arial" w:hAnsi="Arial" w:cs="Arial"/>
          <w:color w:val="202124"/>
          <w:sz w:val="21"/>
          <w:szCs w:val="21"/>
          <w:shd w:val="clear" w:color="auto" w:fill="FFFFFF"/>
        </w:rPr>
        <w:t>ε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p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 = </w:t>
      </w:r>
      <w:r>
        <w:rPr>
          <w:rFonts w:eastAsiaTheme="minorEastAsia"/>
        </w:rPr>
        <w:t xml:space="preserve">- 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hAnsi="Cambria Math" w:cs="Arial"/>
                <w:color w:val="202124"/>
                <w:shd w:val="clear" w:color="auto" w:fill="FFFFFF"/>
              </w:rPr>
              <m:t>φ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</w:p>
    <w:p w14:paraId="3B1A33C6" w14:textId="77777777" w:rsidR="00963D67" w:rsidRDefault="00963D67" w:rsidP="00963D67">
      <w:r>
        <w:t xml:space="preserve">C. </w:t>
      </w:r>
      <w:proofErr w:type="spellStart"/>
      <w:r w:rsidRPr="0094455E">
        <w:rPr>
          <w:rFonts w:ascii="Arial" w:hAnsi="Arial" w:cs="Arial"/>
          <w:color w:val="202124"/>
          <w:sz w:val="21"/>
          <w:szCs w:val="21"/>
          <w:shd w:val="clear" w:color="auto" w:fill="FFFFFF"/>
        </w:rPr>
        <w:t>ε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p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 = </w:t>
      </w:r>
      <w:r>
        <w:rPr>
          <w:rFonts w:ascii="Nirmala UI" w:hAnsi="Nirmala UI" w:cs="Nirmala UI"/>
          <w:color w:val="202124"/>
          <w:shd w:val="clear" w:color="auto" w:fill="FFFFFF"/>
        </w:rPr>
        <w:t>-</w:t>
      </w:r>
      <m:oMath>
        <m:r>
          <w:rPr>
            <w:rFonts w:ascii="Cambria Math" w:hAnsi="Cambria Math" w:cs="Nirmala UI"/>
            <w:color w:val="202124"/>
            <w:shd w:val="clear" w:color="auto" w:fill="FFFFFF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hAnsi="Cambria Math" w:cs="Arial"/>
                <w:color w:val="202124"/>
                <w:shd w:val="clear" w:color="auto" w:fill="FFFFFF"/>
              </w:rPr>
              <m:t>φ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</w:p>
    <w:p w14:paraId="77410CC4" w14:textId="77777777" w:rsidR="00963D67" w:rsidRDefault="00963D67" w:rsidP="00963D67">
      <w:r>
        <w:t xml:space="preserve">D. </w:t>
      </w:r>
      <w:proofErr w:type="spellStart"/>
      <w:r w:rsidRPr="0094455E">
        <w:rPr>
          <w:rFonts w:ascii="Arial" w:hAnsi="Arial" w:cs="Arial"/>
          <w:color w:val="202124"/>
          <w:sz w:val="21"/>
          <w:szCs w:val="21"/>
          <w:shd w:val="clear" w:color="auto" w:fill="FFFFFF"/>
        </w:rPr>
        <w:t>ε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p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color w:val="202124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 xml:space="preserve">- </m:t>
            </m:r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L</m:t>
            </m:r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 xml:space="preserve"> (</m:t>
            </m:r>
            <m:r>
              <w:rPr>
                <w:rFonts w:ascii="Cambria Math" w:hAnsi="Cambria Math" w:cs="Arial"/>
                <w:color w:val="202124"/>
                <w:shd w:val="clear" w:color="auto" w:fill="FFFFFF"/>
              </w:rPr>
              <m:t>φ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₂</m:t>
            </m:r>
            <m:r>
              <w:rPr>
                <w:rFonts w:ascii="Cambria Math" w:hAnsi="Cambria Math" w:cs="Nirmala UI"/>
                <w:color w:val="202124"/>
                <w:shd w:val="clear" w:color="auto" w:fill="FFFFFF"/>
                <w:vertAlign w:val="subscript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– </m:t>
            </m:r>
            <m:r>
              <w:rPr>
                <w:rFonts w:ascii="Cambria Math" w:hAnsi="Cambria Math" w:cs="Arial"/>
                <w:color w:val="202124"/>
                <w:shd w:val="clear" w:color="auto" w:fill="FFFFFF"/>
              </w:rPr>
              <m:t>φ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₁</m:t>
            </m:r>
            <m:r>
              <w:rPr>
                <w:rFonts w:ascii="Cambria Math" w:hAnsi="Cambria Math" w:cs="Nirmala UI"/>
                <w:color w:val="202124"/>
                <w:shd w:val="clear" w:color="auto" w:fill="FFFFFF"/>
                <w:vertAlign w:val="subscript"/>
              </w:rPr>
              <w:softHyphen/>
            </m:r>
            <m:r>
              <w:rPr>
                <w:rFonts w:ascii="Cambria Math" w:hAnsi="Cambria Math" w:cs="Nirmala UI"/>
                <w:color w:val="202124"/>
                <w:shd w:val="clear" w:color="auto" w:fill="FFFFFF"/>
              </w:rPr>
              <m:t>)</m:t>
            </m:r>
          </m:num>
          <m:den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t</m:t>
            </m:r>
          </m:den>
        </m:f>
      </m:oMath>
    </w:p>
    <w:p w14:paraId="1593B33E" w14:textId="77777777" w:rsidR="00963D67" w:rsidRDefault="00963D67" w:rsidP="00963D67">
      <w:r>
        <w:t xml:space="preserve">Ans: </w:t>
      </w:r>
      <w:r>
        <w:rPr>
          <w:rFonts w:eastAsiaTheme="minorEastAsia"/>
        </w:rPr>
        <w:t>- N</w:t>
      </w:r>
      <w:r>
        <w:rPr>
          <w:rFonts w:eastAsiaTheme="minorEastAsia"/>
          <w:vertAlign w:val="subscript"/>
        </w:rPr>
        <w:t>p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hAnsi="Cambria Math" w:cs="Arial"/>
                <w:color w:val="202124"/>
                <w:shd w:val="clear" w:color="auto" w:fill="FFFFFF"/>
              </w:rPr>
              <m:t>φ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</w:p>
    <w:p w14:paraId="5E5004B3" w14:textId="77777777" w:rsidR="00963D67" w:rsidRPr="00FF56FB" w:rsidRDefault="00963D67" w:rsidP="00963D67">
      <w:r>
        <w:lastRenderedPageBreak/>
        <w:t xml:space="preserve">Prove: </w:t>
      </w:r>
    </w:p>
    <w:p w14:paraId="3ED12331" w14:textId="77777777" w:rsidR="00963D67" w:rsidRDefault="00963D67" w:rsidP="00963D67">
      <w:pPr>
        <w:rPr>
          <w:rFonts w:ascii="Calibri" w:hAnsi="Calibri" w:cs="Calibri"/>
        </w:rPr>
      </w:pPr>
      <w:r w:rsidRPr="00967803">
        <w:t xml:space="preserve">Let's say, applying </w:t>
      </w:r>
      <w:proofErr w:type="spellStart"/>
      <w:r w:rsidRPr="00967803">
        <w:t>ε</w:t>
      </w:r>
      <w:r>
        <w:rPr>
          <w:vertAlign w:val="subscript"/>
        </w:rPr>
        <w:t>p</w:t>
      </w:r>
      <w:proofErr w:type="spellEnd"/>
      <w:r w:rsidRPr="00967803">
        <w:t xml:space="preserve"> changed potential to the main coil led to the flow of I</w:t>
      </w:r>
      <w:r>
        <w:rPr>
          <w:vertAlign w:val="subscript"/>
        </w:rPr>
        <w:t>p</w:t>
      </w:r>
      <w:r w:rsidRPr="00967803">
        <w:t xml:space="preserve"> in this coil.</w:t>
      </w:r>
      <w:r>
        <w:t xml:space="preserve"> </w:t>
      </w:r>
      <w:r w:rsidRPr="00967803">
        <w:t xml:space="preserve">This flow </w:t>
      </w:r>
      <w:proofErr w:type="spellStart"/>
      <w:r w:rsidRPr="00967803">
        <w:t>magnetises</w:t>
      </w:r>
      <w:proofErr w:type="spellEnd"/>
      <w:r w:rsidRPr="00967803">
        <w:t xml:space="preserve"> the contents and produces magnetic field lines.</w:t>
      </w:r>
      <w:r>
        <w:t xml:space="preserve"> </w:t>
      </w:r>
      <w:r>
        <w:rPr>
          <w:rFonts w:ascii="Nirmala UI" w:hAnsi="Nirmala UI" w:cs="Nirmala UI"/>
        </w:rPr>
        <w:t>Now t</w:t>
      </w:r>
      <w:r w:rsidRPr="00967803">
        <w:rPr>
          <w:rFonts w:ascii="Nirmala UI" w:hAnsi="Nirmala UI" w:cs="Nirmala UI"/>
        </w:rPr>
        <w:t xml:space="preserve">he </w:t>
      </w:r>
      <w:proofErr w:type="spellStart"/>
      <w:r w:rsidRPr="00967803">
        <w:rPr>
          <w:rFonts w:ascii="Nirmala UI" w:hAnsi="Nirmala UI" w:cs="Nirmala UI"/>
        </w:rPr>
        <w:t>pak</w:t>
      </w:r>
      <w:proofErr w:type="spellEnd"/>
      <w:r w:rsidRPr="00967803">
        <w:rPr>
          <w:rFonts w:ascii="Nirmala UI" w:hAnsi="Nirmala UI" w:cs="Nirmala UI"/>
        </w:rPr>
        <w:t xml:space="preserve"> number of the main </w:t>
      </w:r>
      <w:proofErr w:type="spellStart"/>
      <w:r w:rsidRPr="00967803">
        <w:rPr>
          <w:rFonts w:ascii="Nirmala UI" w:hAnsi="Nirmala UI" w:cs="Nirmala UI"/>
        </w:rPr>
        <w:t>kundali</w:t>
      </w:r>
      <w:proofErr w:type="spellEnd"/>
      <w:r w:rsidRPr="00967803">
        <w:rPr>
          <w:rFonts w:ascii="Nirmala UI" w:hAnsi="Nirmala UI" w:cs="Nirmala UI"/>
        </w:rPr>
        <w:t xml:space="preserve"> is N</w:t>
      </w:r>
      <w:r>
        <w:rPr>
          <w:rFonts w:ascii="Nirmala UI" w:hAnsi="Nirmala UI" w:cs="Nirmala UI"/>
          <w:vertAlign w:val="subscript"/>
        </w:rPr>
        <w:t>p</w:t>
      </w:r>
      <w:r w:rsidRPr="00967803">
        <w:rPr>
          <w:rFonts w:ascii="Nirmala UI" w:hAnsi="Nirmala UI" w:cs="Nirmala UI"/>
        </w:rPr>
        <w:t xml:space="preserve"> and</w:t>
      </w:r>
      <w:r>
        <w:rPr>
          <w:rFonts w:ascii="Nirmala UI" w:hAnsi="Nirmala UI" w:cs="Nirmala UI"/>
        </w:rPr>
        <w:t xml:space="preserve"> i</w:t>
      </w:r>
      <w:r w:rsidRPr="00967803">
        <w:rPr>
          <w:rFonts w:ascii="Nirmala UI" w:hAnsi="Nirmala UI" w:cs="Nirmala UI"/>
        </w:rPr>
        <w:t xml:space="preserve">f the magnetic flask attached to each </w:t>
      </w:r>
      <w:proofErr w:type="spellStart"/>
      <w:r>
        <w:rPr>
          <w:rFonts w:ascii="Nirmala UI" w:hAnsi="Nirmala UI" w:cs="Nirmala UI"/>
        </w:rPr>
        <w:t>pak</w:t>
      </w:r>
      <w:proofErr w:type="spellEnd"/>
      <w:r w:rsidRPr="00967803">
        <w:rPr>
          <w:rFonts w:ascii="Nirmala UI" w:hAnsi="Nirmala UI" w:cs="Nirmala UI"/>
        </w:rPr>
        <w:t xml:space="preserve"> is </w:t>
      </w:r>
      <w:r w:rsidRPr="00967803">
        <w:rPr>
          <w:rFonts w:ascii="Calibri" w:hAnsi="Calibri" w:cs="Calibri"/>
        </w:rPr>
        <w:t>φ</w:t>
      </w:r>
      <w:r>
        <w:rPr>
          <w:rFonts w:ascii="Calibri" w:hAnsi="Calibri" w:cs="Calibri"/>
        </w:rPr>
        <w:t xml:space="preserve"> then,</w:t>
      </w:r>
    </w:p>
    <w:p w14:paraId="783FD24F" w14:textId="77777777" w:rsidR="00963D67" w:rsidRPr="00967803" w:rsidRDefault="00963D67" w:rsidP="00963D67">
      <w:pPr>
        <w:rPr>
          <w:rFonts w:ascii="Nirmala UI" w:hAnsi="Nirmala UI" w:cs="Nirmala U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eastAsiaTheme="minorEastAsia"/>
        </w:rPr>
        <w:t>- N</w:t>
      </w:r>
      <w:r>
        <w:rPr>
          <w:rFonts w:eastAsiaTheme="minorEastAsia"/>
          <w:vertAlign w:val="subscript"/>
        </w:rPr>
        <w:t>p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hAnsi="Cambria Math" w:cs="Arial"/>
                <w:color w:val="202124"/>
                <w:shd w:val="clear" w:color="auto" w:fill="FFFFFF"/>
              </w:rPr>
              <m:t>φ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</w:p>
    <w:p w14:paraId="437413CA" w14:textId="77777777" w:rsidR="00963D67" w:rsidRDefault="00963D67" w:rsidP="00963D67"/>
    <w:p w14:paraId="57280639" w14:textId="77777777" w:rsidR="00963D67" w:rsidRDefault="00963D67" w:rsidP="00963D67"/>
    <w:p w14:paraId="35838A61" w14:textId="77777777" w:rsidR="00963D67" w:rsidRDefault="00963D67" w:rsidP="00963D67">
      <w:pPr>
        <w:pStyle w:val="ListParagraph"/>
        <w:numPr>
          <w:ilvl w:val="0"/>
          <w:numId w:val="40"/>
        </w:numPr>
      </w:pPr>
      <w:r>
        <w:t xml:space="preserve">Which one is the correct formula? </w:t>
      </w:r>
    </w:p>
    <w:p w14:paraId="126084A1" w14:textId="77777777" w:rsidR="00963D67" w:rsidRDefault="00963D67" w:rsidP="00963D67">
      <w:r>
        <w:t xml:space="preserve">Hints: </w:t>
      </w:r>
    </w:p>
    <w:p w14:paraId="1BCCE2B7" w14:textId="77777777" w:rsidR="00963D67" w:rsidRDefault="00963D67" w:rsidP="00963D67">
      <w:r>
        <w:t>A.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color w:val="202124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ε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ₚ</m:t>
            </m:r>
          </m:num>
          <m:den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ε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ₛ</m:t>
            </m:r>
          </m:den>
        </m:f>
      </m:oMath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 =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ₛ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ₚ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ₚ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ₛ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(ans.)</w:t>
      </w:r>
    </w:p>
    <w:p w14:paraId="1E22523C" w14:textId="77777777" w:rsidR="00963D67" w:rsidRDefault="00963D67" w:rsidP="00963D67">
      <w:r>
        <w:t xml:space="preserve">B. </w:t>
      </w:r>
      <m:oMath>
        <m:f>
          <m:fPr>
            <m:ctrlPr>
              <w:rPr>
                <w:rFonts w:ascii="Cambria Math" w:hAnsi="Cambria Math" w:cs="Arial"/>
                <w:i/>
                <w:color w:val="202124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ε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ₚ</m:t>
            </m:r>
          </m:num>
          <m:den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ε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ₛ</m:t>
            </m:r>
          </m:den>
        </m:f>
      </m:oMath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 =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ₚ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ₛ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ₚ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ₛ</m:t>
            </m:r>
          </m:den>
        </m:f>
      </m:oMath>
      <w:r>
        <w:rPr>
          <w:rFonts w:eastAsiaTheme="minorEastAsia"/>
        </w:rPr>
        <w:tab/>
      </w:r>
    </w:p>
    <w:p w14:paraId="25B993C7" w14:textId="77777777" w:rsidR="00963D67" w:rsidRDefault="00963D67" w:rsidP="00963D67">
      <w:r>
        <w:t xml:space="preserve">C. </w:t>
      </w:r>
      <m:oMath>
        <m:f>
          <m:fPr>
            <m:ctrlPr>
              <w:rPr>
                <w:rFonts w:ascii="Cambria Math" w:hAnsi="Cambria Math" w:cs="Arial"/>
                <w:i/>
                <w:color w:val="202124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ε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ₚ</m:t>
            </m:r>
          </m:num>
          <m:den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ε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ₛ</m:t>
            </m:r>
          </m:den>
        </m:f>
      </m:oMath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 =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ₚ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ₛ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ₛ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ₚ</m:t>
            </m:r>
          </m:den>
        </m:f>
      </m:oMath>
      <w:r>
        <w:rPr>
          <w:rFonts w:eastAsiaTheme="minorEastAsia"/>
        </w:rPr>
        <w:tab/>
      </w:r>
    </w:p>
    <w:p w14:paraId="5B66F3D0" w14:textId="77777777" w:rsidR="00963D67" w:rsidRDefault="00963D67" w:rsidP="00963D67">
      <w:r>
        <w:t xml:space="preserve">D. </w:t>
      </w:r>
      <m:oMath>
        <m:f>
          <m:fPr>
            <m:ctrlPr>
              <w:rPr>
                <w:rFonts w:ascii="Cambria Math" w:hAnsi="Cambria Math" w:cs="Arial"/>
                <w:i/>
                <w:color w:val="202124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ε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ₚ</m:t>
            </m:r>
          </m:num>
          <m:den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ε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ₛ</m:t>
            </m:r>
          </m:den>
        </m:f>
      </m:oMath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 =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ₛ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ₚ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ₛ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ₚ</m:t>
            </m:r>
          </m:den>
        </m:f>
      </m:oMath>
      <w:r>
        <w:rPr>
          <w:rFonts w:eastAsiaTheme="minorEastAsia"/>
        </w:rPr>
        <w:tab/>
      </w:r>
    </w:p>
    <w:p w14:paraId="17A44716" w14:textId="77777777" w:rsidR="00963D67" w:rsidRDefault="00963D67" w:rsidP="00963D67">
      <w:r>
        <w:t xml:space="preserve">Ans: </w:t>
      </w:r>
      <m:oMath>
        <m:f>
          <m:fPr>
            <m:ctrlPr>
              <w:rPr>
                <w:rFonts w:ascii="Cambria Math" w:hAnsi="Cambria Math" w:cs="Arial"/>
                <w:i/>
                <w:color w:val="202124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ε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ₚ</m:t>
            </m:r>
          </m:num>
          <m:den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ε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ₛ</m:t>
            </m:r>
          </m:den>
        </m:f>
      </m:oMath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 =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ₛ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ₚ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ₚ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ₛ</m:t>
            </m:r>
          </m:den>
        </m:f>
      </m:oMath>
    </w:p>
    <w:p w14:paraId="1447C646" w14:textId="77777777" w:rsidR="00963D67" w:rsidRDefault="00963D67" w:rsidP="00963D67">
      <w:r>
        <w:t xml:space="preserve">Prove: </w:t>
      </w:r>
    </w:p>
    <w:p w14:paraId="208E3683" w14:textId="77777777" w:rsidR="00963D67" w:rsidRPr="00121E98" w:rsidRDefault="00963D67" w:rsidP="00963D6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We know, </w:t>
      </w:r>
      <m:oMath>
        <m:f>
          <m:fPr>
            <m:ctrlPr>
              <w:rPr>
                <w:rFonts w:ascii="Cambria Math" w:hAnsi="Cambria Math" w:cs="Arial"/>
                <w:i/>
                <w:color w:val="202124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ε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ₚ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ε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ₛ</m:t>
            </m:r>
          </m:den>
        </m:f>
      </m:oMath>
      <w:r>
        <w:rPr>
          <w:rFonts w:ascii="Nirmala UI" w:eastAsiaTheme="minorEastAsia" w:hAnsi="Nirmala UI" w:cs="Nirmala UI"/>
          <w:color w:val="202124"/>
          <w:sz w:val="21"/>
          <w:szCs w:val="21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color w:val="202124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Nirmala UI"/>
                <w:color w:val="202124"/>
                <w:sz w:val="21"/>
                <w:szCs w:val="21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ₚ</m:t>
            </m:r>
          </m:num>
          <m:den>
            <m:r>
              <w:rPr>
                <w:rFonts w:ascii="Cambria Math" w:eastAsiaTheme="minorEastAsia" w:hAnsi="Cambria Math" w:cs="Nirmala UI"/>
                <w:color w:val="202124"/>
                <w:sz w:val="21"/>
                <w:szCs w:val="21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ₛ</m:t>
            </m:r>
          </m:den>
        </m:f>
      </m:oMath>
      <w:r>
        <w:rPr>
          <w:rFonts w:ascii="Nirmala UI" w:eastAsiaTheme="minorEastAsia" w:hAnsi="Nirmala UI" w:cs="Nirmala UI"/>
          <w:color w:val="202124"/>
          <w:sz w:val="21"/>
          <w:szCs w:val="21"/>
          <w:shd w:val="clear" w:color="auto" w:fill="FFFFFF"/>
        </w:rPr>
        <w:t xml:space="preserve">     … …(</w:t>
      </w:r>
      <w:proofErr w:type="spellStart"/>
      <w:r>
        <w:rPr>
          <w:rFonts w:ascii="Nirmala UI" w:eastAsiaTheme="minorEastAsia" w:hAnsi="Nirmala UI" w:cs="Nirmala UI"/>
          <w:color w:val="202124"/>
          <w:sz w:val="21"/>
          <w:szCs w:val="21"/>
          <w:shd w:val="clear" w:color="auto" w:fill="FFFFFF"/>
        </w:rPr>
        <w:t>i</w:t>
      </w:r>
      <w:proofErr w:type="spellEnd"/>
      <w:r>
        <w:rPr>
          <w:rFonts w:ascii="Nirmala UI" w:eastAsiaTheme="minorEastAsia" w:hAnsi="Nirmala UI" w:cs="Nirmala UI"/>
          <w:color w:val="202124"/>
          <w:sz w:val="21"/>
          <w:szCs w:val="21"/>
          <w:shd w:val="clear" w:color="auto" w:fill="FFFFFF"/>
        </w:rPr>
        <w:t>)</w:t>
      </w:r>
    </w:p>
    <w:p w14:paraId="0ACDF338" w14:textId="77777777" w:rsidR="00963D67" w:rsidRDefault="00963D67" w:rsidP="00963D67">
      <w:pPr>
        <w:rPr>
          <w:rFonts w:ascii="Nirmala UI" w:hAnsi="Nirmala UI" w:cs="Nirmala UI"/>
        </w:rPr>
      </w:pPr>
      <w:r w:rsidRPr="006C1B42">
        <w:rPr>
          <w:rFonts w:ascii="Nirmala UI" w:hAnsi="Nirmala UI" w:cs="Nirmala UI"/>
        </w:rPr>
        <w:t xml:space="preserve">According to the continuity formula of energy, the capacity of both the coils of the transformer will be equal </w:t>
      </w:r>
      <w:proofErr w:type="gramStart"/>
      <w:r w:rsidRPr="006C1B42">
        <w:rPr>
          <w:rFonts w:ascii="Nirmala UI" w:hAnsi="Nirmala UI" w:cs="Nirmala UI"/>
        </w:rPr>
        <w:t>i.e.</w:t>
      </w:r>
      <w:proofErr w:type="gramEnd"/>
      <w:r w:rsidRPr="006C1B42">
        <w:rPr>
          <w:rFonts w:ascii="Nirmala UI" w:hAnsi="Nirmala UI" w:cs="Nirmala UI"/>
        </w:rPr>
        <w:t xml:space="preserve"> the energy spent per second in the main coil will be equal to the energy generated per second in the secondary coil.</w:t>
      </w:r>
    </w:p>
    <w:p w14:paraId="19F86497" w14:textId="77777777" w:rsidR="00963D67" w:rsidRDefault="00963D67" w:rsidP="00963D67">
      <w:pPr>
        <w:rPr>
          <w:rFonts w:ascii="Nirmala UI" w:hAnsi="Nirmala UI" w:cs="Nirmala UI"/>
        </w:rPr>
      </w:pPr>
      <w:r w:rsidRPr="006C1B42">
        <w:rPr>
          <w:rFonts w:ascii="Nirmala UI" w:hAnsi="Nirmala UI" w:cs="Nirmala UI"/>
        </w:rPr>
        <w:t>That is, incoming power = outgoing power</w:t>
      </w:r>
    </w:p>
    <w:p w14:paraId="6937C600" w14:textId="77777777" w:rsidR="00963D67" w:rsidRDefault="00963D67" w:rsidP="00963D67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Nirmala UI" w:hAnsi="Nirmala UI" w:cs="Nirmala UI"/>
        </w:rPr>
        <w:t xml:space="preserve">Therefore, </w:t>
      </w:r>
      <w:proofErr w:type="spellStart"/>
      <w:r w:rsidRPr="0094455E">
        <w:rPr>
          <w:rFonts w:ascii="Arial" w:hAnsi="Arial" w:cs="Arial"/>
          <w:color w:val="202124"/>
          <w:sz w:val="21"/>
          <w:szCs w:val="21"/>
          <w:shd w:val="clear" w:color="auto" w:fill="FFFFFF"/>
        </w:rPr>
        <w:t>ε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p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I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p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= </w:t>
      </w:r>
      <w:proofErr w:type="spellStart"/>
      <w:r w:rsidRPr="0094455E">
        <w:rPr>
          <w:rFonts w:ascii="Arial" w:hAnsi="Arial" w:cs="Arial"/>
          <w:color w:val="202124"/>
          <w:sz w:val="21"/>
          <w:szCs w:val="21"/>
          <w:shd w:val="clear" w:color="auto" w:fill="FFFFFF"/>
        </w:rPr>
        <w:t>ε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s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I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>s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</w:p>
    <w:p w14:paraId="1BB3E357" w14:textId="77777777" w:rsidR="00963D67" w:rsidRDefault="00963D67" w:rsidP="00963D67">
      <w:pPr>
        <w:rPr>
          <w:rFonts w:ascii="Nirmala UI" w:eastAsiaTheme="minorEastAsia" w:hAnsi="Nirmala UI" w:cs="Nirmala UI"/>
          <w:color w:val="202124"/>
          <w:sz w:val="21"/>
          <w:szCs w:val="21"/>
          <w:shd w:val="clear" w:color="auto" w:fill="FFFFFF"/>
        </w:rPr>
      </w:pPr>
      <w:r>
        <w:rPr>
          <w:rFonts w:ascii="Nirmala UI" w:hAnsi="Nirmala UI" w:cs="Nirmala UI"/>
          <w:color w:val="202124"/>
          <w:sz w:val="21"/>
          <w:szCs w:val="21"/>
          <w:shd w:val="clear" w:color="auto" w:fill="FFFFFF"/>
        </w:rPr>
        <w:t xml:space="preserve">or, </w:t>
      </w:r>
      <m:oMath>
        <m:f>
          <m:fPr>
            <m:ctrlPr>
              <w:rPr>
                <w:rFonts w:ascii="Cambria Math" w:hAnsi="Cambria Math" w:cs="Arial"/>
                <w:i/>
                <w:color w:val="202124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ε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ₚ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ε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ₛ</m:t>
            </m:r>
          </m:den>
        </m:f>
      </m:oMath>
      <w:r>
        <w:rPr>
          <w:rFonts w:ascii="Nirmala UI" w:eastAsiaTheme="minorEastAsia" w:hAnsi="Nirmala UI" w:cs="Nirmala UI"/>
          <w:color w:val="202124"/>
          <w:sz w:val="21"/>
          <w:szCs w:val="21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color w:val="202124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Nirmala UI"/>
                <w:color w:val="202124"/>
                <w:sz w:val="21"/>
                <w:szCs w:val="2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ₛ</m:t>
            </m:r>
          </m:num>
          <m:den>
            <m:r>
              <w:rPr>
                <w:rFonts w:ascii="Cambria Math" w:eastAsiaTheme="minorEastAsia" w:hAnsi="Cambria Math" w:cs="Nirmala UI"/>
                <w:color w:val="202124"/>
                <w:sz w:val="21"/>
                <w:szCs w:val="2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ₚ</m:t>
            </m:r>
          </m:den>
        </m:f>
      </m:oMath>
      <w:r>
        <w:rPr>
          <w:rFonts w:ascii="Nirmala UI" w:eastAsiaTheme="minorEastAsia" w:hAnsi="Nirmala UI" w:cs="Nirmala UI"/>
          <w:color w:val="202124"/>
          <w:sz w:val="21"/>
          <w:szCs w:val="21"/>
          <w:shd w:val="clear" w:color="auto" w:fill="FFFFFF"/>
        </w:rPr>
        <w:t xml:space="preserve">     … …(ii)</w:t>
      </w:r>
    </w:p>
    <w:p w14:paraId="5F254550" w14:textId="77777777" w:rsidR="00963D67" w:rsidRDefault="00963D67" w:rsidP="00963D67">
      <w:pPr>
        <w:rPr>
          <w:rFonts w:ascii="Nirmala UI" w:eastAsiaTheme="minorEastAsia" w:hAnsi="Nirmala UI" w:cs="Nirmala UI"/>
          <w:color w:val="202124"/>
          <w:sz w:val="21"/>
          <w:szCs w:val="21"/>
          <w:shd w:val="clear" w:color="auto" w:fill="FFFFFF"/>
        </w:rPr>
      </w:pPr>
      <w:r>
        <w:rPr>
          <w:rFonts w:ascii="Nirmala UI" w:eastAsiaTheme="minorEastAsia" w:hAnsi="Nirmala UI" w:cs="Nirmala UI"/>
          <w:color w:val="202124"/>
          <w:sz w:val="21"/>
          <w:szCs w:val="21"/>
          <w:shd w:val="clear" w:color="auto" w:fill="FFFFFF"/>
        </w:rPr>
        <w:t>From equation (</w:t>
      </w:r>
      <w:proofErr w:type="spellStart"/>
      <w:r>
        <w:rPr>
          <w:rFonts w:ascii="Nirmala UI" w:eastAsiaTheme="minorEastAsia" w:hAnsi="Nirmala UI" w:cs="Nirmala UI"/>
          <w:color w:val="202124"/>
          <w:sz w:val="21"/>
          <w:szCs w:val="21"/>
          <w:shd w:val="clear" w:color="auto" w:fill="FFFFFF"/>
        </w:rPr>
        <w:t>i</w:t>
      </w:r>
      <w:proofErr w:type="spellEnd"/>
      <w:r>
        <w:rPr>
          <w:rFonts w:ascii="Nirmala UI" w:eastAsiaTheme="minorEastAsia" w:hAnsi="Nirmala UI" w:cs="Nirmala UI"/>
          <w:color w:val="202124"/>
          <w:sz w:val="21"/>
          <w:szCs w:val="21"/>
          <w:shd w:val="clear" w:color="auto" w:fill="FFFFFF"/>
        </w:rPr>
        <w:t xml:space="preserve">) and (ii), </w:t>
      </w:r>
    </w:p>
    <w:p w14:paraId="33E0FD8F" w14:textId="77777777" w:rsidR="00963D67" w:rsidRDefault="00963D67" w:rsidP="00963D67">
      <w:pPr>
        <w:ind w:left="720" w:firstLine="720"/>
        <w:rPr>
          <w:rFonts w:ascii="Nirmala UI" w:eastAsiaTheme="minorEastAsia" w:hAnsi="Nirmala UI" w:cs="Nirmala UI"/>
          <w:color w:val="202124"/>
          <w:sz w:val="21"/>
          <w:szCs w:val="21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i/>
                <w:color w:val="202124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ε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ₚ</m:t>
            </m:r>
          </m:num>
          <m:den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ε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ₛ</m:t>
            </m:r>
          </m:den>
        </m:f>
      </m:oMath>
      <w:r>
        <w:rPr>
          <w:rFonts w:ascii="Arial" w:hAnsi="Arial" w:cs="Arial"/>
          <w:color w:val="202124"/>
          <w:sz w:val="21"/>
          <w:szCs w:val="21"/>
          <w:shd w:val="clear" w:color="auto" w:fill="FFFFFF"/>
          <w:vertAlign w:val="subscript"/>
        </w:rPr>
        <w:t xml:space="preserve"> =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ₛ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ₚ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ₚ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ₛ</m:t>
            </m:r>
          </m:den>
        </m:f>
      </m:oMath>
    </w:p>
    <w:p w14:paraId="596C1537" w14:textId="77777777" w:rsidR="00963D67" w:rsidRDefault="00963D67" w:rsidP="00963D67"/>
    <w:p w14:paraId="2276B6A6" w14:textId="77777777" w:rsidR="00963D67" w:rsidRDefault="00963D67" w:rsidP="00963D67"/>
    <w:p w14:paraId="3F49C5B6" w14:textId="77777777" w:rsidR="00963D67" w:rsidRDefault="00963D67" w:rsidP="00963D67">
      <w:pPr>
        <w:pStyle w:val="ListParagraph"/>
        <w:numPr>
          <w:ilvl w:val="0"/>
          <w:numId w:val="40"/>
        </w:numPr>
      </w:pPr>
      <w:r>
        <w:lastRenderedPageBreak/>
        <w:t xml:space="preserve">Formula </w:t>
      </w:r>
      <w:proofErr w:type="gramStart"/>
      <w:r>
        <w:t xml:space="preserve">of  </w:t>
      </w:r>
      <w:r w:rsidRPr="00153B07">
        <w:rPr>
          <w:rFonts w:ascii="Calibri" w:hAnsi="Calibri" w:cs="Calibri"/>
          <w:color w:val="111111"/>
          <w:shd w:val="clear" w:color="auto" w:fill="FFFFFF"/>
        </w:rPr>
        <w:t>ω</w:t>
      </w:r>
      <w:proofErr w:type="gramEnd"/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= ?</w:t>
      </w:r>
    </w:p>
    <w:p w14:paraId="0C32B4EE" w14:textId="77777777" w:rsidR="00963D67" w:rsidRPr="00153B07" w:rsidRDefault="00963D67" w:rsidP="00963D67">
      <w:pPr>
        <w:rPr>
          <w:rFonts w:ascii="Nirmala UI" w:hAnsi="Nirmala UI" w:cs="Nirmala UI"/>
        </w:rPr>
      </w:pPr>
      <w:r>
        <w:t xml:space="preserve">Hints: </w:t>
      </w:r>
      <w:r w:rsidRPr="00153B07">
        <w:rPr>
          <w:rFonts w:ascii="Calibri" w:hAnsi="Calibri" w:cs="Calibri"/>
          <w:color w:val="111111"/>
          <w:shd w:val="clear" w:color="auto" w:fill="FFFFFF"/>
        </w:rPr>
        <w:t>ω</w:t>
      </w:r>
      <w:r w:rsidRPr="00153B07">
        <w:rPr>
          <w:rFonts w:ascii="Nirmala UI" w:hAnsi="Nirmala UI" w:cs="Nirmala UI"/>
          <w:color w:val="111111"/>
          <w:shd w:val="clear" w:color="auto" w:fill="FFFFFF"/>
        </w:rPr>
        <w:t xml:space="preserve"> = </w:t>
      </w:r>
      <w:r w:rsidRPr="00723426">
        <w:rPr>
          <w:rFonts w:ascii="Nirmala UI" w:hAnsi="Nirmala UI" w:cs="Nirmala UI"/>
          <w:color w:val="111111"/>
          <w:shd w:val="clear" w:color="auto" w:fill="FFFFFF"/>
        </w:rPr>
        <w:t>Angular velocity of the source</w:t>
      </w:r>
      <w:r>
        <w:rPr>
          <w:rFonts w:ascii="Nirmala UI" w:hAnsi="Nirmala UI" w:cs="Nirmala UI"/>
          <w:color w:val="111111"/>
          <w:sz w:val="27"/>
          <w:szCs w:val="27"/>
          <w:shd w:val="clear" w:color="auto" w:fill="FFFFFF"/>
        </w:rPr>
        <w:t xml:space="preserve">, T = </w:t>
      </w:r>
      <w:r w:rsidRPr="00723426">
        <w:rPr>
          <w:rFonts w:ascii="Nirmala UI" w:hAnsi="Nirmala UI" w:cs="Nirmala UI"/>
          <w:color w:val="111111"/>
          <w:sz w:val="27"/>
          <w:szCs w:val="27"/>
          <w:shd w:val="clear" w:color="auto" w:fill="FFFFFF"/>
        </w:rPr>
        <w:t>period</w:t>
      </w:r>
      <w:r>
        <w:rPr>
          <w:rFonts w:ascii="Nirmala UI" w:hAnsi="Nirmala UI" w:cs="Nirmala UI"/>
          <w:color w:val="111111"/>
          <w:sz w:val="27"/>
          <w:szCs w:val="27"/>
          <w:shd w:val="clear" w:color="auto" w:fill="FFFFFF"/>
        </w:rPr>
        <w:t xml:space="preserve">, R = </w:t>
      </w:r>
      <w:proofErr w:type="gramStart"/>
      <w:r>
        <w:rPr>
          <w:rFonts w:ascii="Nirmala UI" w:hAnsi="Nirmala UI" w:cs="Nirmala UI"/>
          <w:color w:val="111111"/>
          <w:sz w:val="27"/>
          <w:szCs w:val="27"/>
          <w:shd w:val="clear" w:color="auto" w:fill="FFFFFF"/>
        </w:rPr>
        <w:t xml:space="preserve">resistance,  </w:t>
      </w:r>
      <w:r w:rsidRPr="0094455E">
        <w:rPr>
          <w:rFonts w:ascii="Arial" w:hAnsi="Arial" w:cs="Arial"/>
          <w:color w:val="202124"/>
          <w:sz w:val="21"/>
          <w:szCs w:val="21"/>
          <w:shd w:val="clear" w:color="auto" w:fill="FFFFFF"/>
        </w:rPr>
        <w:t>ε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= </w:t>
      </w:r>
      <w:r w:rsidRPr="00723426">
        <w:rPr>
          <w:rFonts w:ascii="Arial" w:hAnsi="Arial" w:cs="Arial"/>
          <w:color w:val="202124"/>
          <w:sz w:val="21"/>
          <w:szCs w:val="21"/>
          <w:shd w:val="clear" w:color="auto" w:fill="FFFFFF"/>
        </w:rPr>
        <w:t>The value of electrical energy covered in t</w:t>
      </w:r>
      <w:r>
        <w:rPr>
          <w:rFonts w:ascii="Nirmala UI" w:hAnsi="Nirmala UI" w:cs="Nirmala UI"/>
          <w:color w:val="202124"/>
          <w:sz w:val="21"/>
          <w:szCs w:val="21"/>
          <w:shd w:val="clear" w:color="auto" w:fill="FFFFFF"/>
        </w:rPr>
        <w:t>, f = f</w:t>
      </w:r>
      <w:r w:rsidRPr="00723426">
        <w:rPr>
          <w:rFonts w:ascii="Nirmala UI" w:hAnsi="Nirmala UI" w:cs="Nirmala UI"/>
          <w:color w:val="202124"/>
          <w:sz w:val="21"/>
          <w:szCs w:val="21"/>
          <w:shd w:val="clear" w:color="auto" w:fill="FFFFFF"/>
        </w:rPr>
        <w:t>requency</w:t>
      </w:r>
    </w:p>
    <w:p w14:paraId="1053D1D3" w14:textId="77777777" w:rsidR="00963D67" w:rsidRDefault="00963D67" w:rsidP="00963D67">
      <w:r>
        <w:t xml:space="preserve">A. </w:t>
      </w:r>
      <w:r w:rsidRPr="00153B07">
        <w:rPr>
          <w:rFonts w:ascii="Calibri" w:hAnsi="Calibri" w:cs="Calibri"/>
          <w:color w:val="111111"/>
          <w:shd w:val="clear" w:color="auto" w:fill="FFFFFF"/>
        </w:rPr>
        <w:t>ω</w:t>
      </w:r>
      <w:r w:rsidRPr="00153B07">
        <w:rPr>
          <w:rFonts w:ascii="Nirmala UI" w:hAnsi="Nirmala UI" w:cs="Nirmala UI"/>
          <w:color w:val="111111"/>
          <w:shd w:val="clear" w:color="auto" w:fill="FFFFFF"/>
        </w:rPr>
        <w:t xml:space="preserve"> =</w:t>
      </w:r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2π</m:t>
            </m:r>
          </m:num>
          <m:den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T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>(Ans.)</w:t>
      </w:r>
      <w:r>
        <w:rPr>
          <w:rFonts w:eastAsiaTheme="minorEastAsia"/>
        </w:rPr>
        <w:tab/>
      </w:r>
    </w:p>
    <w:p w14:paraId="7AA54A70" w14:textId="77777777" w:rsidR="00963D67" w:rsidRDefault="00963D67" w:rsidP="00963D67">
      <w:r>
        <w:t xml:space="preserve">B. </w:t>
      </w:r>
      <w:r w:rsidRPr="00153B07">
        <w:rPr>
          <w:rFonts w:ascii="Calibri" w:hAnsi="Calibri" w:cs="Calibri"/>
          <w:color w:val="111111"/>
          <w:shd w:val="clear" w:color="auto" w:fill="FFFFFF"/>
        </w:rPr>
        <w:t>ω</w:t>
      </w:r>
      <w:r w:rsidRPr="00153B07">
        <w:rPr>
          <w:rFonts w:ascii="Nirmala UI" w:hAnsi="Nirmala UI" w:cs="Nirmala UI"/>
          <w:color w:val="111111"/>
          <w:shd w:val="clear" w:color="auto" w:fill="FFFFFF"/>
        </w:rPr>
        <w:t xml:space="preserve"> =</w:t>
      </w:r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2πf</m:t>
            </m:r>
          </m:num>
          <m:den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T</m:t>
            </m:r>
          </m:den>
        </m:f>
      </m:oMath>
    </w:p>
    <w:p w14:paraId="3225B322" w14:textId="77777777" w:rsidR="00963D67" w:rsidRDefault="00963D67" w:rsidP="00963D67">
      <w:r>
        <w:t xml:space="preserve">C. </w:t>
      </w:r>
      <w:r w:rsidRPr="00153B07">
        <w:rPr>
          <w:rFonts w:ascii="Calibri" w:hAnsi="Calibri" w:cs="Calibri"/>
          <w:color w:val="111111"/>
          <w:shd w:val="clear" w:color="auto" w:fill="FFFFFF"/>
        </w:rPr>
        <w:t>ω</w:t>
      </w:r>
      <w:r w:rsidRPr="00153B07">
        <w:rPr>
          <w:rFonts w:ascii="Nirmala UI" w:hAnsi="Nirmala UI" w:cs="Nirmala UI"/>
          <w:color w:val="111111"/>
          <w:shd w:val="clear" w:color="auto" w:fill="FFFFFF"/>
        </w:rPr>
        <w:t xml:space="preserve"> =</w:t>
      </w:r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2π</m:t>
            </m:r>
          </m:num>
          <m:den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T</m:t>
            </m:r>
          </m:den>
        </m:f>
      </m:oMath>
      <w:r>
        <w:rPr>
          <w:rFonts w:ascii="Nirmala UI" w:eastAsiaTheme="minorEastAsia" w:hAnsi="Nirmala UI" w:cs="Nirmala UI"/>
          <w:color w:val="111111"/>
          <w:shd w:val="clear" w:color="auto" w:fill="FFFFFF"/>
        </w:rPr>
        <w:t xml:space="preserve"> R</w:t>
      </w:r>
    </w:p>
    <w:p w14:paraId="6B55F059" w14:textId="77777777" w:rsidR="00963D67" w:rsidRDefault="00963D67" w:rsidP="00963D67">
      <w:r>
        <w:t xml:space="preserve">D. </w:t>
      </w:r>
      <w:r w:rsidRPr="00153B07">
        <w:rPr>
          <w:rFonts w:ascii="Calibri" w:hAnsi="Calibri" w:cs="Calibri"/>
          <w:color w:val="111111"/>
          <w:shd w:val="clear" w:color="auto" w:fill="FFFFFF"/>
        </w:rPr>
        <w:t>ω</w:t>
      </w:r>
      <w:r w:rsidRPr="00153B07">
        <w:rPr>
          <w:rFonts w:ascii="Nirmala UI" w:hAnsi="Nirmala UI" w:cs="Nirmala UI"/>
          <w:color w:val="111111"/>
          <w:shd w:val="clear" w:color="auto" w:fill="FFFFFF"/>
        </w:rPr>
        <w:t xml:space="preserve"> =</w:t>
      </w:r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2π</m:t>
            </m:r>
          </m:num>
          <m:den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T</m:t>
            </m:r>
          </m:den>
        </m:f>
      </m:oMath>
      <w:r w:rsidRPr="00153B0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Pr="0094455E">
        <w:rPr>
          <w:rFonts w:ascii="Arial" w:hAnsi="Arial" w:cs="Arial"/>
          <w:color w:val="202124"/>
          <w:sz w:val="21"/>
          <w:szCs w:val="21"/>
          <w:shd w:val="clear" w:color="auto" w:fill="FFFFFF"/>
        </w:rPr>
        <w:t>ε</w:t>
      </w:r>
    </w:p>
    <w:p w14:paraId="5AF26DBB" w14:textId="77777777" w:rsidR="00963D67" w:rsidRDefault="00963D67" w:rsidP="00963D67">
      <w:r>
        <w:t xml:space="preserve">Ans: </w:t>
      </w:r>
      <m:oMath>
        <m:f>
          <m:fPr>
            <m:ctrlPr>
              <w:rPr>
                <w:rFonts w:ascii="Cambria Math" w:hAnsi="Cambria Math" w:cs="Nirmala UI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2π</m:t>
            </m:r>
          </m:num>
          <m:den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T</m:t>
            </m:r>
          </m:den>
        </m:f>
      </m:oMath>
    </w:p>
    <w:p w14:paraId="21689240" w14:textId="77777777" w:rsidR="00963D67" w:rsidRDefault="00963D67" w:rsidP="00963D67">
      <w:r>
        <w:t xml:space="preserve">Prove: </w:t>
      </w:r>
    </w:p>
    <w:p w14:paraId="43BF69A1" w14:textId="77777777" w:rsidR="00963D67" w:rsidRDefault="00963D67" w:rsidP="00963D67"/>
    <w:p w14:paraId="2144312A" w14:textId="77777777" w:rsidR="00963D67" w:rsidRDefault="00963D67" w:rsidP="00963D67"/>
    <w:p w14:paraId="501ECC68" w14:textId="77777777" w:rsidR="00963D67" w:rsidRDefault="00963D67" w:rsidP="00963D67"/>
    <w:p w14:paraId="48949BCE" w14:textId="77777777" w:rsidR="00963D67" w:rsidRDefault="00963D67" w:rsidP="00963D67"/>
    <w:p w14:paraId="082A0881" w14:textId="77777777" w:rsidR="00963D67" w:rsidRDefault="00963D67" w:rsidP="00963D67">
      <w:pPr>
        <w:pStyle w:val="ListParagraph"/>
        <w:numPr>
          <w:ilvl w:val="0"/>
          <w:numId w:val="40"/>
        </w:numPr>
      </w:pPr>
      <w:r>
        <w:t xml:space="preserve">Formula </w:t>
      </w:r>
      <w:proofErr w:type="gramStart"/>
      <w:r>
        <w:t xml:space="preserve">of  </w:t>
      </w:r>
      <w:r w:rsidRPr="00153B07">
        <w:rPr>
          <w:rFonts w:ascii="Calibri" w:hAnsi="Calibri" w:cs="Calibri"/>
          <w:color w:val="111111"/>
          <w:shd w:val="clear" w:color="auto" w:fill="FFFFFF"/>
        </w:rPr>
        <w:t>ω</w:t>
      </w:r>
      <w:proofErr w:type="gramEnd"/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= ?</w:t>
      </w:r>
    </w:p>
    <w:p w14:paraId="4F94E819" w14:textId="77777777" w:rsidR="00963D67" w:rsidRPr="00153B07" w:rsidRDefault="00963D67" w:rsidP="00963D67">
      <w:pPr>
        <w:rPr>
          <w:rFonts w:ascii="Nirmala UI" w:hAnsi="Nirmala UI" w:cs="Nirmala UI"/>
        </w:rPr>
      </w:pPr>
      <w:r>
        <w:t xml:space="preserve">Hints: </w:t>
      </w:r>
      <w:r w:rsidRPr="00153B07">
        <w:rPr>
          <w:rFonts w:ascii="Calibri" w:hAnsi="Calibri" w:cs="Calibri"/>
          <w:color w:val="111111"/>
          <w:shd w:val="clear" w:color="auto" w:fill="FFFFFF"/>
        </w:rPr>
        <w:t>ω</w:t>
      </w:r>
      <w:r w:rsidRPr="00153B07">
        <w:rPr>
          <w:rFonts w:ascii="Nirmala UI" w:hAnsi="Nirmala UI" w:cs="Nirmala UI"/>
          <w:color w:val="111111"/>
          <w:shd w:val="clear" w:color="auto" w:fill="FFFFFF"/>
        </w:rPr>
        <w:t xml:space="preserve"> =</w:t>
      </w:r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r w:rsidRPr="00A0006D">
        <w:rPr>
          <w:rFonts w:ascii="Nirmala UI" w:hAnsi="Nirmala UI" w:cs="Nirmala UI"/>
          <w:color w:val="111111"/>
          <w:shd w:val="clear" w:color="auto" w:fill="FFFFFF"/>
        </w:rPr>
        <w:t>Angular frequency of electrolysis</w:t>
      </w:r>
      <w:r>
        <w:rPr>
          <w:rFonts w:ascii="Nirmala UI" w:hAnsi="Nirmala UI" w:cs="Nirmala UI"/>
          <w:color w:val="111111"/>
          <w:shd w:val="clear" w:color="auto" w:fill="FFFFFF"/>
        </w:rPr>
        <w:t xml:space="preserve">, </w:t>
      </w:r>
      <w:r>
        <w:rPr>
          <w:rFonts w:ascii="Nirmala UI" w:hAnsi="Nirmala UI" w:cs="Nirmala UI"/>
          <w:color w:val="111111"/>
          <w:sz w:val="27"/>
          <w:szCs w:val="27"/>
          <w:shd w:val="clear" w:color="auto" w:fill="FFFFFF"/>
        </w:rPr>
        <w:t xml:space="preserve">T = </w:t>
      </w:r>
      <w:r w:rsidRPr="00723426">
        <w:rPr>
          <w:rFonts w:ascii="Nirmala UI" w:hAnsi="Nirmala UI" w:cs="Nirmala UI"/>
          <w:color w:val="111111"/>
          <w:sz w:val="27"/>
          <w:szCs w:val="27"/>
          <w:shd w:val="clear" w:color="auto" w:fill="FFFFFF"/>
        </w:rPr>
        <w:t>period</w:t>
      </w:r>
      <w:r>
        <w:rPr>
          <w:rFonts w:ascii="Nirmala UI" w:hAnsi="Nirmala UI" w:cs="Nirmala UI"/>
          <w:color w:val="111111"/>
          <w:sz w:val="27"/>
          <w:szCs w:val="27"/>
          <w:shd w:val="clear" w:color="auto" w:fill="FFFFFF"/>
        </w:rPr>
        <w:t xml:space="preserve">, R = </w:t>
      </w:r>
      <w:proofErr w:type="gramStart"/>
      <w:r>
        <w:rPr>
          <w:rFonts w:ascii="Nirmala UI" w:hAnsi="Nirmala UI" w:cs="Nirmala UI"/>
          <w:color w:val="111111"/>
          <w:sz w:val="27"/>
          <w:szCs w:val="27"/>
          <w:shd w:val="clear" w:color="auto" w:fill="FFFFFF"/>
        </w:rPr>
        <w:t xml:space="preserve">resistance,  </w:t>
      </w:r>
      <w:r w:rsidRPr="0094455E">
        <w:rPr>
          <w:rFonts w:ascii="Arial" w:hAnsi="Arial" w:cs="Arial"/>
          <w:color w:val="202124"/>
          <w:sz w:val="21"/>
          <w:szCs w:val="21"/>
          <w:shd w:val="clear" w:color="auto" w:fill="FFFFFF"/>
        </w:rPr>
        <w:t>ε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= </w:t>
      </w:r>
      <w:r w:rsidRPr="00723426">
        <w:rPr>
          <w:rFonts w:ascii="Arial" w:hAnsi="Arial" w:cs="Arial"/>
          <w:color w:val="202124"/>
          <w:sz w:val="21"/>
          <w:szCs w:val="21"/>
          <w:shd w:val="clear" w:color="auto" w:fill="FFFFFF"/>
        </w:rPr>
        <w:t>The value of electrical energy covered in t</w:t>
      </w:r>
      <w:r>
        <w:rPr>
          <w:rFonts w:ascii="Nirmala UI" w:hAnsi="Nirmala UI" w:cs="Nirmala UI"/>
          <w:color w:val="202124"/>
          <w:sz w:val="21"/>
          <w:szCs w:val="21"/>
          <w:shd w:val="clear" w:color="auto" w:fill="FFFFFF"/>
        </w:rPr>
        <w:t>, f = f</w:t>
      </w:r>
      <w:r w:rsidRPr="00723426">
        <w:rPr>
          <w:rFonts w:ascii="Nirmala UI" w:hAnsi="Nirmala UI" w:cs="Nirmala UI"/>
          <w:color w:val="202124"/>
          <w:sz w:val="21"/>
          <w:szCs w:val="21"/>
          <w:shd w:val="clear" w:color="auto" w:fill="FFFFFF"/>
        </w:rPr>
        <w:t>requency</w:t>
      </w:r>
    </w:p>
    <w:p w14:paraId="1E98D981" w14:textId="77777777" w:rsidR="00963D67" w:rsidRDefault="00963D67" w:rsidP="00963D67">
      <w:r>
        <w:t xml:space="preserve">A. </w:t>
      </w:r>
      <w:r w:rsidRPr="00153B07">
        <w:rPr>
          <w:rFonts w:ascii="Calibri" w:hAnsi="Calibri" w:cs="Calibri"/>
          <w:color w:val="111111"/>
          <w:shd w:val="clear" w:color="auto" w:fill="FFFFFF"/>
        </w:rPr>
        <w:t>ω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=</w:t>
      </w:r>
      <w:r>
        <w:rPr>
          <w:rFonts w:eastAsiaTheme="minorEastAsia"/>
        </w:rPr>
        <w:tab/>
        <w:t>2</w:t>
      </w:r>
      <w:r>
        <w:rPr>
          <w:rFonts w:eastAsiaTheme="minorEastAsia" w:cstheme="minorHAnsi"/>
        </w:rPr>
        <w:t>π</w:t>
      </w:r>
      <w:r>
        <w:rPr>
          <w:rFonts w:eastAsiaTheme="minorEastAsia"/>
        </w:rPr>
        <w:t>f</w:t>
      </w:r>
      <w:r>
        <w:rPr>
          <w:rFonts w:eastAsiaTheme="minorEastAsia"/>
        </w:rPr>
        <w:tab/>
      </w:r>
      <w:r>
        <w:rPr>
          <w:rFonts w:eastAsiaTheme="minorEastAsia"/>
        </w:rPr>
        <w:tab/>
        <w:t>(ans.)</w:t>
      </w:r>
    </w:p>
    <w:p w14:paraId="68DCFC35" w14:textId="77777777" w:rsidR="00963D67" w:rsidRDefault="00963D67" w:rsidP="00963D67">
      <w:r>
        <w:t xml:space="preserve">B. </w:t>
      </w:r>
      <w:r w:rsidRPr="00153B07">
        <w:rPr>
          <w:rFonts w:ascii="Calibri" w:hAnsi="Calibri" w:cs="Calibri"/>
          <w:color w:val="111111"/>
          <w:shd w:val="clear" w:color="auto" w:fill="FFFFFF"/>
        </w:rPr>
        <w:t>ω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2πf</m:t>
            </m:r>
          </m:num>
          <m:den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T</m:t>
            </m:r>
          </m:den>
        </m:f>
      </m:oMath>
    </w:p>
    <w:p w14:paraId="00C46F00" w14:textId="77777777" w:rsidR="00963D67" w:rsidRDefault="00963D67" w:rsidP="00963D67">
      <w:r>
        <w:t xml:space="preserve">C. </w:t>
      </w:r>
      <w:r w:rsidRPr="00153B07">
        <w:rPr>
          <w:rFonts w:ascii="Calibri" w:hAnsi="Calibri" w:cs="Calibri"/>
          <w:color w:val="111111"/>
          <w:shd w:val="clear" w:color="auto" w:fill="FFFFFF"/>
        </w:rPr>
        <w:t>ω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2π</m:t>
            </m:r>
          </m:num>
          <m:den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T</m:t>
            </m:r>
          </m:den>
        </m:f>
      </m:oMath>
      <w:r>
        <w:rPr>
          <w:rFonts w:ascii="Nirmala UI" w:eastAsiaTheme="minorEastAsia" w:hAnsi="Nirmala UI" w:cs="Nirmala UI"/>
          <w:color w:val="111111"/>
          <w:shd w:val="clear" w:color="auto" w:fill="FFFFFF"/>
        </w:rPr>
        <w:t xml:space="preserve"> R</w:t>
      </w:r>
    </w:p>
    <w:p w14:paraId="0AE2FC24" w14:textId="77777777" w:rsidR="00963D67" w:rsidRDefault="00963D67" w:rsidP="00963D67">
      <w:r>
        <w:t xml:space="preserve">D. </w:t>
      </w:r>
      <w:r w:rsidRPr="00153B07">
        <w:rPr>
          <w:rFonts w:ascii="Calibri" w:hAnsi="Calibri" w:cs="Calibri"/>
          <w:color w:val="111111"/>
          <w:shd w:val="clear" w:color="auto" w:fill="FFFFFF"/>
        </w:rPr>
        <w:t>ω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=</w:t>
      </w:r>
      <m:oMath>
        <m:r>
          <w:rPr>
            <w:rFonts w:ascii="Cambria Math" w:hAnsi="Cambria Math"/>
            <w:color w:val="111111"/>
            <w:sz w:val="27"/>
            <w:szCs w:val="27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Nirmala UI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2π</m:t>
            </m:r>
          </m:num>
          <m:den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T</m:t>
            </m:r>
          </m:den>
        </m:f>
      </m:oMath>
      <w:r w:rsidRPr="00153B0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Pr="0094455E">
        <w:rPr>
          <w:rFonts w:ascii="Arial" w:hAnsi="Arial" w:cs="Arial"/>
          <w:color w:val="202124"/>
          <w:sz w:val="21"/>
          <w:szCs w:val="21"/>
          <w:shd w:val="clear" w:color="auto" w:fill="FFFFFF"/>
        </w:rPr>
        <w:t>ε</w:t>
      </w:r>
    </w:p>
    <w:p w14:paraId="40EF99D7" w14:textId="77777777" w:rsidR="00963D67" w:rsidRDefault="00963D67" w:rsidP="00963D67">
      <w:r>
        <w:t xml:space="preserve">Ans: </w:t>
      </w:r>
      <w:r w:rsidRPr="00153B07">
        <w:rPr>
          <w:rFonts w:ascii="Calibri" w:hAnsi="Calibri" w:cs="Calibri"/>
          <w:color w:val="111111"/>
          <w:shd w:val="clear" w:color="auto" w:fill="FFFFFF"/>
        </w:rPr>
        <w:t>ω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=</w:t>
      </w:r>
      <w:r>
        <w:rPr>
          <w:rFonts w:eastAsiaTheme="minorEastAsia"/>
        </w:rPr>
        <w:t xml:space="preserve"> 2</w:t>
      </w:r>
      <w:r>
        <w:rPr>
          <w:rFonts w:eastAsiaTheme="minorEastAsia" w:cstheme="minorHAnsi"/>
        </w:rPr>
        <w:t>π</w:t>
      </w:r>
      <w:r>
        <w:rPr>
          <w:rFonts w:eastAsiaTheme="minorEastAsia"/>
        </w:rPr>
        <w:t>f</w:t>
      </w:r>
    </w:p>
    <w:p w14:paraId="42EDAB41" w14:textId="77777777" w:rsidR="00963D67" w:rsidRDefault="00963D67" w:rsidP="00963D67">
      <w:r>
        <w:t xml:space="preserve">Prove: </w:t>
      </w:r>
    </w:p>
    <w:p w14:paraId="32CFAC30" w14:textId="77777777" w:rsidR="00963D67" w:rsidRDefault="00963D67" w:rsidP="00963D67"/>
    <w:p w14:paraId="640D8387" w14:textId="77777777" w:rsidR="00963D67" w:rsidRDefault="00963D67" w:rsidP="00963D67"/>
    <w:p w14:paraId="757BC6EE" w14:textId="77777777" w:rsidR="00963D67" w:rsidRDefault="00963D67" w:rsidP="00963D67"/>
    <w:p w14:paraId="288B8017" w14:textId="77777777" w:rsidR="00963D67" w:rsidRDefault="00963D67" w:rsidP="00963D67"/>
    <w:p w14:paraId="0ABDADED" w14:textId="77777777" w:rsidR="00963D67" w:rsidRDefault="00963D67" w:rsidP="00963D67">
      <w:pPr>
        <w:pStyle w:val="ListParagraph"/>
        <w:numPr>
          <w:ilvl w:val="0"/>
          <w:numId w:val="40"/>
        </w:numPr>
      </w:pPr>
      <w:r>
        <w:t xml:space="preserve">Formula of T </w:t>
      </w:r>
      <w:proofErr w:type="gramStart"/>
      <w:r>
        <w:t>= ?</w:t>
      </w:r>
      <w:proofErr w:type="gramEnd"/>
      <w:r>
        <w:t xml:space="preserve"> </w:t>
      </w:r>
    </w:p>
    <w:p w14:paraId="29C62016" w14:textId="77777777" w:rsidR="00963D67" w:rsidRDefault="00963D67" w:rsidP="00963D67">
      <w:r>
        <w:lastRenderedPageBreak/>
        <w:t xml:space="preserve">Hints: </w:t>
      </w:r>
      <w:r w:rsidRPr="00153B07">
        <w:rPr>
          <w:rFonts w:ascii="Calibri" w:hAnsi="Calibri" w:cs="Calibri"/>
          <w:color w:val="111111"/>
          <w:shd w:val="clear" w:color="auto" w:fill="FFFFFF"/>
        </w:rPr>
        <w:t>ω</w:t>
      </w:r>
      <w:r w:rsidRPr="00153B07">
        <w:rPr>
          <w:rFonts w:ascii="Nirmala UI" w:hAnsi="Nirmala UI" w:cs="Nirmala UI"/>
          <w:color w:val="111111"/>
          <w:shd w:val="clear" w:color="auto" w:fill="FFFFFF"/>
        </w:rPr>
        <w:t xml:space="preserve"> =</w:t>
      </w:r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r w:rsidRPr="00A0006D">
        <w:rPr>
          <w:rFonts w:ascii="Nirmala UI" w:hAnsi="Nirmala UI" w:cs="Nirmala UI"/>
          <w:color w:val="111111"/>
          <w:shd w:val="clear" w:color="auto" w:fill="FFFFFF"/>
        </w:rPr>
        <w:t>Angular frequency of electrolysis</w:t>
      </w:r>
      <w:r>
        <w:rPr>
          <w:rFonts w:ascii="Nirmala UI" w:hAnsi="Nirmala UI" w:cs="Nirmala UI"/>
          <w:color w:val="111111"/>
          <w:shd w:val="clear" w:color="auto" w:fill="FFFFFF"/>
        </w:rPr>
        <w:t xml:space="preserve">, </w:t>
      </w:r>
      <w:r>
        <w:rPr>
          <w:rFonts w:ascii="Nirmala UI" w:hAnsi="Nirmala UI" w:cs="Nirmala UI"/>
          <w:color w:val="111111"/>
          <w:sz w:val="27"/>
          <w:szCs w:val="27"/>
          <w:shd w:val="clear" w:color="auto" w:fill="FFFFFF"/>
        </w:rPr>
        <w:t xml:space="preserve">T = </w:t>
      </w:r>
      <w:r w:rsidRPr="00723426">
        <w:rPr>
          <w:rFonts w:ascii="Nirmala UI" w:hAnsi="Nirmala UI" w:cs="Nirmala UI"/>
          <w:color w:val="111111"/>
          <w:sz w:val="27"/>
          <w:szCs w:val="27"/>
          <w:shd w:val="clear" w:color="auto" w:fill="FFFFFF"/>
        </w:rPr>
        <w:t>period</w:t>
      </w:r>
      <w:r>
        <w:rPr>
          <w:rFonts w:ascii="Nirmala UI" w:hAnsi="Nirmala UI" w:cs="Nirmala UI"/>
          <w:color w:val="111111"/>
          <w:sz w:val="27"/>
          <w:szCs w:val="27"/>
          <w:shd w:val="clear" w:color="auto" w:fill="FFFFFF"/>
        </w:rPr>
        <w:t xml:space="preserve">, R = </w:t>
      </w:r>
      <w:proofErr w:type="gramStart"/>
      <w:r>
        <w:rPr>
          <w:rFonts w:ascii="Nirmala UI" w:hAnsi="Nirmala UI" w:cs="Nirmala UI"/>
          <w:color w:val="111111"/>
          <w:sz w:val="27"/>
          <w:szCs w:val="27"/>
          <w:shd w:val="clear" w:color="auto" w:fill="FFFFFF"/>
        </w:rPr>
        <w:t xml:space="preserve">resistance,  </w:t>
      </w:r>
      <w:r w:rsidRPr="0094455E">
        <w:rPr>
          <w:rFonts w:ascii="Arial" w:hAnsi="Arial" w:cs="Arial"/>
          <w:color w:val="202124"/>
          <w:sz w:val="21"/>
          <w:szCs w:val="21"/>
          <w:shd w:val="clear" w:color="auto" w:fill="FFFFFF"/>
        </w:rPr>
        <w:t>ε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= </w:t>
      </w:r>
      <w:r w:rsidRPr="00723426">
        <w:rPr>
          <w:rFonts w:ascii="Arial" w:hAnsi="Arial" w:cs="Arial"/>
          <w:color w:val="202124"/>
          <w:sz w:val="21"/>
          <w:szCs w:val="21"/>
          <w:shd w:val="clear" w:color="auto" w:fill="FFFFFF"/>
        </w:rPr>
        <w:t>The value of electrical energy covered in t</w:t>
      </w:r>
      <w:r>
        <w:rPr>
          <w:rFonts w:ascii="Nirmala UI" w:hAnsi="Nirmala UI" w:cs="Nirmala UI"/>
          <w:color w:val="202124"/>
          <w:sz w:val="21"/>
          <w:szCs w:val="21"/>
          <w:shd w:val="clear" w:color="auto" w:fill="FFFFFF"/>
        </w:rPr>
        <w:t>, f = f</w:t>
      </w:r>
      <w:r w:rsidRPr="00723426">
        <w:rPr>
          <w:rFonts w:ascii="Nirmala UI" w:hAnsi="Nirmala UI" w:cs="Nirmala UI"/>
          <w:color w:val="202124"/>
          <w:sz w:val="21"/>
          <w:szCs w:val="21"/>
          <w:shd w:val="clear" w:color="auto" w:fill="FFFFFF"/>
        </w:rPr>
        <w:t>requency</w:t>
      </w:r>
    </w:p>
    <w:p w14:paraId="30C9AE4E" w14:textId="77777777" w:rsidR="00963D67" w:rsidRDefault="00963D67" w:rsidP="00963D67">
      <w:r>
        <w:t>A. T =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 w:cstheme="minorHAnsi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color w:val="111111"/>
                <w:shd w:val="clear" w:color="auto" w:fill="FFFFFF"/>
              </w:rPr>
              <m:t>ω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>(ans.)</w:t>
      </w:r>
    </w:p>
    <w:p w14:paraId="4430B6A9" w14:textId="77777777" w:rsidR="00963D67" w:rsidRDefault="00963D67" w:rsidP="00963D67">
      <w:r>
        <w:t xml:space="preserve">B. T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 w:cstheme="minorHAnsi"/>
              </w:rPr>
              <m:t>π</m:t>
            </m:r>
            <m:r>
              <w:rPr>
                <w:rFonts w:ascii="Cambria Math" w:eastAsiaTheme="minorEastAsia" w:hAnsi="Cambria Math" w:cstheme="minorHAnsi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color w:val="111111"/>
                <w:shd w:val="clear" w:color="auto" w:fill="FFFFFF"/>
              </w:rPr>
              <m:t>ω</m:t>
            </m:r>
          </m:den>
        </m:f>
      </m:oMath>
    </w:p>
    <w:p w14:paraId="1BDC4072" w14:textId="77777777" w:rsidR="00963D67" w:rsidRDefault="00963D67" w:rsidP="00963D67">
      <w:r>
        <w:t xml:space="preserve">C. T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 w:cstheme="minorHAnsi"/>
              </w:rPr>
              <m:t>π</m:t>
            </m:r>
            <m:r>
              <w:rPr>
                <w:rFonts w:ascii="Cambria Math" w:eastAsiaTheme="minorEastAsia" w:hAnsi="Cambria Math" w:cstheme="minorHAnsi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color w:val="111111"/>
                <w:shd w:val="clear" w:color="auto" w:fill="FFFFFF"/>
              </w:rPr>
              <m:t>ω</m:t>
            </m:r>
          </m:den>
        </m:f>
      </m:oMath>
    </w:p>
    <w:p w14:paraId="6BA12117" w14:textId="77777777" w:rsidR="00963D67" w:rsidRDefault="00963D67" w:rsidP="00963D67">
      <w:r>
        <w:t xml:space="preserve">D. T = </w:t>
      </w:r>
      <m:oMath>
        <m:f>
          <m:fPr>
            <m:ctrlPr>
              <w:rPr>
                <w:rFonts w:ascii="Cambria Math" w:eastAsiaTheme="minorEastAsia" w:hAnsi="Cambria Math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111111"/>
                <w:shd w:val="clear" w:color="auto" w:fill="FFFFFF"/>
              </w:rPr>
              <m:t>ω</m:t>
            </m:r>
          </m:num>
          <m:den>
            <m:r>
              <w:rPr>
                <w:rFonts w:ascii="Cambria Math" w:eastAsiaTheme="minorEastAsia" w:hAnsi="Cambria Math"/>
                <w:color w:val="111111"/>
                <w:shd w:val="clear" w:color="auto" w:fill="FFFFFF"/>
              </w:rPr>
              <m:t>2π</m:t>
            </m:r>
          </m:den>
        </m:f>
      </m:oMath>
      <w:r>
        <w:rPr>
          <w:rFonts w:eastAsiaTheme="minorEastAsia"/>
          <w:color w:val="111111"/>
          <w:shd w:val="clear" w:color="auto" w:fill="FFFFFF"/>
        </w:rPr>
        <w:tab/>
      </w:r>
    </w:p>
    <w:p w14:paraId="1F7F5ABB" w14:textId="77777777" w:rsidR="00963D67" w:rsidRDefault="00963D67" w:rsidP="00963D67">
      <w:r>
        <w:t>Ans: T =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 w:cstheme="minorHAnsi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color w:val="111111"/>
                <w:shd w:val="clear" w:color="auto" w:fill="FFFFFF"/>
              </w:rPr>
              <m:t>ω</m:t>
            </m:r>
          </m:den>
        </m:f>
      </m:oMath>
    </w:p>
    <w:p w14:paraId="73C876A5" w14:textId="77777777" w:rsidR="00963D67" w:rsidRDefault="00963D67" w:rsidP="00963D67">
      <w:r>
        <w:t>Prove:</w:t>
      </w:r>
    </w:p>
    <w:p w14:paraId="6C7C996A" w14:textId="77777777" w:rsidR="00963D67" w:rsidRDefault="00963D67" w:rsidP="00963D67">
      <w:r>
        <w:t xml:space="preserve">We know, </w:t>
      </w:r>
    </w:p>
    <w:p w14:paraId="031672EB" w14:textId="77777777" w:rsidR="00963D67" w:rsidRPr="0096024A" w:rsidRDefault="00963D67" w:rsidP="00963D67">
      <w:pPr>
        <w:rPr>
          <w:rFonts w:ascii="Nirmala UI" w:eastAsiaTheme="minorEastAsia" w:hAnsi="Nirmala UI" w:cs="Nirmala UI"/>
          <w:color w:val="111111"/>
          <w:shd w:val="clear" w:color="auto" w:fill="FFFFFF"/>
        </w:rPr>
      </w:pPr>
      <w:r w:rsidRPr="00153B07">
        <w:rPr>
          <w:rFonts w:ascii="Calibri" w:hAnsi="Calibri" w:cs="Calibri"/>
          <w:color w:val="111111"/>
          <w:shd w:val="clear" w:color="auto" w:fill="FFFFFF"/>
        </w:rPr>
        <w:t>ω</w:t>
      </w:r>
      <w:r w:rsidRPr="00153B07">
        <w:rPr>
          <w:rFonts w:ascii="Nirmala UI" w:hAnsi="Nirmala UI" w:cs="Nirmala UI"/>
          <w:color w:val="111111"/>
          <w:shd w:val="clear" w:color="auto" w:fill="FFFFFF"/>
        </w:rPr>
        <w:t xml:space="preserve"> =</w:t>
      </w:r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2π</m:t>
            </m:r>
          </m:num>
          <m:den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T</m:t>
            </m:r>
          </m:den>
        </m:f>
      </m:oMath>
    </w:p>
    <w:p w14:paraId="0F435B25" w14:textId="77777777" w:rsidR="00963D67" w:rsidRPr="0096024A" w:rsidRDefault="00963D67" w:rsidP="00963D67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or, </w:t>
      </w:r>
      <w:r>
        <w:t>T =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 w:cstheme="minorHAnsi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color w:val="111111"/>
                <w:shd w:val="clear" w:color="auto" w:fill="FFFFFF"/>
              </w:rPr>
              <m:t>ω</m:t>
            </m:r>
          </m:den>
        </m:f>
      </m:oMath>
    </w:p>
    <w:p w14:paraId="260C4FA5" w14:textId="77777777" w:rsidR="00963D67" w:rsidRDefault="00963D67" w:rsidP="00963D67"/>
    <w:p w14:paraId="41583612" w14:textId="77777777" w:rsidR="00963D67" w:rsidRDefault="00963D67" w:rsidP="00963D67"/>
    <w:p w14:paraId="701F352A" w14:textId="77777777" w:rsidR="00963D67" w:rsidRDefault="00963D67" w:rsidP="00963D67"/>
    <w:p w14:paraId="78478A49" w14:textId="77777777" w:rsidR="00963D67" w:rsidRDefault="00963D67" w:rsidP="00963D67">
      <w:pPr>
        <w:pStyle w:val="ListParagraph"/>
        <w:numPr>
          <w:ilvl w:val="0"/>
          <w:numId w:val="40"/>
        </w:numPr>
      </w:pPr>
      <w:r>
        <w:t xml:space="preserve">Formula </w:t>
      </w:r>
      <w:proofErr w:type="gramStart"/>
      <w:r>
        <w:t>of  f</w:t>
      </w:r>
      <w:proofErr w:type="gramEnd"/>
      <w:r>
        <w:t xml:space="preserve"> = ? </w:t>
      </w:r>
    </w:p>
    <w:p w14:paraId="6B910070" w14:textId="77777777" w:rsidR="00963D67" w:rsidRDefault="00963D67" w:rsidP="00963D67">
      <w:r>
        <w:t xml:space="preserve">Hints: </w:t>
      </w:r>
      <w:r w:rsidRPr="00153B07">
        <w:rPr>
          <w:rFonts w:ascii="Calibri" w:hAnsi="Calibri" w:cs="Calibri"/>
          <w:color w:val="111111"/>
          <w:shd w:val="clear" w:color="auto" w:fill="FFFFFF"/>
        </w:rPr>
        <w:t>ω</w:t>
      </w:r>
      <w:r w:rsidRPr="00153B07">
        <w:rPr>
          <w:rFonts w:ascii="Nirmala UI" w:hAnsi="Nirmala UI" w:cs="Nirmala UI"/>
          <w:color w:val="111111"/>
          <w:shd w:val="clear" w:color="auto" w:fill="FFFFFF"/>
        </w:rPr>
        <w:t xml:space="preserve"> =</w:t>
      </w:r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r w:rsidRPr="00A0006D">
        <w:rPr>
          <w:rFonts w:ascii="Nirmala UI" w:hAnsi="Nirmala UI" w:cs="Nirmala UI"/>
          <w:color w:val="111111"/>
          <w:shd w:val="clear" w:color="auto" w:fill="FFFFFF"/>
        </w:rPr>
        <w:t>Angular frequency of electrolysis</w:t>
      </w:r>
      <w:r>
        <w:rPr>
          <w:rFonts w:ascii="Nirmala UI" w:hAnsi="Nirmala UI" w:cs="Nirmala UI"/>
          <w:color w:val="111111"/>
          <w:shd w:val="clear" w:color="auto" w:fill="FFFFFF"/>
        </w:rPr>
        <w:t xml:space="preserve">, </w:t>
      </w:r>
      <w:r>
        <w:rPr>
          <w:rFonts w:ascii="Nirmala UI" w:hAnsi="Nirmala UI" w:cs="Nirmala UI"/>
          <w:color w:val="111111"/>
          <w:sz w:val="27"/>
          <w:szCs w:val="27"/>
          <w:shd w:val="clear" w:color="auto" w:fill="FFFFFF"/>
        </w:rPr>
        <w:t xml:space="preserve">T = </w:t>
      </w:r>
      <w:r w:rsidRPr="00723426">
        <w:rPr>
          <w:rFonts w:ascii="Nirmala UI" w:hAnsi="Nirmala UI" w:cs="Nirmala UI"/>
          <w:color w:val="111111"/>
          <w:sz w:val="27"/>
          <w:szCs w:val="27"/>
          <w:shd w:val="clear" w:color="auto" w:fill="FFFFFF"/>
        </w:rPr>
        <w:t>period</w:t>
      </w:r>
      <w:r>
        <w:rPr>
          <w:rFonts w:ascii="Nirmala UI" w:hAnsi="Nirmala UI" w:cs="Nirmala UI"/>
          <w:color w:val="111111"/>
          <w:sz w:val="27"/>
          <w:szCs w:val="27"/>
          <w:shd w:val="clear" w:color="auto" w:fill="FFFFFF"/>
        </w:rPr>
        <w:t xml:space="preserve">, R = resistance, </w:t>
      </w:r>
      <w:r w:rsidRPr="0094455E">
        <w:rPr>
          <w:rFonts w:ascii="Arial" w:hAnsi="Arial" w:cs="Arial"/>
          <w:color w:val="202124"/>
          <w:sz w:val="21"/>
          <w:szCs w:val="21"/>
          <w:shd w:val="clear" w:color="auto" w:fill="FFFFFF"/>
        </w:rPr>
        <w:t>ε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= </w:t>
      </w:r>
      <w:r w:rsidRPr="00723426">
        <w:rPr>
          <w:rFonts w:ascii="Arial" w:hAnsi="Arial" w:cs="Arial"/>
          <w:color w:val="202124"/>
          <w:sz w:val="21"/>
          <w:szCs w:val="21"/>
          <w:shd w:val="clear" w:color="auto" w:fill="FFFFFF"/>
        </w:rPr>
        <w:t>The value of electrical energy covered in t</w:t>
      </w:r>
      <w:r>
        <w:rPr>
          <w:rFonts w:ascii="Nirmala UI" w:hAnsi="Nirmala UI" w:cs="Nirmala UI"/>
          <w:color w:val="202124"/>
          <w:sz w:val="21"/>
          <w:szCs w:val="21"/>
          <w:shd w:val="clear" w:color="auto" w:fill="FFFFFF"/>
        </w:rPr>
        <w:t>, f = f</w:t>
      </w:r>
      <w:r w:rsidRPr="00723426">
        <w:rPr>
          <w:rFonts w:ascii="Nirmala UI" w:hAnsi="Nirmala UI" w:cs="Nirmala UI"/>
          <w:color w:val="202124"/>
          <w:sz w:val="21"/>
          <w:szCs w:val="21"/>
          <w:shd w:val="clear" w:color="auto" w:fill="FFFFFF"/>
        </w:rPr>
        <w:t>requency</w:t>
      </w:r>
    </w:p>
    <w:p w14:paraId="34CAB483" w14:textId="77777777" w:rsidR="00963D67" w:rsidRDefault="00963D67" w:rsidP="00963D67">
      <w:r>
        <w:t>A. f =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111111"/>
                <w:shd w:val="clear" w:color="auto" w:fill="FFFFFF"/>
              </w:rPr>
              <m:t>ω</m:t>
            </m:r>
          </m:num>
          <m:den>
            <m:r>
              <w:rPr>
                <w:rFonts w:ascii="Cambria Math" w:eastAsiaTheme="minorEastAsia" w:hAnsi="Cambria Math"/>
                <w:color w:val="111111"/>
                <w:shd w:val="clear" w:color="auto" w:fill="FFFFFF"/>
              </w:rPr>
              <m:t>2π</m:t>
            </m:r>
          </m:den>
        </m:f>
      </m:oMath>
      <w:r>
        <w:rPr>
          <w:rFonts w:eastAsiaTheme="minorEastAsia"/>
          <w:color w:val="111111"/>
          <w:shd w:val="clear" w:color="auto" w:fill="FFFFFF"/>
        </w:rPr>
        <w:tab/>
      </w:r>
      <w:r>
        <w:rPr>
          <w:rFonts w:eastAsiaTheme="minorEastAsia"/>
          <w:color w:val="111111"/>
          <w:shd w:val="clear" w:color="auto" w:fill="FFFFFF"/>
        </w:rPr>
        <w:tab/>
      </w:r>
      <w:r>
        <w:rPr>
          <w:rFonts w:eastAsiaTheme="minorEastAsia"/>
          <w:color w:val="111111"/>
          <w:shd w:val="clear" w:color="auto" w:fill="FFFFFF"/>
        </w:rPr>
        <w:tab/>
        <w:t>(ans.)</w:t>
      </w:r>
    </w:p>
    <w:p w14:paraId="5F7BC7C0" w14:textId="77777777" w:rsidR="00963D67" w:rsidRDefault="00963D67" w:rsidP="00963D67">
      <w:r>
        <w:t xml:space="preserve">B. f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 w:cstheme="minorHAnsi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color w:val="111111"/>
                <w:shd w:val="clear" w:color="auto" w:fill="FFFFFF"/>
              </w:rPr>
              <m:t>ω</m:t>
            </m:r>
          </m:den>
        </m:f>
      </m:oMath>
    </w:p>
    <w:p w14:paraId="2AAAF980" w14:textId="77777777" w:rsidR="00963D67" w:rsidRDefault="00963D67" w:rsidP="00963D67">
      <w:r>
        <w:t xml:space="preserve">C. f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 w:cstheme="minorHAnsi"/>
              </w:rPr>
              <m:t>π</m:t>
            </m:r>
            <m:r>
              <w:rPr>
                <w:rFonts w:ascii="Cambria Math" w:eastAsiaTheme="minorEastAsia" w:hAnsi="Cambria Math" w:cstheme="minorHAnsi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color w:val="111111"/>
                <w:shd w:val="clear" w:color="auto" w:fill="FFFFFF"/>
              </w:rPr>
              <m:t>ω</m:t>
            </m:r>
          </m:den>
        </m:f>
      </m:oMath>
    </w:p>
    <w:p w14:paraId="7C327ACA" w14:textId="77777777" w:rsidR="00963D67" w:rsidRDefault="00963D67" w:rsidP="00963D67">
      <w:r>
        <w:t xml:space="preserve">D. f = </w:t>
      </w:r>
      <m:oMath>
        <m:f>
          <m:fPr>
            <m:ctrlPr>
              <w:rPr>
                <w:rFonts w:ascii="Cambria Math" w:eastAsiaTheme="minorEastAsia" w:hAnsi="Cambria Math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111111"/>
                <w:shd w:val="clear" w:color="auto" w:fill="FFFFFF"/>
              </w:rPr>
              <m:t>ω</m:t>
            </m:r>
          </m:num>
          <m:den>
            <m:r>
              <w:rPr>
                <w:rFonts w:ascii="Cambria Math" w:eastAsiaTheme="minorEastAsia" w:hAnsi="Cambria Math"/>
                <w:color w:val="111111"/>
                <w:shd w:val="clear" w:color="auto" w:fill="FFFFFF"/>
              </w:rPr>
              <m:t>2πf</m:t>
            </m:r>
          </m:den>
        </m:f>
      </m:oMath>
    </w:p>
    <w:p w14:paraId="379D88AD" w14:textId="77777777" w:rsidR="00963D67" w:rsidRDefault="00963D67" w:rsidP="00963D67">
      <w:r>
        <w:t>Ans: f =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111111"/>
                <w:shd w:val="clear" w:color="auto" w:fill="FFFFFF"/>
              </w:rPr>
              <m:t>ω</m:t>
            </m:r>
          </m:num>
          <m:den>
            <m:r>
              <w:rPr>
                <w:rFonts w:ascii="Cambria Math" w:eastAsiaTheme="minorEastAsia" w:hAnsi="Cambria Math"/>
                <w:color w:val="111111"/>
                <w:shd w:val="clear" w:color="auto" w:fill="FFFFFF"/>
              </w:rPr>
              <m:t>2π</m:t>
            </m:r>
          </m:den>
        </m:f>
      </m:oMath>
    </w:p>
    <w:p w14:paraId="319120E7" w14:textId="77777777" w:rsidR="00963D67" w:rsidRDefault="00963D67" w:rsidP="00963D67">
      <w:r>
        <w:t xml:space="preserve">Prove: </w:t>
      </w:r>
    </w:p>
    <w:p w14:paraId="27A7FF68" w14:textId="77777777" w:rsidR="00963D67" w:rsidRDefault="00963D67" w:rsidP="00963D67">
      <w:pPr>
        <w:rPr>
          <w:rFonts w:eastAsiaTheme="minorEastAsia"/>
        </w:rPr>
      </w:pPr>
      <w:r>
        <w:t xml:space="preserve">We know, </w:t>
      </w:r>
      <w:r w:rsidRPr="00153B07">
        <w:rPr>
          <w:rFonts w:ascii="Calibri" w:hAnsi="Calibri" w:cs="Calibri"/>
          <w:color w:val="111111"/>
          <w:shd w:val="clear" w:color="auto" w:fill="FFFFFF"/>
        </w:rPr>
        <w:t>ω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=</w:t>
      </w:r>
      <w:r>
        <w:rPr>
          <w:rFonts w:eastAsiaTheme="minorEastAsia"/>
        </w:rPr>
        <w:t xml:space="preserve"> 2</w:t>
      </w:r>
      <w:r>
        <w:rPr>
          <w:rFonts w:eastAsiaTheme="minorEastAsia" w:cstheme="minorHAnsi"/>
        </w:rPr>
        <w:t>π</w:t>
      </w:r>
      <w:r>
        <w:rPr>
          <w:rFonts w:eastAsiaTheme="minorEastAsia"/>
        </w:rPr>
        <w:t xml:space="preserve">f </w:t>
      </w:r>
    </w:p>
    <w:p w14:paraId="72FE092D" w14:textId="77777777" w:rsidR="00963D67" w:rsidRDefault="00963D67" w:rsidP="00963D67">
      <w:r>
        <w:rPr>
          <w:rFonts w:eastAsiaTheme="minorEastAsia"/>
        </w:rPr>
        <w:t xml:space="preserve">Or, </w:t>
      </w:r>
      <w:r>
        <w:t>f =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111111"/>
                <w:shd w:val="clear" w:color="auto" w:fill="FFFFFF"/>
              </w:rPr>
              <m:t>ω</m:t>
            </m:r>
          </m:num>
          <m:den>
            <m:r>
              <w:rPr>
                <w:rFonts w:ascii="Cambria Math" w:eastAsiaTheme="minorEastAsia" w:hAnsi="Cambria Math"/>
                <w:color w:val="111111"/>
                <w:shd w:val="clear" w:color="auto" w:fill="FFFFFF"/>
              </w:rPr>
              <m:t>2π</m:t>
            </m:r>
          </m:den>
        </m:f>
      </m:oMath>
    </w:p>
    <w:p w14:paraId="16B2FFBB" w14:textId="77777777" w:rsidR="00963D67" w:rsidRDefault="00963D67" w:rsidP="00963D67"/>
    <w:p w14:paraId="6C09707D" w14:textId="77777777" w:rsidR="00963D67" w:rsidRDefault="00963D67" w:rsidP="00963D67"/>
    <w:p w14:paraId="412D5728" w14:textId="77777777" w:rsidR="00963D67" w:rsidRDefault="00963D67" w:rsidP="00963D67"/>
    <w:p w14:paraId="03757B2B" w14:textId="77777777" w:rsidR="00963D67" w:rsidRDefault="00963D67" w:rsidP="00963D67">
      <w:pPr>
        <w:pStyle w:val="ListParagraph"/>
        <w:numPr>
          <w:ilvl w:val="0"/>
          <w:numId w:val="40"/>
        </w:numPr>
      </w:pPr>
      <w:r>
        <w:t xml:space="preserve">Formula of </w:t>
      </w:r>
      <w:r>
        <w:rPr>
          <w:rFonts w:ascii="Nirmala UI" w:hAnsi="Nirmala UI" w:cs="Nirmala UI"/>
        </w:rPr>
        <w:t xml:space="preserve">electric current, I </w:t>
      </w:r>
      <w:proofErr w:type="gramStart"/>
      <w:r>
        <w:rPr>
          <w:rFonts w:ascii="Nirmala UI" w:hAnsi="Nirmala UI" w:cs="Nirmala UI"/>
        </w:rPr>
        <w:t>= ?</w:t>
      </w:r>
      <w:proofErr w:type="gramEnd"/>
      <w:r>
        <w:rPr>
          <w:rFonts w:ascii="Nirmala UI" w:hAnsi="Nirmala UI" w:cs="Nirmala UI"/>
        </w:rPr>
        <w:t xml:space="preserve"> </w:t>
      </w:r>
    </w:p>
    <w:p w14:paraId="4D02C7BC" w14:textId="77777777" w:rsidR="00963D67" w:rsidRDefault="00963D67" w:rsidP="00963D67">
      <w:r>
        <w:t xml:space="preserve">Hints: </w:t>
      </w:r>
      <w:r w:rsidRPr="0094455E">
        <w:rPr>
          <w:rFonts w:ascii="Arial" w:hAnsi="Arial" w:cs="Arial"/>
          <w:color w:val="202124"/>
          <w:sz w:val="21"/>
          <w:szCs w:val="21"/>
          <w:shd w:val="clear" w:color="auto" w:fill="FFFFFF"/>
        </w:rPr>
        <w:t>ε</w:t>
      </w:r>
      <w:r w:rsidRPr="004B1BC3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= </w:t>
      </w:r>
      <w:r w:rsidRPr="005C00EE">
        <w:rPr>
          <w:rFonts w:ascii="Arial" w:hAnsi="Arial" w:cs="Arial"/>
          <w:color w:val="202124"/>
          <w:shd w:val="clear" w:color="auto" w:fill="FFFFFF"/>
        </w:rPr>
        <w:t>Occupied electrical energy</w:t>
      </w:r>
      <w:r>
        <w:rPr>
          <w:rFonts w:ascii="Arial" w:hAnsi="Arial" w:cs="Arial"/>
          <w:color w:val="202124"/>
          <w:shd w:val="clear" w:color="auto" w:fill="FFFFFF"/>
        </w:rPr>
        <w:t xml:space="preserve">, R = resistance, </w:t>
      </w:r>
      <w:r w:rsidRPr="00153B07">
        <w:rPr>
          <w:rFonts w:ascii="Calibri" w:hAnsi="Calibri" w:cs="Calibri"/>
          <w:color w:val="111111"/>
          <w:shd w:val="clear" w:color="auto" w:fill="FFFFFF"/>
        </w:rPr>
        <w:t>ω</w:t>
      </w:r>
      <w:r w:rsidRPr="00153B07">
        <w:rPr>
          <w:rFonts w:ascii="Nirmala UI" w:hAnsi="Nirmala UI" w:cs="Nirmala UI"/>
          <w:color w:val="111111"/>
          <w:shd w:val="clear" w:color="auto" w:fill="FFFFFF"/>
        </w:rPr>
        <w:t xml:space="preserve"> =</w:t>
      </w:r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r w:rsidRPr="00A0006D">
        <w:rPr>
          <w:rFonts w:ascii="Nirmala UI" w:hAnsi="Nirmala UI" w:cs="Nirmala UI"/>
          <w:color w:val="111111"/>
          <w:shd w:val="clear" w:color="auto" w:fill="FFFFFF"/>
        </w:rPr>
        <w:t>Angular frequency of electrolysis</w:t>
      </w:r>
      <w:r>
        <w:rPr>
          <w:rFonts w:ascii="Nirmala UI" w:hAnsi="Nirmala UI" w:cs="Nirmala UI"/>
          <w:color w:val="111111"/>
          <w:shd w:val="clear" w:color="auto" w:fill="FFFFFF"/>
        </w:rPr>
        <w:t>, t = time</w:t>
      </w:r>
    </w:p>
    <w:p w14:paraId="7EB54A17" w14:textId="77777777" w:rsidR="00963D67" w:rsidRDefault="00963D67" w:rsidP="00963D67">
      <w:r>
        <w:t xml:space="preserve">A. I = </w:t>
      </w:r>
      <m:oMath>
        <m:f>
          <m:fPr>
            <m:ctrlPr>
              <w:rPr>
                <w:rFonts w:ascii="Cambria Math" w:hAnsi="Cambria Math" w:cs="Arial"/>
                <w:i/>
                <w:color w:val="202124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ε</m:t>
            </m:r>
          </m:num>
          <m:den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R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(ans.)</w:t>
      </w:r>
    </w:p>
    <w:p w14:paraId="0BE8498C" w14:textId="77777777" w:rsidR="00963D67" w:rsidRDefault="00963D67" w:rsidP="00963D67">
      <w:r>
        <w:t xml:space="preserve">B. I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ε</m:t>
            </m:r>
          </m:den>
        </m:f>
      </m:oMath>
    </w:p>
    <w:p w14:paraId="695A36A1" w14:textId="77777777" w:rsidR="00963D67" w:rsidRDefault="00963D67" w:rsidP="00963D67">
      <w:r>
        <w:t xml:space="preserve">C. I = </w:t>
      </w:r>
      <m:oMath>
        <m:f>
          <m:fPr>
            <m:ctrlPr>
              <w:rPr>
                <w:rFonts w:ascii="Cambria Math" w:hAnsi="Cambria Math" w:cs="Arial"/>
                <w:i/>
                <w:color w:val="202124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ε</m:t>
            </m:r>
          </m:num>
          <m:den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R</m:t>
            </m:r>
          </m:den>
        </m:f>
      </m:oMath>
      <w:r>
        <w:rPr>
          <w:rFonts w:eastAsiaTheme="minorEastAsia"/>
          <w:color w:val="202124"/>
          <w:sz w:val="21"/>
          <w:szCs w:val="21"/>
          <w:shd w:val="clear" w:color="auto" w:fill="FFFFFF"/>
        </w:rPr>
        <w:t xml:space="preserve"> </w:t>
      </w:r>
      <w:r w:rsidRPr="00153B07">
        <w:rPr>
          <w:rFonts w:ascii="Calibri" w:hAnsi="Calibri" w:cs="Calibri"/>
          <w:color w:val="111111"/>
          <w:shd w:val="clear" w:color="auto" w:fill="FFFFFF"/>
        </w:rPr>
        <w:t>ω</w:t>
      </w:r>
    </w:p>
    <w:p w14:paraId="44EEB639" w14:textId="77777777" w:rsidR="00963D67" w:rsidRDefault="00963D67" w:rsidP="00963D67">
      <w:r>
        <w:t xml:space="preserve">D. I = </w:t>
      </w:r>
      <m:oMath>
        <m:f>
          <m:fPr>
            <m:ctrlPr>
              <w:rPr>
                <w:rFonts w:ascii="Cambria Math" w:hAnsi="Cambria Math" w:cs="Arial"/>
                <w:i/>
                <w:color w:val="202124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ε</m:t>
            </m:r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libri"/>
                <w:color w:val="111111"/>
                <w:shd w:val="clear" w:color="auto" w:fill="FFFFFF"/>
              </w:rPr>
              <m:t>ω</m:t>
            </m:r>
            <m:r>
              <m:rPr>
                <m:sty m:val="p"/>
              </m:rPr>
              <w:rPr>
                <w:rFonts w:ascii="Cambria Math" w:hAnsi="Cambria Math" w:cs="Calibri"/>
                <w:color w:val="111111"/>
                <w:shd w:val="clear" w:color="auto" w:fill="FFFFFF"/>
              </w:rPr>
              <m:t xml:space="preserve"> t</m:t>
            </m:r>
          </m:num>
          <m:den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R</m:t>
            </m:r>
          </m:den>
        </m:f>
      </m:oMath>
      <w:r>
        <w:rPr>
          <w:rFonts w:eastAsiaTheme="minorEastAsia"/>
          <w:color w:val="202124"/>
          <w:sz w:val="21"/>
          <w:szCs w:val="21"/>
          <w:shd w:val="clear" w:color="auto" w:fill="FFFFFF"/>
        </w:rPr>
        <w:t xml:space="preserve"> </w:t>
      </w:r>
    </w:p>
    <w:p w14:paraId="14D18C97" w14:textId="77777777" w:rsidR="00963D67" w:rsidRDefault="00963D67" w:rsidP="00963D67">
      <w:r>
        <w:t xml:space="preserve">Ans: I = </w:t>
      </w:r>
      <m:oMath>
        <m:f>
          <m:fPr>
            <m:ctrlPr>
              <w:rPr>
                <w:rFonts w:ascii="Cambria Math" w:hAnsi="Cambria Math" w:cs="Arial"/>
                <w:i/>
                <w:color w:val="202124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ε</m:t>
            </m:r>
          </m:num>
          <m:den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R</m:t>
            </m:r>
          </m:den>
        </m:f>
      </m:oMath>
    </w:p>
    <w:p w14:paraId="460B3534" w14:textId="77777777" w:rsidR="00963D67" w:rsidRDefault="00963D67" w:rsidP="00963D67">
      <w:r>
        <w:t xml:space="preserve">Prove: </w:t>
      </w:r>
    </w:p>
    <w:p w14:paraId="3704D625" w14:textId="77777777" w:rsidR="00963D67" w:rsidRDefault="00963D67" w:rsidP="00963D67"/>
    <w:p w14:paraId="4F982381" w14:textId="77777777" w:rsidR="00963D67" w:rsidRDefault="00963D67" w:rsidP="00963D67"/>
    <w:p w14:paraId="1A96F271" w14:textId="77777777" w:rsidR="00963D67" w:rsidRDefault="00963D67" w:rsidP="00963D67"/>
    <w:p w14:paraId="2BDFA614" w14:textId="77777777" w:rsidR="00963D67" w:rsidRDefault="00963D67" w:rsidP="00963D67"/>
    <w:p w14:paraId="3DF31C9D" w14:textId="77777777" w:rsidR="00963D67" w:rsidRDefault="00963D67" w:rsidP="00963D67">
      <w:pPr>
        <w:pStyle w:val="ListParagraph"/>
        <w:numPr>
          <w:ilvl w:val="0"/>
          <w:numId w:val="40"/>
        </w:numPr>
      </w:pPr>
      <w:r>
        <w:t xml:space="preserve">Formula </w:t>
      </w:r>
      <w:proofErr w:type="gramStart"/>
      <w:r>
        <w:t xml:space="preserve">of  </w:t>
      </w:r>
      <w:r w:rsidRPr="00265463">
        <w:rPr>
          <w:rFonts w:ascii="Nirmala UI" w:hAnsi="Nirmala UI" w:cs="Nirmala UI"/>
        </w:rPr>
        <w:t>electric</w:t>
      </w:r>
      <w:proofErr w:type="gramEnd"/>
      <w:r w:rsidRPr="00265463">
        <w:rPr>
          <w:rFonts w:ascii="Nirmala UI" w:hAnsi="Nirmala UI" w:cs="Nirmala UI"/>
        </w:rPr>
        <w:t xml:space="preserve"> current, I = ? </w:t>
      </w:r>
    </w:p>
    <w:p w14:paraId="329D9A96" w14:textId="77777777" w:rsidR="00963D67" w:rsidRDefault="00963D67" w:rsidP="00963D67">
      <w:r>
        <w:t xml:space="preserve">Hints: </w:t>
      </w:r>
      <w:r w:rsidRPr="0094455E">
        <w:rPr>
          <w:rFonts w:ascii="Arial" w:hAnsi="Arial" w:cs="Arial"/>
          <w:color w:val="202124"/>
          <w:sz w:val="21"/>
          <w:szCs w:val="21"/>
          <w:shd w:val="clear" w:color="auto" w:fill="FFFFFF"/>
        </w:rPr>
        <w:t>ε</w:t>
      </w:r>
      <w:r w:rsidRPr="004B1BC3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= </w:t>
      </w:r>
      <w:r w:rsidRPr="005C00EE">
        <w:rPr>
          <w:rFonts w:ascii="Arial" w:hAnsi="Arial" w:cs="Arial"/>
          <w:color w:val="202124"/>
          <w:shd w:val="clear" w:color="auto" w:fill="FFFFFF"/>
        </w:rPr>
        <w:t>Occupied electrical energy</w:t>
      </w:r>
      <w:r>
        <w:rPr>
          <w:rFonts w:ascii="Arial" w:hAnsi="Arial" w:cs="Arial"/>
          <w:color w:val="202124"/>
          <w:shd w:val="clear" w:color="auto" w:fill="FFFFFF"/>
        </w:rPr>
        <w:t xml:space="preserve">, R = resistance, </w:t>
      </w:r>
      <w:r w:rsidRPr="00153B07">
        <w:rPr>
          <w:rFonts w:ascii="Calibri" w:hAnsi="Calibri" w:cs="Calibri"/>
          <w:color w:val="111111"/>
          <w:shd w:val="clear" w:color="auto" w:fill="FFFFFF"/>
        </w:rPr>
        <w:t>ω</w:t>
      </w:r>
      <w:r w:rsidRPr="00153B07">
        <w:rPr>
          <w:rFonts w:ascii="Nirmala UI" w:hAnsi="Nirmala UI" w:cs="Nirmala UI"/>
          <w:color w:val="111111"/>
          <w:shd w:val="clear" w:color="auto" w:fill="FFFFFF"/>
        </w:rPr>
        <w:t xml:space="preserve"> =</w:t>
      </w:r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r w:rsidRPr="00A0006D">
        <w:rPr>
          <w:rFonts w:ascii="Nirmala UI" w:hAnsi="Nirmala UI" w:cs="Nirmala UI"/>
          <w:color w:val="111111"/>
          <w:shd w:val="clear" w:color="auto" w:fill="FFFFFF"/>
        </w:rPr>
        <w:t>Angular frequency of electrolysis</w:t>
      </w:r>
      <w:r>
        <w:rPr>
          <w:rFonts w:ascii="Nirmala UI" w:hAnsi="Nirmala UI" w:cs="Nirmala UI"/>
          <w:color w:val="111111"/>
          <w:shd w:val="clear" w:color="auto" w:fill="FFFFFF"/>
        </w:rPr>
        <w:t>, t = time</w:t>
      </w:r>
    </w:p>
    <w:p w14:paraId="63404761" w14:textId="77777777" w:rsidR="00963D67" w:rsidRDefault="00963D67" w:rsidP="00963D67">
      <w:r>
        <w:t>A.</w:t>
      </w:r>
      <w:r>
        <w:rPr>
          <w:rFonts w:eastAsiaTheme="minorEastAsia"/>
        </w:rPr>
        <w:t xml:space="preserve"> </w:t>
      </w:r>
      <w:r>
        <w:t xml:space="preserve">I = </w:t>
      </w:r>
      <m:oMath>
        <m:f>
          <m:fPr>
            <m:ctrlPr>
              <w:rPr>
                <w:rFonts w:ascii="Cambria Math" w:hAnsi="Cambria Math" w:cs="Arial"/>
                <w:i/>
                <w:color w:val="202124"/>
                <w:sz w:val="21"/>
                <w:szCs w:val="2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202124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02124"/>
                    <w:sz w:val="21"/>
                    <w:szCs w:val="21"/>
                    <w:shd w:val="clear" w:color="auto" w:fill="FFFFFF"/>
                  </w:rPr>
                  <m:t>ε</m:t>
                </m:r>
              </m:e>
              <m:sub>
                <m:r>
                  <w:rPr>
                    <w:rFonts w:ascii="Cambria Math" w:hAnsi="Cambria Math" w:cs="Arial"/>
                    <w:color w:val="202124"/>
                    <w:sz w:val="21"/>
                    <w:szCs w:val="21"/>
                    <w:shd w:val="clear" w:color="auto" w:fill="FFFFFF"/>
                  </w:rPr>
                  <m:t>0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202124"/>
                        <w:sz w:val="21"/>
                        <w:szCs w:val="21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02124"/>
                        <w:sz w:val="21"/>
                        <w:szCs w:val="21"/>
                        <w:shd w:val="clear" w:color="auto" w:fill="FFFFFF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111111"/>
                        <w:shd w:val="clear" w:color="auto" w:fill="FFFFFF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hAnsi="Calibri" w:cs="Calibri"/>
                        <w:color w:val="111111"/>
                        <w:shd w:val="clear" w:color="auto" w:fill="FFFFFF"/>
                      </w:rPr>
                      <m:t>t</m:t>
                    </m:r>
                  </m:e>
                </m:func>
              </m:sub>
            </m:sSub>
          </m:num>
          <m:den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R</m:t>
            </m:r>
          </m:den>
        </m:f>
      </m:oMath>
      <w:r>
        <w:rPr>
          <w:rFonts w:eastAsiaTheme="minorEastAsia"/>
          <w:color w:val="202124"/>
          <w:sz w:val="21"/>
          <w:szCs w:val="21"/>
          <w:shd w:val="clear" w:color="auto" w:fill="FFFFFF"/>
        </w:rPr>
        <w:tab/>
        <w:t>(ans.)</w:t>
      </w:r>
    </w:p>
    <w:p w14:paraId="33FF3ABE" w14:textId="77777777" w:rsidR="00963D67" w:rsidRPr="00714D75" w:rsidRDefault="00963D67" w:rsidP="00963D67">
      <w:r>
        <w:t xml:space="preserve">B. I = </w:t>
      </w:r>
      <m:oMath>
        <m:f>
          <m:fPr>
            <m:ctrlPr>
              <w:rPr>
                <w:rFonts w:ascii="Cambria Math" w:hAnsi="Cambria Math" w:cs="Arial"/>
                <w:i/>
                <w:color w:val="202124"/>
                <w:sz w:val="21"/>
                <w:szCs w:val="2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202124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02124"/>
                    <w:sz w:val="21"/>
                    <w:szCs w:val="21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color w:val="202124"/>
                    <w:sz w:val="21"/>
                    <w:szCs w:val="21"/>
                    <w:shd w:val="clear" w:color="auto" w:fill="FFFFFF"/>
                  </w:rPr>
                  <m:t>0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202124"/>
                        <w:sz w:val="21"/>
                        <w:szCs w:val="21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02124"/>
                        <w:sz w:val="21"/>
                        <w:szCs w:val="21"/>
                        <w:shd w:val="clear" w:color="auto" w:fill="FFFFFF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111111"/>
                        <w:shd w:val="clear" w:color="auto" w:fill="FFFFFF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hAnsi="Calibri" w:cs="Calibri"/>
                        <w:color w:val="111111"/>
                        <w:shd w:val="clear" w:color="auto" w:fill="FFFFFF"/>
                      </w:rPr>
                      <m:t>t</m:t>
                    </m:r>
                  </m:e>
                </m:func>
              </m:sub>
            </m:sSub>
          </m:num>
          <m:den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R</m:t>
            </m:r>
          </m:den>
        </m:f>
      </m:oMath>
    </w:p>
    <w:p w14:paraId="617D5114" w14:textId="77777777" w:rsidR="00963D67" w:rsidRDefault="00963D67" w:rsidP="00963D67">
      <w:r>
        <w:t xml:space="preserve">C. I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ε</m:t>
            </m:r>
          </m:den>
        </m:f>
      </m:oMath>
      <w:r>
        <w:rPr>
          <w:rFonts w:eastAsiaTheme="minorEastAsia"/>
        </w:rPr>
        <w:t xml:space="preserve"> sin</w:t>
      </w:r>
      <w:r w:rsidRPr="00305B68">
        <w:rPr>
          <w:rFonts w:ascii="Calibri" w:hAnsi="Calibri" w:cs="Calibri"/>
          <w:color w:val="111111"/>
          <w:shd w:val="clear" w:color="auto" w:fill="FFFFFF"/>
        </w:rPr>
        <w:t xml:space="preserve"> </w:t>
      </w:r>
      <w:proofErr w:type="spellStart"/>
      <w:r w:rsidRPr="00153B07">
        <w:rPr>
          <w:rFonts w:ascii="Calibri" w:hAnsi="Calibri" w:cs="Calibri"/>
          <w:color w:val="111111"/>
          <w:shd w:val="clear" w:color="auto" w:fill="FFFFFF"/>
        </w:rPr>
        <w:t>ω</w:t>
      </w:r>
      <w:r>
        <w:rPr>
          <w:rFonts w:ascii="Calibri" w:hAnsi="Calibri" w:cs="Calibri"/>
          <w:color w:val="111111"/>
          <w:shd w:val="clear" w:color="auto" w:fill="FFFFFF"/>
        </w:rPr>
        <w:t>t</w:t>
      </w:r>
      <w:proofErr w:type="spellEnd"/>
    </w:p>
    <w:p w14:paraId="1F9C661A" w14:textId="77777777" w:rsidR="00963D67" w:rsidRDefault="00963D67" w:rsidP="00963D67">
      <w:r>
        <w:t xml:space="preserve">D. I = </w:t>
      </w:r>
      <m:oMath>
        <m:f>
          <m:fPr>
            <m:ctrlPr>
              <w:rPr>
                <w:rFonts w:ascii="Cambria Math" w:hAnsi="Cambria Math" w:cs="Arial"/>
                <w:i/>
                <w:color w:val="202124"/>
                <w:sz w:val="21"/>
                <w:szCs w:val="2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202124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02124"/>
                    <w:sz w:val="21"/>
                    <w:szCs w:val="21"/>
                    <w:shd w:val="clear" w:color="auto" w:fill="FFFFFF"/>
                  </w:rPr>
                  <m:t>ε</m:t>
                </m:r>
              </m:e>
              <m:sub>
                <m:r>
                  <w:rPr>
                    <w:rFonts w:ascii="Cambria Math" w:hAnsi="Cambria Math" w:cs="Arial"/>
                    <w:color w:val="202124"/>
                    <w:sz w:val="21"/>
                    <w:szCs w:val="21"/>
                    <w:shd w:val="clear" w:color="auto" w:fill="FFFFFF"/>
                  </w:rPr>
                  <m:t>0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202124"/>
                        <w:sz w:val="21"/>
                        <w:szCs w:val="21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02124"/>
                        <w:sz w:val="21"/>
                        <w:szCs w:val="21"/>
                        <w:shd w:val="clear" w:color="auto" w:fill="FFFFFF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111111"/>
                        <w:shd w:val="clear" w:color="auto" w:fill="FFFFFF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hAnsi="Calibri" w:cs="Calibri"/>
                        <w:color w:val="111111"/>
                        <w:shd w:val="clear" w:color="auto" w:fill="FFFFFF"/>
                      </w:rPr>
                      <m:t>t</m:t>
                    </m:r>
                  </m:e>
                </m:func>
              </m:sub>
            </m:sSub>
          </m:num>
          <m:den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R</m:t>
            </m:r>
          </m:den>
        </m:f>
      </m:oMath>
    </w:p>
    <w:p w14:paraId="4E05B442" w14:textId="77777777" w:rsidR="00963D67" w:rsidRDefault="00963D67" w:rsidP="00963D67">
      <w:r>
        <w:t xml:space="preserve">Ans: I = </w:t>
      </w:r>
      <m:oMath>
        <m:f>
          <m:fPr>
            <m:ctrlPr>
              <w:rPr>
                <w:rFonts w:ascii="Cambria Math" w:hAnsi="Cambria Math" w:cs="Arial"/>
                <w:i/>
                <w:color w:val="202124"/>
                <w:sz w:val="21"/>
                <w:szCs w:val="2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202124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02124"/>
                    <w:sz w:val="21"/>
                    <w:szCs w:val="21"/>
                    <w:shd w:val="clear" w:color="auto" w:fill="FFFFFF"/>
                  </w:rPr>
                  <m:t>ε</m:t>
                </m:r>
              </m:e>
              <m:sub>
                <m:r>
                  <w:rPr>
                    <w:rFonts w:ascii="Cambria Math" w:hAnsi="Cambria Math" w:cs="Arial"/>
                    <w:color w:val="202124"/>
                    <w:sz w:val="21"/>
                    <w:szCs w:val="21"/>
                    <w:shd w:val="clear" w:color="auto" w:fill="FFFFFF"/>
                  </w:rPr>
                  <m:t>0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202124"/>
                        <w:sz w:val="21"/>
                        <w:szCs w:val="21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02124"/>
                        <w:sz w:val="21"/>
                        <w:szCs w:val="21"/>
                        <w:shd w:val="clear" w:color="auto" w:fill="FFFFFF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111111"/>
                        <w:shd w:val="clear" w:color="auto" w:fill="FFFFFF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hAnsi="Calibri" w:cs="Calibri"/>
                        <w:color w:val="111111"/>
                        <w:shd w:val="clear" w:color="auto" w:fill="FFFFFF"/>
                      </w:rPr>
                      <m:t>t</m:t>
                    </m:r>
                  </m:e>
                </m:func>
              </m:sub>
            </m:sSub>
          </m:num>
          <m:den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R</m:t>
            </m:r>
          </m:den>
        </m:f>
      </m:oMath>
    </w:p>
    <w:p w14:paraId="4BE12663" w14:textId="77777777" w:rsidR="00963D67" w:rsidRDefault="00963D67" w:rsidP="00963D67">
      <w:r>
        <w:t>Prove:</w:t>
      </w:r>
    </w:p>
    <w:p w14:paraId="178A78B6" w14:textId="77777777" w:rsidR="00963D67" w:rsidRDefault="00963D67" w:rsidP="00963D67">
      <w:r>
        <w:t xml:space="preserve">I = </w:t>
      </w:r>
      <m:oMath>
        <m:f>
          <m:fPr>
            <m:ctrlPr>
              <w:rPr>
                <w:rFonts w:ascii="Cambria Math" w:hAnsi="Cambria Math" w:cs="Arial"/>
                <w:i/>
                <w:color w:val="202124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ε</m:t>
            </m:r>
          </m:num>
          <m:den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R</m:t>
            </m:r>
          </m:den>
        </m:f>
      </m:oMath>
      <w:r>
        <w:rPr>
          <w:rFonts w:eastAsiaTheme="minorEastAsia"/>
          <w:color w:val="202124"/>
          <w:sz w:val="21"/>
          <w:szCs w:val="21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color w:val="202124"/>
                <w:sz w:val="21"/>
                <w:szCs w:val="2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202124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02124"/>
                    <w:sz w:val="21"/>
                    <w:szCs w:val="21"/>
                    <w:shd w:val="clear" w:color="auto" w:fill="FFFFFF"/>
                  </w:rPr>
                  <m:t>ε</m:t>
                </m:r>
              </m:e>
              <m:sub>
                <m:r>
                  <w:rPr>
                    <w:rFonts w:ascii="Cambria Math" w:hAnsi="Cambria Math" w:cs="Arial"/>
                    <w:color w:val="202124"/>
                    <w:sz w:val="21"/>
                    <w:szCs w:val="21"/>
                    <w:shd w:val="clear" w:color="auto" w:fill="FFFFFF"/>
                  </w:rPr>
                  <m:t>0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202124"/>
                        <w:sz w:val="21"/>
                        <w:szCs w:val="21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02124"/>
                        <w:sz w:val="21"/>
                        <w:szCs w:val="21"/>
                        <w:shd w:val="clear" w:color="auto" w:fill="FFFFFF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111111"/>
                        <w:shd w:val="clear" w:color="auto" w:fill="FFFFFF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hAnsi="Calibri" w:cs="Calibri"/>
                        <w:color w:val="111111"/>
                        <w:shd w:val="clear" w:color="auto" w:fill="FFFFFF"/>
                      </w:rPr>
                      <m:t>t</m:t>
                    </m:r>
                  </m:e>
                </m:func>
              </m:sub>
            </m:sSub>
          </m:num>
          <m:den>
            <m: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</w:rPr>
              <m:t>R</m:t>
            </m:r>
          </m:den>
        </m:f>
      </m:oMath>
      <w:r>
        <w:rPr>
          <w:rFonts w:eastAsiaTheme="minorEastAsia"/>
          <w:color w:val="202124"/>
          <w:sz w:val="21"/>
          <w:szCs w:val="21"/>
          <w:shd w:val="clear" w:color="auto" w:fill="FFFFFF"/>
        </w:rPr>
        <w:t xml:space="preserve"> </w:t>
      </w:r>
    </w:p>
    <w:p w14:paraId="3645A24E" w14:textId="77777777" w:rsidR="00963D67" w:rsidRDefault="00963D67" w:rsidP="00963D67"/>
    <w:p w14:paraId="2870490D" w14:textId="77777777" w:rsidR="00963D67" w:rsidRDefault="00963D67" w:rsidP="00963D67"/>
    <w:p w14:paraId="76AF52D5" w14:textId="77777777" w:rsidR="00963D67" w:rsidRDefault="00963D67" w:rsidP="00963D67"/>
    <w:p w14:paraId="3F09B0C9" w14:textId="77777777" w:rsidR="00963D67" w:rsidRDefault="00963D67" w:rsidP="00963D67">
      <w:pPr>
        <w:pStyle w:val="ListParagraph"/>
        <w:numPr>
          <w:ilvl w:val="0"/>
          <w:numId w:val="40"/>
        </w:numPr>
      </w:pPr>
      <w:r>
        <w:t xml:space="preserve">Which of I’s value is correct for the average current for the half cycle? </w:t>
      </w:r>
    </w:p>
    <w:p w14:paraId="71CFEF26" w14:textId="77777777" w:rsidR="00963D67" w:rsidRPr="00D744DF" w:rsidRDefault="00963D67" w:rsidP="00963D67">
      <w:pPr>
        <w:rPr>
          <w:rFonts w:ascii="Nirmala UI" w:hAnsi="Nirmala UI" w:cs="Nirmala UI"/>
        </w:rPr>
      </w:pPr>
      <w:r>
        <w:t xml:space="preserve">Hints: I = the average current for the half cycle, </w:t>
      </w:r>
      <w:r>
        <w:rPr>
          <w:rFonts w:ascii="Nirmala UI" w:hAnsi="Nirmala UI" w:cs="Nirmala UI"/>
          <w:color w:val="111111"/>
          <w:shd w:val="clear" w:color="auto" w:fill="FFFFFF"/>
        </w:rPr>
        <w:t>I</w:t>
      </w:r>
      <w:r>
        <w:rPr>
          <w:rFonts w:ascii="Nirmala UI" w:hAnsi="Nirmala UI" w:cs="Nirmala UI"/>
          <w:color w:val="111111"/>
          <w:shd w:val="clear" w:color="auto" w:fill="FFFFFF"/>
          <w:vertAlign w:val="subscript"/>
        </w:rPr>
        <w:t>0</w:t>
      </w:r>
      <w:r>
        <w:rPr>
          <w:rFonts w:ascii="Nirmala UI" w:hAnsi="Nirmala UI" w:cs="Nirmala UI"/>
          <w:color w:val="111111"/>
          <w:shd w:val="clear" w:color="auto" w:fill="FFFFFF"/>
        </w:rPr>
        <w:t xml:space="preserve"> = </w:t>
      </w:r>
      <w:r w:rsidRPr="00D744DF">
        <w:rPr>
          <w:rFonts w:ascii="Nirmala UI" w:hAnsi="Nirmala UI" w:cs="Nirmala UI"/>
          <w:color w:val="111111"/>
          <w:shd w:val="clear" w:color="auto" w:fill="FFFFFF"/>
        </w:rPr>
        <w:t>Top value of electric current</w:t>
      </w:r>
      <w:r>
        <w:rPr>
          <w:rFonts w:ascii="Nirmala UI" w:hAnsi="Nirmala UI" w:cs="Nirmala UI"/>
        </w:rPr>
        <w:t>,</w:t>
      </w:r>
      <w:r>
        <w:t xml:space="preserve"> T = period</w:t>
      </w:r>
    </w:p>
    <w:p w14:paraId="511686BB" w14:textId="77777777" w:rsidR="00963D67" w:rsidRDefault="00963D67" w:rsidP="00963D67">
      <w:r>
        <w:t>A. I = 0.637 I</w:t>
      </w:r>
      <w:r>
        <w:rPr>
          <w:vertAlign w:val="subscript"/>
        </w:rPr>
        <w:t>0</w:t>
      </w:r>
      <w:r>
        <w:t xml:space="preserve"> </w:t>
      </w:r>
      <w:r>
        <w:tab/>
      </w:r>
      <w:r>
        <w:tab/>
      </w:r>
      <w:r>
        <w:tab/>
        <w:t>(ans.)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683B8C92" w14:textId="77777777" w:rsidR="00963D67" w:rsidRDefault="00963D67" w:rsidP="00963D67">
      <w:r>
        <w:t>B. I = 0.617 I</w:t>
      </w:r>
      <w:r>
        <w:rPr>
          <w:vertAlign w:val="subscript"/>
        </w:rPr>
        <w:t>0</w:t>
      </w:r>
    </w:p>
    <w:p w14:paraId="4F8CB8AC" w14:textId="77777777" w:rsidR="00963D67" w:rsidRDefault="00963D67" w:rsidP="00963D67">
      <w:r>
        <w:t>C. I = 0.673 I</w:t>
      </w:r>
      <w:r>
        <w:rPr>
          <w:vertAlign w:val="subscript"/>
        </w:rPr>
        <w:t>0</w:t>
      </w:r>
      <w:r>
        <w:t xml:space="preserve"> </w:t>
      </w:r>
      <w:r>
        <w:tab/>
      </w:r>
    </w:p>
    <w:p w14:paraId="64956D15" w14:textId="77777777" w:rsidR="00963D67" w:rsidRDefault="00963D67" w:rsidP="00963D67">
      <w:r>
        <w:t>D. I = 0.067 I</w:t>
      </w:r>
      <w:r>
        <w:rPr>
          <w:vertAlign w:val="subscript"/>
        </w:rPr>
        <w:t>0</w:t>
      </w:r>
    </w:p>
    <w:p w14:paraId="5386AD39" w14:textId="77777777" w:rsidR="00963D67" w:rsidRDefault="00963D67" w:rsidP="00963D67">
      <w:r>
        <w:t>Ans: I = 0.637 I</w:t>
      </w:r>
      <w:r>
        <w:rPr>
          <w:vertAlign w:val="subscript"/>
        </w:rPr>
        <w:t>0</w:t>
      </w:r>
    </w:p>
    <w:p w14:paraId="70B04171" w14:textId="77777777" w:rsidR="00963D67" w:rsidRDefault="00963D67" w:rsidP="00963D67">
      <w:r>
        <w:t>Prove:</w:t>
      </w:r>
    </w:p>
    <w:p w14:paraId="34CB6ECF" w14:textId="77777777" w:rsidR="00963D67" w:rsidRDefault="00963D67" w:rsidP="00963D67">
      <w:pPr>
        <w:rPr>
          <w:rFonts w:ascii="Nirmala UI" w:hAnsi="Nirmala UI" w:cs="Nirmala UI"/>
        </w:rPr>
      </w:pPr>
      <w:r w:rsidRPr="00AC07A4">
        <w:rPr>
          <w:rFonts w:ascii="Nirmala UI" w:hAnsi="Nirmala UI" w:cs="Nirmala UI"/>
        </w:rPr>
        <w:t>If the periodic</w:t>
      </w:r>
      <w:r>
        <w:rPr>
          <w:rFonts w:ascii="Nirmala UI" w:hAnsi="Nirmala UI" w:cs="Nirmala UI"/>
        </w:rPr>
        <w:t xml:space="preserve"> is</w:t>
      </w:r>
      <w:r w:rsidRPr="00AC07A4">
        <w:rPr>
          <w:rFonts w:ascii="Nirmala UI" w:hAnsi="Nirmala UI" w:cs="Nirmala UI"/>
        </w:rPr>
        <w:t xml:space="preserve"> T, we know that the average current for the half cycle will be</w:t>
      </w:r>
      <w:r>
        <w:rPr>
          <w:rFonts w:ascii="Nirmala UI" w:hAnsi="Nirmala UI" w:cs="Nirmala UI"/>
        </w:rPr>
        <w:t xml:space="preserve">,  </w:t>
      </w:r>
    </w:p>
    <w:p w14:paraId="7B66BE42" w14:textId="77777777" w:rsidR="00963D67" w:rsidRDefault="00963D67" w:rsidP="00963D67">
      <w:pPr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 xml:space="preserve">I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>
              <w:rPr>
                <w:rFonts w:ascii="Cambria Math" w:hAnsi="Cambria Math" w:cs="Nirmala UI"/>
              </w:rPr>
              <m:t>T/2</m:t>
            </m:r>
          </m:den>
        </m:f>
      </m:oMath>
      <w:r>
        <w:rPr>
          <w:rFonts w:ascii="Nirmala UI" w:eastAsiaTheme="minorEastAsia" w:hAnsi="Nirmala UI" w:cs="Nirmala UI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Nirmala UI"/>
                <w:i/>
              </w:rPr>
            </m:ctrlPr>
          </m:naryPr>
          <m:sub>
            <m:r>
              <w:rPr>
                <w:rFonts w:ascii="Cambria Math" w:eastAsiaTheme="minorEastAsia" w:hAnsi="Cambria Math" w:cs="Nirmala UI"/>
              </w:rPr>
              <m:t>0</m:t>
            </m:r>
          </m:sub>
          <m:sup>
            <m:r>
              <w:rPr>
                <w:rFonts w:ascii="Cambria Math" w:eastAsiaTheme="minorEastAsia" w:hAnsi="Cambria Math" w:cs="Nirmala UI"/>
              </w:rPr>
              <m:t>T/2</m:t>
            </m:r>
          </m:sup>
          <m:e>
            <m:r>
              <w:rPr>
                <w:rFonts w:ascii="Cambria Math" w:eastAsiaTheme="minorEastAsia" w:hAnsi="Cambria Math" w:cs="Nirmala UI"/>
              </w:rPr>
              <m:t>I dt</m:t>
            </m:r>
          </m:e>
        </m:nary>
      </m:oMath>
    </w:p>
    <w:p w14:paraId="2F9DD99F" w14:textId="77777777" w:rsidR="00963D67" w:rsidRDefault="00963D67" w:rsidP="00963D67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2</m:t>
            </m:r>
          </m:num>
          <m:den>
            <m:r>
              <w:rPr>
                <w:rFonts w:ascii="Cambria Math" w:eastAsiaTheme="minorEastAsia" w:hAnsi="Cambria Math" w:cs="Nirmala UI"/>
              </w:rPr>
              <m:t>T</m:t>
            </m:r>
          </m:den>
        </m:f>
      </m:oMath>
      <w:r>
        <w:rPr>
          <w:rFonts w:ascii="Nirmala UI" w:eastAsiaTheme="minorEastAsia" w:hAnsi="Nirmala UI" w:cs="Nirmala UI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Nirmala UI"/>
                <w:i/>
              </w:rPr>
            </m:ctrlPr>
          </m:naryPr>
          <m:sub>
            <m:r>
              <w:rPr>
                <w:rFonts w:ascii="Cambria Math" w:eastAsiaTheme="minorEastAsia" w:hAnsi="Cambria Math" w:cs="Nirmala UI"/>
              </w:rPr>
              <m:t>0</m:t>
            </m:r>
          </m:sub>
          <m:sup>
            <m:r>
              <w:rPr>
                <w:rFonts w:ascii="Cambria Math" w:eastAsiaTheme="minorEastAsia" w:hAnsi="Cambria Math" w:cs="Nirmala UI"/>
              </w:rPr>
              <m:t>T/2</m:t>
            </m:r>
          </m:sup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 xml:space="preserve">0 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Calibri"/>
                    <w:color w:val="111111"/>
                    <w:shd w:val="clear" w:color="auto" w:fill="FFFFFF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libri" w:cs="Calibri"/>
                    <w:color w:val="111111"/>
                    <w:shd w:val="clear" w:color="auto" w:fill="FFFFFF"/>
                  </w:rPr>
                  <m:t xml:space="preserve">t dt </m:t>
                </m:r>
              </m:e>
            </m:func>
          </m:e>
        </m:nary>
      </m:oMath>
      <w:r>
        <w:rPr>
          <w:rFonts w:ascii="Nirmala UI" w:eastAsiaTheme="minorEastAsia" w:hAnsi="Nirmala UI" w:cs="Nirmala UI"/>
        </w:rPr>
        <w:tab/>
      </w:r>
    </w:p>
    <w:p w14:paraId="55B2751D" w14:textId="77777777" w:rsidR="00963D67" w:rsidRDefault="00963D67" w:rsidP="00963D67">
      <w:pPr>
        <w:rPr>
          <w:rFonts w:ascii="Nirmala UI" w:eastAsiaTheme="minorEastAsia" w:hAnsi="Nirmala UI" w:cs="Nirmala UI"/>
          <w:color w:val="111111"/>
          <w:shd w:val="clear" w:color="auto" w:fill="FFFFFF"/>
        </w:rPr>
      </w:pPr>
      <w:r>
        <w:rPr>
          <w:rFonts w:ascii="Nirmala UI" w:eastAsiaTheme="minorEastAsia" w:hAnsi="Nirmala UI" w:cs="Nirmala UI"/>
        </w:rPr>
        <w:tab/>
        <w:t xml:space="preserve">= -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 xml:space="preserve">0 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alibri"/>
                <w:color w:val="111111"/>
                <w:shd w:val="clear" w:color="auto" w:fill="FFFFFF"/>
              </w:rPr>
              <m:t>ω</m:t>
            </m:r>
            <m:r>
              <w:rPr>
                <w:rFonts w:ascii="Cambria Math" w:eastAsiaTheme="minorEastAsia" w:hAnsi="Cambria Math" w:cs="Nirmala UI"/>
              </w:rPr>
              <m:t>T</m:t>
            </m:r>
          </m:den>
        </m:f>
      </m:oMath>
      <w:r>
        <w:rPr>
          <w:rFonts w:ascii="Nirmala UI" w:eastAsiaTheme="minorEastAsia" w:hAnsi="Nirmala UI" w:cs="Nirmala UI"/>
        </w:rPr>
        <w:t xml:space="preserve"> [ cos </w:t>
      </w:r>
      <m:oMath>
        <m:r>
          <m:rPr>
            <m:sty m:val="p"/>
          </m:rPr>
          <w:rPr>
            <w:rFonts w:ascii="Cambria Math" w:hAnsi="Cambria Math" w:cs="Calibri"/>
            <w:color w:val="111111"/>
            <w:shd w:val="clear" w:color="auto" w:fill="FFFFFF"/>
          </w:rPr>
          <m:t>ω</m:t>
        </m:r>
        <m:r>
          <m:rPr>
            <m:sty m:val="p"/>
          </m:rPr>
          <w:rPr>
            <w:rFonts w:ascii="Cambria Math" w:hAnsi="Calibri" w:cs="Calibri"/>
            <w:color w:val="111111"/>
            <w:shd w:val="clear" w:color="auto" w:fill="FFFFFF"/>
          </w:rPr>
          <m:t xml:space="preserve">t </m:t>
        </m:r>
        <m:sSubSup>
          <m:sSubSupPr>
            <m:ctrlPr>
              <w:rPr>
                <w:rFonts w:ascii="Cambria Math" w:eastAsiaTheme="minorEastAsia" w:hAnsi="Cambria Math" w:cs="Nirmala UI"/>
                <w:i/>
                <w:color w:val="111111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Nirmala UI"/>
                <w:color w:val="111111"/>
                <w:shd w:val="clear" w:color="auto" w:fill="FFFFFF"/>
              </w:rPr>
              <m:t>]</m:t>
            </m:r>
          </m:e>
          <m:sub>
            <m:r>
              <w:rPr>
                <w:rFonts w:ascii="Cambria Math" w:eastAsiaTheme="minorEastAsia" w:hAnsi="Cambria Math" w:cs="Nirmala UI"/>
                <w:color w:val="111111"/>
                <w:shd w:val="clear" w:color="auto" w:fill="FFFFFF"/>
              </w:rPr>
              <m:t>0</m:t>
            </m:r>
          </m:sub>
          <m:sup>
            <m:r>
              <w:rPr>
                <w:rFonts w:ascii="Cambria Math" w:eastAsiaTheme="minorEastAsia" w:hAnsi="Cambria Math" w:cs="Nirmala UI"/>
                <w:color w:val="111111"/>
                <w:shd w:val="clear" w:color="auto" w:fill="FFFFFF"/>
              </w:rPr>
              <m:t>T/2</m:t>
            </m:r>
          </m:sup>
        </m:sSubSup>
      </m:oMath>
    </w:p>
    <w:p w14:paraId="3A43B6E5" w14:textId="77777777" w:rsidR="00963D67" w:rsidRDefault="00963D67" w:rsidP="00963D67">
      <w:pPr>
        <w:rPr>
          <w:rFonts w:ascii="Nirmala UI" w:eastAsiaTheme="minorEastAsia" w:hAnsi="Nirmala UI" w:cs="Nirmala UI"/>
          <w:color w:val="111111"/>
          <w:shd w:val="clear" w:color="auto" w:fill="FFFFFF"/>
        </w:rPr>
      </w:pPr>
      <w:r>
        <w:rPr>
          <w:rFonts w:ascii="Nirmala UI" w:eastAsiaTheme="minorEastAsia" w:hAnsi="Nirmala UI" w:cs="Nirmala UI"/>
          <w:color w:val="111111"/>
          <w:shd w:val="clear" w:color="auto" w:fill="FFFFFF"/>
        </w:rPr>
        <w:tab/>
        <w:t>= -</w:t>
      </w:r>
      <m:oMath>
        <m:r>
          <w:rPr>
            <w:rFonts w:ascii="Cambria Math" w:eastAsiaTheme="minorEastAsia" w:hAnsi="Cambria Math" w:cs="Nirmala UI"/>
            <w:color w:val="111111"/>
            <w:shd w:val="clear" w:color="auto" w:fill="FFFFFF"/>
          </w:rPr>
          <m:t xml:space="preserve"> 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 xml:space="preserve">0 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alibri"/>
                <w:color w:val="111111"/>
                <w:shd w:val="clear" w:color="auto" w:fill="FFFFFF"/>
              </w:rPr>
              <m:t>ω</m:t>
            </m:r>
            <m:r>
              <w:rPr>
                <w:rFonts w:ascii="Cambria Math" w:eastAsiaTheme="minorEastAsia" w:hAnsi="Cambria Math" w:cs="Nirmala UI"/>
              </w:rPr>
              <m:t>T</m:t>
            </m:r>
          </m:den>
        </m:f>
      </m:oMath>
      <w:r>
        <w:rPr>
          <w:rFonts w:ascii="Nirmala UI" w:eastAsiaTheme="minorEastAsia" w:hAnsi="Nirmala UI" w:cs="Nirmala UI"/>
        </w:rPr>
        <w:t xml:space="preserve"> [ cos </w:t>
      </w:r>
      <m:oMath>
        <m:f>
          <m:fPr>
            <m:ctrlPr>
              <w:rPr>
                <w:rFonts w:ascii="Cambria Math" w:eastAsiaTheme="minorEastAsia" w:hAnsi="Cambria Math" w:cs="Calibri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Calibri"/>
                <w:color w:val="111111"/>
                <w:shd w:val="clear" w:color="auto" w:fill="FFFFFF"/>
              </w:rPr>
              <m:t>ω</m:t>
            </m:r>
            <m:r>
              <w:rPr>
                <w:rFonts w:ascii="Cambria Math" w:eastAsiaTheme="minorEastAsia" w:hAnsi="Cambria Math" w:cs="Nirmala UI"/>
                <w:color w:val="111111"/>
                <w:shd w:val="clear" w:color="auto" w:fill="FFFFFF"/>
              </w:rPr>
              <m:t>t</m:t>
            </m:r>
          </m:num>
          <m:den>
            <m:r>
              <w:rPr>
                <w:rFonts w:ascii="Cambria Math" w:eastAsiaTheme="minorEastAsia" w:hAnsi="Cambria Math" w:cs="Calibri"/>
                <w:color w:val="111111"/>
                <w:shd w:val="clear" w:color="auto" w:fill="FFFFFF"/>
              </w:rPr>
              <m:t>2</m:t>
            </m:r>
          </m:den>
        </m:f>
        <m:r>
          <w:rPr>
            <w:rFonts w:ascii="Cambria Math" w:eastAsiaTheme="minorEastAsia" w:hAnsi="Cambria Math" w:cs="Calibri"/>
            <w:color w:val="111111"/>
            <w:shd w:val="clear" w:color="auto" w:fill="FFFFFF"/>
          </w:rPr>
          <m:t>-</m:t>
        </m:r>
        <m:func>
          <m:funcPr>
            <m:ctrlPr>
              <w:rPr>
                <w:rFonts w:ascii="Cambria Math" w:eastAsiaTheme="minorEastAsia" w:hAnsi="Cambria Math" w:cs="Calibri"/>
                <w:i/>
                <w:color w:val="11111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color w:val="111111"/>
                <w:shd w:val="clear" w:color="auto" w:fill="FFFFFF"/>
              </w:rPr>
              <m:t>cos</m:t>
            </m:r>
          </m:fName>
          <m:e>
            <m:r>
              <w:rPr>
                <w:rFonts w:ascii="Cambria Math" w:eastAsiaTheme="minorEastAsia" w:hAnsi="Cambria Math" w:cs="Calibri"/>
                <w:color w:val="111111"/>
                <w:shd w:val="clear" w:color="auto" w:fill="FFFFFF"/>
              </w:rPr>
              <m:t>0 ]</m:t>
            </m:r>
          </m:e>
        </m:func>
      </m:oMath>
    </w:p>
    <w:p w14:paraId="52CC5578" w14:textId="77777777" w:rsidR="00963D67" w:rsidRDefault="00963D67" w:rsidP="00963D67">
      <w:pPr>
        <w:rPr>
          <w:rFonts w:ascii="Nirmala UI" w:eastAsiaTheme="minorEastAsia" w:hAnsi="Nirmala UI" w:cs="Nirmala UI"/>
          <w:color w:val="111111"/>
          <w:shd w:val="clear" w:color="auto" w:fill="FFFFFF"/>
        </w:rPr>
      </w:pPr>
      <w:r>
        <w:rPr>
          <w:rFonts w:ascii="Nirmala UI" w:eastAsiaTheme="minorEastAsia" w:hAnsi="Nirmala UI" w:cs="Nirmala UI"/>
          <w:color w:val="111111"/>
          <w:shd w:val="clear" w:color="auto" w:fill="FFFFFF"/>
        </w:rPr>
        <w:tab/>
        <w:t>= -</w:t>
      </w:r>
      <m:oMath>
        <m:r>
          <w:rPr>
            <w:rFonts w:ascii="Cambria Math" w:eastAsiaTheme="minorEastAsia" w:hAnsi="Cambria Math" w:cs="Nirmala UI"/>
            <w:color w:val="111111"/>
            <w:shd w:val="clear" w:color="auto" w:fill="FFFFFF"/>
          </w:rPr>
          <m:t xml:space="preserve"> 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 xml:space="preserve">0 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alibri"/>
                <w:color w:val="111111"/>
                <w:shd w:val="clear" w:color="auto" w:fill="FFFFFF"/>
              </w:rPr>
              <m:t>2π</m:t>
            </m:r>
          </m:den>
        </m:f>
      </m:oMath>
      <w:r>
        <w:rPr>
          <w:rFonts w:ascii="Nirmala UI" w:eastAsiaTheme="minorEastAsia" w:hAnsi="Nirmala UI" w:cs="Nirmala UI"/>
        </w:rPr>
        <w:t xml:space="preserve"> [ cos </w:t>
      </w:r>
      <w:r>
        <w:rPr>
          <w:rFonts w:ascii="Times New Roman" w:eastAsiaTheme="minorEastAsia" w:hAnsi="Times New Roman" w:cs="Times New Roman"/>
        </w:rPr>
        <w:t>π</w:t>
      </w:r>
      <w:r>
        <w:rPr>
          <w:rFonts w:ascii="Nirmala UI" w:eastAsiaTheme="minorEastAsia" w:hAnsi="Nirmala UI" w:cs="Nirmala UI"/>
        </w:rPr>
        <w:t xml:space="preserve"> – cos </w:t>
      </w:r>
      <w:proofErr w:type="gramStart"/>
      <w:r>
        <w:rPr>
          <w:rFonts w:ascii="Nirmala UI" w:eastAsiaTheme="minorEastAsia" w:hAnsi="Nirmala UI" w:cs="Nirmala UI"/>
        </w:rPr>
        <w:t>0 ]</w:t>
      </w:r>
      <w:proofErr w:type="gramEnd"/>
      <w:r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ab/>
        <w:t xml:space="preserve">[ </w:t>
      </w:r>
      <m:oMath>
        <m:r>
          <m:rPr>
            <m:sty m:val="p"/>
          </m:rPr>
          <w:rPr>
            <w:rFonts w:ascii="Cambria Math" w:hAnsi="Cambria Math" w:cs="Calibri"/>
            <w:color w:val="111111"/>
            <w:shd w:val="clear" w:color="auto" w:fill="FFFFFF"/>
          </w:rPr>
          <m:t>ω</m:t>
        </m:r>
        <m:r>
          <m:rPr>
            <m:sty m:val="p"/>
          </m:rPr>
          <w:rPr>
            <w:rFonts w:ascii="Cambria Math" w:hAnsi="Cambria Math" w:cs="Calibri"/>
            <w:color w:val="111111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Nirmala UI"/>
                <w:color w:val="111111"/>
                <w:shd w:val="clear" w:color="auto" w:fill="FFFFFF"/>
              </w:rPr>
              <m:t>2</m:t>
            </m:r>
            <m:r>
              <w:rPr>
                <w:rFonts w:ascii="Cambria Math" w:eastAsiaTheme="minorEastAsia" w:hAnsi="Cambria Math" w:cs="Nirmala UI"/>
                <w:color w:val="111111"/>
                <w:shd w:val="clear" w:color="auto" w:fill="FFFFFF"/>
              </w:rPr>
              <m:t>π</m:t>
            </m:r>
          </m:num>
          <m:den>
            <m:r>
              <w:rPr>
                <w:rFonts w:ascii="Cambria Math" w:eastAsiaTheme="minorEastAsia" w:hAnsi="Cambria Math" w:cs="Nirmala UI"/>
                <w:color w:val="111111"/>
                <w:shd w:val="clear" w:color="auto" w:fill="FFFFFF"/>
              </w:rPr>
              <m:t>T</m:t>
            </m:r>
          </m:den>
        </m:f>
      </m:oMath>
      <w:r>
        <w:rPr>
          <w:rFonts w:ascii="Nirmala UI" w:eastAsiaTheme="minorEastAsia" w:hAnsi="Nirmala UI" w:cs="Nirmala UI"/>
          <w:color w:val="111111"/>
          <w:shd w:val="clear" w:color="auto" w:fill="FFFFFF"/>
        </w:rPr>
        <w:t xml:space="preserve"> ] </w:t>
      </w:r>
    </w:p>
    <w:p w14:paraId="03F7B41D" w14:textId="77777777" w:rsidR="00963D67" w:rsidRDefault="00963D67" w:rsidP="00963D67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  <w:color w:val="111111"/>
          <w:shd w:val="clear" w:color="auto" w:fill="FFFFFF"/>
        </w:rPr>
        <w:tab/>
        <w:t>= -</w:t>
      </w:r>
      <m:oMath>
        <m:r>
          <w:rPr>
            <w:rFonts w:ascii="Cambria Math" w:eastAsiaTheme="minorEastAsia" w:hAnsi="Cambria Math" w:cs="Nirmala UI"/>
            <w:color w:val="111111"/>
            <w:shd w:val="clear" w:color="auto" w:fill="FFFFFF"/>
          </w:rPr>
          <m:t xml:space="preserve"> 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 xml:space="preserve">0 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alibri"/>
                <w:color w:val="111111"/>
                <w:shd w:val="clear" w:color="auto" w:fill="FFFFFF"/>
              </w:rPr>
              <m:t>π</m:t>
            </m:r>
          </m:den>
        </m:f>
      </m:oMath>
      <w:r>
        <w:rPr>
          <w:rFonts w:ascii="Nirmala UI" w:eastAsiaTheme="minorEastAsia" w:hAnsi="Nirmala UI" w:cs="Nirmala UI"/>
        </w:rPr>
        <w:t xml:space="preserve"> [ -1 -</w:t>
      </w:r>
      <w:proofErr w:type="gramStart"/>
      <w:r>
        <w:rPr>
          <w:rFonts w:ascii="Nirmala UI" w:eastAsiaTheme="minorEastAsia" w:hAnsi="Nirmala UI" w:cs="Nirmala UI"/>
        </w:rPr>
        <w:t>1 ]</w:t>
      </w:r>
      <w:proofErr w:type="gramEnd"/>
      <w:r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Nirmala UI"/>
              </w:rPr>
              <m:t>π</m:t>
            </m:r>
          </m:den>
        </m:f>
      </m:oMath>
      <w:r>
        <w:rPr>
          <w:rFonts w:ascii="Nirmala UI" w:eastAsiaTheme="minorEastAsia" w:hAnsi="Nirmala UI" w:cs="Nirmala UI"/>
        </w:rPr>
        <w:t xml:space="preserve"> </w:t>
      </w:r>
    </w:p>
    <w:p w14:paraId="50C57601" w14:textId="77777777" w:rsidR="00963D67" w:rsidRPr="00DF2E53" w:rsidRDefault="00963D67" w:rsidP="00963D67">
      <w:pPr>
        <w:rPr>
          <w:rFonts w:ascii="Nirmala UI" w:hAnsi="Nirmala UI" w:cs="Nirmala UI"/>
        </w:rPr>
      </w:pPr>
      <w:r>
        <w:rPr>
          <w:rFonts w:ascii="Nirmala UI" w:eastAsiaTheme="minorEastAsia" w:hAnsi="Nirmala UI" w:cs="Nirmala UI"/>
        </w:rPr>
        <w:t xml:space="preserve">So, </w:t>
      </w:r>
      <w:r>
        <w:t>I = 0.637 I</w:t>
      </w:r>
      <w:r>
        <w:rPr>
          <w:vertAlign w:val="subscript"/>
        </w:rPr>
        <w:t xml:space="preserve">0 </w:t>
      </w:r>
    </w:p>
    <w:p w14:paraId="424CEA6A" w14:textId="77777777" w:rsidR="00963D67" w:rsidRDefault="00963D67" w:rsidP="00963D67"/>
    <w:p w14:paraId="1BC9CD7C" w14:textId="77777777" w:rsidR="00963D67" w:rsidRDefault="00963D67" w:rsidP="00963D67"/>
    <w:p w14:paraId="27DCD3E2" w14:textId="77777777" w:rsidR="00963D67" w:rsidRDefault="00963D67" w:rsidP="00963D67"/>
    <w:p w14:paraId="5DB943AA" w14:textId="77777777" w:rsidR="00963D67" w:rsidRDefault="00963D67" w:rsidP="00963D67"/>
    <w:p w14:paraId="2765C44D" w14:textId="77777777" w:rsidR="00963D67" w:rsidRDefault="00963D67" w:rsidP="00963D67">
      <w:pPr>
        <w:pStyle w:val="ListParagraph"/>
        <w:numPr>
          <w:ilvl w:val="0"/>
          <w:numId w:val="40"/>
        </w:numPr>
      </w:pPr>
      <w:r w:rsidRPr="00A031F7">
        <w:t>What will be the average square value of electric current for a full cycle?</w:t>
      </w:r>
    </w:p>
    <w:p w14:paraId="062874E6" w14:textId="77777777" w:rsidR="00963D67" w:rsidRPr="0039501A" w:rsidRDefault="00963D67" w:rsidP="00963D67">
      <w:pPr>
        <w:jc w:val="both"/>
        <w:rPr>
          <w:rFonts w:ascii="Nirmala UI" w:hAnsi="Nirmala UI" w:cs="Nirmala UI"/>
          <w:color w:val="111111"/>
          <w:shd w:val="clear" w:color="auto" w:fill="FFFFFF"/>
        </w:rPr>
      </w:pPr>
      <w:r>
        <w:t xml:space="preserve">Hints: </w:t>
      </w:r>
      <m:oMath>
        <m:acc>
          <m:accPr>
            <m:chr m:val="̅"/>
            <m:ctrlPr>
              <w:rPr>
                <w:rFonts w:ascii="Cambria Math" w:hAnsi="Cambria Math" w:cs="Nirmala UI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I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e>
        </m:acc>
      </m:oMath>
      <w:r>
        <w:rPr>
          <w:rFonts w:ascii="Nirmala UI" w:hAnsi="Nirmala UI" w:cs="Nirmala UI"/>
        </w:rPr>
        <w:t xml:space="preserve"> = </w:t>
      </w:r>
      <w:r w:rsidRPr="00A031F7">
        <w:t>the average square value of electric current for a full cycle</w:t>
      </w:r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  <w:color w:val="111111"/>
          <w:shd w:val="clear" w:color="auto" w:fill="FFFFFF"/>
        </w:rPr>
        <w:t>I</w:t>
      </w:r>
      <w:r>
        <w:rPr>
          <w:rFonts w:ascii="Nirmala UI" w:hAnsi="Nirmala UI" w:cs="Nirmala UI"/>
          <w:color w:val="111111"/>
          <w:shd w:val="clear" w:color="auto" w:fill="FFFFFF"/>
          <w:vertAlign w:val="subscript"/>
        </w:rPr>
        <w:t>0</w:t>
      </w:r>
      <w:r>
        <w:rPr>
          <w:rFonts w:ascii="Nirmala UI" w:hAnsi="Nirmala UI" w:cs="Nirmala UI"/>
          <w:color w:val="111111"/>
          <w:shd w:val="clear" w:color="auto" w:fill="FFFFFF"/>
        </w:rPr>
        <w:t xml:space="preserve"> = </w:t>
      </w:r>
      <w:r w:rsidRPr="00D744DF">
        <w:rPr>
          <w:rFonts w:ascii="Nirmala UI" w:hAnsi="Nirmala UI" w:cs="Nirmala UI"/>
          <w:color w:val="111111"/>
          <w:shd w:val="clear" w:color="auto" w:fill="FFFFFF"/>
        </w:rPr>
        <w:t>Top value of electric current</w:t>
      </w:r>
      <w:r>
        <w:rPr>
          <w:rFonts w:ascii="Nirmala UI" w:hAnsi="Nirmala UI" w:cs="Nirmala UI"/>
        </w:rPr>
        <w:t xml:space="preserve">, </w:t>
      </w:r>
      <w:r>
        <w:t xml:space="preserve">T = </w:t>
      </w:r>
      <w:proofErr w:type="gramStart"/>
      <w:r>
        <w:t xml:space="preserve">period,  </w:t>
      </w:r>
      <w:r w:rsidRPr="00153B07">
        <w:rPr>
          <w:rFonts w:ascii="Calibri" w:hAnsi="Calibri" w:cs="Calibri"/>
          <w:color w:val="111111"/>
          <w:shd w:val="clear" w:color="auto" w:fill="FFFFFF"/>
        </w:rPr>
        <w:t>ω</w:t>
      </w:r>
      <w:proofErr w:type="gramEnd"/>
      <w:r>
        <w:rPr>
          <w:rFonts w:ascii="Calibri" w:hAnsi="Calibri" w:cs="Calibri"/>
          <w:color w:val="111111"/>
          <w:shd w:val="clear" w:color="auto" w:fill="FFFFFF"/>
        </w:rPr>
        <w:t xml:space="preserve"> = </w:t>
      </w:r>
      <w:r w:rsidRPr="007E095D">
        <w:rPr>
          <w:rFonts w:ascii="Nirmala UI" w:hAnsi="Nirmala UI" w:cs="Nirmala UI"/>
          <w:color w:val="111111"/>
          <w:shd w:val="clear" w:color="auto" w:fill="FFFFFF"/>
        </w:rPr>
        <w:t>Angular frequency.</w:t>
      </w:r>
    </w:p>
    <w:p w14:paraId="59195480" w14:textId="77777777" w:rsidR="00963D67" w:rsidRDefault="00963D67" w:rsidP="00963D67">
      <w:r>
        <w:t xml:space="preserve">A. </w:t>
      </w:r>
      <m:oMath>
        <m:acc>
          <m:accPr>
            <m:chr m:val="̅"/>
            <m:ctrlPr>
              <w:rPr>
                <w:rFonts w:ascii="Cambria Math" w:hAnsi="Cambria Math" w:cs="Nirmala UI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I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e>
        </m:acc>
      </m:oMath>
      <w:r>
        <w:rPr>
          <w:rFonts w:ascii="Nirmala UI" w:hAnsi="Nirmala UI" w:cs="Nirmala UI"/>
        </w:rPr>
        <w:t xml:space="preserve"> =</w:t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>(ans.)</w:t>
      </w:r>
    </w:p>
    <w:p w14:paraId="3BCB8E23" w14:textId="77777777" w:rsidR="00963D67" w:rsidRDefault="00963D67" w:rsidP="00963D67">
      <w:r>
        <w:t xml:space="preserve">B. </w:t>
      </w:r>
      <m:oMath>
        <m:acc>
          <m:accPr>
            <m:chr m:val="̅"/>
            <m:ctrlPr>
              <w:rPr>
                <w:rFonts w:ascii="Cambria Math" w:hAnsi="Cambria Math" w:cs="Nirmala UI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I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e>
        </m:acc>
      </m:oMath>
      <w:r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</w:p>
    <w:p w14:paraId="0B18B42D" w14:textId="77777777" w:rsidR="00963D67" w:rsidRDefault="00963D67" w:rsidP="00963D67">
      <w:r>
        <w:t xml:space="preserve">C. </w:t>
      </w:r>
      <m:oMath>
        <m:acc>
          <m:accPr>
            <m:chr m:val="̅"/>
            <m:ctrlPr>
              <w:rPr>
                <w:rFonts w:ascii="Cambria Math" w:hAnsi="Cambria Math" w:cs="Nirmala UI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I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e>
        </m:acc>
      </m:oMath>
      <w:r>
        <w:rPr>
          <w:rFonts w:ascii="Nirmala UI" w:hAnsi="Nirmala UI" w:cs="Nirmala UI"/>
        </w:rPr>
        <w:t xml:space="preserve"> = </w:t>
      </w:r>
      <w:r>
        <w:t>0.637 I</w:t>
      </w:r>
      <w:r>
        <w:rPr>
          <w:vertAlign w:val="subscript"/>
        </w:rPr>
        <w:t xml:space="preserve">0 </w:t>
      </w:r>
    </w:p>
    <w:p w14:paraId="4DC4E58F" w14:textId="77777777" w:rsidR="00963D67" w:rsidRDefault="00963D67" w:rsidP="00963D67">
      <w:r>
        <w:lastRenderedPageBreak/>
        <w:t xml:space="preserve">D. </w:t>
      </w:r>
      <m:oMath>
        <m:acc>
          <m:accPr>
            <m:chr m:val="̅"/>
            <m:ctrlPr>
              <w:rPr>
                <w:rFonts w:ascii="Cambria Math" w:hAnsi="Cambria Math" w:cs="Nirmala UI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I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e>
        </m:acc>
      </m:oMath>
      <w:r>
        <w:rPr>
          <w:rFonts w:ascii="Nirmala UI" w:hAnsi="Nirmala UI" w:cs="Nirmala UI"/>
        </w:rPr>
        <w:t xml:space="preserve"> = </w:t>
      </w:r>
      <w:r>
        <w:rPr>
          <w:rFonts w:ascii="Nirmala UI" w:eastAsiaTheme="minorEastAsia" w:hAnsi="Nirmala UI" w:cs="Nirmala UI"/>
          <w:color w:val="111111"/>
          <w:shd w:val="clear" w:color="auto" w:fill="FFFFFF"/>
        </w:rPr>
        <w:t>-</w:t>
      </w:r>
      <m:oMath>
        <m:r>
          <w:rPr>
            <w:rFonts w:ascii="Cambria Math" w:eastAsiaTheme="minorEastAsia" w:hAnsi="Cambria Math" w:cs="Nirmala UI"/>
            <w:color w:val="111111"/>
            <w:shd w:val="clear" w:color="auto" w:fill="FFFFFF"/>
          </w:rPr>
          <m:t xml:space="preserve"> 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 xml:space="preserve">0 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alibri"/>
                <w:color w:val="111111"/>
                <w:shd w:val="clear" w:color="auto" w:fill="FFFFFF"/>
              </w:rPr>
              <m:t>2π</m:t>
            </m:r>
          </m:den>
        </m:f>
      </m:oMath>
    </w:p>
    <w:p w14:paraId="15A7762B" w14:textId="77777777" w:rsidR="00963D67" w:rsidRDefault="00963D67" w:rsidP="00963D67">
      <w:r>
        <w:t xml:space="preserve">Ans: </w:t>
      </w:r>
      <m:oMath>
        <m:acc>
          <m:accPr>
            <m:chr m:val="̅"/>
            <m:ctrlPr>
              <w:rPr>
                <w:rFonts w:ascii="Cambria Math" w:hAnsi="Cambria Math" w:cs="Nirmala UI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I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e>
        </m:acc>
      </m:oMath>
      <w:r>
        <w:rPr>
          <w:rFonts w:ascii="Nirmala UI" w:hAnsi="Nirmala UI" w:cs="Nirmala UI"/>
        </w:rPr>
        <w:t xml:space="preserve"> =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546D1395" w14:textId="77777777" w:rsidR="00963D67" w:rsidRDefault="00963D67" w:rsidP="00963D67">
      <w:r>
        <w:t>Prove:</w:t>
      </w:r>
    </w:p>
    <w:p w14:paraId="77950B4D" w14:textId="77777777" w:rsidR="00963D67" w:rsidRDefault="00963D67" w:rsidP="00963D67">
      <w:pPr>
        <w:rPr>
          <w:rFonts w:ascii="Nirmala UI" w:hAnsi="Nirmala UI" w:cs="Nirmala UI"/>
        </w:rPr>
      </w:pPr>
      <w:r w:rsidRPr="007E095D">
        <w:rPr>
          <w:rFonts w:ascii="Nirmala UI" w:hAnsi="Nirmala UI" w:cs="Nirmala UI"/>
        </w:rPr>
        <w:t xml:space="preserve">The average value of electric current for a full cycle will be when the periodic T is, </w:t>
      </w:r>
      <w:r>
        <w:rPr>
          <w:rFonts w:ascii="Nirmala UI" w:hAnsi="Nirmala UI" w:cs="Nirmala UI"/>
        </w:rPr>
        <w:t xml:space="preserve"> </w:t>
      </w:r>
    </w:p>
    <w:p w14:paraId="2BDF7073" w14:textId="77777777" w:rsidR="00963D67" w:rsidRDefault="00963D67" w:rsidP="00963D67">
      <w:pPr>
        <w:ind w:left="720" w:firstLine="720"/>
        <w:rPr>
          <w:rFonts w:ascii="Nirmala UI" w:eastAsiaTheme="minorEastAsia" w:hAnsi="Nirmala UI" w:cs="Nirmala UI"/>
        </w:rPr>
      </w:pPr>
      <m:oMath>
        <m:acc>
          <m:accPr>
            <m:chr m:val="̅"/>
            <m:ctrlPr>
              <w:rPr>
                <w:rFonts w:ascii="Cambria Math" w:hAnsi="Cambria Math" w:cs="Nirmala UI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I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e>
        </m:acc>
      </m:oMath>
      <w:r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</w:rPr>
              <m:t>T</m:t>
            </m:r>
          </m:den>
        </m:f>
      </m:oMath>
      <w:r>
        <w:rPr>
          <w:rFonts w:ascii="Nirmala UI" w:eastAsiaTheme="minorEastAsia" w:hAnsi="Nirmala UI" w:cs="Nirmala UI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Nirmala UI"/>
                <w:i/>
              </w:rPr>
            </m:ctrlPr>
          </m:naryPr>
          <m:sub>
            <m:r>
              <w:rPr>
                <w:rFonts w:ascii="Cambria Math" w:eastAsiaTheme="minorEastAsia" w:hAnsi="Cambria Math" w:cs="Nirmala UI"/>
              </w:rPr>
              <m:t>0</m:t>
            </m:r>
          </m:sub>
          <m:sup>
            <m:r>
              <w:rPr>
                <w:rFonts w:ascii="Cambria Math" w:eastAsiaTheme="minorEastAsia" w:hAnsi="Cambria Math" w:cs="Nirmala UI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Nirmala UI"/>
          </w:rPr>
          <m:t>dt</m:t>
        </m:r>
      </m:oMath>
    </w:p>
    <w:p w14:paraId="35E9BFC6" w14:textId="77777777" w:rsidR="00963D67" w:rsidRDefault="00963D67" w:rsidP="00963D67">
      <w:pPr>
        <w:jc w:val="both"/>
        <w:rPr>
          <w:rFonts w:ascii="Nirmala UI" w:hAnsi="Nirmala UI" w:cs="Nirmala UI"/>
          <w:iCs/>
        </w:rPr>
      </w:pPr>
      <w:r>
        <w:rPr>
          <w:rFonts w:ascii="Nirmala UI" w:hAnsi="Nirmala UI" w:cs="Nirmala UI"/>
          <w:iCs/>
        </w:rPr>
        <w:t>We know, d</w:t>
      </w:r>
      <w:r w:rsidRPr="007E095D">
        <w:rPr>
          <w:rFonts w:ascii="Nirmala UI" w:hAnsi="Nirmala UI" w:cs="Nirmala UI"/>
          <w:iCs/>
        </w:rPr>
        <w:t xml:space="preserve">irection allot flow </w:t>
      </w:r>
      <w:r>
        <w:rPr>
          <w:rFonts w:ascii="Nirmala UI" w:hAnsi="Nirmala UI" w:cs="Nirmala UI"/>
          <w:iCs/>
        </w:rPr>
        <w:t>I</w:t>
      </w:r>
      <w:r w:rsidRPr="007E095D">
        <w:rPr>
          <w:rFonts w:ascii="Nirmala UI" w:hAnsi="Nirmala UI" w:cs="Nirmala UI"/>
          <w:iCs/>
        </w:rPr>
        <w:t xml:space="preserve"> is</w:t>
      </w:r>
    </w:p>
    <w:p w14:paraId="636EDA28" w14:textId="77777777" w:rsidR="00963D67" w:rsidRDefault="00963D67" w:rsidP="00963D67">
      <w:pPr>
        <w:jc w:val="both"/>
        <w:rPr>
          <w:rFonts w:ascii="Calibri" w:hAnsi="Calibri" w:cs="Calibri"/>
          <w:color w:val="111111"/>
          <w:shd w:val="clear" w:color="auto" w:fill="FFFFFF"/>
        </w:rPr>
      </w:pPr>
      <w:r>
        <w:rPr>
          <w:rFonts w:ascii="Nirmala UI" w:hAnsi="Nirmala UI" w:cs="Nirmala UI"/>
          <w:iCs/>
        </w:rPr>
        <w:t>I = I</w:t>
      </w:r>
      <w:r>
        <w:rPr>
          <w:rFonts w:ascii="Nirmala UI" w:hAnsi="Nirmala UI" w:cs="Nirmala UI"/>
          <w:iCs/>
          <w:vertAlign w:val="subscript"/>
        </w:rPr>
        <w:t>0</w:t>
      </w:r>
      <w:r>
        <w:rPr>
          <w:rFonts w:ascii="Nirmala UI" w:hAnsi="Nirmala UI" w:cs="Nirmala UI"/>
          <w:iCs/>
        </w:rPr>
        <w:t xml:space="preserve"> sin </w:t>
      </w:r>
      <w:proofErr w:type="spellStart"/>
      <w:r w:rsidRPr="00153B07">
        <w:rPr>
          <w:rFonts w:ascii="Calibri" w:hAnsi="Calibri" w:cs="Calibri"/>
          <w:color w:val="111111"/>
          <w:shd w:val="clear" w:color="auto" w:fill="FFFFFF"/>
        </w:rPr>
        <w:t>ω</w:t>
      </w:r>
      <w:r>
        <w:rPr>
          <w:rFonts w:ascii="Calibri" w:hAnsi="Calibri" w:cs="Calibri"/>
          <w:color w:val="111111"/>
          <w:shd w:val="clear" w:color="auto" w:fill="FFFFFF"/>
        </w:rPr>
        <w:t>t</w:t>
      </w:r>
      <w:proofErr w:type="spellEnd"/>
      <w:r>
        <w:rPr>
          <w:rFonts w:ascii="Calibri" w:hAnsi="Calibri" w:cs="Calibri"/>
          <w:color w:val="111111"/>
          <w:shd w:val="clear" w:color="auto" w:fill="FFFFFF"/>
        </w:rPr>
        <w:t xml:space="preserve"> </w:t>
      </w:r>
    </w:p>
    <w:p w14:paraId="2EB41875" w14:textId="77777777" w:rsidR="00963D67" w:rsidRDefault="00963D67" w:rsidP="00963D67">
      <w:pPr>
        <w:jc w:val="both"/>
        <w:rPr>
          <w:rFonts w:ascii="Nirmala UI" w:hAnsi="Nirmala UI" w:cs="Nirmala UI"/>
          <w:color w:val="111111"/>
          <w:shd w:val="clear" w:color="auto" w:fill="FFFFFF"/>
        </w:rPr>
      </w:pPr>
      <w:r>
        <w:rPr>
          <w:rFonts w:ascii="Nirmala UI" w:hAnsi="Nirmala UI" w:cs="Nirmala UI"/>
          <w:color w:val="111111"/>
          <w:shd w:val="clear" w:color="auto" w:fill="FFFFFF"/>
        </w:rPr>
        <w:t>Here, I</w:t>
      </w:r>
      <w:r>
        <w:rPr>
          <w:rFonts w:ascii="Nirmala UI" w:hAnsi="Nirmala UI" w:cs="Nirmala UI"/>
          <w:color w:val="111111"/>
          <w:shd w:val="clear" w:color="auto" w:fill="FFFFFF"/>
          <w:vertAlign w:val="subscript"/>
        </w:rPr>
        <w:t>0</w:t>
      </w:r>
      <w:r>
        <w:rPr>
          <w:rFonts w:ascii="Nirmala UI" w:hAnsi="Nirmala UI" w:cs="Nirmala UI"/>
          <w:color w:val="111111"/>
          <w:shd w:val="clear" w:color="auto" w:fill="FFFFFF"/>
        </w:rPr>
        <w:t xml:space="preserve"> = t</w:t>
      </w:r>
      <w:r w:rsidRPr="007E095D">
        <w:rPr>
          <w:rFonts w:ascii="Nirmala UI" w:hAnsi="Nirmala UI" w:cs="Nirmala UI"/>
          <w:color w:val="111111"/>
          <w:shd w:val="clear" w:color="auto" w:fill="FFFFFF"/>
        </w:rPr>
        <w:t xml:space="preserve">op value of electric current. </w:t>
      </w:r>
    </w:p>
    <w:p w14:paraId="4E1B17DF" w14:textId="77777777" w:rsidR="00963D67" w:rsidRDefault="00963D67" w:rsidP="00963D67">
      <w:pPr>
        <w:jc w:val="both"/>
        <w:rPr>
          <w:rFonts w:ascii="Nirmala UI" w:hAnsi="Nirmala UI" w:cs="Nirmala UI"/>
          <w:color w:val="111111"/>
          <w:shd w:val="clear" w:color="auto" w:fill="FFFFFF"/>
        </w:rPr>
      </w:pPr>
      <w:r w:rsidRPr="00153B07">
        <w:rPr>
          <w:rFonts w:ascii="Calibri" w:hAnsi="Calibri" w:cs="Calibri"/>
          <w:color w:val="111111"/>
          <w:shd w:val="clear" w:color="auto" w:fill="FFFFFF"/>
        </w:rPr>
        <w:t>ω</w:t>
      </w:r>
      <w:r>
        <w:rPr>
          <w:rFonts w:ascii="Calibri" w:hAnsi="Calibri" w:cs="Calibri"/>
          <w:color w:val="111111"/>
          <w:shd w:val="clear" w:color="auto" w:fill="FFFFFF"/>
        </w:rPr>
        <w:t xml:space="preserve"> = </w:t>
      </w:r>
      <w:r w:rsidRPr="007E095D">
        <w:rPr>
          <w:rFonts w:ascii="Nirmala UI" w:hAnsi="Nirmala UI" w:cs="Nirmala UI"/>
          <w:color w:val="111111"/>
          <w:shd w:val="clear" w:color="auto" w:fill="FFFFFF"/>
        </w:rPr>
        <w:t>Angular frequency.</w:t>
      </w:r>
    </w:p>
    <w:p w14:paraId="006F97EA" w14:textId="77777777" w:rsidR="00963D67" w:rsidRDefault="00963D67" w:rsidP="00963D67">
      <w:pPr>
        <w:jc w:val="both"/>
        <w:rPr>
          <w:rFonts w:ascii="Nirmala UI" w:eastAsiaTheme="minorEastAsia" w:hAnsi="Nirmala UI" w:cs="Nirmala UI"/>
          <w:color w:val="111111"/>
          <w:shd w:val="clear" w:color="auto" w:fill="FFFFFF"/>
        </w:rPr>
      </w:pPr>
      <w:r>
        <w:rPr>
          <w:rFonts w:ascii="Nirmala UI" w:hAnsi="Nirmala UI" w:cs="Nirmala UI"/>
          <w:color w:val="111111"/>
          <w:shd w:val="clear" w:color="auto" w:fill="FFFFFF"/>
        </w:rPr>
        <w:t xml:space="preserve">Therefore, </w:t>
      </w:r>
      <m:oMath>
        <m:acc>
          <m:accPr>
            <m:chr m:val="̅"/>
            <m:ctrlPr>
              <w:rPr>
                <w:rFonts w:ascii="Cambria Math" w:hAnsi="Cambria Math" w:cs="Nirmala UI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I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e>
        </m:acc>
      </m:oMath>
      <w:r>
        <w:rPr>
          <w:rFonts w:ascii="Calibri" w:hAnsi="Calibri" w:cs="Calibri"/>
          <w:color w:val="111111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</w:rPr>
              <m:t>T</m:t>
            </m:r>
          </m:den>
        </m:f>
      </m:oMath>
      <w:r>
        <w:rPr>
          <w:rFonts w:ascii="Nirmala UI" w:eastAsiaTheme="minorEastAsia" w:hAnsi="Nirmala UI" w:cs="Nirmala UI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Nirmala UI"/>
                <w:i/>
              </w:rPr>
            </m:ctrlPr>
          </m:naryPr>
          <m:sub>
            <m:r>
              <w:rPr>
                <w:rFonts w:ascii="Cambria Math" w:eastAsiaTheme="minorEastAsia" w:hAnsi="Cambria Math" w:cs="Nirmala UI"/>
              </w:rPr>
              <m:t>0</m:t>
            </m:r>
          </m:sub>
          <m:sup>
            <m:r>
              <w:rPr>
                <w:rFonts w:ascii="Cambria Math" w:eastAsiaTheme="minorEastAsia" w:hAnsi="Cambria Math" w:cs="Nirmala UI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Nirmala UI"/>
          </w:rPr>
          <m:t xml:space="preserve"> </m:t>
        </m:r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r>
              <w:rPr>
                <w:rFonts w:ascii="Cambria Math" w:eastAsiaTheme="minorEastAsia" w:hAnsi="Cambria Math" w:cs="Nirmala UI"/>
              </w:rPr>
              <m:t>sin</m:t>
            </m:r>
          </m:e>
          <m:sup>
            <m:r>
              <w:rPr>
                <w:rFonts w:ascii="Cambria Math" w:eastAsiaTheme="minorEastAsia" w:hAnsi="Cambria Math" w:cs="Nirmala UI"/>
              </w:rPr>
              <m:t>2</m:t>
            </m:r>
          </m:sup>
        </m:sSup>
        <m:r>
          <w:rPr>
            <w:rFonts w:ascii="Cambria Math" w:eastAsiaTheme="minorEastAsia" w:hAnsi="Cambria Math" w:cs="Nirmala UI"/>
          </w:rPr>
          <m:t xml:space="preserve"> </m:t>
        </m:r>
        <m:r>
          <m:rPr>
            <m:sty m:val="p"/>
          </m:rPr>
          <w:rPr>
            <w:rFonts w:ascii="Cambria Math" w:hAnsi="Cambria Math" w:cs="Calibri"/>
            <w:color w:val="111111"/>
            <w:shd w:val="clear" w:color="auto" w:fill="FFFFFF"/>
          </w:rPr>
          <m:t>ωt</m:t>
        </m:r>
        <m:r>
          <m:rPr>
            <m:sty m:val="p"/>
          </m:rPr>
          <w:rPr>
            <w:rFonts w:ascii="Cambria Math" w:hAnsi="Calibri" w:cs="Calibri"/>
            <w:color w:val="111111"/>
            <w:shd w:val="clear" w:color="auto" w:fill="FFFFFF"/>
          </w:rPr>
          <m:t xml:space="preserve"> dt</m:t>
        </m:r>
        <m:r>
          <w:rPr>
            <w:rFonts w:ascii="Cambria Math" w:eastAsiaTheme="minorEastAsia" w:hAnsi="Cambria Math" w:cs="Nirmala UI"/>
          </w:rPr>
          <m:t xml:space="preserve"> </m:t>
        </m:r>
      </m:oMath>
      <w:r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Nirmala U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Nirmala UI"/>
              </w:rPr>
              <m:t>T</m:t>
            </m:r>
          </m:den>
        </m:f>
      </m:oMath>
      <w:r>
        <w:rPr>
          <w:rFonts w:ascii="Nirmala UI" w:eastAsiaTheme="minorEastAsia" w:hAnsi="Nirmala UI" w:cs="Nirmala UI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Nirmala UI"/>
                <w:i/>
              </w:rPr>
            </m:ctrlPr>
          </m:naryPr>
          <m:sub>
            <m:r>
              <w:rPr>
                <w:rFonts w:ascii="Cambria Math" w:eastAsiaTheme="minorEastAsia" w:hAnsi="Cambria Math" w:cs="Nirmala UI"/>
              </w:rPr>
              <m:t>0</m:t>
            </m:r>
          </m:sub>
          <m:sup>
            <m:r>
              <w:rPr>
                <w:rFonts w:ascii="Cambria Math" w:eastAsiaTheme="minorEastAsia" w:hAnsi="Cambria Math" w:cs="Nirmala UI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Nirmala UI"/>
          </w:rPr>
          <m:t xml:space="preserve"> </m:t>
        </m:r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r>
              <w:rPr>
                <w:rFonts w:ascii="Cambria Math" w:eastAsiaTheme="minorEastAsia" w:hAnsi="Cambria Math" w:cs="Nirmala UI"/>
              </w:rPr>
              <m:t>sin</m:t>
            </m:r>
          </m:e>
          <m:sup>
            <m:r>
              <w:rPr>
                <w:rFonts w:ascii="Cambria Math" w:eastAsiaTheme="minorEastAsia" w:hAnsi="Cambria Math" w:cs="Nirmala UI"/>
              </w:rPr>
              <m:t>2</m:t>
            </m:r>
          </m:sup>
        </m:sSup>
        <m:r>
          <w:rPr>
            <w:rFonts w:ascii="Cambria Math" w:eastAsiaTheme="minorEastAsia" w:hAnsi="Cambria Math" w:cs="Nirmala UI"/>
          </w:rPr>
          <m:t xml:space="preserve"> </m:t>
        </m:r>
        <m:r>
          <m:rPr>
            <m:sty m:val="p"/>
          </m:rPr>
          <w:rPr>
            <w:rFonts w:ascii="Cambria Math" w:hAnsi="Cambria Math" w:cs="Calibri"/>
            <w:color w:val="111111"/>
            <w:shd w:val="clear" w:color="auto" w:fill="FFFFFF"/>
          </w:rPr>
          <m:t>ωt</m:t>
        </m:r>
        <m:r>
          <m:rPr>
            <m:sty m:val="p"/>
          </m:rPr>
          <w:rPr>
            <w:rFonts w:ascii="Cambria Math" w:hAnsi="Calibri" w:cs="Calibri"/>
            <w:color w:val="111111"/>
            <w:shd w:val="clear" w:color="auto" w:fill="FFFFFF"/>
          </w:rPr>
          <m:t xml:space="preserve"> dt</m:t>
        </m:r>
      </m:oMath>
    </w:p>
    <w:p w14:paraId="54238D93" w14:textId="77777777" w:rsidR="00963D67" w:rsidRDefault="00963D67" w:rsidP="00963D67">
      <w:pPr>
        <w:jc w:val="both"/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</w:pPr>
      <w:r>
        <w:rPr>
          <w:rFonts w:ascii="Nirmala UI" w:eastAsiaTheme="minorEastAsia" w:hAnsi="Nirmala UI" w:cs="Nirmala UI"/>
          <w:color w:val="111111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Nirmala U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Nirmala UI"/>
              </w:rPr>
              <m:t>T</m:t>
            </m:r>
          </m:den>
        </m:f>
      </m:oMath>
      <w:r>
        <w:rPr>
          <w:rFonts w:ascii="Nirmala UI" w:eastAsiaTheme="minorEastAsia" w:hAnsi="Nirmala UI" w:cs="Nirmala UI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Nirmala UI"/>
                <w:i/>
              </w:rPr>
            </m:ctrlPr>
          </m:naryPr>
          <m:sub>
            <m:r>
              <w:rPr>
                <w:rFonts w:ascii="Cambria Math" w:eastAsiaTheme="minorEastAsia" w:hAnsi="Cambria Math" w:cs="Nirmala UI"/>
              </w:rPr>
              <m:t>0</m:t>
            </m:r>
          </m:sub>
          <m:sup>
            <m:r>
              <w:rPr>
                <w:rFonts w:ascii="Cambria Math" w:eastAsiaTheme="minorEastAsia" w:hAnsi="Cambria Math" w:cs="Nirmala UI"/>
              </w:rPr>
              <m:t>T</m:t>
            </m:r>
          </m:sup>
          <m:e>
            <m:r>
              <w:rPr>
                <w:rFonts w:ascii="Cambria Math" w:eastAsiaTheme="minorEastAsia" w:hAnsi="Cambria Math" w:cs="Nirmala UI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irmala UI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Nirmala U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Nirmala U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Nirmala UI"/>
                          </w:rPr>
                          <m:t xml:space="preserve">2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111111"/>
                            <w:shd w:val="clear" w:color="auto" w:fill="FFFFFF"/>
                          </w:rPr>
                          <m:t>ωt</m:t>
                        </m:r>
                        <m:r>
                          <w:rPr>
                            <w:rFonts w:ascii="Cambria Math" w:eastAsiaTheme="minorEastAsia" w:hAnsi="Cambria Math" w:cs="Nirmala UI"/>
                          </w:rPr>
                          <m:t xml:space="preserve"> 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den>
                </m:f>
              </m:e>
            </m:d>
          </m:e>
        </m:nary>
      </m:oMath>
      <w:r>
        <w:rPr>
          <w:rFonts w:ascii="Nirmala UI" w:eastAsiaTheme="minorEastAsia" w:hAnsi="Nirmala UI" w:cs="Nirmala UI"/>
        </w:rPr>
        <w:t xml:space="preserve"> dt </w:t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  <w:t xml:space="preserve">[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r>
              <w:rPr>
                <w:rFonts w:ascii="Cambria Math" w:eastAsiaTheme="minorEastAsia" w:hAnsi="Cambria Math" w:cs="Nirmala UI"/>
              </w:rPr>
              <m:t>sin</m:t>
            </m:r>
          </m:e>
          <m:sup>
            <m:r>
              <w:rPr>
                <w:rFonts w:ascii="Cambria Math" w:eastAsiaTheme="minorEastAsia" w:hAnsi="Cambria Math" w:cs="Nirmala UI"/>
              </w:rPr>
              <m:t>2</m:t>
            </m:r>
          </m:sup>
        </m:sSup>
        <m:r>
          <w:rPr>
            <w:rFonts w:ascii="Cambria Math" w:eastAsiaTheme="minorEastAsia" w:hAnsi="Cambria Math" w:cs="Nirmala UI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111111"/>
            <w:sz w:val="27"/>
            <w:szCs w:val="27"/>
            <w:shd w:val="clear" w:color="auto" w:fill="FFFFFF"/>
          </w:rPr>
          <m:t>θ</m:t>
        </m:r>
        <m:r>
          <m:rPr>
            <m:sty m:val="p"/>
          </m:rPr>
          <w:rPr>
            <w:rFonts w:ascii="Cambria Math" w:hAnsi="Roboto"/>
            <w:color w:val="111111"/>
            <w:sz w:val="27"/>
            <w:szCs w:val="27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color w:val="111111"/>
                <w:sz w:val="27"/>
                <w:szCs w:val="27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Nirmala UI"/>
                <w:color w:val="111111"/>
                <w:sz w:val="27"/>
                <w:szCs w:val="27"/>
                <w:shd w:val="clear" w:color="auto" w:fill="FFFFFF"/>
              </w:rPr>
              <m:t>1-cos</m:t>
            </m:r>
            <m:r>
              <w:rPr>
                <w:rFonts w:ascii="Cambria Math" w:eastAsiaTheme="minorEastAsia" w:hAnsi="Cambria Math" w:cs="Cambria Math"/>
                <w:color w:val="111111"/>
                <w:sz w:val="27"/>
                <w:szCs w:val="27"/>
                <w:shd w:val="clear" w:color="auto" w:fill="FFFFFF"/>
              </w:rPr>
              <m:t>⁡</m:t>
            </m:r>
            <m:r>
              <w:rPr>
                <w:rFonts w:ascii="Cambria Math" w:eastAsia="Cambria Math" w:hAnsi="Cambria Math" w:cs="Cambria Math" w:hint="eastAsia"/>
                <w:color w:val="111111"/>
                <w:sz w:val="27"/>
                <w:szCs w:val="27"/>
                <w:shd w:val="clear" w:color="auto" w:fill="FFFFFF"/>
              </w:rPr>
              <m:t>〖</m:t>
            </m:r>
            <m:r>
              <w:rPr>
                <w:rFonts w:ascii="Cambria Math" w:eastAsiaTheme="minorEastAsia" w:hAnsi="Cambria Math" w:cs="Nirmala UI"/>
                <w:color w:val="111111"/>
                <w:sz w:val="27"/>
                <w:szCs w:val="27"/>
                <w:shd w:val="clear" w:color="auto" w:fill="FFFFFF"/>
              </w:rPr>
              <m:t xml:space="preserve">2 </m:t>
            </m:r>
            <m:r>
              <w:rPr>
                <w:rFonts w:ascii="Cambria Math" w:eastAsiaTheme="minorEastAsia" w:hAnsi="Cambria Math" w:cs="Calibri"/>
                <w:color w:val="111111"/>
                <w:sz w:val="27"/>
                <w:szCs w:val="27"/>
                <w:shd w:val="clear" w:color="auto" w:fill="FFFFFF"/>
              </w:rPr>
              <m:t>θ</m:t>
            </m:r>
            <m:r>
              <w:rPr>
                <w:rFonts w:ascii="Cambria Math" w:eastAsia="Cambria Math" w:hAnsi="Cambria Math" w:cs="Cambria Math" w:hint="eastAsia"/>
                <w:color w:val="111111"/>
                <w:sz w:val="27"/>
                <w:szCs w:val="27"/>
                <w:shd w:val="clear" w:color="auto" w:fill="FFFFFF"/>
              </w:rPr>
              <m:t>〗</m:t>
            </m:r>
          </m:num>
          <m:den>
            <m:r>
              <w:rPr>
                <w:rFonts w:ascii="Cambria Math" w:eastAsiaTheme="minorEastAsia" w:hAnsi="Cambria Math" w:cs="Nirmala UI"/>
                <w:color w:val="111111"/>
                <w:sz w:val="27"/>
                <w:szCs w:val="27"/>
                <w:shd w:val="clear" w:color="auto" w:fill="FFFFFF"/>
              </w:rPr>
              <m:t>2</m:t>
            </m:r>
          </m:den>
        </m:f>
        <m:r>
          <m:rPr>
            <m:sty m:val="p"/>
          </m:rPr>
          <w:rPr>
            <w:rFonts w:ascii="Cambria Math" w:hAnsi="Roboto"/>
            <w:color w:val="111111"/>
            <w:sz w:val="27"/>
            <w:szCs w:val="27"/>
            <w:shd w:val="clear" w:color="auto" w:fill="FFFFFF"/>
          </w:rPr>
          <m:t xml:space="preserve"> </m:t>
        </m:r>
      </m:oMath>
      <w:r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  <w:t xml:space="preserve"> ] </w:t>
      </w:r>
    </w:p>
    <w:p w14:paraId="72FB28A0" w14:textId="77777777" w:rsidR="00963D67" w:rsidRDefault="00963D67" w:rsidP="00963D67">
      <w:pPr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Nirmala U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Nirmala UI"/>
              </w:rPr>
              <m:t>2T</m:t>
            </m:r>
          </m:den>
        </m:f>
      </m:oMath>
      <w:r>
        <w:rPr>
          <w:rFonts w:ascii="Nirmala UI" w:eastAsiaTheme="minorEastAsia" w:hAnsi="Nirmala UI" w:cs="Nirmala UI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Nirmala UI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Nirmala U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Nirmala UI"/>
                  </w:rPr>
                  <m:t>T</m:t>
                </m:r>
              </m:sup>
              <m:e>
                <m:r>
                  <w:rPr>
                    <w:rFonts w:ascii="Cambria Math" w:eastAsiaTheme="minorEastAsia" w:hAnsi="Cambria Math" w:cs="Nirmala UI"/>
                  </w:rPr>
                  <m:t xml:space="preserve">dt- 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Nirmala UI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Nirmala UI"/>
                      </w:rPr>
                      <m:t>T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 w:cs="Nirmala U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Nirmala U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Nirmala UI"/>
                          </w:rPr>
                          <m:t xml:space="preserve">2 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111111"/>
                        <w:shd w:val="clear" w:color="auto" w:fill="FFFFFF"/>
                      </w:rPr>
                      <m:t>ωt</m:t>
                    </m:r>
                    <m:r>
                      <m:rPr>
                        <m:sty m:val="p"/>
                      </m:rPr>
                      <w:rPr>
                        <w:rFonts w:ascii="Cambria Math" w:hAnsi="Calibri" w:cs="Calibri"/>
                        <w:color w:val="111111"/>
                        <w:shd w:val="clear" w:color="auto" w:fill="FFFFFF"/>
                      </w:rPr>
                      <m:t xml:space="preserve"> dt</m:t>
                    </m:r>
                  </m:e>
                </m:nary>
              </m:e>
            </m:nary>
          </m:e>
        </m:d>
      </m:oMath>
      <w:r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</w:p>
    <w:p w14:paraId="285280D5" w14:textId="77777777" w:rsidR="00963D67" w:rsidRDefault="00963D67" w:rsidP="00963D67">
      <w:pPr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Nirmala U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Nirmala UI"/>
              </w:rPr>
              <m:t>2T</m:t>
            </m:r>
          </m:den>
        </m:f>
      </m:oMath>
      <w:r>
        <w:rPr>
          <w:rFonts w:ascii="Nirmala UI" w:eastAsiaTheme="minorEastAsia" w:hAnsi="Nirmala UI" w:cs="Nirmala UI"/>
        </w:rPr>
        <w:t xml:space="preserve">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Nirmala UI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Nirmala UI"/>
                  </w:rPr>
                  <m:t>[t]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 xml:space="preserve">0 </m:t>
                </m:r>
              </m:sub>
              <m:sup>
                <m:r>
                  <w:rPr>
                    <w:rFonts w:ascii="Cambria Math" w:eastAsiaTheme="minorEastAsia" w:hAnsi="Cambria Math" w:cs="Nirmala UI"/>
                  </w:rPr>
                  <m:t>T</m:t>
                </m:r>
              </m:sup>
            </m:sSubSup>
            <m:r>
              <w:rPr>
                <w:rFonts w:ascii="Cambria Math" w:eastAsiaTheme="minorEastAsia" w:hAnsi="Cambria Math" w:cs="Nirmala UI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Nirmala U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Nirmala UI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111111"/>
                    <w:shd w:val="clear" w:color="auto" w:fill="FFFFFF"/>
                  </w:rPr>
                  <m:t>ω</m:t>
                </m:r>
              </m:den>
            </m:f>
            <m:r>
              <w:rPr>
                <w:rFonts w:ascii="Cambria Math" w:eastAsiaTheme="minorEastAsia" w:hAnsi="Cambria Math" w:cs="Nirmala UI"/>
              </w:rPr>
              <m:t xml:space="preserve"> [</m:t>
            </m:r>
            <m:func>
              <m:func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Nirmala UI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111111"/>
                    <w:shd w:val="clear" w:color="auto" w:fill="FFFFFF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111111"/>
                    <w:shd w:val="clear" w:color="auto" w:fill="FFFFFF"/>
                  </w:rPr>
                  <m:t>t</m:t>
                </m:r>
              </m:e>
            </m:func>
            <m:sSubSup>
              <m:sSub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Nirmala UI"/>
                  </w:rPr>
                  <m:t>]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Nirmala UI"/>
                  </w:rPr>
                  <m:t>T</m:t>
                </m:r>
              </m:sup>
            </m:sSubSup>
          </m:e>
        </m:d>
      </m:oMath>
    </w:p>
    <w:p w14:paraId="002524DA" w14:textId="77777777" w:rsidR="00963D67" w:rsidRDefault="00963D67" w:rsidP="00963D67">
      <w:pPr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Nirmala U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Nirmala UI"/>
              </w:rPr>
              <m:t>2T</m:t>
            </m:r>
          </m:den>
        </m:f>
      </m:oMath>
      <w:r>
        <w:rPr>
          <w:rFonts w:ascii="Nirmala UI" w:eastAsiaTheme="minorEastAsia" w:hAnsi="Nirmala UI" w:cs="Nirmala UI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Nirmala UI"/>
                <w:i/>
              </w:rPr>
            </m:ctrlPr>
          </m:dPr>
          <m:e>
            <m:r>
              <w:rPr>
                <w:rFonts w:ascii="Cambria Math" w:eastAsiaTheme="minorEastAsia" w:hAnsi="Cambria Math" w:cs="Nirmala UI"/>
              </w:rPr>
              <m:t>T-</m:t>
            </m:r>
            <m:f>
              <m:f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Nirmala U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Nirmala UI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111111"/>
                    <w:shd w:val="clear" w:color="auto" w:fill="FFFFFF"/>
                  </w:rPr>
                  <m:t>ω</m:t>
                </m:r>
              </m:den>
            </m:f>
            <m:r>
              <w:rPr>
                <w:rFonts w:ascii="Cambria Math" w:eastAsiaTheme="minorEastAsia" w:hAnsi="Cambria Math" w:cs="Nirmala UI"/>
              </w:rPr>
              <m:t xml:space="preserve"> [</m:t>
            </m:r>
            <m:func>
              <m:func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Nirmala UI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111111"/>
                    <w:shd w:val="clear" w:color="auto" w:fill="FFFFFF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111111"/>
                    <w:shd w:val="clear" w:color="auto" w:fill="FFFFFF"/>
                  </w:rPr>
                  <m:t>T-</m:t>
                </m:r>
                <m:func>
                  <m:funcPr>
                    <m:ctrlPr>
                      <w:rPr>
                        <w:rFonts w:ascii="Cambria Math" w:hAnsi="Cambria Math" w:cs="Calibri"/>
                        <w:color w:val="111111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111111"/>
                        <w:shd w:val="clear" w:color="auto" w:fill="FFFFFF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  <w:color w:val="111111"/>
                        <w:shd w:val="clear" w:color="auto" w:fill="FFFFFF"/>
                      </w:rPr>
                      <m:t>0]</m:t>
                    </m:r>
                  </m:e>
                </m:func>
              </m:e>
            </m:func>
          </m:e>
        </m:d>
      </m:oMath>
    </w:p>
    <w:p w14:paraId="2C037EE3" w14:textId="77777777" w:rsidR="00963D67" w:rsidRDefault="00963D67" w:rsidP="00963D67">
      <w:pPr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Nirmala U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Nirmala UI"/>
              </w:rPr>
              <m:t>2T</m:t>
            </m:r>
          </m:den>
        </m:f>
      </m:oMath>
      <w:r>
        <w:rPr>
          <w:rFonts w:ascii="Nirmala UI" w:eastAsiaTheme="minorEastAsia" w:hAnsi="Nirmala UI" w:cs="Nirmala UI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Nirmala UI"/>
                <w:i/>
              </w:rPr>
            </m:ctrlPr>
          </m:dPr>
          <m:e>
            <m:r>
              <w:rPr>
                <w:rFonts w:ascii="Cambria Math" w:eastAsiaTheme="minorEastAsia" w:hAnsi="Cambria Math" w:cs="Nirmala UI"/>
              </w:rPr>
              <m:t>T-</m:t>
            </m:r>
            <m:f>
              <m:f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Nirmala U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Nirmala UI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111111"/>
                    <w:shd w:val="clear" w:color="auto" w:fill="FFFFFF"/>
                  </w:rPr>
                  <m:t>ω</m:t>
                </m:r>
              </m:den>
            </m:f>
            <m:r>
              <w:rPr>
                <w:rFonts w:ascii="Cambria Math" w:eastAsiaTheme="minorEastAsia" w:hAnsi="Cambria Math" w:cs="Nirmala UI"/>
              </w:rPr>
              <m:t xml:space="preserve"> [</m:t>
            </m:r>
            <m:func>
              <m:func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Nirmala UI"/>
                  </w:rPr>
                  <m:t>4π</m:t>
                </m:r>
              </m:e>
            </m:func>
            <m:r>
              <w:rPr>
                <w:rFonts w:ascii="Cambria Math" w:eastAsiaTheme="minorEastAsia" w:hAnsi="Cambria Math" w:cs="Nirmala UI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Nirmala UI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Nirmala UI"/>
                  </w:rPr>
                  <m:t>0]</m:t>
                </m:r>
              </m:e>
            </m:func>
          </m:e>
        </m:d>
      </m:oMath>
    </w:p>
    <w:p w14:paraId="1D278D14" w14:textId="77777777" w:rsidR="00963D67" w:rsidRDefault="00963D67" w:rsidP="00963D67">
      <w:pPr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Nirmala U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Nirmala UI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Nirmala UI"/>
              </w:rPr>
              <m:t>2T</m:t>
            </m:r>
          </m:den>
        </m:f>
      </m:oMath>
      <w:r>
        <w:rPr>
          <w:rFonts w:ascii="Nirmala UI" w:eastAsiaTheme="minorEastAsia" w:hAnsi="Nirmala UI" w:cs="Nirmala UI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Nirmala UI"/>
                <w:i/>
              </w:rPr>
            </m:ctrlPr>
          </m:dPr>
          <m:e>
            <m:r>
              <w:rPr>
                <w:rFonts w:ascii="Cambria Math" w:eastAsiaTheme="minorEastAsia" w:hAnsi="Cambria Math" w:cs="Nirmala UI"/>
              </w:rPr>
              <m:t>T-0</m:t>
            </m:r>
          </m:e>
        </m:d>
      </m:oMath>
    </w:p>
    <w:p w14:paraId="115C0C7D" w14:textId="77777777" w:rsidR="00963D67" w:rsidRDefault="00963D67" w:rsidP="00963D67">
      <w:pPr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So, </w:t>
      </w:r>
      <m:oMath>
        <m:acc>
          <m:accPr>
            <m:chr m:val="̅"/>
            <m:ctrlPr>
              <w:rPr>
                <w:rFonts w:ascii="Cambria Math" w:hAnsi="Cambria Math" w:cs="Nirmala UI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I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e>
        </m:acc>
      </m:oMath>
      <w:r>
        <w:rPr>
          <w:rFonts w:ascii="Nirmala UI" w:hAnsi="Nirmala UI" w:cs="Nirmala UI"/>
        </w:rPr>
        <w:t xml:space="preserve"> =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1357D12F" w14:textId="77777777" w:rsidR="00963D67" w:rsidRPr="00D744DF" w:rsidRDefault="00963D67" w:rsidP="00963D67">
      <w:pPr>
        <w:jc w:val="both"/>
        <w:rPr>
          <w:rFonts w:ascii="Nirmala UI" w:hAnsi="Nirmala UI" w:cs="Nirmala UI"/>
          <w:iCs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</w:p>
    <w:p w14:paraId="2B00AD46" w14:textId="77777777" w:rsidR="00963D67" w:rsidRDefault="00963D67" w:rsidP="00963D67"/>
    <w:p w14:paraId="54042EEB" w14:textId="77777777" w:rsidR="00963D67" w:rsidRDefault="00963D67" w:rsidP="00963D67"/>
    <w:p w14:paraId="3F88DB11" w14:textId="77777777" w:rsidR="00963D67" w:rsidRDefault="00963D67" w:rsidP="00963D67">
      <w:pPr>
        <w:pStyle w:val="ListParagraph"/>
        <w:numPr>
          <w:ilvl w:val="0"/>
          <w:numId w:val="40"/>
        </w:numPr>
      </w:pPr>
      <w:r w:rsidRPr="005B0896">
        <w:rPr>
          <w:rFonts w:ascii="Nirmala UI" w:hAnsi="Nirmala UI" w:cs="Nirmala UI"/>
        </w:rPr>
        <w:t>Which of the following is the square basic average value of the directional current?</w:t>
      </w:r>
    </w:p>
    <w:p w14:paraId="0048F206" w14:textId="77777777" w:rsidR="00963D67" w:rsidRPr="00FA2943" w:rsidRDefault="00963D67" w:rsidP="00963D67">
      <w:r>
        <w:t xml:space="preserve">Hints: </w:t>
      </w:r>
      <w:proofErr w:type="spellStart"/>
      <w:r>
        <w:t>I</w:t>
      </w:r>
      <w:r>
        <w:rPr>
          <w:vertAlign w:val="subscript"/>
        </w:rPr>
        <w:t>rms</w:t>
      </w:r>
      <w:proofErr w:type="spellEnd"/>
      <w:r>
        <w:t xml:space="preserve"> = </w:t>
      </w:r>
      <w:r w:rsidRPr="005B0896">
        <w:rPr>
          <w:rFonts w:ascii="Nirmala UI" w:hAnsi="Nirmala UI" w:cs="Nirmala UI"/>
        </w:rPr>
        <w:t>square basic average value of the directional current</w:t>
      </w:r>
      <w:r>
        <w:rPr>
          <w:rFonts w:ascii="Nirmala UI" w:hAnsi="Nirmala UI" w:cs="Nirmala UI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Nirmala UI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I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e>
        </m:acc>
      </m:oMath>
      <w:r>
        <w:rPr>
          <w:rFonts w:ascii="Nirmala UI" w:eastAsiaTheme="minorEastAsia" w:hAnsi="Nirmala UI" w:cs="Nirmala UI"/>
        </w:rPr>
        <w:t xml:space="preserve"> = </w:t>
      </w:r>
      <w:r w:rsidRPr="00A031F7">
        <w:t>the average square value of electric current for a full cycle</w:t>
      </w:r>
      <w:r>
        <w:t xml:space="preserve"> </w:t>
      </w:r>
    </w:p>
    <w:p w14:paraId="0979714D" w14:textId="77777777" w:rsidR="00963D67" w:rsidRPr="00FA5C71" w:rsidRDefault="00963D67" w:rsidP="00963D67">
      <w:r>
        <w:t xml:space="preserve">A. </w:t>
      </w:r>
      <w:proofErr w:type="spellStart"/>
      <w:r>
        <w:t>I</w:t>
      </w:r>
      <w:r>
        <w:rPr>
          <w:vertAlign w:val="subscript"/>
        </w:rPr>
        <w:t>rms</w:t>
      </w:r>
      <w:proofErr w:type="spellEnd"/>
      <w:r>
        <w:rPr>
          <w:vertAlign w:val="subscript"/>
        </w:rPr>
        <w:t xml:space="preserve"> </w:t>
      </w:r>
      <w:r>
        <w:t>=</w:t>
      </w:r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>
        <w:rPr>
          <w:rFonts w:eastAsiaTheme="minorEastAsia"/>
        </w:rPr>
        <w:t xml:space="preserve"> I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  <w:vertAlign w:val="subscript"/>
        </w:rPr>
        <w:tab/>
      </w:r>
      <w:r>
        <w:rPr>
          <w:rFonts w:eastAsiaTheme="minorEastAsia"/>
          <w:vertAlign w:val="subscript"/>
        </w:rPr>
        <w:tab/>
      </w:r>
      <w:r>
        <w:rPr>
          <w:rFonts w:eastAsiaTheme="minorEastAsia"/>
        </w:rPr>
        <w:t>(ans.)</w:t>
      </w:r>
    </w:p>
    <w:p w14:paraId="12FC5564" w14:textId="77777777" w:rsidR="00963D67" w:rsidRDefault="00963D67" w:rsidP="00963D67">
      <w:r>
        <w:t xml:space="preserve">B. </w:t>
      </w:r>
      <w:proofErr w:type="spellStart"/>
      <w:r>
        <w:t>I</w:t>
      </w:r>
      <w:r>
        <w:rPr>
          <w:vertAlign w:val="subscript"/>
        </w:rPr>
        <w:t>rms</w:t>
      </w:r>
      <w:proofErr w:type="spellEnd"/>
      <w:r>
        <w:rPr>
          <w:vertAlign w:val="subscript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</w:t>
      </w:r>
      <w:r>
        <w:rPr>
          <w:rFonts w:eastAsiaTheme="minorEastAsia"/>
          <w:vertAlign w:val="subscript"/>
        </w:rPr>
        <w:t>0</w:t>
      </w:r>
    </w:p>
    <w:p w14:paraId="7564AAF1" w14:textId="77777777" w:rsidR="00963D67" w:rsidRDefault="00963D67" w:rsidP="00963D67">
      <w:r>
        <w:lastRenderedPageBreak/>
        <w:t xml:space="preserve">C. </w:t>
      </w:r>
      <w:proofErr w:type="spellStart"/>
      <w:r>
        <w:t>I</w:t>
      </w:r>
      <w:r>
        <w:rPr>
          <w:vertAlign w:val="subscript"/>
        </w:rPr>
        <w:t>rms</w:t>
      </w:r>
      <w:proofErr w:type="spellEnd"/>
      <w:r>
        <w:rPr>
          <w:vertAlign w:val="subscript"/>
        </w:rPr>
        <w:t xml:space="preserve"> </w:t>
      </w:r>
      <w:r>
        <w:t>= 0.637 I</w:t>
      </w:r>
      <w:r>
        <w:rPr>
          <w:vertAlign w:val="subscript"/>
        </w:rPr>
        <w:t>0</w:t>
      </w:r>
    </w:p>
    <w:p w14:paraId="31FED766" w14:textId="77777777" w:rsidR="00963D67" w:rsidRPr="005B0896" w:rsidRDefault="00963D67" w:rsidP="00963D67">
      <w:r>
        <w:t xml:space="preserve">D. </w:t>
      </w:r>
      <w:proofErr w:type="spellStart"/>
      <w:r>
        <w:t>I</w:t>
      </w:r>
      <w:r>
        <w:rPr>
          <w:vertAlign w:val="subscript"/>
        </w:rPr>
        <w:t>rms</w:t>
      </w:r>
      <w:proofErr w:type="spellEnd"/>
      <w:r>
        <w:rPr>
          <w:vertAlign w:val="subscript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√</m:t>
            </m:r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</w:t>
      </w:r>
      <w:r>
        <w:rPr>
          <w:rFonts w:eastAsiaTheme="minorEastAsia"/>
          <w:vertAlign w:val="subscript"/>
        </w:rPr>
        <w:t>0</w:t>
      </w:r>
    </w:p>
    <w:p w14:paraId="189A3F3F" w14:textId="77777777" w:rsidR="00963D67" w:rsidRDefault="00963D67" w:rsidP="00963D67">
      <w:r>
        <w:t xml:space="preserve">Ans: </w:t>
      </w:r>
      <w:proofErr w:type="spellStart"/>
      <w:r>
        <w:t>I</w:t>
      </w:r>
      <w:r>
        <w:rPr>
          <w:vertAlign w:val="subscript"/>
        </w:rPr>
        <w:t>rms</w:t>
      </w:r>
      <w:proofErr w:type="spellEnd"/>
      <w:r>
        <w:rPr>
          <w:vertAlign w:val="subscript"/>
        </w:rPr>
        <w:t xml:space="preserve"> </w:t>
      </w:r>
      <w:r>
        <w:t>=</w:t>
      </w:r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>
        <w:rPr>
          <w:rFonts w:eastAsiaTheme="minorEastAsia"/>
        </w:rPr>
        <w:t xml:space="preserve"> I</w:t>
      </w:r>
      <w:r>
        <w:rPr>
          <w:rFonts w:eastAsiaTheme="minorEastAsia"/>
          <w:vertAlign w:val="subscript"/>
        </w:rPr>
        <w:t>0</w:t>
      </w:r>
    </w:p>
    <w:p w14:paraId="70790988" w14:textId="77777777" w:rsidR="00963D67" w:rsidRDefault="00963D67" w:rsidP="00963D67">
      <w:pPr>
        <w:rPr>
          <w:rFonts w:ascii="Nirmala UI" w:hAnsi="Nirmala UI" w:cs="Nirmala UI"/>
        </w:rPr>
      </w:pPr>
      <w:r>
        <w:t xml:space="preserve">Prove: </w:t>
      </w:r>
    </w:p>
    <w:p w14:paraId="6E6FA8B4" w14:textId="77777777" w:rsidR="00963D67" w:rsidRPr="006C486F" w:rsidRDefault="00963D67" w:rsidP="00963D67">
      <w:pPr>
        <w:rPr>
          <w:rFonts w:ascii="Nirmala UI" w:hAnsi="Nirmala UI" w:cs="Nirmala UI"/>
        </w:rPr>
      </w:pPr>
      <w:r w:rsidRPr="006C486F">
        <w:rPr>
          <w:rFonts w:ascii="Nirmala UI" w:hAnsi="Nirmala UI" w:cs="Nirmala UI"/>
        </w:rPr>
        <w:t>The average quality square root of the square of the directional current</w:t>
      </w:r>
      <w:r>
        <w:rPr>
          <w:rFonts w:ascii="Nirmala UI" w:hAnsi="Nirmala UI" w:cs="Nirmala UI"/>
        </w:rPr>
        <w:t>-</w:t>
      </w:r>
      <w:r w:rsidRPr="006C486F">
        <w:rPr>
          <w:rFonts w:ascii="Nirmala UI" w:hAnsi="Nirmala UI" w:cs="Nirmala UI"/>
        </w:rPr>
        <w:t xml:space="preserve">current is called the square basic average value or effective or apparent flow of the directional electric current. </w:t>
      </w:r>
      <w:r>
        <w:rPr>
          <w:rFonts w:ascii="Nirmala UI" w:hAnsi="Nirmala UI" w:cs="Nirmala UI"/>
        </w:rPr>
        <w:t xml:space="preserve">So, </w:t>
      </w:r>
      <w:r w:rsidRPr="006C486F">
        <w:rPr>
          <w:rFonts w:ascii="Nirmala UI" w:hAnsi="Nirmala UI" w:cs="Nirmala UI"/>
        </w:rPr>
        <w:t xml:space="preserve">  </w:t>
      </w:r>
    </w:p>
    <w:p w14:paraId="4CA7FCCC" w14:textId="77777777" w:rsidR="00963D67" w:rsidRDefault="00963D67" w:rsidP="00963D67">
      <w:proofErr w:type="spellStart"/>
      <w:r>
        <w:t>I</w:t>
      </w:r>
      <w:r>
        <w:rPr>
          <w:vertAlign w:val="subscript"/>
        </w:rPr>
        <w:t>rms</w:t>
      </w:r>
      <w:proofErr w:type="spellEnd"/>
      <w:r>
        <w:rPr>
          <w:vertAlign w:val="subscript"/>
        </w:rPr>
        <w:t xml:space="preserve"> </w:t>
      </w:r>
      <w:r>
        <w:t xml:space="preserve">= </w:t>
      </w:r>
      <w:r>
        <w:rPr>
          <w:rFonts w:eastAsiaTheme="minorEastAsia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acc>
              <m:accPr>
                <m:chr m:val="̅"/>
                <m:ctrlPr>
                  <w:rPr>
                    <w:rFonts w:ascii="Cambria Math" w:hAnsi="Cambria Math" w:cs="Nirmala UI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Nirmala UI"/>
                      </w:rPr>
                      <m:t>2</m:t>
                    </m:r>
                  </m:sup>
                </m:sSup>
              </m:e>
            </m:acc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rad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>
        <w:rPr>
          <w:rFonts w:eastAsiaTheme="minorEastAsia"/>
        </w:rPr>
        <w:t xml:space="preserve">  = 0.707 I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>
        <w:rPr>
          <w:rFonts w:eastAsiaTheme="minorEastAsia"/>
        </w:rPr>
        <w:t xml:space="preserve"> I</w:t>
      </w:r>
      <w:r>
        <w:rPr>
          <w:rFonts w:eastAsiaTheme="minorEastAsia"/>
          <w:vertAlign w:val="subscript"/>
        </w:rPr>
        <w:t>0</w:t>
      </w:r>
    </w:p>
    <w:p w14:paraId="6399FE3E" w14:textId="77777777" w:rsidR="00963D67" w:rsidRDefault="00963D67" w:rsidP="00963D67"/>
    <w:p w14:paraId="25BB6C16" w14:textId="77777777" w:rsidR="00963D67" w:rsidRDefault="00963D67" w:rsidP="00963D67"/>
    <w:p w14:paraId="222E607C" w14:textId="77777777" w:rsidR="00963D67" w:rsidRDefault="00963D67" w:rsidP="00963D67">
      <w:pPr>
        <w:pStyle w:val="ListParagraph"/>
        <w:numPr>
          <w:ilvl w:val="0"/>
          <w:numId w:val="40"/>
        </w:numPr>
      </w:pPr>
      <w:r>
        <w:t xml:space="preserve">Formula </w:t>
      </w:r>
      <w:proofErr w:type="gramStart"/>
      <w:r>
        <w:t xml:space="preserve">of  </w:t>
      </w:r>
      <w:r>
        <w:rPr>
          <w:rFonts w:ascii="Nirmala UI" w:hAnsi="Nirmala UI" w:cs="Nirmala UI"/>
        </w:rPr>
        <w:t>power</w:t>
      </w:r>
      <w:proofErr w:type="gramEnd"/>
      <w:r>
        <w:rPr>
          <w:rFonts w:ascii="Nirmala UI" w:hAnsi="Nirmala UI" w:cs="Nirmala UI"/>
        </w:rPr>
        <w:t xml:space="preserve">, P = ? </w:t>
      </w:r>
    </w:p>
    <w:p w14:paraId="68383C60" w14:textId="77777777" w:rsidR="00963D67" w:rsidRDefault="00963D67" w:rsidP="00963D67">
      <w:r>
        <w:t>Hints: P = Power, I = electric current, R = resistance, V = voltage</w:t>
      </w:r>
    </w:p>
    <w:p w14:paraId="50712C14" w14:textId="77777777" w:rsidR="00963D67" w:rsidRDefault="00963D67" w:rsidP="00963D67">
      <w:r>
        <w:t>A. P = I</w:t>
      </w:r>
      <w:r>
        <w:rPr>
          <w:vertAlign w:val="superscript"/>
        </w:rPr>
        <w:t>2</w:t>
      </w:r>
      <w:r>
        <w:t xml:space="preserve">R </w:t>
      </w:r>
      <w:r>
        <w:tab/>
      </w:r>
      <w:r>
        <w:tab/>
        <w:t>(ans.)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0B4E91D" w14:textId="77777777" w:rsidR="00963D67" w:rsidRPr="004422CD" w:rsidRDefault="00963D67" w:rsidP="00963D67">
      <w:r>
        <w:t xml:space="preserve">B. P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575FBBF3" w14:textId="77777777" w:rsidR="00963D67" w:rsidRPr="007743A0" w:rsidRDefault="00963D67" w:rsidP="00963D67">
      <w:pPr>
        <w:rPr>
          <w:vertAlign w:val="superscript"/>
        </w:rPr>
      </w:pPr>
      <w:r>
        <w:t xml:space="preserve">C. P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0EBA3EE2" w14:textId="77777777" w:rsidR="00963D67" w:rsidRDefault="00963D67" w:rsidP="00963D67">
      <w:r>
        <w:t>D. P = IR</w:t>
      </w:r>
    </w:p>
    <w:p w14:paraId="1A0B2345" w14:textId="77777777" w:rsidR="00963D67" w:rsidRDefault="00963D67" w:rsidP="00963D67">
      <w:r>
        <w:t>Ans: P = I</w:t>
      </w:r>
      <w:r>
        <w:rPr>
          <w:vertAlign w:val="superscript"/>
        </w:rPr>
        <w:t>2</w:t>
      </w:r>
      <w:r>
        <w:t>R</w:t>
      </w:r>
    </w:p>
    <w:p w14:paraId="3854C643" w14:textId="77777777" w:rsidR="00963D67" w:rsidRDefault="00963D67" w:rsidP="00963D67">
      <w:r>
        <w:t>Prove:</w:t>
      </w:r>
    </w:p>
    <w:p w14:paraId="2746DB06" w14:textId="77777777" w:rsidR="00963D67" w:rsidRDefault="00963D67" w:rsidP="00963D67">
      <w:pPr>
        <w:rPr>
          <w:rFonts w:ascii="Nirmala UI" w:hAnsi="Nirmala UI" w:cs="Nirmala UI"/>
        </w:rPr>
      </w:pPr>
      <w:r w:rsidRPr="008C35E4">
        <w:rPr>
          <w:rFonts w:ascii="Nirmala UI" w:hAnsi="Nirmala UI" w:cs="Nirmala UI"/>
        </w:rPr>
        <w:t xml:space="preserve">We know that when an </w:t>
      </w:r>
      <w:proofErr w:type="gramStart"/>
      <w:r w:rsidRPr="008C35E4">
        <w:rPr>
          <w:rFonts w:ascii="Nirmala UI" w:hAnsi="Nirmala UI" w:cs="Nirmala UI"/>
        </w:rPr>
        <w:t>electric current flows</w:t>
      </w:r>
      <w:proofErr w:type="gramEnd"/>
      <w:r w:rsidRPr="008C35E4">
        <w:rPr>
          <w:rFonts w:ascii="Nirmala UI" w:hAnsi="Nirmala UI" w:cs="Nirmala UI"/>
        </w:rPr>
        <w:t xml:space="preserve"> through a resistor, electrical energy is converted into heat energy. The rate of thermal energy conversion is defined as capacity P. </w:t>
      </w:r>
      <w:r>
        <w:rPr>
          <w:rFonts w:ascii="Nirmala UI" w:hAnsi="Nirmala UI" w:cs="Nirmala UI"/>
        </w:rPr>
        <w:t>So,</w:t>
      </w:r>
    </w:p>
    <w:p w14:paraId="644D311F" w14:textId="77777777" w:rsidR="00963D67" w:rsidRPr="002871B3" w:rsidRDefault="00963D67" w:rsidP="00963D6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t>P = I</w:t>
      </w:r>
      <w:r>
        <w:rPr>
          <w:vertAlign w:val="superscript"/>
        </w:rPr>
        <w:t>2</w:t>
      </w:r>
      <w:r>
        <w:t>R</w:t>
      </w:r>
    </w:p>
    <w:p w14:paraId="00625818" w14:textId="77777777" w:rsidR="00963D67" w:rsidRDefault="00963D67" w:rsidP="00963D67"/>
    <w:p w14:paraId="57DA3E6D" w14:textId="77777777" w:rsidR="00963D67" w:rsidRDefault="00963D67" w:rsidP="00963D67"/>
    <w:p w14:paraId="6A99ADCB" w14:textId="77777777" w:rsidR="00963D67" w:rsidRDefault="00963D67" w:rsidP="00963D67"/>
    <w:p w14:paraId="24AD36F0" w14:textId="77777777" w:rsidR="00963D67" w:rsidRDefault="00963D67" w:rsidP="00963D67">
      <w:pPr>
        <w:pStyle w:val="ListParagraph"/>
        <w:numPr>
          <w:ilvl w:val="0"/>
          <w:numId w:val="40"/>
        </w:numPr>
      </w:pPr>
      <w:r w:rsidRPr="00F11555">
        <w:rPr>
          <w:rFonts w:ascii="Nirmala UI" w:hAnsi="Nirmala UI" w:cs="Nirmala UI"/>
        </w:rPr>
        <w:t>What is the value of shape coefficient?</w:t>
      </w:r>
    </w:p>
    <w:p w14:paraId="24216823" w14:textId="77777777" w:rsidR="00963D67" w:rsidRPr="00F11555" w:rsidRDefault="00963D67" w:rsidP="00963D67">
      <w:pPr>
        <w:rPr>
          <w:rFonts w:ascii="Nirmala UI" w:hAnsi="Nirmala UI" w:cs="Nirmala UI"/>
        </w:rPr>
      </w:pPr>
      <w:r>
        <w:t xml:space="preserve">Hints: </w:t>
      </w:r>
      <w:r w:rsidRPr="00F11555">
        <w:rPr>
          <w:rFonts w:ascii="Nirmala UI" w:hAnsi="Nirmala UI" w:cs="Nirmala UI"/>
        </w:rPr>
        <w:t>The ratio of square root value and average of the average square of the directional electric power or flow is called shape coefficient.</w:t>
      </w:r>
    </w:p>
    <w:p w14:paraId="30A4BD1D" w14:textId="77777777" w:rsidR="00963D67" w:rsidRDefault="00963D67" w:rsidP="00963D67">
      <w:r>
        <w:t xml:space="preserve">A. </w:t>
      </w:r>
      <w:r>
        <w:rPr>
          <w:rFonts w:ascii="Nirmala UI" w:hAnsi="Nirmala UI" w:cs="Nirmala UI"/>
        </w:rPr>
        <w:t>S</w:t>
      </w:r>
      <w:r w:rsidRPr="00F11555">
        <w:rPr>
          <w:rFonts w:ascii="Nirmala UI" w:hAnsi="Nirmala UI" w:cs="Nirmala UI"/>
        </w:rPr>
        <w:t>hape coefficient</w:t>
      </w:r>
      <w:r>
        <w:rPr>
          <w:rFonts w:ascii="Nirmala UI" w:hAnsi="Nirmala UI" w:cs="Nirmala UI"/>
        </w:rPr>
        <w:t xml:space="preserve"> = 1.11</w:t>
      </w:r>
      <w:r>
        <w:rPr>
          <w:rFonts w:eastAsiaTheme="minorEastAsia"/>
        </w:rPr>
        <w:tab/>
      </w:r>
      <w:r>
        <w:rPr>
          <w:rFonts w:eastAsiaTheme="minorEastAsia"/>
        </w:rPr>
        <w:tab/>
        <w:t>(ans.)</w:t>
      </w:r>
      <w:r>
        <w:rPr>
          <w:rFonts w:eastAsiaTheme="minorEastAsia"/>
        </w:rPr>
        <w:tab/>
      </w:r>
    </w:p>
    <w:p w14:paraId="3AF7D66E" w14:textId="77777777" w:rsidR="00963D67" w:rsidRDefault="00963D67" w:rsidP="00963D67">
      <w:r>
        <w:t xml:space="preserve">B. </w:t>
      </w:r>
      <w:r>
        <w:rPr>
          <w:rFonts w:ascii="Nirmala UI" w:hAnsi="Nirmala UI" w:cs="Nirmala UI"/>
        </w:rPr>
        <w:t>S</w:t>
      </w:r>
      <w:r w:rsidRPr="00F11555">
        <w:rPr>
          <w:rFonts w:ascii="Nirmala UI" w:hAnsi="Nirmala UI" w:cs="Nirmala UI"/>
        </w:rPr>
        <w:t>hape coefficient</w:t>
      </w:r>
      <w:r>
        <w:rPr>
          <w:rFonts w:ascii="Nirmala UI" w:hAnsi="Nirmala UI" w:cs="Nirmala UI"/>
        </w:rPr>
        <w:t xml:space="preserve"> = 1.10</w:t>
      </w:r>
    </w:p>
    <w:p w14:paraId="50EA0C15" w14:textId="77777777" w:rsidR="00963D67" w:rsidRDefault="00963D67" w:rsidP="00963D67">
      <w:r>
        <w:lastRenderedPageBreak/>
        <w:t xml:space="preserve">C. </w:t>
      </w:r>
      <w:r>
        <w:rPr>
          <w:rFonts w:ascii="Nirmala UI" w:hAnsi="Nirmala UI" w:cs="Nirmala UI"/>
        </w:rPr>
        <w:t>S</w:t>
      </w:r>
      <w:r w:rsidRPr="00F11555">
        <w:rPr>
          <w:rFonts w:ascii="Nirmala UI" w:hAnsi="Nirmala UI" w:cs="Nirmala UI"/>
        </w:rPr>
        <w:t>hape coefficient</w:t>
      </w:r>
      <w:r>
        <w:rPr>
          <w:rFonts w:ascii="Nirmala UI" w:hAnsi="Nirmala UI" w:cs="Nirmala UI"/>
        </w:rPr>
        <w:t xml:space="preserve"> = 0.11 </w:t>
      </w:r>
    </w:p>
    <w:p w14:paraId="3DDE5E77" w14:textId="77777777" w:rsidR="00963D67" w:rsidRDefault="00963D67" w:rsidP="00963D67">
      <w:r>
        <w:t xml:space="preserve">D. </w:t>
      </w:r>
      <w:r>
        <w:rPr>
          <w:rFonts w:ascii="Nirmala UI" w:hAnsi="Nirmala UI" w:cs="Nirmala UI"/>
        </w:rPr>
        <w:t>S</w:t>
      </w:r>
      <w:r w:rsidRPr="00F11555">
        <w:rPr>
          <w:rFonts w:ascii="Nirmala UI" w:hAnsi="Nirmala UI" w:cs="Nirmala UI"/>
        </w:rPr>
        <w:t>hape coefficient</w:t>
      </w:r>
      <w:r>
        <w:rPr>
          <w:rFonts w:ascii="Nirmala UI" w:hAnsi="Nirmala UI" w:cs="Nirmala UI"/>
        </w:rPr>
        <w:t xml:space="preserve"> = 1.01 </w:t>
      </w:r>
    </w:p>
    <w:p w14:paraId="16DAD718" w14:textId="77777777" w:rsidR="00963D67" w:rsidRDefault="00963D67" w:rsidP="00963D67">
      <w:r>
        <w:t xml:space="preserve">Ans: </w:t>
      </w:r>
      <w:r>
        <w:rPr>
          <w:rFonts w:ascii="Nirmala UI" w:hAnsi="Nirmala UI" w:cs="Nirmala UI"/>
        </w:rPr>
        <w:t>S</w:t>
      </w:r>
      <w:r w:rsidRPr="00F11555">
        <w:rPr>
          <w:rFonts w:ascii="Nirmala UI" w:hAnsi="Nirmala UI" w:cs="Nirmala UI"/>
        </w:rPr>
        <w:t>hape coefficient</w:t>
      </w:r>
      <w:r>
        <w:rPr>
          <w:rFonts w:ascii="Nirmala UI" w:hAnsi="Nirmala UI" w:cs="Nirmala UI"/>
        </w:rPr>
        <w:t xml:space="preserve"> = 1.11</w:t>
      </w:r>
    </w:p>
    <w:p w14:paraId="647A81B8" w14:textId="77777777" w:rsidR="00963D67" w:rsidRDefault="00963D67" w:rsidP="00963D67">
      <w:r>
        <w:t xml:space="preserve">Prove: </w:t>
      </w:r>
    </w:p>
    <w:p w14:paraId="4ACF4D0E" w14:textId="77777777" w:rsidR="00963D67" w:rsidRDefault="00963D67" w:rsidP="00963D67">
      <w:pPr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>S</w:t>
      </w:r>
      <w:r w:rsidRPr="00F11555">
        <w:rPr>
          <w:rFonts w:ascii="Nirmala UI" w:hAnsi="Nirmala UI" w:cs="Nirmala UI"/>
        </w:rPr>
        <w:t>hape coefficient</w:t>
      </w:r>
      <w:r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Square root value of average square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Average value</m:t>
            </m:r>
          </m:den>
        </m:f>
      </m:oMath>
      <w:r w:rsidRPr="009C6C62"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 xml:space="preserve"> </w:t>
      </w:r>
    </w:p>
    <w:p w14:paraId="0DCBEA6E" w14:textId="77777777" w:rsidR="00963D67" w:rsidRPr="009D1C33" w:rsidRDefault="00963D67" w:rsidP="00963D67">
      <w:pPr>
        <w:rPr>
          <w:rFonts w:ascii="Nirmala UI" w:hAnsi="Nirmala UI" w:cs="Nirmala UI"/>
          <w:vertAlign w:val="subscript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rms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Nirmala UI"/>
                  </w:rPr>
                  <m:t>I</m:t>
                </m:r>
              </m:e>
            </m:acc>
          </m:den>
        </m:f>
      </m:oMath>
      <w:r>
        <w:rPr>
          <w:rFonts w:ascii="Nirmala UI" w:eastAsiaTheme="minorEastAsia" w:hAnsi="Nirmala UI" w:cs="Nirmala UI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Nirmala UI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 w:cs="Nirmala UI"/>
                  </w:rPr>
                  <m:t xml:space="preserve"> </m:t>
                </m:r>
              </m:den>
            </m:f>
            <m:r>
              <w:rPr>
                <w:rFonts w:ascii="Cambria Math" w:eastAsiaTheme="minorEastAsia" w:hAnsi="Cambria Math" w:cs="Nirmala UI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Nirmala UI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Nirmala UI"/>
                  </w:rPr>
                  <m:t xml:space="preserve">π </m:t>
                </m:r>
              </m:den>
            </m:f>
            <m:r>
              <w:rPr>
                <w:rFonts w:ascii="Cambria Math" w:eastAsiaTheme="minorEastAsia" w:hAnsi="Cambria Math" w:cs="Nirmala UI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0</m:t>
                </m:r>
              </m:sub>
            </m:sSub>
          </m:den>
        </m:f>
      </m:oMath>
      <w:r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π</m:t>
            </m:r>
          </m:num>
          <m:den>
            <m:r>
              <w:rPr>
                <w:rFonts w:ascii="Cambria Math" w:eastAsiaTheme="minorEastAsia" w:hAnsi="Cambria Math" w:cs="Nirmala UI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Nirmala UI"/>
                  </w:rPr>
                  <m:t>2</m:t>
                </m:r>
              </m:e>
            </m:rad>
          </m:den>
        </m:f>
      </m:oMath>
      <w:r>
        <w:rPr>
          <w:rFonts w:ascii="Nirmala UI" w:eastAsiaTheme="minorEastAsia" w:hAnsi="Nirmala UI" w:cs="Nirmala UI"/>
        </w:rPr>
        <w:t xml:space="preserve">  = 1.11</w:t>
      </w:r>
    </w:p>
    <w:p w14:paraId="62ED375B" w14:textId="77777777" w:rsidR="00963D67" w:rsidRDefault="00963D67" w:rsidP="00963D67"/>
    <w:p w14:paraId="41717D25" w14:textId="77777777" w:rsidR="00963D67" w:rsidRDefault="00963D67" w:rsidP="00963D67"/>
    <w:p w14:paraId="39DABB2D" w14:textId="77777777" w:rsidR="00963D67" w:rsidRDefault="00963D67" w:rsidP="00963D67"/>
    <w:p w14:paraId="174B72CF" w14:textId="77777777" w:rsidR="00963D67" w:rsidRDefault="00963D67" w:rsidP="00963D67"/>
    <w:p w14:paraId="44803149" w14:textId="77777777" w:rsidR="00963D67" w:rsidRDefault="00963D67" w:rsidP="00963D67"/>
    <w:p w14:paraId="5D60BE11" w14:textId="77777777" w:rsidR="002A62EB" w:rsidRDefault="00963D67"/>
    <w:sectPr w:rsidR="002A6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1F5"/>
    <w:multiLevelType w:val="hybridMultilevel"/>
    <w:tmpl w:val="E9EED9D2"/>
    <w:lvl w:ilvl="0" w:tplc="4EFA5DC6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4454D5"/>
    <w:multiLevelType w:val="hybridMultilevel"/>
    <w:tmpl w:val="ACC0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279E9"/>
    <w:multiLevelType w:val="hybridMultilevel"/>
    <w:tmpl w:val="2FA2E46E"/>
    <w:lvl w:ilvl="0" w:tplc="1C601572">
      <w:start w:val="1"/>
      <w:numFmt w:val="upperLetter"/>
      <w:lvlText w:val="%1."/>
      <w:lvlJc w:val="left"/>
      <w:pPr>
        <w:ind w:left="1440" w:hanging="360"/>
      </w:pPr>
      <w:rPr>
        <w:rFonts w:ascii="Nirmala UI" w:eastAsiaTheme="minorHAnsi" w:hAnsi="Nirmala UI" w:cs="Nirmala U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FF2718"/>
    <w:multiLevelType w:val="hybridMultilevel"/>
    <w:tmpl w:val="ACC0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26133"/>
    <w:multiLevelType w:val="hybridMultilevel"/>
    <w:tmpl w:val="20A4A35A"/>
    <w:lvl w:ilvl="0" w:tplc="0F046FCA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111111"/>
        <w:sz w:val="27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0E2428"/>
    <w:multiLevelType w:val="hybridMultilevel"/>
    <w:tmpl w:val="29FE7D8E"/>
    <w:lvl w:ilvl="0" w:tplc="C9A09E1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A11FB5"/>
    <w:multiLevelType w:val="hybridMultilevel"/>
    <w:tmpl w:val="869E034A"/>
    <w:lvl w:ilvl="0" w:tplc="44FCDB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292FF1"/>
    <w:multiLevelType w:val="hybridMultilevel"/>
    <w:tmpl w:val="ACC0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97EEA"/>
    <w:multiLevelType w:val="hybridMultilevel"/>
    <w:tmpl w:val="4D56406C"/>
    <w:lvl w:ilvl="0" w:tplc="E946CEAC">
      <w:start w:val="1"/>
      <w:numFmt w:val="upperLetter"/>
      <w:lvlText w:val="%1."/>
      <w:lvlJc w:val="left"/>
      <w:pPr>
        <w:ind w:left="1080" w:hanging="360"/>
      </w:pPr>
      <w:rPr>
        <w:rFonts w:ascii="Nirmala UI" w:eastAsiaTheme="minorEastAsia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4C45B0"/>
    <w:multiLevelType w:val="hybridMultilevel"/>
    <w:tmpl w:val="ACC0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F41D4"/>
    <w:multiLevelType w:val="hybridMultilevel"/>
    <w:tmpl w:val="ACC0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16EC5"/>
    <w:multiLevelType w:val="hybridMultilevel"/>
    <w:tmpl w:val="0F408564"/>
    <w:lvl w:ilvl="0" w:tplc="FBD028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8C3B03"/>
    <w:multiLevelType w:val="hybridMultilevel"/>
    <w:tmpl w:val="ACC0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63954"/>
    <w:multiLevelType w:val="hybridMultilevel"/>
    <w:tmpl w:val="ACC0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AC1D3D"/>
    <w:multiLevelType w:val="hybridMultilevel"/>
    <w:tmpl w:val="ACC0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829B3"/>
    <w:multiLevelType w:val="hybridMultilevel"/>
    <w:tmpl w:val="ACC0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BC0542"/>
    <w:multiLevelType w:val="hybridMultilevel"/>
    <w:tmpl w:val="54F80BF6"/>
    <w:lvl w:ilvl="0" w:tplc="E1CCF630">
      <w:start w:val="1"/>
      <w:numFmt w:val="upperLetter"/>
      <w:lvlText w:val="%1."/>
      <w:lvlJc w:val="left"/>
      <w:pPr>
        <w:ind w:left="180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3D35549"/>
    <w:multiLevelType w:val="hybridMultilevel"/>
    <w:tmpl w:val="ACC0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76EB4"/>
    <w:multiLevelType w:val="hybridMultilevel"/>
    <w:tmpl w:val="ACC0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AF280A"/>
    <w:multiLevelType w:val="hybridMultilevel"/>
    <w:tmpl w:val="ACC0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107F6"/>
    <w:multiLevelType w:val="hybridMultilevel"/>
    <w:tmpl w:val="C672BF94"/>
    <w:lvl w:ilvl="0" w:tplc="49B65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B486DC2"/>
    <w:multiLevelType w:val="hybridMultilevel"/>
    <w:tmpl w:val="6152172E"/>
    <w:lvl w:ilvl="0" w:tplc="370C38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D55A98"/>
    <w:multiLevelType w:val="hybridMultilevel"/>
    <w:tmpl w:val="ACC0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2965AA"/>
    <w:multiLevelType w:val="hybridMultilevel"/>
    <w:tmpl w:val="ACC0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236042"/>
    <w:multiLevelType w:val="hybridMultilevel"/>
    <w:tmpl w:val="0ED8E086"/>
    <w:lvl w:ilvl="0" w:tplc="431869D8">
      <w:start w:val="1"/>
      <w:numFmt w:val="upperLetter"/>
      <w:lvlText w:val="%1."/>
      <w:lvlJc w:val="left"/>
      <w:pPr>
        <w:ind w:left="144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734E08"/>
    <w:multiLevelType w:val="hybridMultilevel"/>
    <w:tmpl w:val="FA565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F54E87"/>
    <w:multiLevelType w:val="hybridMultilevel"/>
    <w:tmpl w:val="B5C25AA2"/>
    <w:lvl w:ilvl="0" w:tplc="FBD028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E30637"/>
    <w:multiLevelType w:val="hybridMultilevel"/>
    <w:tmpl w:val="ACC0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933B2B"/>
    <w:multiLevelType w:val="hybridMultilevel"/>
    <w:tmpl w:val="ACC0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1742C2"/>
    <w:multiLevelType w:val="hybridMultilevel"/>
    <w:tmpl w:val="ACC0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ED5934"/>
    <w:multiLevelType w:val="hybridMultilevel"/>
    <w:tmpl w:val="ACC0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A33C38"/>
    <w:multiLevelType w:val="hybridMultilevel"/>
    <w:tmpl w:val="ACC0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960EF3"/>
    <w:multiLevelType w:val="hybridMultilevel"/>
    <w:tmpl w:val="ACC0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311B26"/>
    <w:multiLevelType w:val="hybridMultilevel"/>
    <w:tmpl w:val="C672BF94"/>
    <w:lvl w:ilvl="0" w:tplc="49B6531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7202CC5"/>
    <w:multiLevelType w:val="hybridMultilevel"/>
    <w:tmpl w:val="ACC0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6E04FA"/>
    <w:multiLevelType w:val="hybridMultilevel"/>
    <w:tmpl w:val="B46E757E"/>
    <w:lvl w:ilvl="0" w:tplc="FBD028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8910C7"/>
    <w:multiLevelType w:val="hybridMultilevel"/>
    <w:tmpl w:val="ACC0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AD5FB0"/>
    <w:multiLevelType w:val="hybridMultilevel"/>
    <w:tmpl w:val="ACC0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687674"/>
    <w:multiLevelType w:val="hybridMultilevel"/>
    <w:tmpl w:val="ACC0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FA7EF0"/>
    <w:multiLevelType w:val="hybridMultilevel"/>
    <w:tmpl w:val="1FF6609A"/>
    <w:lvl w:ilvl="0" w:tplc="370C38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6F1507D"/>
    <w:multiLevelType w:val="hybridMultilevel"/>
    <w:tmpl w:val="ACC0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302427"/>
    <w:multiLevelType w:val="hybridMultilevel"/>
    <w:tmpl w:val="51DA8004"/>
    <w:lvl w:ilvl="0" w:tplc="92C8A192">
      <w:start w:val="1"/>
      <w:numFmt w:val="decimal"/>
      <w:lvlText w:val="%1."/>
      <w:lvlJc w:val="left"/>
      <w:pPr>
        <w:ind w:left="1080" w:hanging="360"/>
      </w:pPr>
      <w:rPr>
        <w:rFonts w:ascii="Nirmala UI" w:hAnsi="Nirmala UI" w:cs="Nirmala U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31"/>
  </w:num>
  <w:num w:numId="3">
    <w:abstractNumId w:val="32"/>
  </w:num>
  <w:num w:numId="4">
    <w:abstractNumId w:val="9"/>
  </w:num>
  <w:num w:numId="5">
    <w:abstractNumId w:val="36"/>
  </w:num>
  <w:num w:numId="6">
    <w:abstractNumId w:val="30"/>
  </w:num>
  <w:num w:numId="7">
    <w:abstractNumId w:val="15"/>
  </w:num>
  <w:num w:numId="8">
    <w:abstractNumId w:val="27"/>
  </w:num>
  <w:num w:numId="9">
    <w:abstractNumId w:val="1"/>
  </w:num>
  <w:num w:numId="10">
    <w:abstractNumId w:val="40"/>
  </w:num>
  <w:num w:numId="11">
    <w:abstractNumId w:val="38"/>
  </w:num>
  <w:num w:numId="12">
    <w:abstractNumId w:val="10"/>
  </w:num>
  <w:num w:numId="13">
    <w:abstractNumId w:val="29"/>
  </w:num>
  <w:num w:numId="14">
    <w:abstractNumId w:val="19"/>
  </w:num>
  <w:num w:numId="15">
    <w:abstractNumId w:val="13"/>
  </w:num>
  <w:num w:numId="16">
    <w:abstractNumId w:val="34"/>
  </w:num>
  <w:num w:numId="17">
    <w:abstractNumId w:val="3"/>
  </w:num>
  <w:num w:numId="18">
    <w:abstractNumId w:val="18"/>
  </w:num>
  <w:num w:numId="19">
    <w:abstractNumId w:val="7"/>
  </w:num>
  <w:num w:numId="20">
    <w:abstractNumId w:val="28"/>
  </w:num>
  <w:num w:numId="21">
    <w:abstractNumId w:val="12"/>
  </w:num>
  <w:num w:numId="22">
    <w:abstractNumId w:val="17"/>
  </w:num>
  <w:num w:numId="23">
    <w:abstractNumId w:val="37"/>
  </w:num>
  <w:num w:numId="24">
    <w:abstractNumId w:val="23"/>
  </w:num>
  <w:num w:numId="25">
    <w:abstractNumId w:val="22"/>
  </w:num>
  <w:num w:numId="26">
    <w:abstractNumId w:val="14"/>
  </w:num>
  <w:num w:numId="27">
    <w:abstractNumId w:val="21"/>
  </w:num>
  <w:num w:numId="28">
    <w:abstractNumId w:val="39"/>
  </w:num>
  <w:num w:numId="29">
    <w:abstractNumId w:val="8"/>
  </w:num>
  <w:num w:numId="30">
    <w:abstractNumId w:val="11"/>
  </w:num>
  <w:num w:numId="31">
    <w:abstractNumId w:val="35"/>
  </w:num>
  <w:num w:numId="32">
    <w:abstractNumId w:val="26"/>
  </w:num>
  <w:num w:numId="33">
    <w:abstractNumId w:val="41"/>
  </w:num>
  <w:num w:numId="34">
    <w:abstractNumId w:val="6"/>
  </w:num>
  <w:num w:numId="35">
    <w:abstractNumId w:val="0"/>
  </w:num>
  <w:num w:numId="36">
    <w:abstractNumId w:val="16"/>
  </w:num>
  <w:num w:numId="37">
    <w:abstractNumId w:val="2"/>
  </w:num>
  <w:num w:numId="38">
    <w:abstractNumId w:val="5"/>
  </w:num>
  <w:num w:numId="39">
    <w:abstractNumId w:val="24"/>
  </w:num>
  <w:num w:numId="40">
    <w:abstractNumId w:val="33"/>
  </w:num>
  <w:num w:numId="41">
    <w:abstractNumId w:val="4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67"/>
    <w:rsid w:val="001739E9"/>
    <w:rsid w:val="00215514"/>
    <w:rsid w:val="0096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AF67"/>
  <w15:chartTrackingRefBased/>
  <w15:docId w15:val="{61A10F29-2F9C-4828-8A8D-9AFAB934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D6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3D67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D6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D6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3D67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3D67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3D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3D67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63D67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63D67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D67"/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D67"/>
    <w:rPr>
      <w:rFonts w:asciiTheme="majorHAnsi" w:eastAsiaTheme="majorEastAsia" w:hAnsiTheme="majorHAnsi" w:cstheme="majorBidi"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3D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3D6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963D6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963D6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63D6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63D6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63D6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63D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D67"/>
    <w:pPr>
      <w:numPr>
        <w:ilvl w:val="1"/>
      </w:numPr>
      <w:spacing w:after="0"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D6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63D6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63D6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63D67"/>
    <w:rPr>
      <w:i/>
      <w:iCs/>
      <w:color w:val="1F3864" w:themeColor="accent1" w:themeShade="80"/>
    </w:rPr>
  </w:style>
  <w:style w:type="character" w:styleId="Strong">
    <w:name w:val="Strong"/>
    <w:basedOn w:val="DefaultParagraphFont"/>
    <w:uiPriority w:val="22"/>
    <w:qFormat/>
    <w:rsid w:val="00963D6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63D67"/>
    <w:pPr>
      <w:spacing w:before="200" w:after="0" w:line="240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D6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D67"/>
    <w:pPr>
      <w:pBdr>
        <w:top w:val="single" w:sz="4" w:space="10" w:color="1F3864" w:themeColor="accent1" w:themeShade="80"/>
        <w:bottom w:val="single" w:sz="4" w:space="10" w:color="1F3864" w:themeColor="accent1" w:themeShade="80"/>
      </w:pBdr>
      <w:spacing w:before="360" w:after="360" w:line="240" w:lineRule="auto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D67"/>
    <w:rPr>
      <w:i/>
      <w:iCs/>
      <w:color w:val="1F3864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963D6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63D67"/>
    <w:rPr>
      <w:b/>
      <w:bCs/>
      <w:caps w:val="0"/>
      <w:smallCaps/>
      <w:color w:val="1F3864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963D67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963D67"/>
    <w:rPr>
      <w:color w:val="1F3864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963D6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63D67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D6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D67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963D67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spacing w:after="0" w:line="240" w:lineRule="auto"/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63D67"/>
    <w:pPr>
      <w:spacing w:after="120" w:line="24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63D6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63D67"/>
    <w:pPr>
      <w:spacing w:after="120" w:line="240" w:lineRule="auto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63D6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63D6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D67"/>
    <w:pPr>
      <w:spacing w:after="0"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D6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D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D6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63D6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63D6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63D6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3D6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963D6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3D6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3D6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63D6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963D6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3D6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D6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63D6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963D6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63D6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63D6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63D67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963D67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963D67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3D67"/>
  </w:style>
  <w:style w:type="paragraph" w:styleId="Footer">
    <w:name w:val="footer"/>
    <w:basedOn w:val="Normal"/>
    <w:link w:val="FooterChar"/>
    <w:uiPriority w:val="99"/>
    <w:semiHidden/>
    <w:unhideWhenUsed/>
    <w:rsid w:val="00963D67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3D67"/>
  </w:style>
  <w:style w:type="paragraph" w:styleId="TOC9">
    <w:name w:val="toc 9"/>
    <w:basedOn w:val="Normal"/>
    <w:next w:val="Normal"/>
    <w:autoRedefine/>
    <w:uiPriority w:val="39"/>
    <w:semiHidden/>
    <w:unhideWhenUsed/>
    <w:rsid w:val="00963D67"/>
    <w:pPr>
      <w:spacing w:after="120" w:line="240" w:lineRule="auto"/>
      <w:ind w:left="1757"/>
    </w:pPr>
  </w:style>
  <w:style w:type="paragraph" w:styleId="ListParagraph">
    <w:name w:val="List Paragraph"/>
    <w:basedOn w:val="Normal"/>
    <w:uiPriority w:val="34"/>
    <w:unhideWhenUsed/>
    <w:qFormat/>
    <w:rsid w:val="00963D67"/>
    <w:pPr>
      <w:ind w:left="720"/>
      <w:contextualSpacing/>
    </w:pPr>
  </w:style>
  <w:style w:type="character" w:customStyle="1" w:styleId="y2iqfc">
    <w:name w:val="y2iqfc"/>
    <w:basedOn w:val="DefaultParagraphFont"/>
    <w:rsid w:val="00963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1244</Words>
  <Characters>7094</Characters>
  <Application>Microsoft Office Word</Application>
  <DocSecurity>0</DocSecurity>
  <Lines>59</Lines>
  <Paragraphs>16</Paragraphs>
  <ScaleCrop>false</ScaleCrop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Ashikuzzaman Hriddho</dc:creator>
  <cp:keywords/>
  <dc:description/>
  <cp:lastModifiedBy>S M Ashikuzzaman Hriddho</cp:lastModifiedBy>
  <cp:revision>1</cp:revision>
  <dcterms:created xsi:type="dcterms:W3CDTF">2021-07-05T13:50:00Z</dcterms:created>
  <dcterms:modified xsi:type="dcterms:W3CDTF">2021-07-05T13:51:00Z</dcterms:modified>
</cp:coreProperties>
</file>