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D97B" w14:textId="77777777" w:rsidR="008A48A2" w:rsidRPr="008A48A2" w:rsidRDefault="008A48A2" w:rsidP="008A48A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 xml:space="preserve">سؤال 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:lang w:bidi="fa-IR"/>
          <w14:ligatures w14:val="none"/>
        </w:rPr>
        <w:t xml:space="preserve">۴) 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تأخیر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 Inertial 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و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 Transport</w:t>
      </w:r>
    </w:p>
    <w:p w14:paraId="152D37D3" w14:textId="77777777" w:rsidR="008A48A2" w:rsidRPr="008A48A2" w:rsidRDefault="008A48A2" w:rsidP="008A4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الف) تفاوت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:</w:t>
      </w:r>
    </w:p>
    <w:p w14:paraId="02C3621D" w14:textId="6A885860" w:rsidR="008A48A2" w:rsidRPr="008A48A2" w:rsidRDefault="008A48A2" w:rsidP="008A48A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Inertial </w:t>
      </w:r>
      <w:proofErr w:type="gramStart"/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Delay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پالس‌هایی که کوتاه‌تر از مقدار تأخیر هستند را نادیده می‌گیرد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1C979874" w14:textId="1EE73562" w:rsidR="008A48A2" w:rsidRPr="008A48A2" w:rsidRDefault="008A48A2" w:rsidP="008A48A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 xml:space="preserve">Transport </w:t>
      </w:r>
      <w:proofErr w:type="gramStart"/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Delay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همه‌ی تغییرات (از جمله پالس‌های کوتاه و نویز) را عبور می‌دهد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05CC9555" w14:textId="516B206F" w:rsidR="008A48A2" w:rsidRPr="008A48A2" w:rsidRDefault="008A48A2" w:rsidP="008A48A2">
      <w:pPr>
        <w:bidi/>
        <w:spacing w:before="100" w:beforeAutospacing="1" w:after="100" w:afterAutospacing="1" w:line="240" w:lineRule="auto"/>
        <w:rPr>
          <w:rFonts w:ascii="Courier New" w:eastAsia="Times New Roman" w:hAnsi="Courier New" w:cs="B Lotus"/>
          <w:kern w:val="0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ب) مثال کد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:</w:t>
      </w:r>
    </w:p>
    <w:p w14:paraId="1489A2AB" w14:textId="77777777" w:rsidR="008A48A2" w:rsidRPr="008A48A2" w:rsidRDefault="008A48A2" w:rsidP="008A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kern w:val="0"/>
          <w14:ligatures w14:val="none"/>
        </w:rPr>
      </w:pPr>
      <w:proofErr w:type="spellStart"/>
      <w:r w:rsidRPr="008A48A2">
        <w:rPr>
          <w:rFonts w:ascii="Courier New" w:eastAsia="Times New Roman" w:hAnsi="Courier New" w:cs="B Lotus"/>
          <w:kern w:val="0"/>
          <w14:ligatures w14:val="none"/>
        </w:rPr>
        <w:t>sig_out</w:t>
      </w:r>
      <w:proofErr w:type="spellEnd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 &lt;= transport </w:t>
      </w:r>
      <w:proofErr w:type="spellStart"/>
      <w:r w:rsidRPr="008A48A2">
        <w:rPr>
          <w:rFonts w:ascii="Courier New" w:eastAsia="Times New Roman" w:hAnsi="Courier New" w:cs="B Lotus"/>
          <w:kern w:val="0"/>
          <w14:ligatures w14:val="none"/>
        </w:rPr>
        <w:t>sig_in</w:t>
      </w:r>
      <w:proofErr w:type="spellEnd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 after 10 ns; -- transport</w:t>
      </w:r>
    </w:p>
    <w:p w14:paraId="7F3223DA" w14:textId="77777777" w:rsidR="008A48A2" w:rsidRPr="008A48A2" w:rsidRDefault="008A48A2" w:rsidP="008A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Lotus"/>
          <w:kern w:val="0"/>
          <w14:ligatures w14:val="none"/>
        </w:rPr>
      </w:pPr>
      <w:proofErr w:type="spellStart"/>
      <w:r w:rsidRPr="008A48A2">
        <w:rPr>
          <w:rFonts w:ascii="Courier New" w:eastAsia="Times New Roman" w:hAnsi="Courier New" w:cs="B Lotus"/>
          <w:kern w:val="0"/>
          <w14:ligatures w14:val="none"/>
        </w:rPr>
        <w:t>sig_out</w:t>
      </w:r>
      <w:proofErr w:type="spellEnd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 &lt;= </w:t>
      </w:r>
      <w:proofErr w:type="spellStart"/>
      <w:r w:rsidRPr="008A48A2">
        <w:rPr>
          <w:rFonts w:ascii="Courier New" w:eastAsia="Times New Roman" w:hAnsi="Courier New" w:cs="B Lotus"/>
          <w:kern w:val="0"/>
          <w14:ligatures w14:val="none"/>
        </w:rPr>
        <w:t>sig_in</w:t>
      </w:r>
      <w:proofErr w:type="spellEnd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 after 10 </w:t>
      </w:r>
      <w:proofErr w:type="gramStart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ns;   </w:t>
      </w:r>
      <w:proofErr w:type="gramEnd"/>
      <w:r w:rsidRPr="008A48A2">
        <w:rPr>
          <w:rFonts w:ascii="Courier New" w:eastAsia="Times New Roman" w:hAnsi="Courier New" w:cs="B Lotus"/>
          <w:kern w:val="0"/>
          <w14:ligatures w14:val="none"/>
        </w:rPr>
        <w:t xml:space="preserve">       -- inertial (</w:t>
      </w:r>
      <w:r w:rsidRPr="008A48A2">
        <w:rPr>
          <w:rFonts w:ascii="Courier New" w:eastAsia="Times New Roman" w:hAnsi="Courier New" w:cs="B Lotus"/>
          <w:kern w:val="0"/>
          <w:rtl/>
          <w14:ligatures w14:val="none"/>
        </w:rPr>
        <w:t>پیش‌فرض</w:t>
      </w:r>
      <w:r w:rsidRPr="008A48A2">
        <w:rPr>
          <w:rFonts w:ascii="Courier New" w:eastAsia="Times New Roman" w:hAnsi="Courier New" w:cs="B Lotus"/>
          <w:kern w:val="0"/>
          <w14:ligatures w14:val="none"/>
        </w:rPr>
        <w:t>)</w:t>
      </w:r>
    </w:p>
    <w:p w14:paraId="41966911" w14:textId="77777777" w:rsidR="008A48A2" w:rsidRPr="008A48A2" w:rsidRDefault="008A48A2" w:rsidP="008A48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:rtl/>
          <w14:ligatures w14:val="none"/>
        </w:rPr>
        <w:t>ج) کاربرد</w:t>
      </w:r>
      <w:r w:rsidRPr="008A48A2">
        <w:rPr>
          <w:rFonts w:ascii="Times New Roman" w:eastAsia="Times New Roman" w:hAnsi="Times New Roman" w:cs="B Lotus"/>
          <w:b/>
          <w:bCs/>
          <w:kern w:val="0"/>
          <w:sz w:val="28"/>
          <w:szCs w:val="28"/>
          <w14:ligatures w14:val="none"/>
        </w:rPr>
        <w:t>:</w:t>
      </w:r>
    </w:p>
    <w:p w14:paraId="42498937" w14:textId="14E2B27E" w:rsidR="008A48A2" w:rsidRPr="008A48A2" w:rsidRDefault="008A48A2" w:rsidP="008A48A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proofErr w:type="gramStart"/>
      <w:r w:rsidRPr="008A48A2">
        <w:rPr>
          <w:rFonts w:ascii="Times New Roman" w:eastAsia="Times New Roman" w:hAnsi="Times New Roman" w:cs="B Lotus"/>
          <w:i/>
          <w:iCs/>
          <w:kern w:val="0"/>
          <w:sz w:val="28"/>
          <w:szCs w:val="28"/>
          <w14:ligatures w14:val="none"/>
        </w:rPr>
        <w:t>Inertial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مناسب برای مدل‌سازی دروازه‌هایی که پالس‌های کوتاه را عبور نمی‌دهند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1A21ED3B" w14:textId="076656A0" w:rsidR="008A48A2" w:rsidRPr="008A48A2" w:rsidRDefault="008A48A2" w:rsidP="008A48A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</w:pPr>
      <w:proofErr w:type="gramStart"/>
      <w:r w:rsidRPr="008A48A2">
        <w:rPr>
          <w:rFonts w:ascii="Times New Roman" w:eastAsia="Times New Roman" w:hAnsi="Times New Roman" w:cs="B Lotus"/>
          <w:i/>
          <w:iCs/>
          <w:kern w:val="0"/>
          <w:sz w:val="28"/>
          <w:szCs w:val="28"/>
          <w14:ligatures w14:val="none"/>
        </w:rPr>
        <w:t>Transport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B Lotus" w:hint="cs"/>
          <w:kern w:val="0"/>
          <w:sz w:val="28"/>
          <w:szCs w:val="28"/>
          <w:rtl/>
          <w14:ligatures w14:val="none"/>
        </w:rPr>
        <w:t xml:space="preserve"> 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:rtl/>
          <w14:ligatures w14:val="none"/>
        </w:rPr>
        <w:t>برای مدل‌سازی سیم یا ارتباط ایده‌آل که هر تغییری را منتقل می‌کند</w:t>
      </w:r>
      <w:r w:rsidRPr="008A48A2">
        <w:rPr>
          <w:rFonts w:ascii="Times New Roman" w:eastAsia="Times New Roman" w:hAnsi="Times New Roman" w:cs="B Lotus"/>
          <w:kern w:val="0"/>
          <w:sz w:val="28"/>
          <w:szCs w:val="28"/>
          <w14:ligatures w14:val="none"/>
        </w:rPr>
        <w:t>.</w:t>
      </w:r>
    </w:p>
    <w:p w14:paraId="77DF8D94" w14:textId="77777777" w:rsidR="00721EBB" w:rsidRPr="008A48A2" w:rsidRDefault="00721EBB" w:rsidP="008A48A2">
      <w:pPr>
        <w:bidi/>
        <w:rPr>
          <w:rFonts w:cs="B Lotus"/>
          <w:sz w:val="24"/>
          <w:szCs w:val="24"/>
        </w:rPr>
      </w:pPr>
    </w:p>
    <w:sectPr w:rsidR="00721EBB" w:rsidRPr="008A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62C"/>
    <w:multiLevelType w:val="multilevel"/>
    <w:tmpl w:val="9F6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EA8"/>
    <w:multiLevelType w:val="multilevel"/>
    <w:tmpl w:val="F18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47123">
    <w:abstractNumId w:val="1"/>
  </w:num>
  <w:num w:numId="2" w16cid:durableId="22776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A2"/>
    <w:rsid w:val="00721EBB"/>
    <w:rsid w:val="008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605"/>
  <w15:chartTrackingRefBased/>
  <w15:docId w15:val="{52ECEF90-C9A0-464E-AC65-83D61AED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2025-04-06T13:46:00Z</dcterms:created>
  <dcterms:modified xsi:type="dcterms:W3CDTF">2025-04-06T13:49:00Z</dcterms:modified>
</cp:coreProperties>
</file>