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38FB" w:rsidRDefault="005E5960">
      <w:pPr>
        <w:rPr>
          <w:noProof/>
          <w:lang w:eastAsia="tr-TR"/>
        </w:rPr>
      </w:pPr>
      <w:r>
        <w:rPr>
          <w:noProof/>
          <w:lang w:eastAsia="tr-TR"/>
        </w:rPr>
        <w:t xml:space="preserve">Cyber Security Assessment Tool (CSAT) production </w:t>
      </w:r>
      <w:bookmarkStart w:id="0" w:name="_GoBack"/>
      <w:bookmarkEnd w:id="0"/>
      <w:r>
        <w:rPr>
          <w:noProof/>
          <w:lang w:eastAsia="tr-TR"/>
        </w:rPr>
        <w:t xml:space="preserve">ortamınızda ki güvenlik konseptinizi geliştirmenize yardımcı olan bir araçtır. </w:t>
      </w:r>
    </w:p>
    <w:p w:rsidR="005E5960" w:rsidRDefault="005E5960">
      <w:pPr>
        <w:rPr>
          <w:noProof/>
          <w:lang w:eastAsia="tr-TR"/>
        </w:rPr>
      </w:pPr>
      <w:r>
        <w:rPr>
          <w:noProof/>
          <w:lang w:eastAsia="tr-TR"/>
        </w:rPr>
        <w:t>CSAT ile yapılan çalışmalarda Microsoft Güvenlik çözümleri ile bu geliştirmeleri yapabilmeniz için gerekli yönlendirmeler paylaşılır. Microsoft çözümleri dışında oluşan boşlukları farklı araçlar ile de giderebilmeniz için yönlendirici olacaktır.</w:t>
      </w:r>
    </w:p>
    <w:p w:rsidR="005E5960" w:rsidRDefault="005E5960"/>
    <w:p w:rsidR="00095AC2" w:rsidRDefault="00095AC2">
      <w:r>
        <w:rPr>
          <w:noProof/>
          <w:lang w:eastAsia="tr-TR"/>
        </w:rPr>
        <w:drawing>
          <wp:inline distT="0" distB="0" distL="0" distR="0" wp14:anchorId="0015DB81" wp14:editId="7828DC0F">
            <wp:extent cx="5760720" cy="3223895"/>
            <wp:effectExtent l="0" t="0" r="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960" w:rsidRDefault="005E5960"/>
    <w:p w:rsidR="00E45E00" w:rsidRDefault="005E5960">
      <w:r>
        <w:t>CSAT çalışmalarında bu aracın ajanı ile güvenlik verileri toplanacak kanallara kurulduktan sonra, toplanan veriler ışığında raporlamalar sunulur.</w:t>
      </w:r>
    </w:p>
    <w:p w:rsidR="005E5960" w:rsidRDefault="005E5960">
      <w:r>
        <w:t xml:space="preserve">Bu raporlar ışığında ortamdaki iyileştirmelerin hangi </w:t>
      </w:r>
      <w:proofErr w:type="gramStart"/>
      <w:r>
        <w:t>konseptler</w:t>
      </w:r>
      <w:proofErr w:type="gramEnd"/>
      <w:r>
        <w:t xml:space="preserve"> ışığında ilerlenmesi gerektiği üzerine çalışılır.</w:t>
      </w:r>
    </w:p>
    <w:p w:rsidR="004F363B" w:rsidRDefault="005E5960">
      <w:r>
        <w:t>Aşağıda iki farklı CSAT çalışması olduğunu görebilirsiniz.</w:t>
      </w:r>
    </w:p>
    <w:p w:rsidR="00E45E00" w:rsidRDefault="00E45E00">
      <w:r>
        <w:rPr>
          <w:noProof/>
          <w:lang w:eastAsia="tr-TR"/>
        </w:rPr>
        <w:drawing>
          <wp:inline distT="0" distB="0" distL="0" distR="0" wp14:anchorId="226DA3E3" wp14:editId="4964DBC4">
            <wp:extent cx="5760720" cy="2486025"/>
            <wp:effectExtent l="0" t="0" r="0" b="9525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63B" w:rsidRDefault="005E5960">
      <w:r>
        <w:lastRenderedPageBreak/>
        <w:t xml:space="preserve">Kurulu olan ajan ile aşağıdaki kaynaklardan veriler toplanır. Burada uç nokta cihazları için ajanlı yapı Office 365, SharePoint gibi ortamlarınız için ise </w:t>
      </w:r>
      <w:r w:rsidR="006E3639">
        <w:t xml:space="preserve">bağlı olunan </w:t>
      </w:r>
      <w:proofErr w:type="spellStart"/>
      <w:r w:rsidR="006E3639">
        <w:t>tenant</w:t>
      </w:r>
      <w:proofErr w:type="spellEnd"/>
      <w:r w:rsidR="006E3639">
        <w:t xml:space="preserve"> ile </w:t>
      </w:r>
      <w:proofErr w:type="gramStart"/>
      <w:r w:rsidR="006E3639">
        <w:t>entegre olarak</w:t>
      </w:r>
      <w:proofErr w:type="gramEnd"/>
      <w:r w:rsidR="006E3639">
        <w:t xml:space="preserve"> arka planda bu çalışma verileri paylaşılır.</w:t>
      </w:r>
    </w:p>
    <w:p w:rsidR="006E3639" w:rsidRDefault="006E3639"/>
    <w:p w:rsidR="00892347" w:rsidRDefault="00892347">
      <w:r>
        <w:rPr>
          <w:noProof/>
          <w:lang w:eastAsia="tr-TR"/>
        </w:rPr>
        <w:drawing>
          <wp:inline distT="0" distB="0" distL="0" distR="0" wp14:anchorId="4D58473F" wp14:editId="4EB207A3">
            <wp:extent cx="5760720" cy="2665095"/>
            <wp:effectExtent l="0" t="0" r="0" b="1905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347" w:rsidRDefault="00892347"/>
    <w:p w:rsidR="00892347" w:rsidRDefault="006E3639">
      <w:r>
        <w:t xml:space="preserve">Toplanan bu veriler CSAT </w:t>
      </w:r>
      <w:proofErr w:type="spellStart"/>
      <w:r>
        <w:t>arayüzünde</w:t>
      </w:r>
      <w:proofErr w:type="spellEnd"/>
      <w:r>
        <w:t xml:space="preserve"> görülecektir.</w:t>
      </w:r>
    </w:p>
    <w:p w:rsidR="00892347" w:rsidRDefault="00892347"/>
    <w:p w:rsidR="004F363B" w:rsidRDefault="004F363B">
      <w:r>
        <w:rPr>
          <w:noProof/>
          <w:lang w:eastAsia="tr-TR"/>
        </w:rPr>
        <w:drawing>
          <wp:inline distT="0" distB="0" distL="0" distR="0" wp14:anchorId="6E27403C" wp14:editId="27AD75A6">
            <wp:extent cx="5760720" cy="3122930"/>
            <wp:effectExtent l="0" t="0" r="0" b="1270"/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63B" w:rsidRDefault="004F363B"/>
    <w:p w:rsidR="004F363B" w:rsidRDefault="004F363B"/>
    <w:p w:rsidR="004F363B" w:rsidRDefault="004F363B"/>
    <w:p w:rsidR="004F363B" w:rsidRDefault="004F363B"/>
    <w:p w:rsidR="004F363B" w:rsidRDefault="006E3639">
      <w:r>
        <w:lastRenderedPageBreak/>
        <w:t>Son olarak bu veriler ışığında toplanan bilgiler. Yetkili kişiler ile konuşularak aktarılır.</w:t>
      </w:r>
    </w:p>
    <w:p w:rsidR="006E3639" w:rsidRDefault="006E3639"/>
    <w:p w:rsidR="004F363B" w:rsidRDefault="004F363B">
      <w:r>
        <w:rPr>
          <w:noProof/>
          <w:lang w:eastAsia="tr-TR"/>
        </w:rPr>
        <w:drawing>
          <wp:inline distT="0" distB="0" distL="0" distR="0" wp14:anchorId="3AE6A2C5" wp14:editId="4B18BFF8">
            <wp:extent cx="4667250" cy="3190875"/>
            <wp:effectExtent l="0" t="0" r="0" b="9525"/>
            <wp:docPr id="12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347" w:rsidRDefault="00892347"/>
    <w:p w:rsidR="00892347" w:rsidRDefault="006E3639">
      <w:r>
        <w:t>Bu çalışmanın süresi ile ilgili gün ve gün beklenenler aşağıdaki gibi olmalıdır.</w:t>
      </w:r>
    </w:p>
    <w:p w:rsidR="006E3639" w:rsidRDefault="006E3639">
      <w:r>
        <w:t>Tam anlamı ile çalışmanın sonlandırılabilmesi için aşağıdaki günlerde yapılması gerekenleri bulabilirsiniz.</w:t>
      </w:r>
    </w:p>
    <w:p w:rsidR="00892347" w:rsidRDefault="00892347"/>
    <w:p w:rsidR="00892347" w:rsidRDefault="00892347">
      <w:r>
        <w:rPr>
          <w:noProof/>
          <w:lang w:eastAsia="tr-TR"/>
        </w:rPr>
        <w:drawing>
          <wp:inline distT="0" distB="0" distL="0" distR="0" wp14:anchorId="2C97B82E" wp14:editId="4ABD5E1F">
            <wp:extent cx="4933950" cy="2733675"/>
            <wp:effectExtent l="0" t="0" r="0" b="9525"/>
            <wp:docPr id="13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347" w:rsidRDefault="00892347"/>
    <w:p w:rsidR="006E3639" w:rsidRDefault="006E3639"/>
    <w:p w:rsidR="006E3639" w:rsidRDefault="006E3639"/>
    <w:p w:rsidR="006E3639" w:rsidRDefault="006E3639">
      <w:r>
        <w:lastRenderedPageBreak/>
        <w:t>Sonrasında CSAT aracının bize sunduğu raporlar için örnekleri aşağıda görebilirsiniz.</w:t>
      </w:r>
    </w:p>
    <w:p w:rsidR="006E3639" w:rsidRDefault="006E3639"/>
    <w:p w:rsidR="00892347" w:rsidRDefault="00892347">
      <w:r>
        <w:rPr>
          <w:noProof/>
          <w:lang w:eastAsia="tr-TR"/>
        </w:rPr>
        <w:drawing>
          <wp:inline distT="0" distB="0" distL="0" distR="0" wp14:anchorId="7A166D95" wp14:editId="147615BE">
            <wp:extent cx="5760720" cy="3361055"/>
            <wp:effectExtent l="0" t="0" r="0" b="0"/>
            <wp:docPr id="14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ED3" w:rsidRDefault="002C7ED3">
      <w:r>
        <w:rPr>
          <w:noProof/>
          <w:lang w:eastAsia="tr-TR"/>
        </w:rPr>
        <w:drawing>
          <wp:inline distT="0" distB="0" distL="0" distR="0" wp14:anchorId="46069E65" wp14:editId="428244D5">
            <wp:extent cx="5760720" cy="3837940"/>
            <wp:effectExtent l="0" t="0" r="0" b="0"/>
            <wp:docPr id="15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ED3" w:rsidRDefault="002C7ED3"/>
    <w:p w:rsidR="002C7ED3" w:rsidRDefault="002C7ED3">
      <w:r>
        <w:rPr>
          <w:noProof/>
          <w:lang w:eastAsia="tr-TR"/>
        </w:rPr>
        <w:lastRenderedPageBreak/>
        <w:drawing>
          <wp:inline distT="0" distB="0" distL="0" distR="0" wp14:anchorId="03B876D2" wp14:editId="6C3D3839">
            <wp:extent cx="5760720" cy="3314065"/>
            <wp:effectExtent l="0" t="0" r="0" b="635"/>
            <wp:docPr id="16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ED3" w:rsidRDefault="002C7ED3"/>
    <w:p w:rsidR="002C7ED3" w:rsidRDefault="002C7ED3">
      <w:r>
        <w:rPr>
          <w:noProof/>
          <w:lang w:eastAsia="tr-TR"/>
        </w:rPr>
        <w:drawing>
          <wp:inline distT="0" distB="0" distL="0" distR="0" wp14:anchorId="4023C7C4" wp14:editId="2270B476">
            <wp:extent cx="5760720" cy="2743835"/>
            <wp:effectExtent l="0" t="0" r="0" b="0"/>
            <wp:docPr id="17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B92" w:rsidRDefault="00311B92"/>
    <w:sectPr w:rsidR="00311B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0C6D"/>
    <w:rsid w:val="00095AC2"/>
    <w:rsid w:val="00256524"/>
    <w:rsid w:val="002C7ED3"/>
    <w:rsid w:val="00311B92"/>
    <w:rsid w:val="00425339"/>
    <w:rsid w:val="004F363B"/>
    <w:rsid w:val="005E5960"/>
    <w:rsid w:val="006C543A"/>
    <w:rsid w:val="006E3639"/>
    <w:rsid w:val="006F4C2C"/>
    <w:rsid w:val="00892347"/>
    <w:rsid w:val="00B83DAC"/>
    <w:rsid w:val="00C40C6D"/>
    <w:rsid w:val="00C707BC"/>
    <w:rsid w:val="00E21344"/>
    <w:rsid w:val="00E45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F51D236-2C06-484B-ACE7-BF168C9EE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(Mr.) Nehir Arslan</dc:creator>
  <cp:keywords/>
  <dc:description/>
  <cp:lastModifiedBy>(Mr.) Nehir Arslan</cp:lastModifiedBy>
  <cp:revision>2</cp:revision>
  <dcterms:created xsi:type="dcterms:W3CDTF">2020-11-09T10:41:00Z</dcterms:created>
  <dcterms:modified xsi:type="dcterms:W3CDTF">2020-11-09T10:41:00Z</dcterms:modified>
</cp:coreProperties>
</file>