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468F" w14:textId="77777777" w:rsidR="00205D18" w:rsidRDefault="00205D18"/>
    <w:p w14:paraId="0C4DC018" w14:textId="77777777" w:rsidR="00205D18" w:rsidRDefault="00205D18"/>
    <w:p w14:paraId="2A0E231C" w14:textId="77777777" w:rsidR="00205D18" w:rsidRDefault="00205D18"/>
    <w:p w14:paraId="050D8458" w14:textId="77777777" w:rsidR="00205D18" w:rsidRDefault="00205D18"/>
    <w:p w14:paraId="3C16A1C1" w14:textId="37B075A3" w:rsidR="00205D18" w:rsidRPr="00205D18" w:rsidRDefault="00205D18">
      <w:pPr>
        <w:rPr>
          <w:lang w:val="en-US"/>
        </w:rPr>
      </w:pPr>
      <w:r>
        <w:rPr>
          <w:lang w:val="en-US"/>
        </w:rPr>
        <w:t>Schema:</w:t>
      </w:r>
    </w:p>
    <w:p w14:paraId="2F00D385" w14:textId="77777777" w:rsidR="00205D18" w:rsidRDefault="00205D18"/>
    <w:p w14:paraId="516EE688" w14:textId="77777777" w:rsidR="00205D18" w:rsidRDefault="00205D18"/>
    <w:p w14:paraId="51B0E631" w14:textId="77777777" w:rsidR="00205D18" w:rsidRDefault="00205D18"/>
    <w:p w14:paraId="429A0134" w14:textId="268EDC94" w:rsidR="004A4F5E" w:rsidRDefault="00205D18">
      <w:r>
        <w:rPr>
          <w:noProof/>
        </w:rPr>
        <w:drawing>
          <wp:inline distT="0" distB="0" distL="0" distR="0" wp14:anchorId="6BA941E5" wp14:editId="31DF1D2B">
            <wp:extent cx="5731510" cy="4006215"/>
            <wp:effectExtent l="0" t="0" r="2540" b="0"/>
            <wp:docPr id="65629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90020" name="Picture 6562900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28E3" w14:textId="77777777" w:rsidR="00205D18" w:rsidRDefault="00205D18"/>
    <w:p w14:paraId="7EADB32E" w14:textId="77777777" w:rsidR="00205D18" w:rsidRDefault="00205D18"/>
    <w:p w14:paraId="5A4A1923" w14:textId="77777777" w:rsidR="00205D18" w:rsidRPr="00EC5C0F" w:rsidRDefault="00205D18" w:rsidP="00205D18">
      <w:pPr>
        <w:tabs>
          <w:tab w:val="left" w:pos="3240"/>
        </w:tabs>
        <w:rPr>
          <w:sz w:val="24"/>
          <w:u w:val="single"/>
        </w:rPr>
      </w:pPr>
      <w:r w:rsidRPr="00EC5C0F">
        <w:rPr>
          <w:sz w:val="24"/>
          <w:u w:val="single"/>
        </w:rPr>
        <w:t>PROJECT OVERVIEW:</w:t>
      </w:r>
    </w:p>
    <w:p w14:paraId="67B33951" w14:textId="631CFAFC" w:rsidR="00205D18" w:rsidRPr="00A72AE4" w:rsidRDefault="00205D18" w:rsidP="00205D18">
      <w:pPr>
        <w:tabs>
          <w:tab w:val="left" w:pos="3240"/>
        </w:tabs>
        <w:rPr>
          <w:sz w:val="24"/>
        </w:rPr>
      </w:pPr>
      <w:r w:rsidRPr="00A72AE4">
        <w:rPr>
          <w:sz w:val="24"/>
        </w:rPr>
        <w:t>In this project, I successfully implemented a Data Warehouse  utilizing two main data components: Transactions and Masterdata. For the ETL (Extract, Transform, Load) process, I employed a Hybrid Algorithm, as per the project instructions, to efficiently join Transactions data with Masterdata before sending it to the Warehouse.</w:t>
      </w:r>
    </w:p>
    <w:p w14:paraId="61AABDF4" w14:textId="77777777" w:rsidR="00205D18" w:rsidRPr="00A72AE4" w:rsidRDefault="00205D18" w:rsidP="00205D18">
      <w:pPr>
        <w:tabs>
          <w:tab w:val="left" w:pos="3240"/>
        </w:tabs>
        <w:rPr>
          <w:sz w:val="24"/>
        </w:rPr>
      </w:pPr>
    </w:p>
    <w:p w14:paraId="6E461833" w14:textId="77777777" w:rsidR="00205D18" w:rsidRPr="00EC5C0F" w:rsidRDefault="00205D18" w:rsidP="00205D18">
      <w:pPr>
        <w:tabs>
          <w:tab w:val="left" w:pos="3240"/>
        </w:tabs>
        <w:rPr>
          <w:sz w:val="24"/>
          <w:u w:val="single"/>
        </w:rPr>
      </w:pPr>
      <w:r w:rsidRPr="00EC5C0F">
        <w:rPr>
          <w:sz w:val="24"/>
          <w:u w:val="single"/>
        </w:rPr>
        <w:t>Hybrid Join OVERVIEW:</w:t>
      </w:r>
    </w:p>
    <w:p w14:paraId="121B3F36" w14:textId="77777777" w:rsidR="00205D18" w:rsidRPr="00A72AE4" w:rsidRDefault="00205D18" w:rsidP="00205D18">
      <w:pPr>
        <w:tabs>
          <w:tab w:val="left" w:pos="3240"/>
        </w:tabs>
        <w:rPr>
          <w:sz w:val="24"/>
        </w:rPr>
      </w:pPr>
      <w:r w:rsidRPr="00A72AE4">
        <w:rPr>
          <w:sz w:val="24"/>
        </w:rPr>
        <w:lastRenderedPageBreak/>
        <w:t>The Hybrid join was implemented in Java, leveraging a Queue and a MultiHashTable. The Queue was divided into 10 partitions, aligning with Masterdata partitions. Within the Queue, I stored pairs of Transaction_id and Product_id. Concurrently, the MultiHashTable used Product_id as the key, with the entire tuple serving as its values.</w:t>
      </w:r>
    </w:p>
    <w:p w14:paraId="5EEF51A5" w14:textId="77777777" w:rsidR="00205D18" w:rsidRPr="00A72AE4" w:rsidRDefault="00205D18" w:rsidP="00205D18">
      <w:pPr>
        <w:tabs>
          <w:tab w:val="left" w:pos="3240"/>
        </w:tabs>
        <w:rPr>
          <w:sz w:val="24"/>
        </w:rPr>
      </w:pPr>
      <w:r w:rsidRPr="00A72AE4">
        <w:rPr>
          <w:sz w:val="24"/>
        </w:rPr>
        <w:t>During the Hybrid join process, Masterdata identified matching values in the MultiHashTable, facilitating the necessary join operation. Subsequently, the combined data was sent to the Data Warehouse for further processing.</w:t>
      </w:r>
    </w:p>
    <w:p w14:paraId="1E1C1D41" w14:textId="77777777" w:rsidR="00205D18" w:rsidRPr="00A72AE4" w:rsidRDefault="00205D18" w:rsidP="00205D18">
      <w:pPr>
        <w:tabs>
          <w:tab w:val="left" w:pos="3240"/>
        </w:tabs>
        <w:rPr>
          <w:sz w:val="24"/>
        </w:rPr>
      </w:pPr>
    </w:p>
    <w:p w14:paraId="379B192F" w14:textId="77777777" w:rsidR="00205D18" w:rsidRPr="00EC5C0F" w:rsidRDefault="00205D18" w:rsidP="00205D18">
      <w:pPr>
        <w:tabs>
          <w:tab w:val="left" w:pos="3240"/>
        </w:tabs>
        <w:rPr>
          <w:sz w:val="24"/>
          <w:u w:val="single"/>
        </w:rPr>
      </w:pPr>
      <w:r w:rsidRPr="00EC5C0F">
        <w:rPr>
          <w:sz w:val="24"/>
          <w:u w:val="single"/>
        </w:rPr>
        <w:t>What I Learned:</w:t>
      </w:r>
    </w:p>
    <w:p w14:paraId="26FAF40C" w14:textId="5422005B" w:rsidR="00205D18" w:rsidRDefault="00205D18" w:rsidP="00205D18">
      <w:r w:rsidRPr="00A72AE4">
        <w:rPr>
          <w:sz w:val="24"/>
        </w:rPr>
        <w:t>Through this project, I gained proficiency in Java programming language and acquired practical insights into the complete Data Warehouse lifecycle, particularly in the realms of ETL processes and aggregation techniques</w:t>
      </w:r>
    </w:p>
    <w:sectPr w:rsidR="0020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ED"/>
    <w:rsid w:val="00205D18"/>
    <w:rsid w:val="002C3BED"/>
    <w:rsid w:val="004A4F5E"/>
    <w:rsid w:val="00EC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DA61"/>
  <w15:chartTrackingRefBased/>
  <w15:docId w15:val="{8DD12B65-B486-46F0-8A85-C7912381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AMOUR</dc:creator>
  <cp:keywords/>
  <dc:description/>
  <cp:lastModifiedBy>MY AMOUR</cp:lastModifiedBy>
  <cp:revision>3</cp:revision>
  <dcterms:created xsi:type="dcterms:W3CDTF">2023-11-19T11:29:00Z</dcterms:created>
  <dcterms:modified xsi:type="dcterms:W3CDTF">2023-11-19T11:38:00Z</dcterms:modified>
</cp:coreProperties>
</file>