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2C18" w14:textId="7B3D752D" w:rsidR="005221D1" w:rsidRDefault="007617EC">
      <w:hyperlink r:id="rId4" w:history="1">
        <w:r>
          <w:rPr>
            <w:rStyle w:val="Hyperlink"/>
          </w:rPr>
          <w:t>SQL Server Interview Questions and Answers | SQL Interview Questions - YouTube</w:t>
        </w:r>
      </w:hyperlink>
    </w:p>
    <w:sectPr w:rsidR="0052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93"/>
    <w:rsid w:val="00055393"/>
    <w:rsid w:val="004C5D5F"/>
    <w:rsid w:val="005221D1"/>
    <w:rsid w:val="0076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B1634-583C-4A12-BF21-8E074E76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1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EdAF8mSKS4&amp;ab_channel=Questpo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2</cp:revision>
  <dcterms:created xsi:type="dcterms:W3CDTF">2023-03-17T05:37:00Z</dcterms:created>
  <dcterms:modified xsi:type="dcterms:W3CDTF">2023-03-17T05:37:00Z</dcterms:modified>
</cp:coreProperties>
</file>