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BBBD6" w14:textId="2B32FDEA" w:rsidR="0048167D" w:rsidRPr="004A5C9B" w:rsidRDefault="008744BF" w:rsidP="00210611">
      <w:pPr>
        <w:pStyle w:val="Yazarlar"/>
        <w:spacing w:before="480" w:after="480"/>
        <w:rPr>
          <w:b/>
          <w:kern w:val="32"/>
          <w:sz w:val="36"/>
          <w:lang w:val="tr-TR"/>
        </w:rPr>
      </w:pPr>
      <w:r>
        <w:rPr>
          <w:b/>
          <w:kern w:val="32"/>
          <w:sz w:val="36"/>
          <w:lang w:val="tr-TR"/>
        </w:rPr>
        <w:t xml:space="preserve">Göğüs </w:t>
      </w:r>
      <w:proofErr w:type="spellStart"/>
      <w:r>
        <w:rPr>
          <w:b/>
          <w:kern w:val="32"/>
          <w:sz w:val="36"/>
          <w:lang w:val="tr-TR"/>
        </w:rPr>
        <w:t>Kanseri’nin</w:t>
      </w:r>
      <w:proofErr w:type="spellEnd"/>
      <w:r>
        <w:rPr>
          <w:b/>
          <w:kern w:val="32"/>
          <w:sz w:val="36"/>
          <w:lang w:val="tr-TR"/>
        </w:rPr>
        <w:t xml:space="preserve"> CNN ile Tespiti</w:t>
      </w:r>
    </w:p>
    <w:p w14:paraId="6531D509" w14:textId="13EA2758" w:rsidR="005923FF" w:rsidRPr="00B5364F" w:rsidRDefault="00EE470F" w:rsidP="005923FF">
      <w:pPr>
        <w:pStyle w:val="Yazarlar"/>
        <w:rPr>
          <w:vertAlign w:val="superscript"/>
        </w:rPr>
      </w:pPr>
      <w:r>
        <w:t xml:space="preserve">İsa </w:t>
      </w:r>
      <w:proofErr w:type="spellStart"/>
      <w:r>
        <w:t>Kulaksız</w:t>
      </w:r>
      <w:proofErr w:type="spellEnd"/>
    </w:p>
    <w:p w14:paraId="43C6A15F" w14:textId="7F8B2DF0" w:rsidR="00A03038" w:rsidRDefault="005923FF" w:rsidP="00A03038">
      <w:pPr>
        <w:pStyle w:val="Kurumlar"/>
      </w:pPr>
      <w:r w:rsidRPr="002C190B">
        <w:rPr>
          <w:b/>
          <w:sz w:val="18"/>
          <w:vertAlign w:val="superscript"/>
        </w:rPr>
        <w:t>1</w:t>
      </w:r>
      <w:r w:rsidRPr="00B86ACD">
        <w:t xml:space="preserve"> </w:t>
      </w:r>
      <w:r w:rsidR="008744BF">
        <w:t>Atatürk</w:t>
      </w:r>
      <w:r w:rsidR="00B5364F" w:rsidRPr="00B5364F">
        <w:t xml:space="preserve"> </w:t>
      </w:r>
      <w:proofErr w:type="spellStart"/>
      <w:r w:rsidR="00B5364F" w:rsidRPr="00B5364F">
        <w:t>Üniversitesi</w:t>
      </w:r>
      <w:proofErr w:type="spellEnd"/>
      <w:r w:rsidR="00B5364F" w:rsidRPr="00B5364F">
        <w:t xml:space="preserve">, </w:t>
      </w:r>
      <w:proofErr w:type="spellStart"/>
      <w:r w:rsidR="008744BF">
        <w:t>Mühendislik</w:t>
      </w:r>
      <w:proofErr w:type="spellEnd"/>
      <w:r w:rsidR="00B5364F" w:rsidRPr="00B5364F">
        <w:t xml:space="preserve"> </w:t>
      </w:r>
      <w:proofErr w:type="spellStart"/>
      <w:r w:rsidR="00B5364F" w:rsidRPr="00B5364F">
        <w:t>Fakültesi</w:t>
      </w:r>
      <w:proofErr w:type="spellEnd"/>
      <w:r w:rsidR="00B5364F" w:rsidRPr="00B5364F">
        <w:t xml:space="preserve">, </w:t>
      </w:r>
      <w:proofErr w:type="spellStart"/>
      <w:r w:rsidR="008744BF">
        <w:t>Bilgisayar</w:t>
      </w:r>
      <w:proofErr w:type="spellEnd"/>
      <w:r w:rsidR="008744BF">
        <w:t xml:space="preserve"> </w:t>
      </w:r>
      <w:proofErr w:type="spellStart"/>
      <w:r w:rsidR="008744BF">
        <w:t>Mühendisliği</w:t>
      </w:r>
      <w:proofErr w:type="spellEnd"/>
      <w:r w:rsidR="00B5364F" w:rsidRPr="00B5364F">
        <w:t xml:space="preserve"> </w:t>
      </w:r>
      <w:proofErr w:type="spellStart"/>
      <w:r w:rsidR="00B5364F" w:rsidRPr="00B5364F">
        <w:t>Bölümü</w:t>
      </w:r>
      <w:proofErr w:type="spellEnd"/>
      <w:r w:rsidR="00B5364F" w:rsidRPr="00B5364F">
        <w:t xml:space="preserve">, </w:t>
      </w:r>
      <w:r w:rsidR="008744BF">
        <w:t>Erzurum</w:t>
      </w:r>
      <w:r w:rsidR="00B5364F" w:rsidRPr="00B5364F">
        <w:t xml:space="preserve">, </w:t>
      </w:r>
      <w:proofErr w:type="spellStart"/>
      <w:r w:rsidR="00B5364F" w:rsidRPr="00B5364F">
        <w:t>Türkiye</w:t>
      </w:r>
      <w:proofErr w:type="spellEnd"/>
      <w:r w:rsidR="00A03038">
        <w:t xml:space="preserve"> </w:t>
      </w:r>
      <w:r w:rsidR="002C190B">
        <w:t>(ORCID: 0000-0000-0000-0000</w:t>
      </w:r>
      <w:r w:rsidR="00E867DF">
        <w:t>)</w:t>
      </w:r>
    </w:p>
    <w:p w14:paraId="73AAB981" w14:textId="77777777" w:rsidR="002C190B" w:rsidRDefault="002C190B" w:rsidP="00A03038">
      <w:pPr>
        <w:pStyle w:val="Kurumlar"/>
      </w:pPr>
    </w:p>
    <w:p w14:paraId="779B7409" w14:textId="77777777" w:rsidR="00EE6221" w:rsidRDefault="00EE6221" w:rsidP="004A5C9B">
      <w:pPr>
        <w:pStyle w:val="Ozet"/>
        <w:rPr>
          <w:rFonts w:eastAsia="Arial"/>
          <w:b/>
          <w:sz w:val="24"/>
          <w:lang w:val="tr-TR" w:eastAsia="hi-IN" w:bidi="hi-IN"/>
        </w:rPr>
      </w:pPr>
    </w:p>
    <w:p w14:paraId="21BF65F2" w14:textId="77777777" w:rsidR="004A5C9B" w:rsidRPr="00EE6221" w:rsidRDefault="009715BE" w:rsidP="00EE6221">
      <w:pPr>
        <w:pStyle w:val="Ozet"/>
        <w:spacing w:before="120" w:after="120"/>
        <w:rPr>
          <w:rFonts w:eastAsia="Arial"/>
          <w:b/>
          <w:lang w:val="tr-TR" w:eastAsia="hi-IN" w:bidi="hi-IN"/>
        </w:rPr>
      </w:pPr>
      <w:r w:rsidRPr="00EE6221">
        <w:rPr>
          <w:rFonts w:eastAsia="Arial"/>
          <w:b/>
          <w:lang w:val="tr-TR" w:eastAsia="hi-IN" w:bidi="hi-IN"/>
        </w:rPr>
        <w:t>Öz</w:t>
      </w:r>
    </w:p>
    <w:p w14:paraId="6CBC6414" w14:textId="6B72E040" w:rsidR="00AE6EB9" w:rsidRDefault="008744BF" w:rsidP="00697932">
      <w:pPr>
        <w:pStyle w:val="Ozet"/>
        <w:rPr>
          <w:lang w:val="tr-TR"/>
        </w:rPr>
      </w:pPr>
      <w:r>
        <w:rPr>
          <w:lang w:val="tr-TR"/>
        </w:rPr>
        <w:t xml:space="preserve">Göğüs kanseri </w:t>
      </w:r>
      <w:r w:rsidR="002538FE">
        <w:rPr>
          <w:lang w:val="tr-TR"/>
        </w:rPr>
        <w:t xml:space="preserve">tüm dünyada insanlar için ikinci ölüm nedenidir. </w:t>
      </w:r>
      <w:proofErr w:type="spellStart"/>
      <w:r w:rsidR="002538FE">
        <w:rPr>
          <w:lang w:val="tr-TR"/>
        </w:rPr>
        <w:t>Hastalığn</w:t>
      </w:r>
      <w:proofErr w:type="spellEnd"/>
      <w:r w:rsidR="002538FE">
        <w:rPr>
          <w:lang w:val="tr-TR"/>
        </w:rPr>
        <w:t xml:space="preserve"> sebebi bilinmediği için erken teşhis ve göğü kanserinin kontrolünün anahtarıdır. Erken teşhis, hayat kurtarabilir ve özellikle her geçen gün ilerleyen teknolojinin yardımıyla (Ultrason) maiyeti azaltılabilir hale gelmiştir. </w:t>
      </w:r>
      <w:proofErr w:type="spellStart"/>
      <w:r w:rsidR="00854DA3">
        <w:rPr>
          <w:lang w:val="tr-TR"/>
        </w:rPr>
        <w:t>Ultrsaon</w:t>
      </w:r>
      <w:proofErr w:type="spellEnd"/>
      <w:r w:rsidR="00854DA3">
        <w:rPr>
          <w:lang w:val="tr-TR"/>
        </w:rPr>
        <w:t xml:space="preserve"> görüntüleme, göğüs anormalliklerini tespit etmek ve sınıflandırmak için kullanılan tanı araçlarından biridir. Yazılım dünyasında var olan bu problemin çözümünü, operatör bağımlılığını ortadan kaldırıp teşhis doğruluğunu artırmak için </w:t>
      </w:r>
      <w:r w:rsidR="0079743C">
        <w:rPr>
          <w:lang w:val="tr-TR"/>
        </w:rPr>
        <w:t xml:space="preserve">bir karar destek sistemi (DSS) tasarlandı. Genel olarak, bir karar destek sistemi (DSS) Derin </w:t>
      </w:r>
      <w:proofErr w:type="spellStart"/>
      <w:r w:rsidR="0079743C">
        <w:rPr>
          <w:lang w:val="tr-TR"/>
        </w:rPr>
        <w:t>öğrenme’de</w:t>
      </w:r>
      <w:proofErr w:type="spellEnd"/>
      <w:r w:rsidR="0079743C">
        <w:rPr>
          <w:lang w:val="tr-TR"/>
        </w:rPr>
        <w:t xml:space="preserve"> CNN yapısı üzerinden bir model oluşturmaktadır.</w:t>
      </w:r>
    </w:p>
    <w:p w14:paraId="385144AA" w14:textId="77777777" w:rsidR="004F053A" w:rsidRDefault="004F053A" w:rsidP="004A5C9B">
      <w:pPr>
        <w:pStyle w:val="Ozet"/>
        <w:sectPr w:rsidR="004F053A" w:rsidSect="00D857FD">
          <w:headerReference w:type="even" r:id="rId8"/>
          <w:headerReference w:type="default" r:id="rId9"/>
          <w:footerReference w:type="even" r:id="rId10"/>
          <w:footerReference w:type="default" r:id="rId11"/>
          <w:headerReference w:type="first" r:id="rId12"/>
          <w:footerReference w:type="first" r:id="rId13"/>
          <w:footnotePr>
            <w:numFmt w:val="chicago"/>
          </w:footnotePr>
          <w:type w:val="continuous"/>
          <w:pgSz w:w="11906" w:h="16838" w:code="9"/>
          <w:pgMar w:top="851" w:right="567" w:bottom="851" w:left="567" w:header="454" w:footer="454" w:gutter="0"/>
          <w:pgNumType w:start="1"/>
          <w:cols w:space="340"/>
          <w:titlePg/>
          <w:docGrid w:linePitch="360" w:charSpace="-2458"/>
        </w:sectPr>
      </w:pPr>
    </w:p>
    <w:p w14:paraId="20C40DBE" w14:textId="77777777" w:rsidR="00740BA1" w:rsidRPr="00B86ACD" w:rsidRDefault="00740BA1" w:rsidP="00740BA1">
      <w:pPr>
        <w:pStyle w:val="Basliklar"/>
      </w:pPr>
      <w:r w:rsidRPr="00B86ACD">
        <w:t xml:space="preserve">1. </w:t>
      </w:r>
      <w:proofErr w:type="spellStart"/>
      <w:r w:rsidR="0056547F">
        <w:t>Giriş</w:t>
      </w:r>
      <w:proofErr w:type="spellEnd"/>
    </w:p>
    <w:p w14:paraId="1FA71DA5" w14:textId="4BB5D17B" w:rsidR="00CB7A64" w:rsidRDefault="00287F00" w:rsidP="004F053A">
      <w:pPr>
        <w:spacing w:before="120" w:after="120" w:line="240" w:lineRule="auto"/>
        <w:ind w:firstLine="357"/>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Üzerinde işlem yapılacak olan v</w:t>
      </w:r>
      <w:r w:rsidR="00CB7A64">
        <w:rPr>
          <w:rFonts w:ascii="Times New Roman" w:eastAsia="Times New Roman" w:hAnsi="Times New Roman" w:cs="Times New Roman"/>
          <w:bCs/>
          <w:color w:val="000000" w:themeColor="text1"/>
          <w:sz w:val="20"/>
          <w:szCs w:val="20"/>
          <w:lang w:eastAsia="tr-TR"/>
        </w:rPr>
        <w:t>eri seti</w:t>
      </w:r>
      <w:r w:rsidR="00B67B57">
        <w:rPr>
          <w:rFonts w:ascii="Times New Roman" w:eastAsia="Times New Roman" w:hAnsi="Times New Roman" w:cs="Times New Roman"/>
          <w:bCs/>
          <w:color w:val="000000" w:themeColor="text1"/>
          <w:sz w:val="20"/>
          <w:szCs w:val="20"/>
          <w:lang w:eastAsia="tr-TR"/>
        </w:rPr>
        <w:t xml:space="preserve"> </w:t>
      </w:r>
      <w:r w:rsidR="00976EF4">
        <w:rPr>
          <w:rFonts w:ascii="Times New Roman" w:eastAsia="Times New Roman" w:hAnsi="Times New Roman" w:cs="Times New Roman"/>
          <w:bCs/>
          <w:color w:val="000000" w:themeColor="text1"/>
          <w:sz w:val="20"/>
          <w:szCs w:val="20"/>
          <w:lang w:eastAsia="tr-TR"/>
        </w:rPr>
        <w:t>kötü huylu (</w:t>
      </w:r>
      <w:proofErr w:type="spellStart"/>
      <w:r w:rsidR="00976EF4">
        <w:rPr>
          <w:rFonts w:ascii="Times New Roman" w:eastAsia="Times New Roman" w:hAnsi="Times New Roman" w:cs="Times New Roman"/>
          <w:bCs/>
          <w:color w:val="000000" w:themeColor="text1"/>
          <w:sz w:val="20"/>
          <w:szCs w:val="20"/>
          <w:lang w:eastAsia="tr-TR"/>
        </w:rPr>
        <w:t>malignant</w:t>
      </w:r>
      <w:proofErr w:type="spellEnd"/>
      <w:r w:rsidR="00976EF4">
        <w:rPr>
          <w:rFonts w:ascii="Times New Roman" w:eastAsia="Times New Roman" w:hAnsi="Times New Roman" w:cs="Times New Roman"/>
          <w:bCs/>
          <w:color w:val="000000" w:themeColor="text1"/>
          <w:sz w:val="20"/>
          <w:szCs w:val="20"/>
          <w:lang w:eastAsia="tr-TR"/>
        </w:rPr>
        <w:t xml:space="preserve">), iyi </w:t>
      </w:r>
      <w:proofErr w:type="spellStart"/>
      <w:r w:rsidR="00976EF4">
        <w:rPr>
          <w:rFonts w:ascii="Times New Roman" w:eastAsia="Times New Roman" w:hAnsi="Times New Roman" w:cs="Times New Roman"/>
          <w:bCs/>
          <w:color w:val="000000" w:themeColor="text1"/>
          <w:sz w:val="20"/>
          <w:szCs w:val="20"/>
          <w:lang w:eastAsia="tr-TR"/>
        </w:rPr>
        <w:t>hutlu</w:t>
      </w:r>
      <w:proofErr w:type="spellEnd"/>
      <w:r w:rsidR="00976EF4">
        <w:rPr>
          <w:rFonts w:ascii="Times New Roman" w:eastAsia="Times New Roman" w:hAnsi="Times New Roman" w:cs="Times New Roman"/>
          <w:bCs/>
          <w:color w:val="000000" w:themeColor="text1"/>
          <w:sz w:val="20"/>
          <w:szCs w:val="20"/>
          <w:lang w:eastAsia="tr-TR"/>
        </w:rPr>
        <w:t xml:space="preserve"> (</w:t>
      </w:r>
      <w:proofErr w:type="spellStart"/>
      <w:r>
        <w:rPr>
          <w:rFonts w:ascii="Times New Roman" w:eastAsia="Times New Roman" w:hAnsi="Times New Roman" w:cs="Times New Roman"/>
          <w:bCs/>
          <w:color w:val="000000" w:themeColor="text1"/>
          <w:sz w:val="20"/>
          <w:szCs w:val="20"/>
          <w:lang w:eastAsia="tr-TR"/>
        </w:rPr>
        <w:t>benign</w:t>
      </w:r>
      <w:proofErr w:type="spellEnd"/>
      <w:r w:rsidR="00976EF4">
        <w:rPr>
          <w:rFonts w:ascii="Times New Roman" w:eastAsia="Times New Roman" w:hAnsi="Times New Roman" w:cs="Times New Roman"/>
          <w:bCs/>
          <w:color w:val="000000" w:themeColor="text1"/>
          <w:sz w:val="20"/>
          <w:szCs w:val="20"/>
          <w:lang w:eastAsia="tr-TR"/>
        </w:rPr>
        <w:t>)</w:t>
      </w:r>
      <w:r>
        <w:rPr>
          <w:rFonts w:ascii="Times New Roman" w:eastAsia="Times New Roman" w:hAnsi="Times New Roman" w:cs="Times New Roman"/>
          <w:bCs/>
          <w:color w:val="000000" w:themeColor="text1"/>
          <w:sz w:val="20"/>
          <w:szCs w:val="20"/>
          <w:lang w:eastAsia="tr-TR"/>
        </w:rPr>
        <w:t xml:space="preserve"> ve normal verilerden oluşmaktadır.</w:t>
      </w:r>
    </w:p>
    <w:p w14:paraId="6E5DFFDA" w14:textId="5C9CA869" w:rsidR="00A568AC" w:rsidRDefault="00AA3A37" w:rsidP="00A568AC">
      <w:pPr>
        <w:spacing w:before="120" w:after="120" w:line="240" w:lineRule="auto"/>
        <w:ind w:firstLine="357"/>
        <w:jc w:val="center"/>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noProof/>
          <w:color w:val="000000" w:themeColor="text1"/>
          <w:sz w:val="20"/>
          <w:szCs w:val="20"/>
          <w:lang w:eastAsia="tr-TR"/>
        </w:rPr>
        <w:drawing>
          <wp:inline distT="0" distB="0" distL="0" distR="0" wp14:anchorId="00F5AC39" wp14:editId="607B4F0C">
            <wp:extent cx="3301345" cy="119871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3333126" cy="1210249"/>
                    </a:xfrm>
                    <a:prstGeom prst="rect">
                      <a:avLst/>
                    </a:prstGeom>
                  </pic:spPr>
                </pic:pic>
              </a:graphicData>
            </a:graphic>
          </wp:inline>
        </w:drawing>
      </w:r>
    </w:p>
    <w:p w14:paraId="1B0B922A" w14:textId="7EF68FD7" w:rsidR="002A0958" w:rsidRDefault="003049EE" w:rsidP="00EC5737">
      <w:pPr>
        <w:spacing w:before="120" w:after="120" w:line="240" w:lineRule="auto"/>
        <w:ind w:firstLine="357"/>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Kullanılacak</w:t>
      </w:r>
      <w:r w:rsidR="0002091C">
        <w:rPr>
          <w:rFonts w:ascii="Times New Roman" w:eastAsia="Times New Roman" w:hAnsi="Times New Roman" w:cs="Times New Roman"/>
          <w:bCs/>
          <w:color w:val="000000" w:themeColor="text1"/>
          <w:sz w:val="20"/>
          <w:szCs w:val="20"/>
          <w:lang w:eastAsia="tr-TR"/>
        </w:rPr>
        <w:t xml:space="preserve"> öğrenme tipinin (Derin Öğrenme) </w:t>
      </w:r>
      <w:r w:rsidR="006C4928">
        <w:rPr>
          <w:rFonts w:ascii="Times New Roman" w:eastAsia="Times New Roman" w:hAnsi="Times New Roman" w:cs="Times New Roman"/>
          <w:bCs/>
          <w:color w:val="000000" w:themeColor="text1"/>
          <w:sz w:val="20"/>
          <w:szCs w:val="20"/>
          <w:lang w:eastAsia="tr-TR"/>
        </w:rPr>
        <w:t xml:space="preserve">Makine öğrenimi arasındaki </w:t>
      </w:r>
      <w:r w:rsidR="00B11B6F">
        <w:rPr>
          <w:rFonts w:ascii="Times New Roman" w:eastAsia="Times New Roman" w:hAnsi="Times New Roman" w:cs="Times New Roman"/>
          <w:bCs/>
          <w:color w:val="000000" w:themeColor="text1"/>
          <w:sz w:val="20"/>
          <w:szCs w:val="20"/>
          <w:lang w:eastAsia="tr-TR"/>
        </w:rPr>
        <w:t>temel fark, verinin sisteme nasıl sunulduğuna dayanır</w:t>
      </w:r>
      <w:r w:rsidR="004026AB">
        <w:rPr>
          <w:rFonts w:ascii="Times New Roman" w:eastAsia="Times New Roman" w:hAnsi="Times New Roman" w:cs="Times New Roman"/>
          <w:bCs/>
          <w:color w:val="000000" w:themeColor="text1"/>
          <w:sz w:val="20"/>
          <w:szCs w:val="20"/>
          <w:lang w:eastAsia="tr-TR"/>
        </w:rPr>
        <w:t xml:space="preserve">. Makine öğrenimi algoritması, çoğunlukla her zaman </w:t>
      </w:r>
      <w:r w:rsidR="00DA51D7">
        <w:rPr>
          <w:rFonts w:ascii="Times New Roman" w:eastAsia="Times New Roman" w:hAnsi="Times New Roman" w:cs="Times New Roman"/>
          <w:bCs/>
          <w:color w:val="000000" w:themeColor="text1"/>
          <w:sz w:val="20"/>
          <w:szCs w:val="20"/>
          <w:lang w:eastAsia="tr-TR"/>
        </w:rPr>
        <w:t xml:space="preserve">yapılandırılmış veriye ihtiyaç duyarken, Derin öğrenme ağları </w:t>
      </w:r>
      <w:r w:rsidR="002D6392">
        <w:rPr>
          <w:rFonts w:ascii="Times New Roman" w:eastAsia="Times New Roman" w:hAnsi="Times New Roman" w:cs="Times New Roman"/>
          <w:bCs/>
          <w:color w:val="000000" w:themeColor="text1"/>
          <w:sz w:val="20"/>
          <w:szCs w:val="20"/>
          <w:lang w:eastAsia="tr-TR"/>
        </w:rPr>
        <w:t>yapay sinir ağlarının katmanlarına dayanır.</w:t>
      </w:r>
      <w:r w:rsidR="00227EA1">
        <w:rPr>
          <w:rFonts w:ascii="Times New Roman" w:eastAsia="Times New Roman" w:hAnsi="Times New Roman" w:cs="Times New Roman"/>
          <w:bCs/>
          <w:color w:val="000000" w:themeColor="text1"/>
          <w:sz w:val="20"/>
          <w:szCs w:val="20"/>
          <w:lang w:eastAsia="tr-TR"/>
        </w:rPr>
        <w:fldChar w:fldCharType="begin"/>
      </w:r>
      <w:r w:rsidR="00CD6896">
        <w:rPr>
          <w:rFonts w:ascii="Times New Roman" w:eastAsia="Times New Roman" w:hAnsi="Times New Roman" w:cs="Times New Roman"/>
          <w:bCs/>
          <w:color w:val="000000" w:themeColor="text1"/>
          <w:sz w:val="20"/>
          <w:szCs w:val="20"/>
          <w:lang w:eastAsia="tr-TR"/>
        </w:rPr>
        <w:instrText xml:space="preserve"> ADDIN ZOTERO_ITEM CSL_CITATION {"citationID":"2FCa762S","properties":{"formattedCitation":"[1]","plainCitation":"[1]","noteIndex":0},"citationItems":[{"id":3,"uris":["http://zotero.org/users/local/x3d1pxfI/items/6JXDW7HT"],"itemData":{"id":3,"type":"webpage","abstract":"DEEP LEARNING &amp; MACHINE LEARNING. Alanında Uzman Türk ve İngiliz Eğitmenlerle İstediğiniz Dilde Kurumsal Eğitim. Kendi Yerinizden Virtual Eğitimlerimize Katılın ya da Anlaşmalı Otellerde Düzenleyelim.","container-title":"Bilginç IT Academy","language":"tr","title":"DEEP LEARNING &amp; MACHINE LEARNING","URL":"https://bilginc.com/tr/blog/5427/deep-learning-and-machine-learning","author":[{"family":"Academy","given":"Bilginç IT"}],"accessed":{"date-parts":[["2022",5,28]]}}}],"schema":"https://github.com/citation-style-language/schema/raw/master/csl-citation.json"} </w:instrText>
      </w:r>
      <w:r w:rsidR="00227EA1">
        <w:rPr>
          <w:rFonts w:ascii="Times New Roman" w:eastAsia="Times New Roman" w:hAnsi="Times New Roman" w:cs="Times New Roman"/>
          <w:bCs/>
          <w:color w:val="000000" w:themeColor="text1"/>
          <w:sz w:val="20"/>
          <w:szCs w:val="20"/>
          <w:lang w:eastAsia="tr-TR"/>
        </w:rPr>
        <w:fldChar w:fldCharType="separate"/>
      </w:r>
      <w:r w:rsidR="00CD6896">
        <w:rPr>
          <w:rFonts w:ascii="Times New Roman" w:eastAsia="Times New Roman" w:hAnsi="Times New Roman" w:cs="Times New Roman"/>
          <w:bCs/>
          <w:noProof/>
          <w:color w:val="000000" w:themeColor="text1"/>
          <w:sz w:val="20"/>
          <w:szCs w:val="20"/>
          <w:lang w:eastAsia="tr-TR"/>
        </w:rPr>
        <w:t>[1]</w:t>
      </w:r>
      <w:r w:rsidR="00227EA1">
        <w:rPr>
          <w:rFonts w:ascii="Times New Roman" w:eastAsia="Times New Roman" w:hAnsi="Times New Roman" w:cs="Times New Roman"/>
          <w:bCs/>
          <w:color w:val="000000" w:themeColor="text1"/>
          <w:sz w:val="20"/>
          <w:szCs w:val="20"/>
          <w:lang w:eastAsia="tr-TR"/>
        </w:rPr>
        <w:fldChar w:fldCharType="end"/>
      </w:r>
    </w:p>
    <w:p w14:paraId="0FD02189" w14:textId="05E04549" w:rsidR="00A568AC" w:rsidRDefault="00957F81" w:rsidP="00957F81">
      <w:pPr>
        <w:spacing w:before="120" w:after="120" w:line="240" w:lineRule="auto"/>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 xml:space="preserve">Derin Öğrenme algoritmaları, veri setine göre değişiklik gösterebilir. </w:t>
      </w:r>
      <w:r w:rsidR="00904DC1">
        <w:rPr>
          <w:rFonts w:ascii="Times New Roman" w:eastAsia="Times New Roman" w:hAnsi="Times New Roman" w:cs="Times New Roman"/>
          <w:bCs/>
          <w:color w:val="000000" w:themeColor="text1"/>
          <w:sz w:val="20"/>
          <w:szCs w:val="20"/>
          <w:lang w:eastAsia="tr-TR"/>
        </w:rPr>
        <w:t xml:space="preserve">Metin üzerinde işlem yapmak için </w:t>
      </w:r>
      <w:proofErr w:type="spellStart"/>
      <w:r w:rsidR="00904DC1">
        <w:rPr>
          <w:rFonts w:ascii="Times New Roman" w:eastAsia="Times New Roman" w:hAnsi="Times New Roman" w:cs="Times New Roman"/>
          <w:bCs/>
          <w:color w:val="000000" w:themeColor="text1"/>
          <w:sz w:val="20"/>
          <w:szCs w:val="20"/>
          <w:lang w:eastAsia="tr-TR"/>
        </w:rPr>
        <w:t>RNN</w:t>
      </w:r>
      <w:r w:rsidR="00F15AE9">
        <w:rPr>
          <w:rFonts w:ascii="Times New Roman" w:eastAsia="Times New Roman" w:hAnsi="Times New Roman" w:cs="Times New Roman"/>
          <w:bCs/>
          <w:color w:val="000000" w:themeColor="text1"/>
          <w:sz w:val="20"/>
          <w:szCs w:val="20"/>
          <w:lang w:eastAsia="tr-TR"/>
        </w:rPr>
        <w:t>’i</w:t>
      </w:r>
      <w:proofErr w:type="spellEnd"/>
      <w:r w:rsidR="00904DC1">
        <w:rPr>
          <w:rFonts w:ascii="Times New Roman" w:eastAsia="Times New Roman" w:hAnsi="Times New Roman" w:cs="Times New Roman"/>
          <w:bCs/>
          <w:color w:val="000000" w:themeColor="text1"/>
          <w:sz w:val="20"/>
          <w:szCs w:val="20"/>
          <w:lang w:eastAsia="tr-TR"/>
        </w:rPr>
        <w:t xml:space="preserve"> (</w:t>
      </w:r>
      <w:r w:rsidR="00F15AE9">
        <w:rPr>
          <w:rFonts w:ascii="Times New Roman" w:eastAsia="Times New Roman" w:hAnsi="Times New Roman" w:cs="Times New Roman"/>
          <w:bCs/>
          <w:color w:val="000000" w:themeColor="text1"/>
          <w:sz w:val="20"/>
          <w:szCs w:val="20"/>
          <w:lang w:eastAsia="tr-TR"/>
        </w:rPr>
        <w:t>Yinelemeli Sinir Ağı</w:t>
      </w:r>
      <w:r w:rsidR="00904DC1">
        <w:rPr>
          <w:rFonts w:ascii="Times New Roman" w:eastAsia="Times New Roman" w:hAnsi="Times New Roman" w:cs="Times New Roman"/>
          <w:bCs/>
          <w:color w:val="000000" w:themeColor="text1"/>
          <w:sz w:val="20"/>
          <w:szCs w:val="20"/>
          <w:lang w:eastAsia="tr-TR"/>
        </w:rPr>
        <w:t>)</w:t>
      </w:r>
      <w:r w:rsidR="00F15AE9">
        <w:rPr>
          <w:rFonts w:ascii="Times New Roman" w:eastAsia="Times New Roman" w:hAnsi="Times New Roman" w:cs="Times New Roman"/>
          <w:bCs/>
          <w:color w:val="000000" w:themeColor="text1"/>
          <w:sz w:val="20"/>
          <w:szCs w:val="20"/>
          <w:lang w:eastAsia="tr-TR"/>
        </w:rPr>
        <w:t xml:space="preserve"> kullanmak mantıklıyken </w:t>
      </w:r>
      <w:r w:rsidR="00C849EE">
        <w:rPr>
          <w:rFonts w:ascii="Times New Roman" w:eastAsia="Times New Roman" w:hAnsi="Times New Roman" w:cs="Times New Roman"/>
          <w:bCs/>
          <w:color w:val="000000" w:themeColor="text1"/>
          <w:sz w:val="20"/>
          <w:szCs w:val="20"/>
          <w:lang w:eastAsia="tr-TR"/>
        </w:rPr>
        <w:t>görüntü işlemede CNN (</w:t>
      </w:r>
      <w:proofErr w:type="spellStart"/>
      <w:r w:rsidR="00C849EE">
        <w:rPr>
          <w:rFonts w:ascii="Times New Roman" w:eastAsia="Times New Roman" w:hAnsi="Times New Roman" w:cs="Times New Roman"/>
          <w:bCs/>
          <w:color w:val="000000" w:themeColor="text1"/>
          <w:sz w:val="20"/>
          <w:szCs w:val="20"/>
          <w:lang w:eastAsia="tr-TR"/>
        </w:rPr>
        <w:t>Evrişimli</w:t>
      </w:r>
      <w:proofErr w:type="spellEnd"/>
      <w:r w:rsidR="00C849EE">
        <w:rPr>
          <w:rFonts w:ascii="Times New Roman" w:eastAsia="Times New Roman" w:hAnsi="Times New Roman" w:cs="Times New Roman"/>
          <w:bCs/>
          <w:color w:val="000000" w:themeColor="text1"/>
          <w:sz w:val="20"/>
          <w:szCs w:val="20"/>
          <w:lang w:eastAsia="tr-TR"/>
        </w:rPr>
        <w:t xml:space="preserve"> Sinir Ağları) kullanılır.</w:t>
      </w:r>
      <w:r w:rsidR="00E7183B">
        <w:rPr>
          <w:rFonts w:ascii="Times New Roman" w:eastAsia="Times New Roman" w:hAnsi="Times New Roman" w:cs="Times New Roman"/>
          <w:bCs/>
          <w:color w:val="000000" w:themeColor="text1"/>
          <w:sz w:val="20"/>
          <w:szCs w:val="20"/>
          <w:lang w:eastAsia="tr-TR"/>
        </w:rPr>
        <w:t xml:space="preserve"> Veri setinde hastaların göğüs röntgenleri olduğu için CNN modeli tercih edilmiştir.</w:t>
      </w:r>
      <w:r w:rsidR="00A568AC">
        <w:rPr>
          <w:rFonts w:ascii="Times New Roman" w:eastAsia="Times New Roman" w:hAnsi="Times New Roman" w:cs="Times New Roman"/>
          <w:bCs/>
          <w:color w:val="000000" w:themeColor="text1"/>
          <w:sz w:val="20"/>
          <w:szCs w:val="20"/>
          <w:lang w:eastAsia="tr-TR"/>
        </w:rPr>
        <w:t xml:space="preserve"> Derin derken kastedilen Derin öğrenmenin birtakım derin bilgiler elde etmesi değil birbirini takip eden gösterim katmanları ile ifade edilmesidir.</w:t>
      </w:r>
    </w:p>
    <w:p w14:paraId="18A90B54" w14:textId="45EDEA6A" w:rsidR="00CD6896" w:rsidRDefault="009E1C16" w:rsidP="00614C5F">
      <w:pPr>
        <w:spacing w:before="120" w:after="120" w:line="240" w:lineRule="auto"/>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 xml:space="preserve">Bir CNN modeli, temelde </w:t>
      </w:r>
      <w:r w:rsidR="00762182">
        <w:rPr>
          <w:rFonts w:ascii="Times New Roman" w:eastAsia="Times New Roman" w:hAnsi="Times New Roman" w:cs="Times New Roman"/>
          <w:bCs/>
          <w:color w:val="000000" w:themeColor="text1"/>
          <w:sz w:val="20"/>
          <w:szCs w:val="20"/>
          <w:lang w:eastAsia="tr-TR"/>
        </w:rPr>
        <w:t>yapay sinir ağlarına benzer</w:t>
      </w:r>
      <w:r w:rsidR="00146D16">
        <w:rPr>
          <w:rFonts w:ascii="Times New Roman" w:eastAsia="Times New Roman" w:hAnsi="Times New Roman" w:cs="Times New Roman"/>
          <w:bCs/>
          <w:color w:val="000000" w:themeColor="text1"/>
          <w:sz w:val="20"/>
          <w:szCs w:val="20"/>
          <w:lang w:eastAsia="tr-TR"/>
        </w:rPr>
        <w:t xml:space="preserve"> </w:t>
      </w:r>
      <w:r w:rsidR="00762182">
        <w:rPr>
          <w:rFonts w:ascii="Times New Roman" w:eastAsia="Times New Roman" w:hAnsi="Times New Roman" w:cs="Times New Roman"/>
          <w:bCs/>
          <w:color w:val="000000" w:themeColor="text1"/>
          <w:sz w:val="20"/>
          <w:szCs w:val="20"/>
          <w:lang w:eastAsia="tr-TR"/>
        </w:rPr>
        <w:t xml:space="preserve">şekilde </w:t>
      </w:r>
      <w:proofErr w:type="spellStart"/>
      <w:r w:rsidR="00762182">
        <w:rPr>
          <w:rFonts w:ascii="Times New Roman" w:eastAsia="Times New Roman" w:hAnsi="Times New Roman" w:cs="Times New Roman"/>
          <w:bCs/>
          <w:color w:val="000000" w:themeColor="text1"/>
          <w:sz w:val="20"/>
          <w:szCs w:val="20"/>
          <w:lang w:eastAsia="tr-TR"/>
        </w:rPr>
        <w:t>neuron’lardan</w:t>
      </w:r>
      <w:proofErr w:type="spellEnd"/>
      <w:r w:rsidR="00762182">
        <w:rPr>
          <w:rFonts w:ascii="Times New Roman" w:eastAsia="Times New Roman" w:hAnsi="Times New Roman" w:cs="Times New Roman"/>
          <w:bCs/>
          <w:color w:val="000000" w:themeColor="text1"/>
          <w:sz w:val="20"/>
          <w:szCs w:val="20"/>
          <w:lang w:eastAsia="tr-TR"/>
        </w:rPr>
        <w:t xml:space="preserve"> oluşur ve öğrenmek için ağırlıklar ile </w:t>
      </w:r>
      <w:proofErr w:type="spellStart"/>
      <w:r w:rsidR="00762182">
        <w:rPr>
          <w:rFonts w:ascii="Times New Roman" w:eastAsia="Times New Roman" w:hAnsi="Times New Roman" w:cs="Times New Roman"/>
          <w:bCs/>
          <w:color w:val="000000" w:themeColor="text1"/>
          <w:sz w:val="20"/>
          <w:szCs w:val="20"/>
          <w:lang w:eastAsia="tr-TR"/>
        </w:rPr>
        <w:t>bias</w:t>
      </w:r>
      <w:proofErr w:type="spellEnd"/>
      <w:r w:rsidR="00762182">
        <w:rPr>
          <w:rFonts w:ascii="Times New Roman" w:eastAsia="Times New Roman" w:hAnsi="Times New Roman" w:cs="Times New Roman"/>
          <w:bCs/>
          <w:color w:val="000000" w:themeColor="text1"/>
          <w:sz w:val="20"/>
          <w:szCs w:val="20"/>
          <w:lang w:eastAsia="tr-TR"/>
        </w:rPr>
        <w:t xml:space="preserve"> değerine sahiptir.</w:t>
      </w:r>
      <w:r w:rsidR="006A5E64">
        <w:rPr>
          <w:rFonts w:ascii="Times New Roman" w:eastAsia="Times New Roman" w:hAnsi="Times New Roman" w:cs="Times New Roman"/>
          <w:bCs/>
          <w:color w:val="000000" w:themeColor="text1"/>
          <w:sz w:val="20"/>
          <w:szCs w:val="20"/>
          <w:lang w:eastAsia="tr-TR"/>
        </w:rPr>
        <w:t xml:space="preserve"> Her </w:t>
      </w:r>
      <w:proofErr w:type="spellStart"/>
      <w:r w:rsidR="006A5E64">
        <w:rPr>
          <w:rFonts w:ascii="Times New Roman" w:eastAsia="Times New Roman" w:hAnsi="Times New Roman" w:cs="Times New Roman"/>
          <w:bCs/>
          <w:color w:val="000000" w:themeColor="text1"/>
          <w:sz w:val="20"/>
          <w:szCs w:val="20"/>
          <w:lang w:eastAsia="tr-TR"/>
        </w:rPr>
        <w:t>neuron</w:t>
      </w:r>
      <w:proofErr w:type="spellEnd"/>
      <w:r w:rsidR="006A5E64">
        <w:rPr>
          <w:rFonts w:ascii="Times New Roman" w:eastAsia="Times New Roman" w:hAnsi="Times New Roman" w:cs="Times New Roman"/>
          <w:bCs/>
          <w:color w:val="000000" w:themeColor="text1"/>
          <w:sz w:val="20"/>
          <w:szCs w:val="20"/>
          <w:lang w:eastAsia="tr-TR"/>
        </w:rPr>
        <w:t xml:space="preserve"> girişleri alır, birleştirir ve çoğunlukla </w:t>
      </w:r>
      <w:proofErr w:type="spellStart"/>
      <w:r w:rsidR="006A5E64">
        <w:rPr>
          <w:rFonts w:ascii="Times New Roman" w:eastAsia="Times New Roman" w:hAnsi="Times New Roman" w:cs="Times New Roman"/>
          <w:bCs/>
          <w:color w:val="000000" w:themeColor="text1"/>
          <w:sz w:val="20"/>
          <w:szCs w:val="20"/>
          <w:lang w:eastAsia="tr-TR"/>
        </w:rPr>
        <w:t>non-linear</w:t>
      </w:r>
      <w:proofErr w:type="spellEnd"/>
      <w:r w:rsidR="006A5E64">
        <w:rPr>
          <w:rFonts w:ascii="Times New Roman" w:eastAsia="Times New Roman" w:hAnsi="Times New Roman" w:cs="Times New Roman"/>
          <w:bCs/>
          <w:color w:val="000000" w:themeColor="text1"/>
          <w:sz w:val="20"/>
          <w:szCs w:val="20"/>
          <w:lang w:eastAsia="tr-TR"/>
        </w:rPr>
        <w:t xml:space="preserve"> bir fonksiyon (sigmoid vb.) ile çıkış üretir.</w:t>
      </w:r>
      <w:r w:rsidR="006F6827">
        <w:rPr>
          <w:rFonts w:ascii="Times New Roman" w:eastAsia="Times New Roman" w:hAnsi="Times New Roman" w:cs="Times New Roman"/>
          <w:bCs/>
          <w:color w:val="000000" w:themeColor="text1"/>
          <w:sz w:val="20"/>
          <w:szCs w:val="20"/>
          <w:lang w:eastAsia="tr-TR"/>
        </w:rPr>
        <w:fldChar w:fldCharType="begin"/>
      </w:r>
      <w:r w:rsidR="006F6827">
        <w:rPr>
          <w:rFonts w:ascii="Times New Roman" w:eastAsia="Times New Roman" w:hAnsi="Times New Roman" w:cs="Times New Roman"/>
          <w:bCs/>
          <w:color w:val="000000" w:themeColor="text1"/>
          <w:sz w:val="20"/>
          <w:szCs w:val="20"/>
          <w:lang w:eastAsia="tr-TR"/>
        </w:rPr>
        <w:instrText xml:space="preserve"> ADDIN ZOTERO_ITEM CSL_CITATION {"citationID":"98avJwbX","properties":{"formattedCitation":"[2]","plainCitation":"[2]","noteIndex":0},"citationItems":[{"id":6,"uris":["http://zotero.org/users/local/x3d1pxfI/items/XKA8AVB4"],"itemData":{"id":6,"type":"article-journal","language":"tr","page":"17","source":"Zotero","title":"Derin Öğrenme Deep Learning","author":[{"family":"Akcayol","given":"M Ali"},{"family":"Üniversitesi","given":"Gazi"}]}}],"schema":"https://github.com/citation-style-language/schema/raw/master/csl-citation.json"} </w:instrText>
      </w:r>
      <w:r w:rsidR="006F6827">
        <w:rPr>
          <w:rFonts w:ascii="Times New Roman" w:eastAsia="Times New Roman" w:hAnsi="Times New Roman" w:cs="Times New Roman"/>
          <w:bCs/>
          <w:color w:val="000000" w:themeColor="text1"/>
          <w:sz w:val="20"/>
          <w:szCs w:val="20"/>
          <w:lang w:eastAsia="tr-TR"/>
        </w:rPr>
        <w:fldChar w:fldCharType="separate"/>
      </w:r>
      <w:r w:rsidR="006F6827">
        <w:rPr>
          <w:rFonts w:ascii="Times New Roman" w:eastAsia="Times New Roman" w:hAnsi="Times New Roman" w:cs="Times New Roman"/>
          <w:bCs/>
          <w:noProof/>
          <w:color w:val="000000" w:themeColor="text1"/>
          <w:sz w:val="20"/>
          <w:szCs w:val="20"/>
          <w:lang w:eastAsia="tr-TR"/>
        </w:rPr>
        <w:t>[2]</w:t>
      </w:r>
      <w:r w:rsidR="006F6827">
        <w:rPr>
          <w:rFonts w:ascii="Times New Roman" w:eastAsia="Times New Roman" w:hAnsi="Times New Roman" w:cs="Times New Roman"/>
          <w:bCs/>
          <w:color w:val="000000" w:themeColor="text1"/>
          <w:sz w:val="20"/>
          <w:szCs w:val="20"/>
          <w:lang w:eastAsia="tr-TR"/>
        </w:rPr>
        <w:fldChar w:fldCharType="end"/>
      </w:r>
    </w:p>
    <w:p w14:paraId="68A950CC" w14:textId="6F1E68F7" w:rsidR="00771919" w:rsidRDefault="00022597" w:rsidP="00614C5F">
      <w:pPr>
        <w:spacing w:before="120" w:after="120" w:line="240" w:lineRule="auto"/>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 xml:space="preserve">CNN 3B </w:t>
      </w:r>
      <w:proofErr w:type="spellStart"/>
      <w:r>
        <w:rPr>
          <w:rFonts w:ascii="Times New Roman" w:eastAsia="Times New Roman" w:hAnsi="Times New Roman" w:cs="Times New Roman"/>
          <w:bCs/>
          <w:color w:val="000000" w:themeColor="text1"/>
          <w:sz w:val="20"/>
          <w:szCs w:val="20"/>
          <w:lang w:eastAsia="tr-TR"/>
        </w:rPr>
        <w:t>tensörler</w:t>
      </w:r>
      <w:proofErr w:type="spellEnd"/>
      <w:r>
        <w:rPr>
          <w:rFonts w:ascii="Times New Roman" w:eastAsia="Times New Roman" w:hAnsi="Times New Roman" w:cs="Times New Roman"/>
          <w:bCs/>
          <w:color w:val="000000" w:themeColor="text1"/>
          <w:sz w:val="20"/>
          <w:szCs w:val="20"/>
          <w:lang w:eastAsia="tr-TR"/>
        </w:rPr>
        <w:t xml:space="preserve"> üzerinde işlem yapar </w:t>
      </w:r>
      <w:r w:rsidR="00C8110C">
        <w:rPr>
          <w:rFonts w:ascii="Times New Roman" w:eastAsia="Times New Roman" w:hAnsi="Times New Roman" w:cs="Times New Roman"/>
          <w:bCs/>
          <w:color w:val="000000" w:themeColor="text1"/>
          <w:sz w:val="20"/>
          <w:szCs w:val="20"/>
          <w:lang w:eastAsia="tr-TR"/>
        </w:rPr>
        <w:t xml:space="preserve">ve bu </w:t>
      </w:r>
      <w:proofErr w:type="spellStart"/>
      <w:r w:rsidR="00C8110C">
        <w:rPr>
          <w:rFonts w:ascii="Times New Roman" w:eastAsia="Times New Roman" w:hAnsi="Times New Roman" w:cs="Times New Roman"/>
          <w:bCs/>
          <w:color w:val="000000" w:themeColor="text1"/>
          <w:sz w:val="20"/>
          <w:szCs w:val="20"/>
          <w:lang w:eastAsia="tr-TR"/>
        </w:rPr>
        <w:t>tensör</w:t>
      </w:r>
      <w:r w:rsidR="006F6827">
        <w:rPr>
          <w:rFonts w:ascii="Times New Roman" w:eastAsia="Times New Roman" w:hAnsi="Times New Roman" w:cs="Times New Roman"/>
          <w:bCs/>
          <w:color w:val="000000" w:themeColor="text1"/>
          <w:sz w:val="20"/>
          <w:szCs w:val="20"/>
          <w:lang w:eastAsia="tr-TR"/>
        </w:rPr>
        <w:t>ler</w:t>
      </w:r>
      <w:proofErr w:type="spellEnd"/>
      <w:r w:rsidR="006F6827">
        <w:rPr>
          <w:rFonts w:ascii="Times New Roman" w:eastAsia="Times New Roman" w:hAnsi="Times New Roman" w:cs="Times New Roman"/>
          <w:bCs/>
          <w:color w:val="000000" w:themeColor="text1"/>
          <w:sz w:val="20"/>
          <w:szCs w:val="20"/>
          <w:lang w:eastAsia="tr-TR"/>
        </w:rPr>
        <w:t xml:space="preserve"> nitelik haritası adını alır.</w:t>
      </w:r>
      <w:r w:rsidR="002B00A7">
        <w:rPr>
          <w:rFonts w:ascii="Times New Roman" w:eastAsia="Times New Roman" w:hAnsi="Times New Roman" w:cs="Times New Roman"/>
          <w:bCs/>
          <w:color w:val="000000" w:themeColor="text1"/>
          <w:sz w:val="20"/>
          <w:szCs w:val="20"/>
          <w:lang w:eastAsia="tr-TR"/>
        </w:rPr>
        <w:t xml:space="preserve"> Genişlik, yükseklik ve derinlik </w:t>
      </w:r>
      <w:r w:rsidR="00771919">
        <w:rPr>
          <w:rFonts w:ascii="Times New Roman" w:eastAsia="Times New Roman" w:hAnsi="Times New Roman" w:cs="Times New Roman"/>
          <w:bCs/>
          <w:color w:val="000000" w:themeColor="text1"/>
          <w:sz w:val="20"/>
          <w:szCs w:val="20"/>
          <w:lang w:eastAsia="tr-TR"/>
        </w:rPr>
        <w:t xml:space="preserve">vardır. Burada yer alan derinlik </w:t>
      </w:r>
      <w:r w:rsidR="00850695">
        <w:rPr>
          <w:rFonts w:ascii="Times New Roman" w:eastAsia="Times New Roman" w:hAnsi="Times New Roman" w:cs="Times New Roman"/>
          <w:bCs/>
          <w:color w:val="000000" w:themeColor="text1"/>
          <w:sz w:val="20"/>
          <w:szCs w:val="20"/>
          <w:lang w:eastAsia="tr-TR"/>
        </w:rPr>
        <w:t xml:space="preserve">herhangi bir şey olabilir. Çünkü derinlik </w:t>
      </w:r>
      <w:proofErr w:type="spellStart"/>
      <w:r w:rsidR="00850695">
        <w:rPr>
          <w:rFonts w:ascii="Times New Roman" w:eastAsia="Times New Roman" w:hAnsi="Times New Roman" w:cs="Times New Roman"/>
          <w:bCs/>
          <w:color w:val="000000" w:themeColor="text1"/>
          <w:sz w:val="20"/>
          <w:szCs w:val="20"/>
          <w:lang w:eastAsia="tr-TR"/>
        </w:rPr>
        <w:t>evrişim</w:t>
      </w:r>
      <w:proofErr w:type="spellEnd"/>
      <w:r w:rsidR="00850695">
        <w:rPr>
          <w:rFonts w:ascii="Times New Roman" w:eastAsia="Times New Roman" w:hAnsi="Times New Roman" w:cs="Times New Roman"/>
          <w:bCs/>
          <w:color w:val="000000" w:themeColor="text1"/>
          <w:sz w:val="20"/>
          <w:szCs w:val="20"/>
          <w:lang w:eastAsia="tr-TR"/>
        </w:rPr>
        <w:t xml:space="preserve"> </w:t>
      </w:r>
      <w:r w:rsidR="009879A4">
        <w:rPr>
          <w:rFonts w:ascii="Times New Roman" w:eastAsia="Times New Roman" w:hAnsi="Times New Roman" w:cs="Times New Roman"/>
          <w:bCs/>
          <w:color w:val="000000" w:themeColor="text1"/>
          <w:sz w:val="20"/>
          <w:szCs w:val="20"/>
          <w:lang w:eastAsia="tr-TR"/>
        </w:rPr>
        <w:t xml:space="preserve">katmanının bir parametresidir ve derinlik eksenindeki </w:t>
      </w:r>
      <w:r w:rsidR="00672BE4">
        <w:rPr>
          <w:rFonts w:ascii="Times New Roman" w:eastAsia="Times New Roman" w:hAnsi="Times New Roman" w:cs="Times New Roman"/>
          <w:bCs/>
          <w:color w:val="000000" w:themeColor="text1"/>
          <w:sz w:val="20"/>
          <w:szCs w:val="20"/>
          <w:lang w:eastAsia="tr-TR"/>
        </w:rPr>
        <w:t xml:space="preserve">farklı kanallar artık RGB gibi resmin kanallarını değil </w:t>
      </w:r>
      <w:r w:rsidR="00935287">
        <w:rPr>
          <w:rFonts w:ascii="Times New Roman" w:eastAsia="Times New Roman" w:hAnsi="Times New Roman" w:cs="Times New Roman"/>
          <w:bCs/>
          <w:color w:val="000000" w:themeColor="text1"/>
          <w:sz w:val="20"/>
          <w:szCs w:val="20"/>
          <w:lang w:eastAsia="tr-TR"/>
        </w:rPr>
        <w:t>filtre olarak tanımlanan yapıları oluşturur.</w:t>
      </w:r>
    </w:p>
    <w:p w14:paraId="5C2AC7FA" w14:textId="77777777" w:rsidR="00D31C2C" w:rsidRPr="00D31C2C" w:rsidRDefault="00D31C2C" w:rsidP="00D31C2C">
      <w:pPr>
        <w:pStyle w:val="Basliklar"/>
      </w:pPr>
      <w:r w:rsidRPr="00D31C2C">
        <w:t>2.</w:t>
      </w:r>
      <w:r w:rsidRPr="00D31C2C">
        <w:tab/>
      </w:r>
      <w:proofErr w:type="spellStart"/>
      <w:r w:rsidRPr="00D31C2C">
        <w:t>Materyal</w:t>
      </w:r>
      <w:proofErr w:type="spellEnd"/>
      <w:r w:rsidRPr="00D31C2C">
        <w:t xml:space="preserve"> </w:t>
      </w:r>
      <w:proofErr w:type="spellStart"/>
      <w:r w:rsidRPr="00D31C2C">
        <w:t>ve</w:t>
      </w:r>
      <w:proofErr w:type="spellEnd"/>
      <w:r w:rsidRPr="00D31C2C">
        <w:t xml:space="preserve"> </w:t>
      </w:r>
      <w:proofErr w:type="spellStart"/>
      <w:r w:rsidRPr="00D31C2C">
        <w:t>Metot</w:t>
      </w:r>
      <w:proofErr w:type="spellEnd"/>
    </w:p>
    <w:p w14:paraId="7046A2DA" w14:textId="20480841" w:rsidR="00D31C2C" w:rsidRPr="00D31C2C" w:rsidRDefault="00D31C2C" w:rsidP="00757015">
      <w:pPr>
        <w:spacing w:before="120" w:after="120" w:line="240" w:lineRule="auto"/>
        <w:rPr>
          <w:rFonts w:ascii="Times New Roman" w:eastAsia="Times New Roman" w:hAnsi="Times New Roman" w:cs="Times New Roman"/>
          <w:b/>
          <w:bCs/>
          <w:color w:val="000000" w:themeColor="text1"/>
          <w:sz w:val="24"/>
          <w:szCs w:val="24"/>
          <w:lang w:eastAsia="tr-TR"/>
        </w:rPr>
      </w:pPr>
      <w:r w:rsidRPr="00D31C2C">
        <w:rPr>
          <w:rFonts w:ascii="Times New Roman" w:eastAsia="Times New Roman" w:hAnsi="Times New Roman" w:cs="Times New Roman"/>
          <w:b/>
          <w:bCs/>
          <w:color w:val="000000" w:themeColor="text1"/>
          <w:sz w:val="24"/>
          <w:szCs w:val="24"/>
          <w:lang w:eastAsia="tr-TR"/>
        </w:rPr>
        <w:t>2.1</w:t>
      </w:r>
      <w:r w:rsidR="004F053A">
        <w:rPr>
          <w:rFonts w:ascii="Times New Roman" w:eastAsia="Times New Roman" w:hAnsi="Times New Roman" w:cs="Times New Roman"/>
          <w:b/>
          <w:bCs/>
          <w:color w:val="000000" w:themeColor="text1"/>
          <w:sz w:val="24"/>
          <w:szCs w:val="24"/>
          <w:lang w:eastAsia="tr-TR"/>
        </w:rPr>
        <w:t xml:space="preserve">. </w:t>
      </w:r>
      <w:r w:rsidR="00874EAA">
        <w:rPr>
          <w:rFonts w:ascii="Times New Roman" w:eastAsia="Times New Roman" w:hAnsi="Times New Roman" w:cs="Times New Roman"/>
          <w:b/>
          <w:bCs/>
          <w:color w:val="000000" w:themeColor="text1"/>
          <w:sz w:val="24"/>
          <w:szCs w:val="24"/>
          <w:lang w:eastAsia="tr-TR"/>
        </w:rPr>
        <w:t>Veri Ön İşleme</w:t>
      </w:r>
    </w:p>
    <w:p w14:paraId="67FF1162" w14:textId="3984BA80" w:rsidR="00FE0790" w:rsidRDefault="00FE0790" w:rsidP="00757015">
      <w:pPr>
        <w:spacing w:before="120" w:after="120" w:line="240" w:lineRule="auto"/>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ab/>
      </w:r>
      <w:proofErr w:type="spellStart"/>
      <w:r w:rsidR="00060F15">
        <w:rPr>
          <w:rFonts w:ascii="Times New Roman" w:eastAsia="Times New Roman" w:hAnsi="Times New Roman" w:cs="Times New Roman"/>
          <w:bCs/>
          <w:color w:val="000000" w:themeColor="text1"/>
          <w:sz w:val="20"/>
          <w:szCs w:val="20"/>
          <w:lang w:eastAsia="tr-TR"/>
        </w:rPr>
        <w:t>Sklearn</w:t>
      </w:r>
      <w:proofErr w:type="spellEnd"/>
      <w:r w:rsidR="00060F15">
        <w:rPr>
          <w:rFonts w:ascii="Times New Roman" w:eastAsia="Times New Roman" w:hAnsi="Times New Roman" w:cs="Times New Roman"/>
          <w:bCs/>
          <w:color w:val="000000" w:themeColor="text1"/>
          <w:sz w:val="20"/>
          <w:szCs w:val="20"/>
          <w:lang w:eastAsia="tr-TR"/>
        </w:rPr>
        <w:t xml:space="preserve"> kütüphanesi yardımıyla veri seti test ve eğitim olarak </w:t>
      </w:r>
      <w:r w:rsidR="00E75C60">
        <w:rPr>
          <w:rFonts w:ascii="Times New Roman" w:eastAsia="Times New Roman" w:hAnsi="Times New Roman" w:cs="Times New Roman"/>
          <w:bCs/>
          <w:color w:val="000000" w:themeColor="text1"/>
          <w:sz w:val="20"/>
          <w:szCs w:val="20"/>
          <w:lang w:eastAsia="tr-TR"/>
        </w:rPr>
        <w:t>iki sınıfa ayrıldı</w:t>
      </w:r>
      <w:r w:rsidR="00D80A0E">
        <w:rPr>
          <w:rFonts w:ascii="Times New Roman" w:eastAsia="Times New Roman" w:hAnsi="Times New Roman" w:cs="Times New Roman"/>
          <w:bCs/>
          <w:color w:val="000000" w:themeColor="text1"/>
          <w:sz w:val="20"/>
          <w:szCs w:val="20"/>
          <w:lang w:eastAsia="tr-TR"/>
        </w:rPr>
        <w:t>.</w:t>
      </w:r>
      <w:r w:rsidR="00F16850">
        <w:rPr>
          <w:rFonts w:ascii="Times New Roman" w:eastAsia="Times New Roman" w:hAnsi="Times New Roman" w:cs="Times New Roman"/>
          <w:bCs/>
          <w:color w:val="000000" w:themeColor="text1"/>
          <w:sz w:val="20"/>
          <w:szCs w:val="20"/>
          <w:lang w:eastAsia="tr-TR"/>
        </w:rPr>
        <w:t xml:space="preserve"> Bölme işlemi gerçekleştikten sonra eğitim ve test boyutları Tablo 1’de gösterilmiştir.</w:t>
      </w:r>
    </w:p>
    <w:tbl>
      <w:tblPr>
        <w:tblStyle w:val="TableGrid"/>
        <w:tblW w:w="0" w:type="auto"/>
        <w:jc w:val="center"/>
        <w:tblLook w:val="04A0" w:firstRow="1" w:lastRow="0" w:firstColumn="1" w:lastColumn="0" w:noHBand="0" w:noVBand="1"/>
      </w:tblPr>
      <w:tblGrid>
        <w:gridCol w:w="1879"/>
        <w:gridCol w:w="1879"/>
      </w:tblGrid>
      <w:tr w:rsidR="00C01F89" w14:paraId="40271614" w14:textId="77777777" w:rsidTr="009224AD">
        <w:trPr>
          <w:trHeight w:val="173"/>
          <w:jc w:val="center"/>
        </w:trPr>
        <w:tc>
          <w:tcPr>
            <w:tcW w:w="1879" w:type="dxa"/>
          </w:tcPr>
          <w:p w14:paraId="00006E45" w14:textId="28DCBFB2" w:rsidR="00C01F89" w:rsidRDefault="00DF392E" w:rsidP="00757015">
            <w:pPr>
              <w:spacing w:before="120" w:after="120"/>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X</w:t>
            </w:r>
          </w:p>
        </w:tc>
        <w:tc>
          <w:tcPr>
            <w:tcW w:w="1879" w:type="dxa"/>
          </w:tcPr>
          <w:p w14:paraId="2B92F754" w14:textId="2E2FE4DD" w:rsidR="00C01F89" w:rsidRDefault="005E5CB4" w:rsidP="00757015">
            <w:pPr>
              <w:spacing w:before="120" w:after="120"/>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Boyut (</w:t>
            </w:r>
            <w:proofErr w:type="spellStart"/>
            <w:r w:rsidR="00DF392E">
              <w:rPr>
                <w:rFonts w:ascii="Times New Roman" w:eastAsia="Times New Roman" w:hAnsi="Times New Roman" w:cs="Times New Roman"/>
                <w:bCs/>
                <w:color w:val="000000" w:themeColor="text1"/>
                <w:sz w:val="20"/>
                <w:szCs w:val="20"/>
                <w:lang w:eastAsia="tr-TR"/>
              </w:rPr>
              <w:t>Shape</w:t>
            </w:r>
            <w:proofErr w:type="spellEnd"/>
            <w:r>
              <w:rPr>
                <w:rFonts w:ascii="Times New Roman" w:eastAsia="Times New Roman" w:hAnsi="Times New Roman" w:cs="Times New Roman"/>
                <w:bCs/>
                <w:color w:val="000000" w:themeColor="text1"/>
                <w:sz w:val="20"/>
                <w:szCs w:val="20"/>
                <w:lang w:eastAsia="tr-TR"/>
              </w:rPr>
              <w:t>)</w:t>
            </w:r>
          </w:p>
        </w:tc>
      </w:tr>
      <w:tr w:rsidR="00C01F89" w14:paraId="4AC44EAC" w14:textId="77777777" w:rsidTr="009224AD">
        <w:trPr>
          <w:trHeight w:val="168"/>
          <w:jc w:val="center"/>
        </w:trPr>
        <w:tc>
          <w:tcPr>
            <w:tcW w:w="1879" w:type="dxa"/>
          </w:tcPr>
          <w:p w14:paraId="3686C63F" w14:textId="5B4CA2C3" w:rsidR="00C01F89" w:rsidRDefault="00DF392E" w:rsidP="00757015">
            <w:pPr>
              <w:spacing w:before="120" w:after="120"/>
              <w:rPr>
                <w:rFonts w:ascii="Times New Roman" w:eastAsia="Times New Roman" w:hAnsi="Times New Roman" w:cs="Times New Roman"/>
                <w:bCs/>
                <w:color w:val="000000" w:themeColor="text1"/>
                <w:sz w:val="20"/>
                <w:szCs w:val="20"/>
                <w:lang w:eastAsia="tr-TR"/>
              </w:rPr>
            </w:pPr>
            <w:proofErr w:type="spellStart"/>
            <w:r>
              <w:rPr>
                <w:rFonts w:ascii="Times New Roman" w:eastAsia="Times New Roman" w:hAnsi="Times New Roman" w:cs="Times New Roman"/>
                <w:bCs/>
                <w:color w:val="000000" w:themeColor="text1"/>
                <w:sz w:val="20"/>
                <w:szCs w:val="20"/>
                <w:lang w:eastAsia="tr-TR"/>
              </w:rPr>
              <w:t>X_train</w:t>
            </w:r>
            <w:proofErr w:type="spellEnd"/>
          </w:p>
        </w:tc>
        <w:tc>
          <w:tcPr>
            <w:tcW w:w="1879" w:type="dxa"/>
          </w:tcPr>
          <w:p w14:paraId="6B703594" w14:textId="4AEC5A20" w:rsidR="00C01F89" w:rsidRDefault="009224AD" w:rsidP="00757015">
            <w:pPr>
              <w:spacing w:before="120" w:after="120"/>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1183, 128, 128, 1</w:t>
            </w:r>
          </w:p>
        </w:tc>
      </w:tr>
      <w:tr w:rsidR="00C01F89" w14:paraId="4BA21F0D" w14:textId="77777777" w:rsidTr="009224AD">
        <w:trPr>
          <w:trHeight w:val="173"/>
          <w:jc w:val="center"/>
        </w:trPr>
        <w:tc>
          <w:tcPr>
            <w:tcW w:w="1879" w:type="dxa"/>
          </w:tcPr>
          <w:p w14:paraId="680B0981" w14:textId="27CB0898" w:rsidR="00C01F89" w:rsidRDefault="00DF392E" w:rsidP="00757015">
            <w:pPr>
              <w:spacing w:before="120" w:after="120"/>
              <w:rPr>
                <w:rFonts w:ascii="Times New Roman" w:eastAsia="Times New Roman" w:hAnsi="Times New Roman" w:cs="Times New Roman"/>
                <w:bCs/>
                <w:color w:val="000000" w:themeColor="text1"/>
                <w:sz w:val="20"/>
                <w:szCs w:val="20"/>
                <w:lang w:eastAsia="tr-TR"/>
              </w:rPr>
            </w:pPr>
            <w:proofErr w:type="spellStart"/>
            <w:r>
              <w:rPr>
                <w:rFonts w:ascii="Times New Roman" w:eastAsia="Times New Roman" w:hAnsi="Times New Roman" w:cs="Times New Roman"/>
                <w:bCs/>
                <w:color w:val="000000" w:themeColor="text1"/>
                <w:sz w:val="20"/>
                <w:szCs w:val="20"/>
                <w:lang w:eastAsia="tr-TR"/>
              </w:rPr>
              <w:t>X_test</w:t>
            </w:r>
            <w:proofErr w:type="spellEnd"/>
          </w:p>
        </w:tc>
        <w:tc>
          <w:tcPr>
            <w:tcW w:w="1879" w:type="dxa"/>
          </w:tcPr>
          <w:p w14:paraId="0A787EB8" w14:textId="0C163498" w:rsidR="00C01F89" w:rsidRDefault="009224AD" w:rsidP="00757015">
            <w:pPr>
              <w:spacing w:before="120" w:after="120"/>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395, 128, 128, 1</w:t>
            </w:r>
          </w:p>
        </w:tc>
      </w:tr>
    </w:tbl>
    <w:p w14:paraId="5AA6469E" w14:textId="1FADA40C" w:rsidR="003C37B4" w:rsidRDefault="00F16850" w:rsidP="003451AE">
      <w:pPr>
        <w:spacing w:before="120" w:after="120" w:line="240" w:lineRule="auto"/>
        <w:jc w:val="center"/>
        <w:rPr>
          <w:rFonts w:ascii="Times New Roman" w:eastAsia="Times New Roman" w:hAnsi="Times New Roman" w:cs="Times New Roman"/>
          <w:bCs/>
          <w:i/>
          <w:iCs/>
          <w:color w:val="000000" w:themeColor="text1"/>
          <w:sz w:val="20"/>
          <w:szCs w:val="20"/>
          <w:lang w:eastAsia="tr-TR"/>
        </w:rPr>
      </w:pPr>
      <w:r>
        <w:rPr>
          <w:rFonts w:ascii="Times New Roman" w:eastAsia="Times New Roman" w:hAnsi="Times New Roman" w:cs="Times New Roman"/>
          <w:bCs/>
          <w:i/>
          <w:iCs/>
          <w:color w:val="000000" w:themeColor="text1"/>
          <w:sz w:val="20"/>
          <w:szCs w:val="20"/>
          <w:lang w:eastAsia="tr-TR"/>
        </w:rPr>
        <w:t xml:space="preserve">Tablo 1 </w:t>
      </w:r>
      <w:r w:rsidR="005E5CB4">
        <w:rPr>
          <w:rFonts w:ascii="Times New Roman" w:eastAsia="Times New Roman" w:hAnsi="Times New Roman" w:cs="Times New Roman"/>
          <w:bCs/>
          <w:i/>
          <w:iCs/>
          <w:color w:val="000000" w:themeColor="text1"/>
          <w:sz w:val="20"/>
          <w:szCs w:val="20"/>
          <w:lang w:eastAsia="tr-TR"/>
        </w:rPr>
        <w:t>X</w:t>
      </w:r>
      <w:r w:rsidR="00C13697">
        <w:rPr>
          <w:rFonts w:ascii="Times New Roman" w:eastAsia="Times New Roman" w:hAnsi="Times New Roman" w:cs="Times New Roman"/>
          <w:bCs/>
          <w:i/>
          <w:iCs/>
          <w:noProof/>
          <w:color w:val="000000" w:themeColor="text1"/>
          <w:sz w:val="20"/>
          <w:szCs w:val="20"/>
          <w:lang w:eastAsia="tr-TR"/>
        </w:rPr>
        <w:t xml:space="preserve"> </w:t>
      </w:r>
    </w:p>
    <w:p w14:paraId="5147738B" w14:textId="77777777" w:rsidR="003C37B4" w:rsidRPr="003C37B4" w:rsidRDefault="003C37B4" w:rsidP="003C37B4">
      <w:pPr>
        <w:spacing w:before="120" w:after="120" w:line="240" w:lineRule="auto"/>
        <w:rPr>
          <w:rFonts w:ascii="Times New Roman" w:eastAsia="Times New Roman" w:hAnsi="Times New Roman" w:cs="Times New Roman"/>
          <w:bCs/>
          <w:color w:val="000000" w:themeColor="text1"/>
          <w:sz w:val="20"/>
          <w:szCs w:val="20"/>
          <w:lang w:eastAsia="tr-TR"/>
        </w:rPr>
      </w:pPr>
    </w:p>
    <w:p w14:paraId="268B9444" w14:textId="3046CAF5" w:rsidR="00D00C97" w:rsidRPr="00484A66" w:rsidRDefault="004F053A" w:rsidP="00757015">
      <w:pPr>
        <w:spacing w:before="120" w:after="120" w:line="240" w:lineRule="auto"/>
        <w:rPr>
          <w:rFonts w:ascii="Times New Roman" w:eastAsia="Times New Roman" w:hAnsi="Times New Roman" w:cs="Times New Roman"/>
          <w:b/>
          <w:bCs/>
          <w:i/>
          <w:color w:val="000000" w:themeColor="text1"/>
          <w:szCs w:val="24"/>
          <w:lang w:eastAsia="tr-TR"/>
        </w:rPr>
      </w:pPr>
      <w:r w:rsidRPr="00484A66">
        <w:rPr>
          <w:rFonts w:ascii="Times New Roman" w:eastAsia="Times New Roman" w:hAnsi="Times New Roman" w:cs="Times New Roman"/>
          <w:b/>
          <w:bCs/>
          <w:i/>
          <w:color w:val="000000" w:themeColor="text1"/>
          <w:szCs w:val="24"/>
          <w:lang w:eastAsia="tr-TR"/>
        </w:rPr>
        <w:t xml:space="preserve">2.1.1. </w:t>
      </w:r>
      <w:r w:rsidR="001D36CB">
        <w:rPr>
          <w:rFonts w:ascii="Times New Roman" w:eastAsia="Times New Roman" w:hAnsi="Times New Roman" w:cs="Times New Roman"/>
          <w:b/>
          <w:bCs/>
          <w:i/>
          <w:color w:val="000000" w:themeColor="text1"/>
          <w:szCs w:val="24"/>
          <w:lang w:eastAsia="tr-TR"/>
        </w:rPr>
        <w:t>Model</w:t>
      </w:r>
      <w:r w:rsidR="00C14AB4">
        <w:rPr>
          <w:rFonts w:ascii="Times New Roman" w:eastAsia="Times New Roman" w:hAnsi="Times New Roman" w:cs="Times New Roman"/>
          <w:b/>
          <w:bCs/>
          <w:i/>
          <w:color w:val="000000" w:themeColor="text1"/>
          <w:szCs w:val="24"/>
          <w:lang w:eastAsia="tr-TR"/>
        </w:rPr>
        <w:t>’</w:t>
      </w:r>
      <w:r w:rsidR="001D36CB">
        <w:rPr>
          <w:rFonts w:ascii="Times New Roman" w:eastAsia="Times New Roman" w:hAnsi="Times New Roman" w:cs="Times New Roman"/>
          <w:b/>
          <w:bCs/>
          <w:i/>
          <w:color w:val="000000" w:themeColor="text1"/>
          <w:szCs w:val="24"/>
          <w:lang w:eastAsia="tr-TR"/>
        </w:rPr>
        <w:t>in Hazırlanması</w:t>
      </w:r>
    </w:p>
    <w:p w14:paraId="6A0E194E" w14:textId="43940AE1" w:rsidR="00D00C97" w:rsidRDefault="003715D2" w:rsidP="005E74F2">
      <w:pPr>
        <w:spacing w:before="120" w:after="120" w:line="240" w:lineRule="auto"/>
        <w:ind w:firstLine="357"/>
        <w:jc w:val="center"/>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noProof/>
          <w:color w:val="000000" w:themeColor="text1"/>
          <w:sz w:val="20"/>
          <w:szCs w:val="20"/>
          <w:lang w:eastAsia="tr-TR"/>
        </w:rPr>
        <w:drawing>
          <wp:inline distT="0" distB="0" distL="0" distR="0" wp14:anchorId="21724137" wp14:editId="5E23B82E">
            <wp:extent cx="2658675" cy="2576525"/>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73553" cy="2590943"/>
                    </a:xfrm>
                    <a:prstGeom prst="rect">
                      <a:avLst/>
                    </a:prstGeom>
                  </pic:spPr>
                </pic:pic>
              </a:graphicData>
            </a:graphic>
          </wp:inline>
        </w:drawing>
      </w:r>
    </w:p>
    <w:p w14:paraId="71DEC63D" w14:textId="3A79F28F" w:rsidR="00C85E17" w:rsidRDefault="0063189F" w:rsidP="00C85E17">
      <w:pPr>
        <w:spacing w:before="120" w:after="120" w:line="240" w:lineRule="auto"/>
        <w:ind w:firstLine="357"/>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 xml:space="preserve">Kayıp fonksiyonu, hedefin gerçek ve tahmin edilen değeri arasındaki </w:t>
      </w:r>
      <w:r w:rsidR="00115BBD">
        <w:rPr>
          <w:rFonts w:ascii="Times New Roman" w:eastAsia="Times New Roman" w:hAnsi="Times New Roman" w:cs="Times New Roman"/>
          <w:bCs/>
          <w:color w:val="000000" w:themeColor="text1"/>
          <w:sz w:val="20"/>
          <w:szCs w:val="20"/>
          <w:lang w:eastAsia="tr-TR"/>
        </w:rPr>
        <w:t>farkı ölçer. Hesapla</w:t>
      </w:r>
      <w:r w:rsidR="00386FD4">
        <w:rPr>
          <w:rFonts w:ascii="Times New Roman" w:eastAsia="Times New Roman" w:hAnsi="Times New Roman" w:cs="Times New Roman"/>
          <w:bCs/>
          <w:color w:val="000000" w:themeColor="text1"/>
          <w:sz w:val="20"/>
          <w:szCs w:val="20"/>
          <w:lang w:eastAsia="tr-TR"/>
        </w:rPr>
        <w:t xml:space="preserve">nan değer üzerinden modelin istenen değere ne kadar </w:t>
      </w:r>
      <w:r w:rsidR="00853D0C">
        <w:rPr>
          <w:rFonts w:ascii="Times New Roman" w:eastAsia="Times New Roman" w:hAnsi="Times New Roman" w:cs="Times New Roman"/>
          <w:bCs/>
          <w:color w:val="000000" w:themeColor="text1"/>
          <w:sz w:val="20"/>
          <w:szCs w:val="20"/>
          <w:lang w:eastAsia="tr-TR"/>
        </w:rPr>
        <w:t xml:space="preserve">yaklaştığı sonucuna </w:t>
      </w:r>
      <w:proofErr w:type="spellStart"/>
      <w:r w:rsidR="00853D0C">
        <w:rPr>
          <w:rFonts w:ascii="Times New Roman" w:eastAsia="Times New Roman" w:hAnsi="Times New Roman" w:cs="Times New Roman"/>
          <w:bCs/>
          <w:color w:val="000000" w:themeColor="text1"/>
          <w:sz w:val="20"/>
          <w:szCs w:val="20"/>
          <w:lang w:eastAsia="tr-TR"/>
        </w:rPr>
        <w:t>ulaşılılabilir</w:t>
      </w:r>
      <w:proofErr w:type="spellEnd"/>
      <w:r w:rsidR="00853D0C">
        <w:rPr>
          <w:rFonts w:ascii="Times New Roman" w:eastAsia="Times New Roman" w:hAnsi="Times New Roman" w:cs="Times New Roman"/>
          <w:bCs/>
          <w:color w:val="000000" w:themeColor="text1"/>
          <w:sz w:val="20"/>
          <w:szCs w:val="20"/>
          <w:lang w:eastAsia="tr-TR"/>
        </w:rPr>
        <w:t>.</w:t>
      </w:r>
      <w:r w:rsidR="00C85E17">
        <w:rPr>
          <w:rFonts w:ascii="Times New Roman" w:eastAsia="Times New Roman" w:hAnsi="Times New Roman" w:cs="Times New Roman"/>
          <w:bCs/>
          <w:color w:val="000000" w:themeColor="text1"/>
          <w:sz w:val="20"/>
          <w:szCs w:val="20"/>
          <w:lang w:eastAsia="tr-TR"/>
        </w:rPr>
        <w:t xml:space="preserve"> Oluşturulan modelde </w:t>
      </w:r>
      <w:proofErr w:type="spellStart"/>
      <w:r w:rsidR="009B5F07">
        <w:rPr>
          <w:rFonts w:ascii="Times New Roman" w:eastAsia="Times New Roman" w:hAnsi="Times New Roman" w:cs="Times New Roman"/>
          <w:bCs/>
          <w:color w:val="000000" w:themeColor="text1"/>
          <w:sz w:val="20"/>
          <w:szCs w:val="20"/>
          <w:lang w:eastAsia="tr-TR"/>
        </w:rPr>
        <w:t>categorical_crossentropy</w:t>
      </w:r>
      <w:proofErr w:type="spellEnd"/>
      <w:r w:rsidR="009B5F07">
        <w:rPr>
          <w:rFonts w:ascii="Times New Roman" w:eastAsia="Times New Roman" w:hAnsi="Times New Roman" w:cs="Times New Roman"/>
          <w:bCs/>
          <w:color w:val="000000" w:themeColor="text1"/>
          <w:sz w:val="20"/>
          <w:szCs w:val="20"/>
          <w:lang w:eastAsia="tr-TR"/>
        </w:rPr>
        <w:t xml:space="preserve"> fonksiyonu kullanılmıştır. </w:t>
      </w:r>
      <w:proofErr w:type="spellStart"/>
      <w:r w:rsidR="0095580F">
        <w:rPr>
          <w:rFonts w:ascii="Times New Roman" w:eastAsia="Times New Roman" w:hAnsi="Times New Roman" w:cs="Times New Roman"/>
          <w:bCs/>
          <w:color w:val="000000" w:themeColor="text1"/>
          <w:sz w:val="20"/>
          <w:szCs w:val="20"/>
          <w:lang w:eastAsia="tr-TR"/>
        </w:rPr>
        <w:t>Categorical_crossentropy</w:t>
      </w:r>
      <w:proofErr w:type="spellEnd"/>
      <w:r w:rsidR="0095580F">
        <w:rPr>
          <w:rFonts w:ascii="Times New Roman" w:eastAsia="Times New Roman" w:hAnsi="Times New Roman" w:cs="Times New Roman"/>
          <w:bCs/>
          <w:color w:val="000000" w:themeColor="text1"/>
          <w:sz w:val="20"/>
          <w:szCs w:val="20"/>
          <w:lang w:eastAsia="tr-TR"/>
        </w:rPr>
        <w:t xml:space="preserve"> etiketler ve tahminler arasındaki çapraz </w:t>
      </w:r>
      <w:proofErr w:type="spellStart"/>
      <w:r w:rsidR="0095580F">
        <w:rPr>
          <w:rFonts w:ascii="Times New Roman" w:eastAsia="Times New Roman" w:hAnsi="Times New Roman" w:cs="Times New Roman"/>
          <w:bCs/>
          <w:color w:val="000000" w:themeColor="text1"/>
          <w:sz w:val="20"/>
          <w:szCs w:val="20"/>
          <w:lang w:eastAsia="tr-TR"/>
        </w:rPr>
        <w:t>entropi</w:t>
      </w:r>
      <w:proofErr w:type="spellEnd"/>
      <w:r w:rsidR="0095580F">
        <w:rPr>
          <w:rFonts w:ascii="Times New Roman" w:eastAsia="Times New Roman" w:hAnsi="Times New Roman" w:cs="Times New Roman"/>
          <w:bCs/>
          <w:color w:val="000000" w:themeColor="text1"/>
          <w:sz w:val="20"/>
          <w:szCs w:val="20"/>
          <w:lang w:eastAsia="tr-TR"/>
        </w:rPr>
        <w:t xml:space="preserve"> kaybını hesaplar.</w:t>
      </w:r>
    </w:p>
    <w:p w14:paraId="105971C7" w14:textId="77020658" w:rsidR="002C4479" w:rsidRDefault="00C54EFD" w:rsidP="00C54EFD">
      <w:pPr>
        <w:spacing w:before="120" w:after="120" w:line="240" w:lineRule="auto"/>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 xml:space="preserve">En </w:t>
      </w:r>
      <w:proofErr w:type="spellStart"/>
      <w:r>
        <w:rPr>
          <w:rFonts w:ascii="Times New Roman" w:eastAsia="Times New Roman" w:hAnsi="Times New Roman" w:cs="Times New Roman"/>
          <w:bCs/>
          <w:color w:val="000000" w:themeColor="text1"/>
          <w:sz w:val="20"/>
          <w:szCs w:val="20"/>
          <w:lang w:eastAsia="tr-TR"/>
        </w:rPr>
        <w:t>iyi</w:t>
      </w:r>
      <w:r w:rsidR="00322BA5">
        <w:rPr>
          <w:rFonts w:ascii="Times New Roman" w:eastAsia="Times New Roman" w:hAnsi="Times New Roman" w:cs="Times New Roman"/>
          <w:bCs/>
          <w:color w:val="000000" w:themeColor="text1"/>
          <w:sz w:val="20"/>
          <w:szCs w:val="20"/>
          <w:lang w:eastAsia="tr-TR"/>
        </w:rPr>
        <w:t>leci</w:t>
      </w:r>
      <w:proofErr w:type="spellEnd"/>
      <w:r w:rsidR="00322BA5">
        <w:rPr>
          <w:rFonts w:ascii="Times New Roman" w:eastAsia="Times New Roman" w:hAnsi="Times New Roman" w:cs="Times New Roman"/>
          <w:bCs/>
          <w:color w:val="000000" w:themeColor="text1"/>
          <w:sz w:val="20"/>
          <w:szCs w:val="20"/>
          <w:lang w:eastAsia="tr-TR"/>
        </w:rPr>
        <w:t xml:space="preserve"> için optimizasyon algoritmalarından Adam </w:t>
      </w:r>
      <w:proofErr w:type="spellStart"/>
      <w:r w:rsidR="00322BA5">
        <w:rPr>
          <w:rFonts w:ascii="Times New Roman" w:eastAsia="Times New Roman" w:hAnsi="Times New Roman" w:cs="Times New Roman"/>
          <w:bCs/>
          <w:color w:val="000000" w:themeColor="text1"/>
          <w:sz w:val="20"/>
          <w:szCs w:val="20"/>
          <w:lang w:eastAsia="tr-TR"/>
        </w:rPr>
        <w:t>optimizer</w:t>
      </w:r>
      <w:proofErr w:type="spellEnd"/>
      <w:r w:rsidR="00322BA5">
        <w:rPr>
          <w:rFonts w:ascii="Times New Roman" w:eastAsia="Times New Roman" w:hAnsi="Times New Roman" w:cs="Times New Roman"/>
          <w:bCs/>
          <w:color w:val="000000" w:themeColor="text1"/>
          <w:sz w:val="20"/>
          <w:szCs w:val="20"/>
          <w:lang w:eastAsia="tr-TR"/>
        </w:rPr>
        <w:t xml:space="preserve"> kullanıldı. Adam </w:t>
      </w:r>
      <w:proofErr w:type="spellStart"/>
      <w:r w:rsidR="00322BA5">
        <w:rPr>
          <w:rFonts w:ascii="Times New Roman" w:eastAsia="Times New Roman" w:hAnsi="Times New Roman" w:cs="Times New Roman"/>
          <w:bCs/>
          <w:color w:val="000000" w:themeColor="text1"/>
          <w:sz w:val="20"/>
          <w:szCs w:val="20"/>
          <w:lang w:eastAsia="tr-TR"/>
        </w:rPr>
        <w:t>optimizer</w:t>
      </w:r>
      <w:proofErr w:type="spellEnd"/>
      <w:r w:rsidR="00322BA5">
        <w:rPr>
          <w:rFonts w:ascii="Times New Roman" w:eastAsia="Times New Roman" w:hAnsi="Times New Roman" w:cs="Times New Roman"/>
          <w:bCs/>
          <w:color w:val="000000" w:themeColor="text1"/>
          <w:sz w:val="20"/>
          <w:szCs w:val="20"/>
          <w:lang w:eastAsia="tr-TR"/>
        </w:rPr>
        <w:t>,</w:t>
      </w:r>
      <w:r w:rsidR="00003425">
        <w:rPr>
          <w:rFonts w:ascii="Times New Roman" w:eastAsia="Times New Roman" w:hAnsi="Times New Roman" w:cs="Times New Roman"/>
          <w:bCs/>
          <w:color w:val="000000" w:themeColor="text1"/>
          <w:sz w:val="20"/>
          <w:szCs w:val="20"/>
          <w:lang w:eastAsia="tr-TR"/>
        </w:rPr>
        <w:t xml:space="preserve"> </w:t>
      </w:r>
      <w:proofErr w:type="spellStart"/>
      <w:r w:rsidR="00003425">
        <w:rPr>
          <w:rFonts w:ascii="Times New Roman" w:eastAsia="Times New Roman" w:hAnsi="Times New Roman" w:cs="Times New Roman"/>
          <w:bCs/>
          <w:color w:val="000000" w:themeColor="text1"/>
          <w:sz w:val="20"/>
          <w:szCs w:val="20"/>
          <w:lang w:eastAsia="tr-TR"/>
        </w:rPr>
        <w:t>Rmsprop</w:t>
      </w:r>
      <w:proofErr w:type="spellEnd"/>
      <w:r w:rsidR="00003425">
        <w:rPr>
          <w:rFonts w:ascii="Times New Roman" w:eastAsia="Times New Roman" w:hAnsi="Times New Roman" w:cs="Times New Roman"/>
          <w:bCs/>
          <w:color w:val="000000" w:themeColor="text1"/>
          <w:sz w:val="20"/>
          <w:szCs w:val="20"/>
          <w:lang w:eastAsia="tr-TR"/>
        </w:rPr>
        <w:t xml:space="preserve"> ve momentum yöntemlerinin avantajlı yönlerinin birleştirilmesi ile öne</w:t>
      </w:r>
      <w:r w:rsidR="001B4E94">
        <w:rPr>
          <w:rFonts w:ascii="Times New Roman" w:eastAsia="Times New Roman" w:hAnsi="Times New Roman" w:cs="Times New Roman"/>
          <w:bCs/>
          <w:color w:val="000000" w:themeColor="text1"/>
          <w:sz w:val="20"/>
          <w:szCs w:val="20"/>
          <w:lang w:eastAsia="tr-TR"/>
        </w:rPr>
        <w:t xml:space="preserve">rilen </w:t>
      </w:r>
      <w:proofErr w:type="spellStart"/>
      <w:r w:rsidR="001B4E94">
        <w:rPr>
          <w:rFonts w:ascii="Times New Roman" w:eastAsia="Times New Roman" w:hAnsi="Times New Roman" w:cs="Times New Roman"/>
          <w:bCs/>
          <w:color w:val="000000" w:themeColor="text1"/>
          <w:sz w:val="20"/>
          <w:szCs w:val="20"/>
          <w:lang w:eastAsia="tr-TR"/>
        </w:rPr>
        <w:t>gradient</w:t>
      </w:r>
      <w:proofErr w:type="spellEnd"/>
      <w:r w:rsidR="001B4E94">
        <w:rPr>
          <w:rFonts w:ascii="Times New Roman" w:eastAsia="Times New Roman" w:hAnsi="Times New Roman" w:cs="Times New Roman"/>
          <w:bCs/>
          <w:color w:val="000000" w:themeColor="text1"/>
          <w:sz w:val="20"/>
          <w:szCs w:val="20"/>
          <w:lang w:eastAsia="tr-TR"/>
        </w:rPr>
        <w:t xml:space="preserve"> </w:t>
      </w:r>
      <w:proofErr w:type="spellStart"/>
      <w:r w:rsidR="001B4E94">
        <w:rPr>
          <w:rFonts w:ascii="Times New Roman" w:eastAsia="Times New Roman" w:hAnsi="Times New Roman" w:cs="Times New Roman"/>
          <w:bCs/>
          <w:color w:val="000000" w:themeColor="text1"/>
          <w:sz w:val="20"/>
          <w:szCs w:val="20"/>
          <w:lang w:eastAsia="tr-TR"/>
        </w:rPr>
        <w:t>descent</w:t>
      </w:r>
      <w:proofErr w:type="spellEnd"/>
      <w:r w:rsidR="001B4E94">
        <w:rPr>
          <w:rFonts w:ascii="Times New Roman" w:eastAsia="Times New Roman" w:hAnsi="Times New Roman" w:cs="Times New Roman"/>
          <w:bCs/>
          <w:color w:val="000000" w:themeColor="text1"/>
          <w:sz w:val="20"/>
          <w:szCs w:val="20"/>
          <w:lang w:eastAsia="tr-TR"/>
        </w:rPr>
        <w:t xml:space="preserve"> algoritmasıdır.</w:t>
      </w:r>
      <w:r w:rsidR="006A3214">
        <w:rPr>
          <w:rFonts w:ascii="Times New Roman" w:eastAsia="Times New Roman" w:hAnsi="Times New Roman" w:cs="Times New Roman"/>
          <w:bCs/>
          <w:color w:val="000000" w:themeColor="text1"/>
          <w:sz w:val="20"/>
          <w:szCs w:val="20"/>
          <w:lang w:eastAsia="tr-TR"/>
        </w:rPr>
        <w:fldChar w:fldCharType="begin"/>
      </w:r>
      <w:r w:rsidR="002C4479">
        <w:rPr>
          <w:rFonts w:ascii="Times New Roman" w:eastAsia="Times New Roman" w:hAnsi="Times New Roman" w:cs="Times New Roman"/>
          <w:bCs/>
          <w:color w:val="000000" w:themeColor="text1"/>
          <w:sz w:val="20"/>
          <w:szCs w:val="20"/>
          <w:lang w:eastAsia="tr-TR"/>
        </w:rPr>
        <w:instrText xml:space="preserve"> ADDIN ZOTERO_ITEM CSL_CITATION {"citationID":"DWEl9xZ4","properties":{"formattedCitation":"[3]","plainCitation":"[3]","noteIndex":0},"citationItems":[{"id":8,"uris":["http://zotero.org/users/local/x3d1pxfI/items/YTPEAH97"],"itemData":{"id":8,"type":"article-journal","abstract":"Deep learning (multi layer artificial neural network) is a sub-branch of machine learning that enables learning from large data sets with its layered architecture. Increased processor speeds and storage, inexpensive computer hardware and machine learning gains are factors that boost deep learning development. Gradient descent based optimization algorithms(Stochastic gradient descent (sgd), momentum, adam, adagrad, rmsprop and adadelta) used to minimize error in deep learning are also part of this success.","language":"tr","page":"9","source":"Zotero","title":"Derin Öğrenmede Kullanilan Optimizasyon Algoritmalarinin Uygulanmasi Ve Kiyaslanmasi","author":[{"family":"Seyyarer","given":"Ebubekir"},{"family":"Ayata","given":"Faruk"},{"family":"Uçkan","given":"Taner"},{"family":"Karci","given":"Ali"}]}}],"schema":"https://github.com/citation-style-language/schema/raw/master/csl-citation.json"} </w:instrText>
      </w:r>
      <w:r w:rsidR="006A3214">
        <w:rPr>
          <w:rFonts w:ascii="Times New Roman" w:eastAsia="Times New Roman" w:hAnsi="Times New Roman" w:cs="Times New Roman"/>
          <w:bCs/>
          <w:color w:val="000000" w:themeColor="text1"/>
          <w:sz w:val="20"/>
          <w:szCs w:val="20"/>
          <w:lang w:eastAsia="tr-TR"/>
        </w:rPr>
        <w:fldChar w:fldCharType="separate"/>
      </w:r>
      <w:r w:rsidR="002C4479">
        <w:rPr>
          <w:rFonts w:ascii="Times New Roman" w:eastAsia="Times New Roman" w:hAnsi="Times New Roman" w:cs="Times New Roman"/>
          <w:bCs/>
          <w:noProof/>
          <w:color w:val="000000" w:themeColor="text1"/>
          <w:sz w:val="20"/>
          <w:szCs w:val="20"/>
          <w:lang w:eastAsia="tr-TR"/>
        </w:rPr>
        <w:t>[3]</w:t>
      </w:r>
      <w:r w:rsidR="006A3214">
        <w:rPr>
          <w:rFonts w:ascii="Times New Roman" w:eastAsia="Times New Roman" w:hAnsi="Times New Roman" w:cs="Times New Roman"/>
          <w:bCs/>
          <w:color w:val="000000" w:themeColor="text1"/>
          <w:sz w:val="20"/>
          <w:szCs w:val="20"/>
          <w:lang w:eastAsia="tr-TR"/>
        </w:rPr>
        <w:fldChar w:fldCharType="end"/>
      </w:r>
    </w:p>
    <w:p w14:paraId="2FBBC65B" w14:textId="77777777" w:rsidR="00D95CB0" w:rsidRDefault="00D95CB0" w:rsidP="00C54EFD">
      <w:pPr>
        <w:spacing w:before="120" w:after="120" w:line="240" w:lineRule="auto"/>
        <w:jc w:val="both"/>
        <w:rPr>
          <w:rFonts w:ascii="Times New Roman" w:eastAsia="Times New Roman" w:hAnsi="Times New Roman" w:cs="Times New Roman"/>
          <w:bCs/>
          <w:color w:val="000000" w:themeColor="text1"/>
          <w:sz w:val="20"/>
          <w:szCs w:val="20"/>
          <w:lang w:eastAsia="tr-TR"/>
        </w:rPr>
      </w:pPr>
    </w:p>
    <w:p w14:paraId="430E7141" w14:textId="5518CDE2" w:rsidR="00D95CB0" w:rsidRPr="00D95CB0" w:rsidRDefault="00D95CB0" w:rsidP="00D95CB0">
      <w:pPr>
        <w:jc w:val="center"/>
        <w:rPr>
          <w:rFonts w:ascii="Times New Roman" w:eastAsia="Times New Roman" w:hAnsi="Times New Roman" w:cs="Times New Roman"/>
          <w:bCs/>
          <w:i/>
          <w:sz w:val="20"/>
          <w:szCs w:val="20"/>
          <w:lang w:eastAsia="tr-TR"/>
        </w:rPr>
      </w:pPr>
      <w:r w:rsidRPr="00D31C2C">
        <w:rPr>
          <w:rFonts w:ascii="Times New Roman" w:eastAsia="Times New Roman" w:hAnsi="Times New Roman" w:cs="Times New Roman"/>
          <w:bCs/>
          <w:i/>
          <w:sz w:val="20"/>
          <w:szCs w:val="20"/>
          <w:lang w:eastAsia="tr-TR"/>
        </w:rPr>
        <w:t xml:space="preserve">Tablo </w:t>
      </w:r>
      <w:r w:rsidR="007667C6">
        <w:rPr>
          <w:rFonts w:ascii="Times New Roman" w:eastAsia="Times New Roman" w:hAnsi="Times New Roman" w:cs="Times New Roman"/>
          <w:bCs/>
          <w:i/>
          <w:sz w:val="20"/>
          <w:szCs w:val="20"/>
          <w:lang w:eastAsia="tr-TR"/>
        </w:rPr>
        <w:t>2</w:t>
      </w:r>
      <w:r w:rsidRPr="00D31C2C">
        <w:rPr>
          <w:rFonts w:ascii="Times New Roman" w:eastAsia="Times New Roman" w:hAnsi="Times New Roman" w:cs="Times New Roman"/>
          <w:bCs/>
          <w:i/>
          <w:sz w:val="20"/>
          <w:szCs w:val="20"/>
          <w:lang w:eastAsia="tr-TR"/>
        </w:rPr>
        <w:t xml:space="preserve">. Çalışmada Kullanılan </w:t>
      </w:r>
      <w:r>
        <w:rPr>
          <w:rFonts w:ascii="Times New Roman" w:eastAsia="Times New Roman" w:hAnsi="Times New Roman" w:cs="Times New Roman"/>
          <w:bCs/>
          <w:i/>
          <w:sz w:val="20"/>
          <w:szCs w:val="20"/>
          <w:lang w:eastAsia="tr-TR"/>
        </w:rPr>
        <w:t>Parametreler</w:t>
      </w:r>
    </w:p>
    <w:tbl>
      <w:tblPr>
        <w:tblStyle w:val="TableGrid"/>
        <w:tblW w:w="0" w:type="auto"/>
        <w:jc w:val="center"/>
        <w:tblLook w:val="04A0" w:firstRow="1" w:lastRow="0" w:firstColumn="1" w:lastColumn="0" w:noHBand="0" w:noVBand="1"/>
      </w:tblPr>
      <w:tblGrid>
        <w:gridCol w:w="5211"/>
        <w:gridCol w:w="5211"/>
      </w:tblGrid>
      <w:tr w:rsidR="003342EE" w14:paraId="527C8389" w14:textId="77777777" w:rsidTr="00D95CB0">
        <w:trPr>
          <w:trHeight w:val="174"/>
          <w:jc w:val="center"/>
        </w:trPr>
        <w:tc>
          <w:tcPr>
            <w:tcW w:w="5211" w:type="dxa"/>
          </w:tcPr>
          <w:p w14:paraId="206FF730" w14:textId="49822D8D" w:rsidR="003342EE" w:rsidRDefault="003342EE" w:rsidP="00210611">
            <w:pPr>
              <w:spacing w:before="120" w:after="120"/>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Parametre Optimizasyonu</w:t>
            </w:r>
          </w:p>
        </w:tc>
        <w:tc>
          <w:tcPr>
            <w:tcW w:w="5211" w:type="dxa"/>
          </w:tcPr>
          <w:p w14:paraId="026AB3B3" w14:textId="66B03D60" w:rsidR="003342EE" w:rsidRDefault="00615C70" w:rsidP="00210611">
            <w:pPr>
              <w:spacing w:before="120" w:after="120"/>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DEĞER</w:t>
            </w:r>
          </w:p>
        </w:tc>
      </w:tr>
      <w:tr w:rsidR="003342EE" w14:paraId="3B489473" w14:textId="77777777" w:rsidTr="00D95CB0">
        <w:trPr>
          <w:trHeight w:val="169"/>
          <w:jc w:val="center"/>
        </w:trPr>
        <w:tc>
          <w:tcPr>
            <w:tcW w:w="5211" w:type="dxa"/>
          </w:tcPr>
          <w:p w14:paraId="0DCF10BE" w14:textId="3C012BCC" w:rsidR="003342EE" w:rsidRDefault="00CC5404" w:rsidP="00210611">
            <w:pPr>
              <w:spacing w:before="120" w:after="120"/>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 xml:space="preserve">Adam </w:t>
            </w:r>
            <w:r w:rsidR="001C4D92">
              <w:rPr>
                <w:rFonts w:ascii="Times New Roman" w:eastAsia="Times New Roman" w:hAnsi="Times New Roman" w:cs="Times New Roman"/>
                <w:bCs/>
                <w:color w:val="000000" w:themeColor="text1"/>
                <w:sz w:val="20"/>
                <w:szCs w:val="20"/>
                <w:lang w:eastAsia="tr-TR"/>
              </w:rPr>
              <w:t>Optimizasyon Algoritması</w:t>
            </w:r>
            <w:r w:rsidR="00177A35">
              <w:rPr>
                <w:rFonts w:ascii="Times New Roman" w:eastAsia="Times New Roman" w:hAnsi="Times New Roman" w:cs="Times New Roman"/>
                <w:bCs/>
                <w:color w:val="000000" w:themeColor="text1"/>
                <w:sz w:val="20"/>
                <w:szCs w:val="20"/>
                <w:lang w:eastAsia="tr-TR"/>
              </w:rPr>
              <w:t xml:space="preserve"> (Adam </w:t>
            </w:r>
            <w:proofErr w:type="spellStart"/>
            <w:r w:rsidR="00177A35">
              <w:rPr>
                <w:rFonts w:ascii="Times New Roman" w:eastAsia="Times New Roman" w:hAnsi="Times New Roman" w:cs="Times New Roman"/>
                <w:bCs/>
                <w:color w:val="000000" w:themeColor="text1"/>
                <w:sz w:val="20"/>
                <w:szCs w:val="20"/>
                <w:lang w:eastAsia="tr-TR"/>
              </w:rPr>
              <w:t>Optimizer</w:t>
            </w:r>
            <w:proofErr w:type="spellEnd"/>
            <w:r w:rsidR="00177A35">
              <w:rPr>
                <w:rFonts w:ascii="Times New Roman" w:eastAsia="Times New Roman" w:hAnsi="Times New Roman" w:cs="Times New Roman"/>
                <w:bCs/>
                <w:color w:val="000000" w:themeColor="text1"/>
                <w:sz w:val="20"/>
                <w:szCs w:val="20"/>
                <w:lang w:eastAsia="tr-TR"/>
              </w:rPr>
              <w:t>(</w:t>
            </w:r>
            <w:proofErr w:type="spellStart"/>
            <w:r w:rsidR="00177A35">
              <w:rPr>
                <w:rFonts w:ascii="Times New Roman" w:eastAsia="Times New Roman" w:hAnsi="Times New Roman" w:cs="Times New Roman"/>
                <w:bCs/>
                <w:color w:val="000000" w:themeColor="text1"/>
                <w:sz w:val="20"/>
                <w:szCs w:val="20"/>
                <w:lang w:eastAsia="tr-TR"/>
              </w:rPr>
              <w:t>lr</w:t>
            </w:r>
            <w:proofErr w:type="spellEnd"/>
            <w:r w:rsidR="00177A35">
              <w:rPr>
                <w:rFonts w:ascii="Times New Roman" w:eastAsia="Times New Roman" w:hAnsi="Times New Roman" w:cs="Times New Roman"/>
                <w:bCs/>
                <w:color w:val="000000" w:themeColor="text1"/>
                <w:sz w:val="20"/>
                <w:szCs w:val="20"/>
                <w:lang w:eastAsia="tr-TR"/>
              </w:rPr>
              <w:t xml:space="preserve">=0.001)) </w:t>
            </w:r>
          </w:p>
        </w:tc>
        <w:tc>
          <w:tcPr>
            <w:tcW w:w="5211" w:type="dxa"/>
          </w:tcPr>
          <w:p w14:paraId="5BC1F7B4" w14:textId="130B4A9F" w:rsidR="003342EE" w:rsidRDefault="00CC5404" w:rsidP="00210611">
            <w:pPr>
              <w:spacing w:before="120" w:after="120"/>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0.001</w:t>
            </w:r>
          </w:p>
        </w:tc>
      </w:tr>
      <w:tr w:rsidR="003342EE" w14:paraId="3E151B95" w14:textId="77777777" w:rsidTr="00D95CB0">
        <w:trPr>
          <w:trHeight w:val="174"/>
          <w:jc w:val="center"/>
        </w:trPr>
        <w:tc>
          <w:tcPr>
            <w:tcW w:w="5211" w:type="dxa"/>
          </w:tcPr>
          <w:p w14:paraId="6A73D45E" w14:textId="64C91FCA" w:rsidR="003342EE" w:rsidRDefault="001C4D92" w:rsidP="00210611">
            <w:pPr>
              <w:spacing w:before="120" w:after="120"/>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Kayıp</w:t>
            </w:r>
            <w:r w:rsidR="00177A35">
              <w:rPr>
                <w:rFonts w:ascii="Times New Roman" w:eastAsia="Times New Roman" w:hAnsi="Times New Roman" w:cs="Times New Roman"/>
                <w:bCs/>
                <w:color w:val="000000" w:themeColor="text1"/>
                <w:sz w:val="20"/>
                <w:szCs w:val="20"/>
                <w:lang w:eastAsia="tr-TR"/>
              </w:rPr>
              <w:t xml:space="preserve"> (</w:t>
            </w:r>
            <w:proofErr w:type="spellStart"/>
            <w:r w:rsidR="00177A35">
              <w:rPr>
                <w:rFonts w:ascii="Times New Roman" w:eastAsia="Times New Roman" w:hAnsi="Times New Roman" w:cs="Times New Roman"/>
                <w:bCs/>
                <w:color w:val="000000" w:themeColor="text1"/>
                <w:sz w:val="20"/>
                <w:szCs w:val="20"/>
                <w:lang w:eastAsia="tr-TR"/>
              </w:rPr>
              <w:t>Loss</w:t>
            </w:r>
            <w:proofErr w:type="spellEnd"/>
            <w:r w:rsidR="00177A35">
              <w:rPr>
                <w:rFonts w:ascii="Times New Roman" w:eastAsia="Times New Roman" w:hAnsi="Times New Roman" w:cs="Times New Roman"/>
                <w:bCs/>
                <w:color w:val="000000" w:themeColor="text1"/>
                <w:sz w:val="20"/>
                <w:szCs w:val="20"/>
                <w:lang w:eastAsia="tr-TR"/>
              </w:rPr>
              <w:t>)</w:t>
            </w:r>
          </w:p>
        </w:tc>
        <w:tc>
          <w:tcPr>
            <w:tcW w:w="5211" w:type="dxa"/>
          </w:tcPr>
          <w:p w14:paraId="78A71D1F" w14:textId="568BF692" w:rsidR="003342EE" w:rsidRDefault="001F1273" w:rsidP="00210611">
            <w:pPr>
              <w:spacing w:before="120" w:after="120"/>
              <w:jc w:val="both"/>
              <w:rPr>
                <w:rFonts w:ascii="Times New Roman" w:eastAsia="Times New Roman" w:hAnsi="Times New Roman" w:cs="Times New Roman"/>
                <w:bCs/>
                <w:color w:val="000000" w:themeColor="text1"/>
                <w:sz w:val="20"/>
                <w:szCs w:val="20"/>
                <w:lang w:eastAsia="tr-TR"/>
              </w:rPr>
            </w:pPr>
            <w:proofErr w:type="spellStart"/>
            <w:r>
              <w:rPr>
                <w:rFonts w:ascii="Times New Roman" w:eastAsia="Times New Roman" w:hAnsi="Times New Roman" w:cs="Times New Roman"/>
                <w:bCs/>
                <w:color w:val="000000" w:themeColor="text1"/>
                <w:sz w:val="20"/>
                <w:szCs w:val="20"/>
                <w:lang w:eastAsia="tr-TR"/>
              </w:rPr>
              <w:t>Categorical_crossentropy</w:t>
            </w:r>
            <w:proofErr w:type="spellEnd"/>
          </w:p>
        </w:tc>
      </w:tr>
      <w:tr w:rsidR="003342EE" w14:paraId="282092B8" w14:textId="77777777" w:rsidTr="00D95CB0">
        <w:trPr>
          <w:trHeight w:val="174"/>
          <w:jc w:val="center"/>
        </w:trPr>
        <w:tc>
          <w:tcPr>
            <w:tcW w:w="5211" w:type="dxa"/>
          </w:tcPr>
          <w:p w14:paraId="4ACFFD91" w14:textId="09DA2484" w:rsidR="003342EE" w:rsidRDefault="001C4D92" w:rsidP="00210611">
            <w:pPr>
              <w:spacing w:before="120" w:after="120"/>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 xml:space="preserve">Aktivasyon </w:t>
            </w:r>
            <w:proofErr w:type="spellStart"/>
            <w:r>
              <w:rPr>
                <w:rFonts w:ascii="Times New Roman" w:eastAsia="Times New Roman" w:hAnsi="Times New Roman" w:cs="Times New Roman"/>
                <w:bCs/>
                <w:color w:val="000000" w:themeColor="text1"/>
                <w:sz w:val="20"/>
                <w:szCs w:val="20"/>
                <w:lang w:eastAsia="tr-TR"/>
              </w:rPr>
              <w:t>Fonk</w:t>
            </w:r>
            <w:proofErr w:type="spellEnd"/>
          </w:p>
        </w:tc>
        <w:tc>
          <w:tcPr>
            <w:tcW w:w="5211" w:type="dxa"/>
          </w:tcPr>
          <w:p w14:paraId="283F86BC" w14:textId="76E08AD0" w:rsidR="003342EE" w:rsidRDefault="001C4D92" w:rsidP="00210611">
            <w:pPr>
              <w:spacing w:before="120" w:after="120"/>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RELU</w:t>
            </w:r>
          </w:p>
        </w:tc>
      </w:tr>
      <w:tr w:rsidR="003342EE" w14:paraId="09715DDB" w14:textId="77777777" w:rsidTr="00D95CB0">
        <w:trPr>
          <w:trHeight w:val="169"/>
          <w:jc w:val="center"/>
        </w:trPr>
        <w:tc>
          <w:tcPr>
            <w:tcW w:w="5211" w:type="dxa"/>
          </w:tcPr>
          <w:p w14:paraId="04A96E12" w14:textId="2E6A31B0" w:rsidR="003342EE" w:rsidRDefault="00615C70" w:rsidP="00210611">
            <w:pPr>
              <w:spacing w:before="120" w:after="120"/>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EPOCHS</w:t>
            </w:r>
          </w:p>
        </w:tc>
        <w:tc>
          <w:tcPr>
            <w:tcW w:w="5211" w:type="dxa"/>
          </w:tcPr>
          <w:p w14:paraId="72F0581E" w14:textId="2EC7707D" w:rsidR="003342EE" w:rsidRDefault="00615C70" w:rsidP="00210611">
            <w:pPr>
              <w:spacing w:before="120" w:after="120"/>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20</w:t>
            </w:r>
          </w:p>
        </w:tc>
      </w:tr>
    </w:tbl>
    <w:p w14:paraId="41084951" w14:textId="77777777" w:rsidR="00D31C2C" w:rsidRDefault="00D31C2C" w:rsidP="00210611">
      <w:pPr>
        <w:spacing w:before="120" w:after="120" w:line="240" w:lineRule="auto"/>
        <w:jc w:val="both"/>
        <w:rPr>
          <w:rFonts w:ascii="Times New Roman" w:eastAsia="Times New Roman" w:hAnsi="Times New Roman" w:cs="Times New Roman"/>
          <w:bCs/>
          <w:color w:val="000000" w:themeColor="text1"/>
          <w:sz w:val="20"/>
          <w:szCs w:val="20"/>
          <w:lang w:eastAsia="tr-TR"/>
        </w:rPr>
      </w:pPr>
    </w:p>
    <w:p w14:paraId="75F177B2" w14:textId="77777777" w:rsidR="00484A66" w:rsidRDefault="00484A66" w:rsidP="00210611">
      <w:pPr>
        <w:spacing w:before="120" w:after="120" w:line="240" w:lineRule="auto"/>
        <w:jc w:val="both"/>
        <w:rPr>
          <w:rFonts w:ascii="Times New Roman" w:eastAsia="Times New Roman" w:hAnsi="Times New Roman" w:cs="Times New Roman"/>
          <w:bCs/>
          <w:color w:val="000000" w:themeColor="text1"/>
          <w:sz w:val="20"/>
          <w:szCs w:val="20"/>
          <w:lang w:eastAsia="tr-TR"/>
        </w:rPr>
      </w:pPr>
    </w:p>
    <w:p w14:paraId="4B89EE9C" w14:textId="77777777" w:rsidR="00D31C2C" w:rsidRDefault="00D31C2C" w:rsidP="00DE1D8A">
      <w:pPr>
        <w:spacing w:before="120" w:after="120" w:line="240" w:lineRule="auto"/>
        <w:ind w:firstLine="357"/>
        <w:jc w:val="both"/>
        <w:rPr>
          <w:rFonts w:ascii="Times New Roman" w:eastAsia="Times New Roman" w:hAnsi="Times New Roman" w:cs="Times New Roman"/>
          <w:bCs/>
          <w:color w:val="000000" w:themeColor="text1"/>
          <w:sz w:val="20"/>
          <w:szCs w:val="20"/>
          <w:lang w:eastAsia="tr-TR"/>
        </w:rPr>
      </w:pPr>
    </w:p>
    <w:p w14:paraId="2E28C5D7" w14:textId="77777777" w:rsidR="00D31C2C" w:rsidRPr="00D31C2C" w:rsidRDefault="00D31C2C" w:rsidP="00D31C2C">
      <w:pPr>
        <w:pStyle w:val="Basliklar"/>
        <w:rPr>
          <w:rFonts w:eastAsia="Times New Roman"/>
          <w:bCs/>
          <w:color w:val="000000" w:themeColor="text1"/>
          <w:sz w:val="20"/>
          <w:lang w:eastAsia="tr-TR"/>
        </w:rPr>
      </w:pPr>
      <w:bookmarkStart w:id="0" w:name="_Hlk528710243"/>
      <w:r>
        <w:t xml:space="preserve">3. </w:t>
      </w:r>
      <w:proofErr w:type="spellStart"/>
      <w:r w:rsidRPr="00D31C2C">
        <w:t>Araştırma</w:t>
      </w:r>
      <w:proofErr w:type="spellEnd"/>
      <w:r w:rsidRPr="00D31C2C">
        <w:t xml:space="preserve"> </w:t>
      </w:r>
      <w:proofErr w:type="spellStart"/>
      <w:r w:rsidRPr="00D31C2C">
        <w:t>Sonuçları</w:t>
      </w:r>
      <w:proofErr w:type="spellEnd"/>
      <w:r w:rsidRPr="00D31C2C">
        <w:t xml:space="preserve"> </w:t>
      </w:r>
      <w:proofErr w:type="spellStart"/>
      <w:r w:rsidRPr="00D31C2C">
        <w:t>ve</w:t>
      </w:r>
      <w:proofErr w:type="spellEnd"/>
      <w:r w:rsidRPr="00D31C2C">
        <w:t xml:space="preserve"> </w:t>
      </w:r>
      <w:proofErr w:type="spellStart"/>
      <w:r w:rsidRPr="00D31C2C">
        <w:t>Tartışma</w:t>
      </w:r>
      <w:proofErr w:type="spellEnd"/>
      <w:r w:rsidRPr="00D31C2C">
        <w:t xml:space="preserve"> </w:t>
      </w:r>
    </w:p>
    <w:p w14:paraId="6D3AA1D1" w14:textId="255D9D8B" w:rsidR="00D31C2C" w:rsidRPr="00D31C2C" w:rsidRDefault="00D31C2C" w:rsidP="002533DE">
      <w:pPr>
        <w:spacing w:before="120" w:after="120" w:line="240" w:lineRule="auto"/>
        <w:rPr>
          <w:rFonts w:ascii="Times New Roman" w:eastAsia="Times New Roman" w:hAnsi="Times New Roman" w:cs="Times New Roman"/>
          <w:b/>
          <w:bCs/>
          <w:color w:val="000000" w:themeColor="text1"/>
          <w:sz w:val="24"/>
          <w:szCs w:val="24"/>
          <w:lang w:eastAsia="tr-TR"/>
        </w:rPr>
      </w:pPr>
      <w:r>
        <w:rPr>
          <w:rFonts w:ascii="Times New Roman" w:eastAsia="Times New Roman" w:hAnsi="Times New Roman" w:cs="Times New Roman"/>
          <w:b/>
          <w:bCs/>
          <w:color w:val="000000" w:themeColor="text1"/>
          <w:sz w:val="24"/>
          <w:szCs w:val="24"/>
          <w:lang w:eastAsia="tr-TR"/>
        </w:rPr>
        <w:t xml:space="preserve">3.1. </w:t>
      </w:r>
      <w:r w:rsidR="007667C6">
        <w:rPr>
          <w:rFonts w:ascii="Times New Roman" w:eastAsia="Times New Roman" w:hAnsi="Times New Roman" w:cs="Times New Roman"/>
          <w:b/>
          <w:bCs/>
          <w:color w:val="000000" w:themeColor="text1"/>
          <w:sz w:val="24"/>
          <w:szCs w:val="24"/>
          <w:lang w:eastAsia="tr-TR"/>
        </w:rPr>
        <w:t>Araştırma Sonuçları</w:t>
      </w:r>
    </w:p>
    <w:p w14:paraId="7D5ED186" w14:textId="6CFD7577" w:rsidR="002533DE" w:rsidRDefault="002533DE" w:rsidP="002533DE">
      <w:pPr>
        <w:spacing w:before="120" w:after="120" w:line="240" w:lineRule="auto"/>
        <w:ind w:firstLine="357"/>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 xml:space="preserve"> </w:t>
      </w:r>
      <w:r w:rsidR="002402E1">
        <w:rPr>
          <w:rFonts w:ascii="Times New Roman" w:eastAsia="Times New Roman" w:hAnsi="Times New Roman" w:cs="Times New Roman"/>
          <w:bCs/>
          <w:color w:val="000000" w:themeColor="text1"/>
          <w:sz w:val="20"/>
          <w:szCs w:val="20"/>
          <w:lang w:eastAsia="tr-TR"/>
        </w:rPr>
        <w:t xml:space="preserve">Tablo 2’de yer alan parametreler kullanılarak model eğitildikten sonra </w:t>
      </w:r>
      <w:proofErr w:type="spellStart"/>
      <w:r w:rsidR="002402E1">
        <w:rPr>
          <w:rFonts w:ascii="Times New Roman" w:eastAsia="Times New Roman" w:hAnsi="Times New Roman" w:cs="Times New Roman"/>
          <w:bCs/>
          <w:color w:val="000000" w:themeColor="text1"/>
          <w:sz w:val="20"/>
          <w:szCs w:val="20"/>
          <w:lang w:eastAsia="tr-TR"/>
        </w:rPr>
        <w:t>m</w:t>
      </w:r>
      <w:r w:rsidR="008456F0">
        <w:rPr>
          <w:rFonts w:ascii="Times New Roman" w:eastAsia="Times New Roman" w:hAnsi="Times New Roman" w:cs="Times New Roman"/>
          <w:bCs/>
          <w:color w:val="000000" w:themeColor="text1"/>
          <w:sz w:val="20"/>
          <w:szCs w:val="20"/>
          <w:lang w:eastAsia="tr-TR"/>
        </w:rPr>
        <w:t>atplotlib</w:t>
      </w:r>
      <w:proofErr w:type="spellEnd"/>
      <w:r w:rsidR="008456F0">
        <w:rPr>
          <w:rFonts w:ascii="Times New Roman" w:eastAsia="Times New Roman" w:hAnsi="Times New Roman" w:cs="Times New Roman"/>
          <w:bCs/>
          <w:color w:val="000000" w:themeColor="text1"/>
          <w:sz w:val="20"/>
          <w:szCs w:val="20"/>
          <w:lang w:eastAsia="tr-TR"/>
        </w:rPr>
        <w:t xml:space="preserve"> kütüphanesi kullanılarak </w:t>
      </w:r>
      <w:r w:rsidR="002402E1">
        <w:rPr>
          <w:rFonts w:ascii="Times New Roman" w:eastAsia="Times New Roman" w:hAnsi="Times New Roman" w:cs="Times New Roman"/>
          <w:bCs/>
          <w:color w:val="000000" w:themeColor="text1"/>
          <w:sz w:val="20"/>
          <w:szCs w:val="20"/>
          <w:lang w:eastAsia="tr-TR"/>
        </w:rPr>
        <w:t>doğruluk (</w:t>
      </w:r>
      <w:proofErr w:type="spellStart"/>
      <w:r w:rsidR="002402E1">
        <w:rPr>
          <w:rFonts w:ascii="Times New Roman" w:eastAsia="Times New Roman" w:hAnsi="Times New Roman" w:cs="Times New Roman"/>
          <w:bCs/>
          <w:color w:val="000000" w:themeColor="text1"/>
          <w:sz w:val="20"/>
          <w:szCs w:val="20"/>
          <w:lang w:eastAsia="tr-TR"/>
        </w:rPr>
        <w:t>accuracy</w:t>
      </w:r>
      <w:proofErr w:type="spellEnd"/>
      <w:r w:rsidR="002402E1">
        <w:rPr>
          <w:rFonts w:ascii="Times New Roman" w:eastAsia="Times New Roman" w:hAnsi="Times New Roman" w:cs="Times New Roman"/>
          <w:bCs/>
          <w:color w:val="000000" w:themeColor="text1"/>
          <w:sz w:val="20"/>
          <w:szCs w:val="20"/>
          <w:lang w:eastAsia="tr-TR"/>
        </w:rPr>
        <w:t>) değeri</w:t>
      </w:r>
      <w:r w:rsidR="00D15A42">
        <w:rPr>
          <w:rFonts w:ascii="Times New Roman" w:eastAsia="Times New Roman" w:hAnsi="Times New Roman" w:cs="Times New Roman"/>
          <w:bCs/>
          <w:color w:val="000000" w:themeColor="text1"/>
          <w:sz w:val="20"/>
          <w:szCs w:val="20"/>
          <w:lang w:eastAsia="tr-TR"/>
        </w:rPr>
        <w:t xml:space="preserve"> </w:t>
      </w:r>
      <w:r w:rsidR="007C5139">
        <w:rPr>
          <w:rFonts w:ascii="Times New Roman" w:eastAsia="Times New Roman" w:hAnsi="Times New Roman" w:cs="Times New Roman"/>
          <w:bCs/>
          <w:color w:val="000000" w:themeColor="text1"/>
          <w:sz w:val="20"/>
          <w:szCs w:val="20"/>
          <w:lang w:eastAsia="tr-TR"/>
        </w:rPr>
        <w:t>Görsel 2’de</w:t>
      </w:r>
      <w:r w:rsidR="005B40C5">
        <w:rPr>
          <w:rFonts w:ascii="Times New Roman" w:eastAsia="Times New Roman" w:hAnsi="Times New Roman" w:cs="Times New Roman"/>
          <w:bCs/>
          <w:color w:val="000000" w:themeColor="text1"/>
          <w:sz w:val="20"/>
          <w:szCs w:val="20"/>
          <w:lang w:eastAsia="tr-TR"/>
        </w:rPr>
        <w:t xml:space="preserve"> yer almaktadır.</w:t>
      </w:r>
    </w:p>
    <w:p w14:paraId="07EE832B" w14:textId="34E8EA8D" w:rsidR="00C8538E" w:rsidRDefault="00C8538E" w:rsidP="007C5139">
      <w:pPr>
        <w:spacing w:before="120" w:after="120" w:line="240" w:lineRule="auto"/>
        <w:ind w:firstLine="357"/>
        <w:jc w:val="center"/>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noProof/>
          <w:color w:val="000000" w:themeColor="text1"/>
          <w:sz w:val="20"/>
          <w:szCs w:val="20"/>
          <w:lang w:eastAsia="tr-TR"/>
        </w:rPr>
        <w:drawing>
          <wp:inline distT="0" distB="0" distL="0" distR="0" wp14:anchorId="213B63F1" wp14:editId="7E75EA1E">
            <wp:extent cx="2635623" cy="851953"/>
            <wp:effectExtent l="0" t="0" r="0" b="0"/>
            <wp:docPr id="7" name="Picture 7"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33708" cy="883659"/>
                    </a:xfrm>
                    <a:prstGeom prst="rect">
                      <a:avLst/>
                    </a:prstGeom>
                  </pic:spPr>
                </pic:pic>
              </a:graphicData>
            </a:graphic>
          </wp:inline>
        </w:drawing>
      </w:r>
      <w:r w:rsidR="00565859">
        <w:rPr>
          <w:rFonts w:ascii="Times New Roman" w:eastAsia="Times New Roman" w:hAnsi="Times New Roman" w:cs="Times New Roman"/>
          <w:bCs/>
          <w:noProof/>
          <w:color w:val="000000" w:themeColor="text1"/>
          <w:sz w:val="20"/>
          <w:szCs w:val="20"/>
          <w:lang w:eastAsia="tr-TR"/>
        </w:rPr>
        <w:drawing>
          <wp:inline distT="0" distB="0" distL="0" distR="0" wp14:anchorId="667B03A7" wp14:editId="0CCE4E72">
            <wp:extent cx="2531292" cy="837560"/>
            <wp:effectExtent l="0" t="0" r="0" b="127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31292" cy="837560"/>
                    </a:xfrm>
                    <a:prstGeom prst="rect">
                      <a:avLst/>
                    </a:prstGeom>
                  </pic:spPr>
                </pic:pic>
              </a:graphicData>
            </a:graphic>
          </wp:inline>
        </w:drawing>
      </w:r>
    </w:p>
    <w:p w14:paraId="160B9990" w14:textId="1275318C" w:rsidR="00C0297E" w:rsidRPr="00C0297E" w:rsidRDefault="00C0297E" w:rsidP="007C5139">
      <w:pPr>
        <w:spacing w:before="120" w:after="120" w:line="240" w:lineRule="auto"/>
        <w:ind w:firstLine="357"/>
        <w:jc w:val="center"/>
        <w:rPr>
          <w:rFonts w:ascii="Times New Roman" w:eastAsia="Times New Roman" w:hAnsi="Times New Roman" w:cs="Times New Roman"/>
          <w:bCs/>
          <w:i/>
          <w:iCs/>
          <w:color w:val="000000" w:themeColor="text1"/>
          <w:sz w:val="20"/>
          <w:szCs w:val="20"/>
          <w:lang w:eastAsia="tr-TR"/>
        </w:rPr>
      </w:pPr>
      <w:proofErr w:type="spellStart"/>
      <w:r>
        <w:rPr>
          <w:rFonts w:ascii="Times New Roman" w:eastAsia="Times New Roman" w:hAnsi="Times New Roman" w:cs="Times New Roman"/>
          <w:bCs/>
          <w:i/>
          <w:iCs/>
          <w:color w:val="000000" w:themeColor="text1"/>
          <w:sz w:val="20"/>
          <w:szCs w:val="20"/>
          <w:lang w:eastAsia="tr-TR"/>
        </w:rPr>
        <w:t>Confusion</w:t>
      </w:r>
      <w:proofErr w:type="spellEnd"/>
      <w:r>
        <w:rPr>
          <w:rFonts w:ascii="Times New Roman" w:eastAsia="Times New Roman" w:hAnsi="Times New Roman" w:cs="Times New Roman"/>
          <w:bCs/>
          <w:i/>
          <w:iCs/>
          <w:color w:val="000000" w:themeColor="text1"/>
          <w:sz w:val="20"/>
          <w:szCs w:val="20"/>
          <w:lang w:eastAsia="tr-TR"/>
        </w:rPr>
        <w:t xml:space="preserve"> </w:t>
      </w:r>
      <w:proofErr w:type="spellStart"/>
      <w:r>
        <w:rPr>
          <w:rFonts w:ascii="Times New Roman" w:eastAsia="Times New Roman" w:hAnsi="Times New Roman" w:cs="Times New Roman"/>
          <w:bCs/>
          <w:i/>
          <w:iCs/>
          <w:color w:val="000000" w:themeColor="text1"/>
          <w:sz w:val="20"/>
          <w:szCs w:val="20"/>
          <w:lang w:eastAsia="tr-TR"/>
        </w:rPr>
        <w:t>Matrix</w:t>
      </w:r>
      <w:proofErr w:type="spellEnd"/>
    </w:p>
    <w:p w14:paraId="377C43B4" w14:textId="71CD198E" w:rsidR="005B40C5" w:rsidRDefault="005B40C5" w:rsidP="005B40C5">
      <w:pPr>
        <w:spacing w:before="120" w:after="120" w:line="240" w:lineRule="auto"/>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Doğruluk (</w:t>
      </w:r>
      <w:proofErr w:type="spellStart"/>
      <w:r>
        <w:rPr>
          <w:rFonts w:ascii="Times New Roman" w:eastAsia="Times New Roman" w:hAnsi="Times New Roman" w:cs="Times New Roman"/>
          <w:bCs/>
          <w:color w:val="000000" w:themeColor="text1"/>
          <w:sz w:val="20"/>
          <w:szCs w:val="20"/>
          <w:lang w:eastAsia="tr-TR"/>
        </w:rPr>
        <w:t>accuracy</w:t>
      </w:r>
      <w:proofErr w:type="spellEnd"/>
      <w:r>
        <w:rPr>
          <w:rFonts w:ascii="Times New Roman" w:eastAsia="Times New Roman" w:hAnsi="Times New Roman" w:cs="Times New Roman"/>
          <w:bCs/>
          <w:color w:val="000000" w:themeColor="text1"/>
          <w:sz w:val="20"/>
          <w:szCs w:val="20"/>
          <w:lang w:eastAsia="tr-TR"/>
        </w:rPr>
        <w:t>)</w:t>
      </w:r>
      <w:r w:rsidR="008E36BC">
        <w:rPr>
          <w:rFonts w:ascii="Times New Roman" w:eastAsia="Times New Roman" w:hAnsi="Times New Roman" w:cs="Times New Roman"/>
          <w:bCs/>
          <w:color w:val="000000" w:themeColor="text1"/>
          <w:sz w:val="20"/>
          <w:szCs w:val="20"/>
          <w:lang w:eastAsia="tr-TR"/>
        </w:rPr>
        <w:t xml:space="preserve"> bir modelin başarısını ölçmek için kullanılan önemli bir metriktir.</w:t>
      </w:r>
      <w:r w:rsidR="009E7422">
        <w:rPr>
          <w:rFonts w:ascii="Times New Roman" w:eastAsia="Times New Roman" w:hAnsi="Times New Roman" w:cs="Times New Roman"/>
          <w:bCs/>
          <w:color w:val="000000" w:themeColor="text1"/>
          <w:sz w:val="20"/>
          <w:szCs w:val="20"/>
          <w:lang w:eastAsia="tr-TR"/>
        </w:rPr>
        <w:fldChar w:fldCharType="begin"/>
      </w:r>
      <w:r w:rsidR="00C0297E">
        <w:rPr>
          <w:rFonts w:ascii="Times New Roman" w:eastAsia="Times New Roman" w:hAnsi="Times New Roman" w:cs="Times New Roman"/>
          <w:bCs/>
          <w:color w:val="000000" w:themeColor="text1"/>
          <w:sz w:val="20"/>
          <w:szCs w:val="20"/>
          <w:lang w:eastAsia="tr-TR"/>
        </w:rPr>
        <w:instrText xml:space="preserve"> ADDIN ZOTERO_ITEM CSL_CITATION {"citationID":"uthht3UA","properties":{"formattedCitation":"[4]","plainCitation":"[4]","noteIndex":0},"citationItems":[{"id":9,"uris":["http://zotero.org/users/local/x3d1pxfI/items/F7MENIVS"],"itemData":{"id":9,"type":"post-weblog","abstract":"Veri bilimi projelerinde en doğru modelin hangisi olması gerektiğine karar vermek için iş birimlerinden gelen talepleri iyi…","container-title":"Medium","language":"en","title":"Doğruluk (Accuracy) , Kesinlik(Precision) , Duyarlılık(Recall) ya da F1 Score ?","URL":"https://medium.com/@gulcanogundur/do%C4%9Fruluk-accuracy-kesinlik-precision-duyarl%C4%B1l%C4%B1k-recall-ya-da-f1-score-300c925feb38","author":[{"family":"Öğündür","given":"Gülcan"}],"accessed":{"date-parts":[["2022",5,28]]},"issued":{"date-parts":[["2020",4,22]]}}}],"schema":"https://github.com/citation-style-language/schema/raw/master/csl-citation.json"} </w:instrText>
      </w:r>
      <w:r w:rsidR="009E7422">
        <w:rPr>
          <w:rFonts w:ascii="Times New Roman" w:eastAsia="Times New Roman" w:hAnsi="Times New Roman" w:cs="Times New Roman"/>
          <w:bCs/>
          <w:color w:val="000000" w:themeColor="text1"/>
          <w:sz w:val="20"/>
          <w:szCs w:val="20"/>
          <w:lang w:eastAsia="tr-TR"/>
        </w:rPr>
        <w:fldChar w:fldCharType="separate"/>
      </w:r>
      <w:r w:rsidR="00C0297E">
        <w:rPr>
          <w:rFonts w:ascii="Times New Roman" w:eastAsia="Times New Roman" w:hAnsi="Times New Roman" w:cs="Times New Roman"/>
          <w:bCs/>
          <w:noProof/>
          <w:color w:val="000000" w:themeColor="text1"/>
          <w:sz w:val="20"/>
          <w:szCs w:val="20"/>
          <w:lang w:eastAsia="tr-TR"/>
        </w:rPr>
        <w:t>[4]</w:t>
      </w:r>
      <w:r w:rsidR="009E7422">
        <w:rPr>
          <w:rFonts w:ascii="Times New Roman" w:eastAsia="Times New Roman" w:hAnsi="Times New Roman" w:cs="Times New Roman"/>
          <w:bCs/>
          <w:color w:val="000000" w:themeColor="text1"/>
          <w:sz w:val="20"/>
          <w:szCs w:val="20"/>
          <w:lang w:eastAsia="tr-TR"/>
        </w:rPr>
        <w:fldChar w:fldCharType="end"/>
      </w:r>
    </w:p>
    <w:p w14:paraId="7961863B" w14:textId="77777777" w:rsidR="00C0297E" w:rsidRDefault="00C0297E" w:rsidP="005B40C5">
      <w:pPr>
        <w:spacing w:before="120" w:after="120" w:line="240" w:lineRule="auto"/>
        <w:jc w:val="both"/>
        <w:rPr>
          <w:rFonts w:ascii="Times New Roman" w:eastAsia="Times New Roman" w:hAnsi="Times New Roman" w:cs="Times New Roman"/>
          <w:bCs/>
          <w:color w:val="000000" w:themeColor="text1"/>
          <w:sz w:val="20"/>
          <w:szCs w:val="20"/>
          <w:lang w:eastAsia="tr-TR"/>
        </w:rPr>
      </w:pPr>
    </w:p>
    <w:p w14:paraId="760BC0B7" w14:textId="695F3865" w:rsidR="00C0297E" w:rsidRDefault="00EE4054" w:rsidP="00EE4054">
      <w:pPr>
        <w:spacing w:before="120" w:after="120" w:line="240" w:lineRule="auto"/>
        <w:jc w:val="center"/>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noProof/>
          <w:color w:val="000000" w:themeColor="text1"/>
          <w:sz w:val="20"/>
          <w:szCs w:val="20"/>
          <w:lang w:eastAsia="tr-TR"/>
        </w:rPr>
        <w:lastRenderedPageBreak/>
        <w:drawing>
          <wp:inline distT="0" distB="0" distL="0" distR="0" wp14:anchorId="05036C36" wp14:editId="288AB48F">
            <wp:extent cx="2416277" cy="174022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469351" cy="1778444"/>
                    </a:xfrm>
                    <a:prstGeom prst="rect">
                      <a:avLst/>
                    </a:prstGeom>
                  </pic:spPr>
                </pic:pic>
              </a:graphicData>
            </a:graphic>
          </wp:inline>
        </w:drawing>
      </w:r>
    </w:p>
    <w:p w14:paraId="0D9964E4" w14:textId="122449A2" w:rsidR="00EE4054" w:rsidRDefault="00EE4054" w:rsidP="00EE4054">
      <w:pPr>
        <w:spacing w:before="120" w:after="120" w:line="240" w:lineRule="auto"/>
        <w:jc w:val="center"/>
        <w:rPr>
          <w:rFonts w:ascii="Times New Roman" w:eastAsia="Times New Roman" w:hAnsi="Times New Roman" w:cs="Times New Roman"/>
          <w:bCs/>
          <w:i/>
          <w:iCs/>
          <w:color w:val="000000" w:themeColor="text1"/>
          <w:sz w:val="20"/>
          <w:szCs w:val="20"/>
          <w:lang w:eastAsia="tr-TR"/>
        </w:rPr>
      </w:pPr>
      <w:r w:rsidRPr="00E147A3">
        <w:rPr>
          <w:rFonts w:ascii="Times New Roman" w:eastAsia="Times New Roman" w:hAnsi="Times New Roman" w:cs="Times New Roman"/>
          <w:bCs/>
          <w:i/>
          <w:iCs/>
          <w:color w:val="000000" w:themeColor="text1"/>
          <w:sz w:val="20"/>
          <w:szCs w:val="20"/>
          <w:lang w:eastAsia="tr-TR"/>
        </w:rPr>
        <w:t>Görsel 2</w:t>
      </w:r>
      <w:r w:rsidR="00E147A3" w:rsidRPr="00E147A3">
        <w:rPr>
          <w:rFonts w:ascii="Times New Roman" w:eastAsia="Times New Roman" w:hAnsi="Times New Roman" w:cs="Times New Roman"/>
          <w:bCs/>
          <w:i/>
          <w:iCs/>
          <w:color w:val="000000" w:themeColor="text1"/>
          <w:sz w:val="20"/>
          <w:szCs w:val="20"/>
          <w:lang w:eastAsia="tr-TR"/>
        </w:rPr>
        <w:t xml:space="preserve"> Eğitim ve Test Doğruluk Değeri</w:t>
      </w:r>
    </w:p>
    <w:p w14:paraId="7376D1A7" w14:textId="4288DDB2" w:rsidR="00641729" w:rsidRDefault="00641729" w:rsidP="00641729">
      <w:pPr>
        <w:spacing w:before="120" w:after="120" w:line="240" w:lineRule="auto"/>
        <w:jc w:val="center"/>
        <w:rPr>
          <w:rFonts w:ascii="Times New Roman" w:eastAsia="Times New Roman" w:hAnsi="Times New Roman" w:cs="Times New Roman"/>
          <w:bCs/>
          <w:i/>
          <w:iCs/>
          <w:color w:val="000000" w:themeColor="text1"/>
          <w:sz w:val="20"/>
          <w:szCs w:val="20"/>
          <w:lang w:eastAsia="tr-TR"/>
        </w:rPr>
      </w:pPr>
      <w:r>
        <w:rPr>
          <w:rFonts w:ascii="Times New Roman" w:eastAsia="Times New Roman" w:hAnsi="Times New Roman" w:cs="Times New Roman"/>
          <w:bCs/>
          <w:i/>
          <w:iCs/>
          <w:noProof/>
          <w:color w:val="000000" w:themeColor="text1"/>
          <w:sz w:val="20"/>
          <w:szCs w:val="20"/>
          <w:lang w:eastAsia="tr-TR"/>
        </w:rPr>
        <w:drawing>
          <wp:inline distT="0" distB="0" distL="0" distR="0" wp14:anchorId="17ADDE57" wp14:editId="04377FEF">
            <wp:extent cx="2612572" cy="1881593"/>
            <wp:effectExtent l="0" t="0" r="381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53851" cy="1911322"/>
                    </a:xfrm>
                    <a:prstGeom prst="rect">
                      <a:avLst/>
                    </a:prstGeom>
                  </pic:spPr>
                </pic:pic>
              </a:graphicData>
            </a:graphic>
          </wp:inline>
        </w:drawing>
      </w:r>
    </w:p>
    <w:p w14:paraId="37081945" w14:textId="5E0BF542" w:rsidR="00641729" w:rsidRPr="00E147A3" w:rsidRDefault="00641729" w:rsidP="00641729">
      <w:pPr>
        <w:spacing w:before="120" w:after="120" w:line="240" w:lineRule="auto"/>
        <w:jc w:val="center"/>
        <w:rPr>
          <w:rFonts w:ascii="Times New Roman" w:eastAsia="Times New Roman" w:hAnsi="Times New Roman" w:cs="Times New Roman"/>
          <w:bCs/>
          <w:i/>
          <w:iCs/>
          <w:color w:val="000000" w:themeColor="text1"/>
          <w:sz w:val="20"/>
          <w:szCs w:val="20"/>
          <w:lang w:eastAsia="tr-TR"/>
        </w:rPr>
      </w:pPr>
      <w:r>
        <w:rPr>
          <w:rFonts w:ascii="Times New Roman" w:eastAsia="Times New Roman" w:hAnsi="Times New Roman" w:cs="Times New Roman"/>
          <w:bCs/>
          <w:i/>
          <w:iCs/>
          <w:color w:val="000000" w:themeColor="text1"/>
          <w:sz w:val="20"/>
          <w:szCs w:val="20"/>
          <w:lang w:eastAsia="tr-TR"/>
        </w:rPr>
        <w:t xml:space="preserve">Görsel 3 Eğitim ve Test </w:t>
      </w:r>
      <w:r w:rsidR="008C02A1">
        <w:rPr>
          <w:rFonts w:ascii="Times New Roman" w:eastAsia="Times New Roman" w:hAnsi="Times New Roman" w:cs="Times New Roman"/>
          <w:bCs/>
          <w:i/>
          <w:iCs/>
          <w:color w:val="000000" w:themeColor="text1"/>
          <w:sz w:val="20"/>
          <w:szCs w:val="20"/>
          <w:lang w:eastAsia="tr-TR"/>
        </w:rPr>
        <w:t>Kayıp Değeri</w:t>
      </w:r>
    </w:p>
    <w:p w14:paraId="74A842B7" w14:textId="5E2E0216" w:rsidR="00E147A3" w:rsidRDefault="005737F5" w:rsidP="00E147A3">
      <w:pPr>
        <w:spacing w:before="120" w:after="120" w:line="240" w:lineRule="auto"/>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M</w:t>
      </w:r>
      <w:r w:rsidR="00964453">
        <w:rPr>
          <w:rFonts w:ascii="Times New Roman" w:eastAsia="Times New Roman" w:hAnsi="Times New Roman" w:cs="Times New Roman"/>
          <w:bCs/>
          <w:color w:val="000000" w:themeColor="text1"/>
          <w:sz w:val="20"/>
          <w:szCs w:val="20"/>
          <w:lang w:eastAsia="tr-TR"/>
        </w:rPr>
        <w:t xml:space="preserve">odel üzerinde </w:t>
      </w:r>
      <w:r w:rsidR="004512BC">
        <w:rPr>
          <w:rFonts w:ascii="Times New Roman" w:eastAsia="Times New Roman" w:hAnsi="Times New Roman" w:cs="Times New Roman"/>
          <w:bCs/>
          <w:color w:val="000000" w:themeColor="text1"/>
          <w:sz w:val="20"/>
          <w:szCs w:val="20"/>
          <w:lang w:eastAsia="tr-TR"/>
        </w:rPr>
        <w:t xml:space="preserve">test verisi tahmin edildiğinde </w:t>
      </w:r>
      <w:r>
        <w:rPr>
          <w:rFonts w:ascii="Times New Roman" w:eastAsia="Times New Roman" w:hAnsi="Times New Roman" w:cs="Times New Roman"/>
          <w:bCs/>
          <w:color w:val="000000" w:themeColor="text1"/>
          <w:sz w:val="20"/>
          <w:szCs w:val="20"/>
          <w:lang w:eastAsia="tr-TR"/>
        </w:rPr>
        <w:t>doğruluk (</w:t>
      </w:r>
      <w:proofErr w:type="spellStart"/>
      <w:r>
        <w:rPr>
          <w:rFonts w:ascii="Times New Roman" w:eastAsia="Times New Roman" w:hAnsi="Times New Roman" w:cs="Times New Roman"/>
          <w:bCs/>
          <w:color w:val="000000" w:themeColor="text1"/>
          <w:sz w:val="20"/>
          <w:szCs w:val="20"/>
          <w:lang w:eastAsia="tr-TR"/>
        </w:rPr>
        <w:t>accuracy</w:t>
      </w:r>
      <w:proofErr w:type="spellEnd"/>
      <w:r>
        <w:rPr>
          <w:rFonts w:ascii="Times New Roman" w:eastAsia="Times New Roman" w:hAnsi="Times New Roman" w:cs="Times New Roman"/>
          <w:bCs/>
          <w:color w:val="000000" w:themeColor="text1"/>
          <w:sz w:val="20"/>
          <w:szCs w:val="20"/>
          <w:lang w:eastAsia="tr-TR"/>
        </w:rPr>
        <w:t xml:space="preserve">) değeri </w:t>
      </w:r>
      <w:r w:rsidR="002E0BA3">
        <w:rPr>
          <w:rFonts w:ascii="Times New Roman" w:eastAsia="Times New Roman" w:hAnsi="Times New Roman" w:cs="Times New Roman"/>
          <w:bCs/>
          <w:color w:val="000000" w:themeColor="text1"/>
          <w:sz w:val="20"/>
          <w:szCs w:val="20"/>
          <w:lang w:eastAsia="tr-TR"/>
        </w:rPr>
        <w:t>0</w:t>
      </w:r>
      <w:r w:rsidR="0042206A">
        <w:rPr>
          <w:rFonts w:ascii="Times New Roman" w:eastAsia="Times New Roman" w:hAnsi="Times New Roman" w:cs="Times New Roman"/>
          <w:bCs/>
          <w:color w:val="000000" w:themeColor="text1"/>
          <w:sz w:val="20"/>
          <w:szCs w:val="20"/>
          <w:lang w:eastAsia="tr-TR"/>
        </w:rPr>
        <w:t>,</w:t>
      </w:r>
      <w:r w:rsidR="002E0BA3">
        <w:rPr>
          <w:rFonts w:ascii="Times New Roman" w:eastAsia="Times New Roman" w:hAnsi="Times New Roman" w:cs="Times New Roman"/>
          <w:bCs/>
          <w:color w:val="000000" w:themeColor="text1"/>
          <w:sz w:val="20"/>
          <w:szCs w:val="20"/>
          <w:lang w:eastAsia="tr-TR"/>
        </w:rPr>
        <w:t>8</w:t>
      </w:r>
      <w:r w:rsidR="006E1AAD">
        <w:rPr>
          <w:rFonts w:ascii="Times New Roman" w:eastAsia="Times New Roman" w:hAnsi="Times New Roman" w:cs="Times New Roman"/>
          <w:bCs/>
          <w:color w:val="000000" w:themeColor="text1"/>
          <w:sz w:val="20"/>
          <w:szCs w:val="20"/>
          <w:lang w:eastAsia="tr-TR"/>
        </w:rPr>
        <w:t>0 olarak hesaplandı</w:t>
      </w:r>
      <w:r>
        <w:rPr>
          <w:rFonts w:ascii="Times New Roman" w:eastAsia="Times New Roman" w:hAnsi="Times New Roman" w:cs="Times New Roman"/>
          <w:bCs/>
          <w:color w:val="000000" w:themeColor="text1"/>
          <w:sz w:val="20"/>
          <w:szCs w:val="20"/>
          <w:lang w:eastAsia="tr-TR"/>
        </w:rPr>
        <w:t>.</w:t>
      </w:r>
      <w:r w:rsidR="0042206A">
        <w:rPr>
          <w:rFonts w:ascii="Times New Roman" w:eastAsia="Times New Roman" w:hAnsi="Times New Roman" w:cs="Times New Roman"/>
          <w:bCs/>
          <w:color w:val="000000" w:themeColor="text1"/>
          <w:sz w:val="20"/>
          <w:szCs w:val="20"/>
          <w:lang w:eastAsia="tr-TR"/>
        </w:rPr>
        <w:t xml:space="preserve"> Gerçek ve </w:t>
      </w:r>
      <w:r w:rsidR="00E77FE4">
        <w:rPr>
          <w:rFonts w:ascii="Times New Roman" w:eastAsia="Times New Roman" w:hAnsi="Times New Roman" w:cs="Times New Roman"/>
          <w:bCs/>
          <w:color w:val="000000" w:themeColor="text1"/>
          <w:sz w:val="20"/>
          <w:szCs w:val="20"/>
          <w:lang w:eastAsia="tr-TR"/>
        </w:rPr>
        <w:t>tahmin edilen değerler “</w:t>
      </w:r>
      <w:proofErr w:type="spellStart"/>
      <w:r w:rsidR="00E77FE4">
        <w:rPr>
          <w:rFonts w:ascii="Times New Roman" w:eastAsia="Times New Roman" w:hAnsi="Times New Roman" w:cs="Times New Roman"/>
          <w:bCs/>
          <w:color w:val="000000" w:themeColor="text1"/>
          <w:sz w:val="20"/>
          <w:szCs w:val="20"/>
          <w:lang w:eastAsia="tr-TR"/>
        </w:rPr>
        <w:t>seaborn</w:t>
      </w:r>
      <w:proofErr w:type="spellEnd"/>
      <w:r w:rsidR="00E77FE4">
        <w:rPr>
          <w:rFonts w:ascii="Times New Roman" w:eastAsia="Times New Roman" w:hAnsi="Times New Roman" w:cs="Times New Roman"/>
          <w:bCs/>
          <w:color w:val="000000" w:themeColor="text1"/>
          <w:sz w:val="20"/>
          <w:szCs w:val="20"/>
          <w:lang w:eastAsia="tr-TR"/>
        </w:rPr>
        <w:t xml:space="preserve">” kütüphanesi yardımıyla </w:t>
      </w:r>
      <w:proofErr w:type="spellStart"/>
      <w:r w:rsidR="00E77FE4">
        <w:rPr>
          <w:rFonts w:ascii="Times New Roman" w:eastAsia="Times New Roman" w:hAnsi="Times New Roman" w:cs="Times New Roman"/>
          <w:bCs/>
          <w:color w:val="000000" w:themeColor="text1"/>
          <w:sz w:val="20"/>
          <w:szCs w:val="20"/>
          <w:lang w:eastAsia="tr-TR"/>
        </w:rPr>
        <w:t>Co</w:t>
      </w:r>
      <w:r w:rsidR="00FE31E3">
        <w:rPr>
          <w:rFonts w:ascii="Times New Roman" w:eastAsia="Times New Roman" w:hAnsi="Times New Roman" w:cs="Times New Roman"/>
          <w:bCs/>
          <w:color w:val="000000" w:themeColor="text1"/>
          <w:sz w:val="20"/>
          <w:szCs w:val="20"/>
          <w:lang w:eastAsia="tr-TR"/>
        </w:rPr>
        <w:t>rrelation</w:t>
      </w:r>
      <w:proofErr w:type="spellEnd"/>
      <w:r w:rsidR="00FE31E3">
        <w:rPr>
          <w:rFonts w:ascii="Times New Roman" w:eastAsia="Times New Roman" w:hAnsi="Times New Roman" w:cs="Times New Roman"/>
          <w:bCs/>
          <w:color w:val="000000" w:themeColor="text1"/>
          <w:sz w:val="20"/>
          <w:szCs w:val="20"/>
          <w:lang w:eastAsia="tr-TR"/>
        </w:rPr>
        <w:t xml:space="preserve"> </w:t>
      </w:r>
      <w:proofErr w:type="spellStart"/>
      <w:r w:rsidR="00FE31E3">
        <w:rPr>
          <w:rFonts w:ascii="Times New Roman" w:eastAsia="Times New Roman" w:hAnsi="Times New Roman" w:cs="Times New Roman"/>
          <w:bCs/>
          <w:color w:val="000000" w:themeColor="text1"/>
          <w:sz w:val="20"/>
          <w:szCs w:val="20"/>
          <w:lang w:eastAsia="tr-TR"/>
        </w:rPr>
        <w:t>Matrix</w:t>
      </w:r>
      <w:proofErr w:type="spellEnd"/>
      <w:r w:rsidR="00FE31E3">
        <w:rPr>
          <w:rFonts w:ascii="Times New Roman" w:eastAsia="Times New Roman" w:hAnsi="Times New Roman" w:cs="Times New Roman"/>
          <w:bCs/>
          <w:color w:val="000000" w:themeColor="text1"/>
          <w:sz w:val="20"/>
          <w:szCs w:val="20"/>
          <w:lang w:eastAsia="tr-TR"/>
        </w:rPr>
        <w:t xml:space="preserve"> </w:t>
      </w:r>
      <w:r w:rsidR="003D3E89">
        <w:rPr>
          <w:rFonts w:ascii="Times New Roman" w:eastAsia="Times New Roman" w:hAnsi="Times New Roman" w:cs="Times New Roman"/>
          <w:bCs/>
          <w:color w:val="000000" w:themeColor="text1"/>
          <w:sz w:val="20"/>
          <w:szCs w:val="20"/>
          <w:lang w:eastAsia="tr-TR"/>
        </w:rPr>
        <w:t xml:space="preserve">Görsel </w:t>
      </w:r>
      <w:r w:rsidR="00641729">
        <w:rPr>
          <w:rFonts w:ascii="Times New Roman" w:eastAsia="Times New Roman" w:hAnsi="Times New Roman" w:cs="Times New Roman"/>
          <w:bCs/>
          <w:color w:val="000000" w:themeColor="text1"/>
          <w:sz w:val="20"/>
          <w:szCs w:val="20"/>
          <w:lang w:eastAsia="tr-TR"/>
        </w:rPr>
        <w:t>4</w:t>
      </w:r>
      <w:r w:rsidR="003D3E89">
        <w:rPr>
          <w:rFonts w:ascii="Times New Roman" w:eastAsia="Times New Roman" w:hAnsi="Times New Roman" w:cs="Times New Roman"/>
          <w:bCs/>
          <w:color w:val="000000" w:themeColor="text1"/>
          <w:sz w:val="20"/>
          <w:szCs w:val="20"/>
          <w:lang w:eastAsia="tr-TR"/>
        </w:rPr>
        <w:t>’ de yer almaktadır.</w:t>
      </w:r>
    </w:p>
    <w:p w14:paraId="3AE4C4C5" w14:textId="71422C58" w:rsidR="003D3E89" w:rsidRDefault="007D6E9D" w:rsidP="00C354A1">
      <w:pPr>
        <w:spacing w:before="120" w:after="120" w:line="240" w:lineRule="auto"/>
        <w:jc w:val="center"/>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noProof/>
          <w:color w:val="000000" w:themeColor="text1"/>
          <w:sz w:val="20"/>
          <w:szCs w:val="20"/>
          <w:lang w:eastAsia="tr-TR"/>
        </w:rPr>
        <w:drawing>
          <wp:inline distT="0" distB="0" distL="0" distR="0" wp14:anchorId="12AC2EF2" wp14:editId="40C15D86">
            <wp:extent cx="2913774" cy="2754182"/>
            <wp:effectExtent l="0" t="0" r="0" b="0"/>
            <wp:docPr id="9" name="Picture 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reemap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913774" cy="2754182"/>
                    </a:xfrm>
                    <a:prstGeom prst="rect">
                      <a:avLst/>
                    </a:prstGeom>
                  </pic:spPr>
                </pic:pic>
              </a:graphicData>
            </a:graphic>
          </wp:inline>
        </w:drawing>
      </w:r>
    </w:p>
    <w:p w14:paraId="499D7C74" w14:textId="3CF0E240" w:rsidR="00C354A1" w:rsidRDefault="00C354A1" w:rsidP="00C354A1">
      <w:pPr>
        <w:spacing w:before="120" w:after="120" w:line="240" w:lineRule="auto"/>
        <w:jc w:val="center"/>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 xml:space="preserve">Görsel </w:t>
      </w:r>
      <w:r w:rsidR="00641729">
        <w:rPr>
          <w:rFonts w:ascii="Times New Roman" w:eastAsia="Times New Roman" w:hAnsi="Times New Roman" w:cs="Times New Roman"/>
          <w:bCs/>
          <w:color w:val="000000" w:themeColor="text1"/>
          <w:sz w:val="20"/>
          <w:szCs w:val="20"/>
          <w:lang w:eastAsia="tr-TR"/>
        </w:rPr>
        <w:t>4</w:t>
      </w:r>
      <w:r>
        <w:rPr>
          <w:rFonts w:ascii="Times New Roman" w:eastAsia="Times New Roman" w:hAnsi="Times New Roman" w:cs="Times New Roman"/>
          <w:bCs/>
          <w:color w:val="000000" w:themeColor="text1"/>
          <w:sz w:val="20"/>
          <w:szCs w:val="20"/>
          <w:lang w:eastAsia="tr-TR"/>
        </w:rPr>
        <w:t xml:space="preserve"> </w:t>
      </w:r>
      <w:proofErr w:type="spellStart"/>
      <w:r>
        <w:rPr>
          <w:rFonts w:ascii="Times New Roman" w:eastAsia="Times New Roman" w:hAnsi="Times New Roman" w:cs="Times New Roman"/>
          <w:bCs/>
          <w:color w:val="000000" w:themeColor="text1"/>
          <w:sz w:val="20"/>
          <w:szCs w:val="20"/>
          <w:lang w:eastAsia="tr-TR"/>
        </w:rPr>
        <w:t>Correlation</w:t>
      </w:r>
      <w:proofErr w:type="spellEnd"/>
      <w:r>
        <w:rPr>
          <w:rFonts w:ascii="Times New Roman" w:eastAsia="Times New Roman" w:hAnsi="Times New Roman" w:cs="Times New Roman"/>
          <w:bCs/>
          <w:color w:val="000000" w:themeColor="text1"/>
          <w:sz w:val="20"/>
          <w:szCs w:val="20"/>
          <w:lang w:eastAsia="tr-TR"/>
        </w:rPr>
        <w:t xml:space="preserve"> </w:t>
      </w:r>
      <w:proofErr w:type="spellStart"/>
      <w:r>
        <w:rPr>
          <w:rFonts w:ascii="Times New Roman" w:eastAsia="Times New Roman" w:hAnsi="Times New Roman" w:cs="Times New Roman"/>
          <w:bCs/>
          <w:color w:val="000000" w:themeColor="text1"/>
          <w:sz w:val="20"/>
          <w:szCs w:val="20"/>
          <w:lang w:eastAsia="tr-TR"/>
        </w:rPr>
        <w:t>Matrix</w:t>
      </w:r>
      <w:proofErr w:type="spellEnd"/>
    </w:p>
    <w:p w14:paraId="13170B87" w14:textId="77777777" w:rsidR="00EE4054" w:rsidRDefault="00EE4054" w:rsidP="005B40C5">
      <w:pPr>
        <w:spacing w:before="120" w:after="120" w:line="240" w:lineRule="auto"/>
        <w:jc w:val="both"/>
        <w:rPr>
          <w:rFonts w:ascii="Times New Roman" w:eastAsia="Times New Roman" w:hAnsi="Times New Roman" w:cs="Times New Roman"/>
          <w:bCs/>
          <w:color w:val="000000" w:themeColor="text1"/>
          <w:sz w:val="20"/>
          <w:szCs w:val="20"/>
          <w:lang w:eastAsia="tr-TR"/>
        </w:rPr>
      </w:pPr>
    </w:p>
    <w:p w14:paraId="459B25DB" w14:textId="05329CA8" w:rsidR="00A82194" w:rsidRDefault="00AA0C01" w:rsidP="00AA0C01">
      <w:pPr>
        <w:spacing w:before="120" w:after="120" w:line="240" w:lineRule="auto"/>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 xml:space="preserve">Elde edilen sonuçlar, göğüs üzerinde CNN ile kitle tespitinin %80 oranda başarılı olduğunu kanıtladı. Bu yöntem sayesinde hastaneler ve doktorlar üzerinde iş yükü </w:t>
      </w:r>
      <w:r w:rsidR="00A82194">
        <w:rPr>
          <w:rFonts w:ascii="Times New Roman" w:eastAsia="Times New Roman" w:hAnsi="Times New Roman" w:cs="Times New Roman"/>
          <w:bCs/>
          <w:color w:val="000000" w:themeColor="text1"/>
          <w:sz w:val="20"/>
          <w:szCs w:val="20"/>
          <w:lang w:eastAsia="tr-TR"/>
        </w:rPr>
        <w:t>miktarı ve maliyetler azaltılabilir hale gelmiş oldu.</w:t>
      </w:r>
      <w:r w:rsidR="009812BE">
        <w:rPr>
          <w:rFonts w:ascii="Times New Roman" w:eastAsia="Times New Roman" w:hAnsi="Times New Roman" w:cs="Times New Roman"/>
          <w:bCs/>
          <w:color w:val="000000" w:themeColor="text1"/>
          <w:sz w:val="20"/>
          <w:szCs w:val="20"/>
          <w:lang w:eastAsia="tr-TR"/>
        </w:rPr>
        <w:t xml:space="preserve"> Yapılan bu araştırmayla ortaya konan Karar Destek Sistemi (DSS) sayesinde tüm bu işlemler </w:t>
      </w:r>
      <w:proofErr w:type="spellStart"/>
      <w:r w:rsidR="007442CE">
        <w:rPr>
          <w:rFonts w:ascii="Times New Roman" w:eastAsia="Times New Roman" w:hAnsi="Times New Roman" w:cs="Times New Roman"/>
          <w:bCs/>
          <w:color w:val="000000" w:themeColor="text1"/>
          <w:sz w:val="20"/>
          <w:szCs w:val="20"/>
          <w:lang w:eastAsia="tr-TR"/>
        </w:rPr>
        <w:t>otomatize</w:t>
      </w:r>
      <w:proofErr w:type="spellEnd"/>
      <w:r w:rsidR="007442CE">
        <w:rPr>
          <w:rFonts w:ascii="Times New Roman" w:eastAsia="Times New Roman" w:hAnsi="Times New Roman" w:cs="Times New Roman"/>
          <w:bCs/>
          <w:color w:val="000000" w:themeColor="text1"/>
          <w:sz w:val="20"/>
          <w:szCs w:val="20"/>
          <w:lang w:eastAsia="tr-TR"/>
        </w:rPr>
        <w:t xml:space="preserve"> edilmiş oldu.</w:t>
      </w:r>
    </w:p>
    <w:p w14:paraId="6C53312C" w14:textId="77777777" w:rsidR="007442CE" w:rsidRDefault="007442CE" w:rsidP="00AA0C01">
      <w:pPr>
        <w:spacing w:before="120" w:after="120" w:line="240" w:lineRule="auto"/>
        <w:rPr>
          <w:rFonts w:ascii="Times New Roman" w:eastAsia="Times New Roman" w:hAnsi="Times New Roman" w:cs="Times New Roman"/>
          <w:bCs/>
          <w:color w:val="000000" w:themeColor="text1"/>
          <w:sz w:val="20"/>
          <w:szCs w:val="20"/>
          <w:lang w:eastAsia="tr-TR"/>
        </w:rPr>
      </w:pPr>
    </w:p>
    <w:p w14:paraId="45AA754A" w14:textId="77777777" w:rsidR="003A53BA" w:rsidRDefault="003A53BA" w:rsidP="00D31C2C">
      <w:pPr>
        <w:spacing w:line="240" w:lineRule="auto"/>
        <w:ind w:left="993" w:hanging="993"/>
        <w:jc w:val="both"/>
        <w:rPr>
          <w:rFonts w:ascii="Times New Roman" w:eastAsia="Times New Roman" w:hAnsi="Times New Roman" w:cs="Times New Roman"/>
          <w:bCs/>
          <w:color w:val="000000" w:themeColor="text1"/>
          <w:sz w:val="20"/>
          <w:szCs w:val="20"/>
          <w:lang w:eastAsia="tr-TR"/>
        </w:rPr>
      </w:pPr>
    </w:p>
    <w:p w14:paraId="543204B1" w14:textId="77777777" w:rsidR="003A53BA" w:rsidRDefault="003A53BA" w:rsidP="00D31C2C">
      <w:pPr>
        <w:spacing w:line="240" w:lineRule="auto"/>
        <w:ind w:left="993" w:hanging="993"/>
        <w:jc w:val="both"/>
        <w:rPr>
          <w:rFonts w:ascii="Times New Roman" w:eastAsia="Times New Roman" w:hAnsi="Times New Roman" w:cs="Times New Roman"/>
          <w:bCs/>
          <w:color w:val="000000" w:themeColor="text1"/>
          <w:sz w:val="20"/>
          <w:szCs w:val="20"/>
          <w:lang w:eastAsia="tr-TR"/>
        </w:rPr>
      </w:pPr>
    </w:p>
    <w:p w14:paraId="54BC7C0B" w14:textId="77777777" w:rsidR="003A53BA" w:rsidRDefault="003A53BA" w:rsidP="00D31C2C">
      <w:pPr>
        <w:spacing w:line="240" w:lineRule="auto"/>
        <w:ind w:left="993" w:hanging="993"/>
        <w:jc w:val="both"/>
        <w:rPr>
          <w:rFonts w:ascii="Times New Roman" w:eastAsia="Times New Roman" w:hAnsi="Times New Roman" w:cs="Times New Roman"/>
          <w:bCs/>
          <w:color w:val="000000" w:themeColor="text1"/>
          <w:sz w:val="20"/>
          <w:szCs w:val="20"/>
          <w:lang w:eastAsia="tr-TR"/>
        </w:rPr>
      </w:pPr>
    </w:p>
    <w:p w14:paraId="4A305E46" w14:textId="77777777" w:rsidR="003A53BA" w:rsidRDefault="003A53BA" w:rsidP="00D31C2C">
      <w:pPr>
        <w:spacing w:line="240" w:lineRule="auto"/>
        <w:ind w:left="993" w:hanging="993"/>
        <w:jc w:val="both"/>
        <w:rPr>
          <w:rFonts w:ascii="Times New Roman" w:eastAsia="Times New Roman" w:hAnsi="Times New Roman" w:cs="Times New Roman"/>
          <w:bCs/>
          <w:color w:val="000000" w:themeColor="text1"/>
          <w:sz w:val="20"/>
          <w:szCs w:val="20"/>
          <w:lang w:eastAsia="tr-TR"/>
        </w:rPr>
      </w:pPr>
    </w:p>
    <w:p w14:paraId="3B9FA73B" w14:textId="5DEF8E3B" w:rsidR="003A53BA" w:rsidRDefault="003A53BA" w:rsidP="00D31C2C">
      <w:pPr>
        <w:spacing w:line="240" w:lineRule="auto"/>
        <w:ind w:left="993" w:hanging="993"/>
        <w:jc w:val="both"/>
        <w:rPr>
          <w:rFonts w:ascii="Times New Roman" w:hAnsi="Times New Roman"/>
          <w:i/>
          <w:sz w:val="24"/>
          <w:szCs w:val="24"/>
        </w:rPr>
        <w:sectPr w:rsidR="003A53BA" w:rsidSect="004F053A">
          <w:type w:val="continuous"/>
          <w:pgSz w:w="11906" w:h="16838"/>
          <w:pgMar w:top="851" w:right="567" w:bottom="851" w:left="567" w:header="709" w:footer="709" w:gutter="0"/>
          <w:cols w:space="340"/>
          <w:docGrid w:linePitch="360"/>
        </w:sectPr>
      </w:pPr>
    </w:p>
    <w:bookmarkEnd w:id="0"/>
    <w:p w14:paraId="76DF5F7E" w14:textId="213D4E1A" w:rsidR="00D31C2C" w:rsidRPr="00C1665E" w:rsidRDefault="00C1665E" w:rsidP="00C1665E">
      <w:pPr>
        <w:pStyle w:val="Basliklar"/>
      </w:pPr>
      <w:r>
        <w:t xml:space="preserve">4. </w:t>
      </w:r>
      <w:proofErr w:type="spellStart"/>
      <w:r w:rsidR="00184EB3">
        <w:t>Tart</w:t>
      </w:r>
      <w:r w:rsidR="00921A9F">
        <w:t>ışma</w:t>
      </w:r>
      <w:proofErr w:type="spellEnd"/>
    </w:p>
    <w:p w14:paraId="0C2711A3" w14:textId="0784FFC3" w:rsidR="002533DE" w:rsidRDefault="00921A9F" w:rsidP="00817FA7">
      <w:pPr>
        <w:spacing w:before="120" w:after="120" w:line="240" w:lineRule="auto"/>
        <w:ind w:firstLine="357"/>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Daha</w:t>
      </w:r>
      <w:r w:rsidR="004D2F1F">
        <w:rPr>
          <w:rFonts w:ascii="Times New Roman" w:eastAsia="Times New Roman" w:hAnsi="Times New Roman" w:cs="Times New Roman"/>
          <w:bCs/>
          <w:color w:val="000000" w:themeColor="text1"/>
          <w:sz w:val="20"/>
          <w:szCs w:val="20"/>
          <w:lang w:eastAsia="tr-TR"/>
        </w:rPr>
        <w:t xml:space="preserve"> önceki benzer çalışmalarda kötü huylu meme tümörlerinin çevredeki normal dokulardan </w:t>
      </w:r>
      <w:r w:rsidR="00EE5C73">
        <w:rPr>
          <w:rFonts w:ascii="Times New Roman" w:eastAsia="Times New Roman" w:hAnsi="Times New Roman" w:cs="Times New Roman"/>
          <w:bCs/>
          <w:color w:val="000000" w:themeColor="text1"/>
          <w:sz w:val="20"/>
          <w:szCs w:val="20"/>
          <w:lang w:eastAsia="tr-TR"/>
        </w:rPr>
        <w:t>daha düşük elektriksel empedansa sahip olduğuna dair bazı kanıtlar saptanmıştır.</w:t>
      </w:r>
      <w:r w:rsidR="00E43AFD">
        <w:rPr>
          <w:rFonts w:ascii="Times New Roman" w:eastAsia="Times New Roman" w:hAnsi="Times New Roman" w:cs="Times New Roman"/>
          <w:bCs/>
          <w:color w:val="000000" w:themeColor="text1"/>
          <w:sz w:val="20"/>
          <w:szCs w:val="20"/>
          <w:lang w:eastAsia="tr-TR"/>
        </w:rPr>
        <w:fldChar w:fldCharType="begin"/>
      </w:r>
      <w:r w:rsidR="00E43AFD">
        <w:rPr>
          <w:rFonts w:ascii="Times New Roman" w:eastAsia="Times New Roman" w:hAnsi="Times New Roman" w:cs="Times New Roman"/>
          <w:bCs/>
          <w:color w:val="000000" w:themeColor="text1"/>
          <w:sz w:val="20"/>
          <w:szCs w:val="20"/>
          <w:lang w:eastAsia="tr-TR"/>
        </w:rPr>
        <w:instrText xml:space="preserve"> ADDIN ZOTERO_ITEM CSL_CITATION {"citationID":"WUP6hxHr","properties":{"formattedCitation":"[5]","plainCitation":"[5]","noteIndex":0},"citationItems":[{"id":11,"uris":["http://zotero.org/users/local/x3d1pxfI/items/Z3BGUST4"],"itemData":{"id":11,"type":"article-journal","abstract":"Some evidence has been found that malignant breast tumors have lower electrical impedance than surrounding normal tissues. Although the separation of malignant tumors from benign lesions based on impedance measurements needs further investigation, electrical impedance could be used as an indicator for breast cancer detection. In this paper, we provide a systematic technical review of the existing electrical impedance techniques proposed for breast cancer detection, with an emphasis on noninvasive impedance imaging techniques. The electrical impedance of human breast tissue is first introduced, with tabulation of previous in vitro impedance measurement results on cancerous and normal breast tissues, and a brief description on the limited in vivo impedance measurements completed with invasive, or noninvasive, non-imaging techniques. A detailed review on noninvasive impedance imaging techniques for breast cancer detection, such as electrical impedance tomography (EIT) and electrical impedance mapping (EIM), is then presented. We suggest that for better breast cancer detection, an invasive impedance technique may be enhanced by combination with other cancer indicators. 3D EIT should be improved through collective efforts. EIM using a pair of electrode arrays is a viable method with great potential. Magnetic induction tomography and other magnetic induction based impedance imaging for breast cancer detection are promising and merit further exploration as well.","container-title":"Medical Engineering &amp; Physics","DOI":"10.1016/S1350-4533(02)00194-7","ISSN":"1350-4533","issue":"2","journalAbbreviation":"Medical Engineering &amp; Physics","language":"en","page":"79-90","source":"ScienceDirect","title":"A review of electrical impedance techniques for breast cancer detection","volume":"25","author":[{"family":"Zou","given":"Y"},{"family":"Guo","given":"Z"}],"issued":{"date-parts":[["2003",3,1]]}}}],"schema":"https://github.com/citation-style-language/schema/raw/master/csl-citation.json"} </w:instrText>
      </w:r>
      <w:r w:rsidR="00E43AFD">
        <w:rPr>
          <w:rFonts w:ascii="Times New Roman" w:eastAsia="Times New Roman" w:hAnsi="Times New Roman" w:cs="Times New Roman"/>
          <w:bCs/>
          <w:color w:val="000000" w:themeColor="text1"/>
          <w:sz w:val="20"/>
          <w:szCs w:val="20"/>
          <w:lang w:eastAsia="tr-TR"/>
        </w:rPr>
        <w:fldChar w:fldCharType="separate"/>
      </w:r>
      <w:r w:rsidR="00E43AFD">
        <w:rPr>
          <w:rFonts w:ascii="Times New Roman" w:eastAsia="Times New Roman" w:hAnsi="Times New Roman" w:cs="Times New Roman"/>
          <w:bCs/>
          <w:noProof/>
          <w:color w:val="000000" w:themeColor="text1"/>
          <w:sz w:val="20"/>
          <w:szCs w:val="20"/>
          <w:lang w:eastAsia="tr-TR"/>
        </w:rPr>
        <w:t>[5]</w:t>
      </w:r>
      <w:r w:rsidR="00E43AFD">
        <w:rPr>
          <w:rFonts w:ascii="Times New Roman" w:eastAsia="Times New Roman" w:hAnsi="Times New Roman" w:cs="Times New Roman"/>
          <w:bCs/>
          <w:color w:val="000000" w:themeColor="text1"/>
          <w:sz w:val="20"/>
          <w:szCs w:val="20"/>
          <w:lang w:eastAsia="tr-TR"/>
        </w:rPr>
        <w:fldChar w:fldCharType="end"/>
      </w:r>
    </w:p>
    <w:p w14:paraId="6342939F" w14:textId="44D44203" w:rsidR="00E43AFD" w:rsidRDefault="00817FA7" w:rsidP="00514C60">
      <w:pPr>
        <w:spacing w:before="120" w:after="120" w:line="240" w:lineRule="auto"/>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 xml:space="preserve">Proje üzerinde en </w:t>
      </w:r>
      <w:proofErr w:type="spellStart"/>
      <w:r>
        <w:rPr>
          <w:rFonts w:ascii="Times New Roman" w:eastAsia="Times New Roman" w:hAnsi="Times New Roman" w:cs="Times New Roman"/>
          <w:bCs/>
          <w:color w:val="000000" w:themeColor="text1"/>
          <w:sz w:val="20"/>
          <w:szCs w:val="20"/>
          <w:lang w:eastAsia="tr-TR"/>
        </w:rPr>
        <w:t>iyileyici</w:t>
      </w:r>
      <w:proofErr w:type="spellEnd"/>
      <w:r>
        <w:rPr>
          <w:rFonts w:ascii="Times New Roman" w:eastAsia="Times New Roman" w:hAnsi="Times New Roman" w:cs="Times New Roman"/>
          <w:bCs/>
          <w:color w:val="000000" w:themeColor="text1"/>
          <w:sz w:val="20"/>
          <w:szCs w:val="20"/>
          <w:lang w:eastAsia="tr-TR"/>
        </w:rPr>
        <w:t xml:space="preserve"> algoritması olarak Adam </w:t>
      </w:r>
      <w:proofErr w:type="spellStart"/>
      <w:r>
        <w:rPr>
          <w:rFonts w:ascii="Times New Roman" w:eastAsia="Times New Roman" w:hAnsi="Times New Roman" w:cs="Times New Roman"/>
          <w:bCs/>
          <w:color w:val="000000" w:themeColor="text1"/>
          <w:sz w:val="20"/>
          <w:szCs w:val="20"/>
          <w:lang w:eastAsia="tr-TR"/>
        </w:rPr>
        <w:t>optimizer</w:t>
      </w:r>
      <w:proofErr w:type="spellEnd"/>
      <w:r>
        <w:rPr>
          <w:rFonts w:ascii="Times New Roman" w:eastAsia="Times New Roman" w:hAnsi="Times New Roman" w:cs="Times New Roman"/>
          <w:bCs/>
          <w:color w:val="000000" w:themeColor="text1"/>
          <w:sz w:val="20"/>
          <w:szCs w:val="20"/>
          <w:lang w:eastAsia="tr-TR"/>
        </w:rPr>
        <w:t xml:space="preserve"> yerine SDG kullanılması </w:t>
      </w:r>
      <w:r w:rsidR="009D5096">
        <w:rPr>
          <w:rFonts w:ascii="Times New Roman" w:eastAsia="Times New Roman" w:hAnsi="Times New Roman" w:cs="Times New Roman"/>
          <w:bCs/>
          <w:color w:val="000000" w:themeColor="text1"/>
          <w:sz w:val="20"/>
          <w:szCs w:val="20"/>
          <w:lang w:eastAsia="tr-TR"/>
        </w:rPr>
        <w:t xml:space="preserve">başarı oranında </w:t>
      </w:r>
      <w:r w:rsidR="00A70B9A">
        <w:rPr>
          <w:rFonts w:ascii="Times New Roman" w:eastAsia="Times New Roman" w:hAnsi="Times New Roman" w:cs="Times New Roman"/>
          <w:bCs/>
          <w:color w:val="000000" w:themeColor="text1"/>
          <w:sz w:val="20"/>
          <w:szCs w:val="20"/>
          <w:lang w:eastAsia="tr-TR"/>
        </w:rPr>
        <w:t>değişikliklere yol açabilir.</w:t>
      </w:r>
      <w:r w:rsidR="00020CE4">
        <w:rPr>
          <w:rFonts w:ascii="Times New Roman" w:eastAsia="Times New Roman" w:hAnsi="Times New Roman" w:cs="Times New Roman"/>
          <w:bCs/>
          <w:color w:val="000000" w:themeColor="text1"/>
          <w:sz w:val="20"/>
          <w:szCs w:val="20"/>
          <w:lang w:eastAsia="tr-TR"/>
        </w:rPr>
        <w:t xml:space="preserve"> </w:t>
      </w:r>
    </w:p>
    <w:p w14:paraId="1DF53B64" w14:textId="4A507CCE" w:rsidR="00514C60" w:rsidRDefault="00514C60" w:rsidP="00514C60">
      <w:pPr>
        <w:spacing w:before="120" w:after="120" w:line="240" w:lineRule="auto"/>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 xml:space="preserve">CNN ile tespit edilen </w:t>
      </w:r>
      <w:r w:rsidR="00D46478">
        <w:rPr>
          <w:rFonts w:ascii="Times New Roman" w:eastAsia="Times New Roman" w:hAnsi="Times New Roman" w:cs="Times New Roman"/>
          <w:bCs/>
          <w:color w:val="000000" w:themeColor="text1"/>
          <w:sz w:val="20"/>
          <w:szCs w:val="20"/>
          <w:lang w:eastAsia="tr-TR"/>
        </w:rPr>
        <w:t>kitlelerin iyi huylu olanları</w:t>
      </w:r>
      <w:r w:rsidR="0027571D">
        <w:rPr>
          <w:rFonts w:ascii="Times New Roman" w:eastAsia="Times New Roman" w:hAnsi="Times New Roman" w:cs="Times New Roman"/>
          <w:bCs/>
          <w:color w:val="000000" w:themeColor="text1"/>
          <w:sz w:val="20"/>
          <w:szCs w:val="20"/>
          <w:lang w:eastAsia="tr-TR"/>
        </w:rPr>
        <w:t>,</w:t>
      </w:r>
      <w:r w:rsidR="00D46478">
        <w:rPr>
          <w:rFonts w:ascii="Times New Roman" w:eastAsia="Times New Roman" w:hAnsi="Times New Roman" w:cs="Times New Roman"/>
          <w:bCs/>
          <w:color w:val="000000" w:themeColor="text1"/>
          <w:sz w:val="20"/>
          <w:szCs w:val="20"/>
          <w:lang w:eastAsia="tr-TR"/>
        </w:rPr>
        <w:t xml:space="preserve"> kanserli hücreler olmasa bile kötü huylu olma potansiyelleri vardır. Bu yüzden oluşturulan karar destek sistemi (DSS)</w:t>
      </w:r>
      <w:r w:rsidR="00166D2D">
        <w:rPr>
          <w:rFonts w:ascii="Times New Roman" w:eastAsia="Times New Roman" w:hAnsi="Times New Roman" w:cs="Times New Roman"/>
          <w:bCs/>
          <w:color w:val="000000" w:themeColor="text1"/>
          <w:sz w:val="20"/>
          <w:szCs w:val="20"/>
          <w:lang w:eastAsia="tr-TR"/>
        </w:rPr>
        <w:t xml:space="preserve"> </w:t>
      </w:r>
      <w:r w:rsidR="008B7A5A">
        <w:rPr>
          <w:rFonts w:ascii="Times New Roman" w:eastAsia="Times New Roman" w:hAnsi="Times New Roman" w:cs="Times New Roman"/>
          <w:bCs/>
          <w:color w:val="000000" w:themeColor="text1"/>
          <w:sz w:val="20"/>
          <w:szCs w:val="20"/>
          <w:lang w:eastAsia="tr-TR"/>
        </w:rPr>
        <w:t xml:space="preserve">ile hastaya </w:t>
      </w:r>
      <w:r w:rsidR="00933302">
        <w:rPr>
          <w:rFonts w:ascii="Times New Roman" w:eastAsia="Times New Roman" w:hAnsi="Times New Roman" w:cs="Times New Roman"/>
          <w:bCs/>
          <w:color w:val="000000" w:themeColor="text1"/>
          <w:sz w:val="20"/>
          <w:szCs w:val="20"/>
          <w:lang w:eastAsia="tr-TR"/>
        </w:rPr>
        <w:t>doktoruyla iletişime geçmesi için mesaj verilmelidir.</w:t>
      </w:r>
      <w:r w:rsidR="00382134">
        <w:rPr>
          <w:rFonts w:ascii="Times New Roman" w:eastAsia="Times New Roman" w:hAnsi="Times New Roman" w:cs="Times New Roman"/>
          <w:bCs/>
          <w:color w:val="000000" w:themeColor="text1"/>
          <w:sz w:val="20"/>
          <w:szCs w:val="20"/>
          <w:lang w:eastAsia="tr-TR"/>
        </w:rPr>
        <w:t xml:space="preserve"> Kötü huylu tümör</w:t>
      </w:r>
      <w:r w:rsidR="00422F1A">
        <w:rPr>
          <w:rFonts w:ascii="Times New Roman" w:eastAsia="Times New Roman" w:hAnsi="Times New Roman" w:cs="Times New Roman"/>
          <w:bCs/>
          <w:color w:val="000000" w:themeColor="text1"/>
          <w:sz w:val="20"/>
          <w:szCs w:val="20"/>
          <w:lang w:eastAsia="tr-TR"/>
        </w:rPr>
        <w:t>ler</w:t>
      </w:r>
      <w:r w:rsidR="00527484">
        <w:rPr>
          <w:rFonts w:ascii="Times New Roman" w:eastAsia="Times New Roman" w:hAnsi="Times New Roman" w:cs="Times New Roman"/>
          <w:bCs/>
          <w:color w:val="000000" w:themeColor="text1"/>
          <w:sz w:val="20"/>
          <w:szCs w:val="20"/>
          <w:lang w:eastAsia="tr-TR"/>
        </w:rPr>
        <w:t xml:space="preserve"> ise</w:t>
      </w:r>
      <w:r w:rsidR="00422F1A">
        <w:rPr>
          <w:rFonts w:ascii="Times New Roman" w:eastAsia="Times New Roman" w:hAnsi="Times New Roman" w:cs="Times New Roman"/>
          <w:bCs/>
          <w:color w:val="000000" w:themeColor="text1"/>
          <w:sz w:val="20"/>
          <w:szCs w:val="20"/>
          <w:lang w:eastAsia="tr-TR"/>
        </w:rPr>
        <w:t xml:space="preserve"> kanserli hücre olabilir</w:t>
      </w:r>
      <w:r w:rsidR="00527484">
        <w:rPr>
          <w:rFonts w:ascii="Times New Roman" w:eastAsia="Times New Roman" w:hAnsi="Times New Roman" w:cs="Times New Roman"/>
          <w:bCs/>
          <w:color w:val="000000" w:themeColor="text1"/>
          <w:sz w:val="20"/>
          <w:szCs w:val="20"/>
          <w:lang w:eastAsia="tr-TR"/>
        </w:rPr>
        <w:t xml:space="preserve"> ve</w:t>
      </w:r>
      <w:r w:rsidR="00443261">
        <w:rPr>
          <w:rFonts w:ascii="Times New Roman" w:eastAsia="Times New Roman" w:hAnsi="Times New Roman" w:cs="Times New Roman"/>
          <w:bCs/>
          <w:color w:val="000000" w:themeColor="text1"/>
          <w:sz w:val="20"/>
          <w:szCs w:val="20"/>
          <w:lang w:eastAsia="tr-TR"/>
        </w:rPr>
        <w:t xml:space="preserve"> bu hücreler büyüyebilir</w:t>
      </w:r>
      <w:r w:rsidR="00527484">
        <w:rPr>
          <w:rFonts w:ascii="Times New Roman" w:eastAsia="Times New Roman" w:hAnsi="Times New Roman" w:cs="Times New Roman"/>
          <w:bCs/>
          <w:color w:val="000000" w:themeColor="text1"/>
          <w:sz w:val="20"/>
          <w:szCs w:val="20"/>
          <w:lang w:eastAsia="tr-TR"/>
        </w:rPr>
        <w:t>,</w:t>
      </w:r>
      <w:r w:rsidR="00443261">
        <w:rPr>
          <w:rFonts w:ascii="Times New Roman" w:eastAsia="Times New Roman" w:hAnsi="Times New Roman" w:cs="Times New Roman"/>
          <w:bCs/>
          <w:color w:val="000000" w:themeColor="text1"/>
          <w:sz w:val="20"/>
          <w:szCs w:val="20"/>
          <w:lang w:eastAsia="tr-TR"/>
        </w:rPr>
        <w:t xml:space="preserve"> vüc</w:t>
      </w:r>
      <w:r w:rsidR="00527484">
        <w:rPr>
          <w:rFonts w:ascii="Times New Roman" w:eastAsia="Times New Roman" w:hAnsi="Times New Roman" w:cs="Times New Roman"/>
          <w:bCs/>
          <w:color w:val="000000" w:themeColor="text1"/>
          <w:sz w:val="20"/>
          <w:szCs w:val="20"/>
          <w:lang w:eastAsia="tr-TR"/>
        </w:rPr>
        <w:t>u</w:t>
      </w:r>
      <w:r w:rsidR="00443261">
        <w:rPr>
          <w:rFonts w:ascii="Times New Roman" w:eastAsia="Times New Roman" w:hAnsi="Times New Roman" w:cs="Times New Roman"/>
          <w:bCs/>
          <w:color w:val="000000" w:themeColor="text1"/>
          <w:sz w:val="20"/>
          <w:szCs w:val="20"/>
          <w:lang w:eastAsia="tr-TR"/>
        </w:rPr>
        <w:t>dun diğer bölgelerine yayılabil</w:t>
      </w:r>
      <w:r w:rsidR="007A1123">
        <w:rPr>
          <w:rFonts w:ascii="Times New Roman" w:eastAsia="Times New Roman" w:hAnsi="Times New Roman" w:cs="Times New Roman"/>
          <w:bCs/>
          <w:color w:val="000000" w:themeColor="text1"/>
          <w:sz w:val="20"/>
          <w:szCs w:val="20"/>
          <w:lang w:eastAsia="tr-TR"/>
        </w:rPr>
        <w:t>ir.</w:t>
      </w:r>
    </w:p>
    <w:p w14:paraId="0CD0D5B9" w14:textId="3BAAF641" w:rsidR="00E500FD" w:rsidRPr="00514C60" w:rsidRDefault="002D4552" w:rsidP="00514C60">
      <w:pPr>
        <w:spacing w:before="120" w:after="120" w:line="240" w:lineRule="auto"/>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 xml:space="preserve">Karar Destek Sistemi (DSS) </w:t>
      </w:r>
      <w:proofErr w:type="spellStart"/>
      <w:r>
        <w:rPr>
          <w:rFonts w:ascii="Times New Roman" w:eastAsia="Times New Roman" w:hAnsi="Times New Roman" w:cs="Times New Roman"/>
          <w:bCs/>
          <w:color w:val="000000" w:themeColor="text1"/>
          <w:sz w:val="20"/>
          <w:szCs w:val="20"/>
          <w:lang w:eastAsia="tr-TR"/>
        </w:rPr>
        <w:t>nin</w:t>
      </w:r>
      <w:proofErr w:type="spellEnd"/>
      <w:r>
        <w:rPr>
          <w:rFonts w:ascii="Times New Roman" w:eastAsia="Times New Roman" w:hAnsi="Times New Roman" w:cs="Times New Roman"/>
          <w:bCs/>
          <w:color w:val="000000" w:themeColor="text1"/>
          <w:sz w:val="20"/>
          <w:szCs w:val="20"/>
          <w:lang w:eastAsia="tr-TR"/>
        </w:rPr>
        <w:t xml:space="preserve"> </w:t>
      </w:r>
      <w:r w:rsidR="00791E5D">
        <w:rPr>
          <w:rFonts w:ascii="Times New Roman" w:eastAsia="Times New Roman" w:hAnsi="Times New Roman" w:cs="Times New Roman"/>
          <w:bCs/>
          <w:color w:val="000000" w:themeColor="text1"/>
          <w:sz w:val="20"/>
          <w:szCs w:val="20"/>
          <w:lang w:eastAsia="tr-TR"/>
        </w:rPr>
        <w:t>kullanıcının daha rahat kullanılabilmesi için Web</w:t>
      </w:r>
      <w:r w:rsidR="00337174">
        <w:rPr>
          <w:rFonts w:ascii="Times New Roman" w:eastAsia="Times New Roman" w:hAnsi="Times New Roman" w:cs="Times New Roman"/>
          <w:bCs/>
          <w:color w:val="000000" w:themeColor="text1"/>
          <w:sz w:val="20"/>
          <w:szCs w:val="20"/>
          <w:lang w:eastAsia="tr-TR"/>
        </w:rPr>
        <w:t xml:space="preserve"> üzerinde proje çalıştırı</w:t>
      </w:r>
      <w:r w:rsidR="00364E1F">
        <w:rPr>
          <w:rFonts w:ascii="Times New Roman" w:eastAsia="Times New Roman" w:hAnsi="Times New Roman" w:cs="Times New Roman"/>
          <w:bCs/>
          <w:color w:val="000000" w:themeColor="text1"/>
          <w:sz w:val="20"/>
          <w:szCs w:val="20"/>
          <w:lang w:eastAsia="tr-TR"/>
        </w:rPr>
        <w:t>labilir.</w:t>
      </w:r>
    </w:p>
    <w:p w14:paraId="080B8FB0" w14:textId="3D10691E" w:rsidR="00D31C2C" w:rsidRPr="00C13697" w:rsidRDefault="00EC62A7" w:rsidP="00C13697">
      <w:pPr>
        <w:pStyle w:val="Basliklar"/>
      </w:pPr>
      <w:proofErr w:type="spellStart"/>
      <w:r>
        <w:t>Kaynakça</w:t>
      </w:r>
      <w:proofErr w:type="spellEnd"/>
    </w:p>
    <w:p w14:paraId="2C31981C" w14:textId="77777777" w:rsidR="00E43AFD" w:rsidRPr="00E43AFD" w:rsidRDefault="00C13697" w:rsidP="00E43AFD">
      <w:pPr>
        <w:pStyle w:val="Bibliography"/>
        <w:rPr>
          <w:rFonts w:ascii="Times New Roman" w:hAnsi="Times New Roman" w:cs="Times New Roman"/>
          <w:color w:val="000000"/>
          <w:sz w:val="20"/>
          <w:lang w:val="en-US"/>
        </w:rPr>
      </w:pPr>
      <w:r>
        <w:rPr>
          <w:rFonts w:eastAsia="Times New Roman"/>
          <w:bCs/>
          <w:color w:val="000000" w:themeColor="text1"/>
          <w:sz w:val="20"/>
          <w:szCs w:val="20"/>
          <w:lang w:eastAsia="tr-TR"/>
        </w:rPr>
        <w:fldChar w:fldCharType="begin"/>
      </w:r>
      <w:r>
        <w:rPr>
          <w:rFonts w:eastAsia="Times New Roman"/>
          <w:bCs/>
          <w:color w:val="000000" w:themeColor="text1"/>
          <w:sz w:val="20"/>
          <w:szCs w:val="20"/>
          <w:lang w:eastAsia="tr-TR"/>
        </w:rPr>
        <w:instrText xml:space="preserve"> ADDIN ZOTERO_BIBL {"uncited":[],"omitted":[],"custom":[]} CSL_BIBLIOGRAPHY </w:instrText>
      </w:r>
      <w:r>
        <w:rPr>
          <w:rFonts w:eastAsia="Times New Roman"/>
          <w:bCs/>
          <w:color w:val="000000" w:themeColor="text1"/>
          <w:sz w:val="20"/>
          <w:szCs w:val="20"/>
          <w:lang w:eastAsia="tr-TR"/>
        </w:rPr>
        <w:fldChar w:fldCharType="separate"/>
      </w:r>
      <w:r w:rsidR="00E43AFD" w:rsidRPr="00E43AFD">
        <w:rPr>
          <w:rFonts w:ascii="Times New Roman" w:hAnsi="Times New Roman" w:cs="Times New Roman"/>
          <w:color w:val="000000"/>
          <w:sz w:val="20"/>
          <w:lang w:val="en-US"/>
        </w:rPr>
        <w:t>[1]</w:t>
      </w:r>
      <w:r w:rsidR="00E43AFD" w:rsidRPr="00E43AFD">
        <w:rPr>
          <w:rFonts w:ascii="Times New Roman" w:hAnsi="Times New Roman" w:cs="Times New Roman"/>
          <w:color w:val="000000"/>
          <w:sz w:val="20"/>
          <w:lang w:val="en-US"/>
        </w:rPr>
        <w:tab/>
        <w:t xml:space="preserve">B. I. Academy, “DEEP LEARNING &amp; MACHINE LEARNING,” </w:t>
      </w:r>
      <w:r w:rsidR="00E43AFD" w:rsidRPr="00E43AFD">
        <w:rPr>
          <w:rFonts w:ascii="Times New Roman" w:hAnsi="Times New Roman" w:cs="Times New Roman"/>
          <w:i/>
          <w:iCs/>
          <w:color w:val="000000"/>
          <w:sz w:val="20"/>
          <w:lang w:val="en-US"/>
        </w:rPr>
        <w:t>Bilginç IT Academy</w:t>
      </w:r>
      <w:r w:rsidR="00E43AFD" w:rsidRPr="00E43AFD">
        <w:rPr>
          <w:rFonts w:ascii="Times New Roman" w:hAnsi="Times New Roman" w:cs="Times New Roman"/>
          <w:color w:val="000000"/>
          <w:sz w:val="20"/>
          <w:lang w:val="en-US"/>
        </w:rPr>
        <w:t>. https://bilginc.com/tr/blog/5427/deep-learning-and-machine-learning (accessed May 28, 2022).</w:t>
      </w:r>
    </w:p>
    <w:p w14:paraId="05A54344" w14:textId="77777777" w:rsidR="00E43AFD" w:rsidRPr="00E43AFD" w:rsidRDefault="00E43AFD" w:rsidP="00E43AFD">
      <w:pPr>
        <w:pStyle w:val="Bibliography"/>
        <w:rPr>
          <w:rFonts w:ascii="Times New Roman" w:hAnsi="Times New Roman" w:cs="Times New Roman"/>
          <w:color w:val="000000"/>
          <w:sz w:val="20"/>
          <w:lang w:val="en-US"/>
        </w:rPr>
      </w:pPr>
      <w:r w:rsidRPr="00E43AFD">
        <w:rPr>
          <w:rFonts w:ascii="Times New Roman" w:hAnsi="Times New Roman" w:cs="Times New Roman"/>
          <w:color w:val="000000"/>
          <w:sz w:val="20"/>
          <w:lang w:val="en-US"/>
        </w:rPr>
        <w:t>[2]</w:t>
      </w:r>
      <w:r w:rsidRPr="00E43AFD">
        <w:rPr>
          <w:rFonts w:ascii="Times New Roman" w:hAnsi="Times New Roman" w:cs="Times New Roman"/>
          <w:color w:val="000000"/>
          <w:sz w:val="20"/>
          <w:lang w:val="en-US"/>
        </w:rPr>
        <w:tab/>
        <w:t>M. A. Akcayol and G. Üniversitesi, “Derin Öğrenme Deep Learning,” p. 17.</w:t>
      </w:r>
    </w:p>
    <w:p w14:paraId="30123A0E" w14:textId="77777777" w:rsidR="00E43AFD" w:rsidRPr="00E43AFD" w:rsidRDefault="00E43AFD" w:rsidP="00E43AFD">
      <w:pPr>
        <w:pStyle w:val="Bibliography"/>
        <w:rPr>
          <w:rFonts w:ascii="Times New Roman" w:hAnsi="Times New Roman" w:cs="Times New Roman"/>
          <w:color w:val="000000"/>
          <w:sz w:val="20"/>
          <w:lang w:val="en-US"/>
        </w:rPr>
      </w:pPr>
      <w:r w:rsidRPr="00E43AFD">
        <w:rPr>
          <w:rFonts w:ascii="Times New Roman" w:hAnsi="Times New Roman" w:cs="Times New Roman"/>
          <w:color w:val="000000"/>
          <w:sz w:val="20"/>
          <w:lang w:val="en-US"/>
        </w:rPr>
        <w:t>[3]</w:t>
      </w:r>
      <w:r w:rsidRPr="00E43AFD">
        <w:rPr>
          <w:rFonts w:ascii="Times New Roman" w:hAnsi="Times New Roman" w:cs="Times New Roman"/>
          <w:color w:val="000000"/>
          <w:sz w:val="20"/>
          <w:lang w:val="en-US"/>
        </w:rPr>
        <w:tab/>
        <w:t>E. Seyyarer, F. Ayata, T. Uçkan, and A. Karci, “Derin Öğrenmede Kullanilan Optimizasyon Algoritmalarinin Uygulanmasi Ve Kiyaslanmasi,” p. 9.</w:t>
      </w:r>
    </w:p>
    <w:p w14:paraId="464A0753" w14:textId="77777777" w:rsidR="00E43AFD" w:rsidRPr="00E43AFD" w:rsidRDefault="00E43AFD" w:rsidP="00E43AFD">
      <w:pPr>
        <w:pStyle w:val="Bibliography"/>
        <w:rPr>
          <w:rFonts w:ascii="Times New Roman" w:hAnsi="Times New Roman" w:cs="Times New Roman"/>
          <w:color w:val="000000"/>
          <w:sz w:val="20"/>
          <w:lang w:val="en-US"/>
        </w:rPr>
      </w:pPr>
      <w:r w:rsidRPr="00E43AFD">
        <w:rPr>
          <w:rFonts w:ascii="Times New Roman" w:hAnsi="Times New Roman" w:cs="Times New Roman"/>
          <w:color w:val="000000"/>
          <w:sz w:val="20"/>
          <w:lang w:val="en-US"/>
        </w:rPr>
        <w:t>[4]</w:t>
      </w:r>
      <w:r w:rsidRPr="00E43AFD">
        <w:rPr>
          <w:rFonts w:ascii="Times New Roman" w:hAnsi="Times New Roman" w:cs="Times New Roman"/>
          <w:color w:val="000000"/>
          <w:sz w:val="20"/>
          <w:lang w:val="en-US"/>
        </w:rPr>
        <w:tab/>
        <w:t xml:space="preserve">G. Öğündür, “Doğruluk (Accuracy) , Kesinlik(Precision) , Duyarlılık(Recall) ya da F1 Score ?,” </w:t>
      </w:r>
      <w:r w:rsidRPr="00E43AFD">
        <w:rPr>
          <w:rFonts w:ascii="Times New Roman" w:hAnsi="Times New Roman" w:cs="Times New Roman"/>
          <w:i/>
          <w:iCs/>
          <w:color w:val="000000"/>
          <w:sz w:val="20"/>
          <w:lang w:val="en-US"/>
        </w:rPr>
        <w:t>Medium</w:t>
      </w:r>
      <w:r w:rsidRPr="00E43AFD">
        <w:rPr>
          <w:rFonts w:ascii="Times New Roman" w:hAnsi="Times New Roman" w:cs="Times New Roman"/>
          <w:color w:val="000000"/>
          <w:sz w:val="20"/>
          <w:lang w:val="en-US"/>
        </w:rPr>
        <w:t>, Apr. 22, 2020. https://medium.com/@gulcanogundur/do%C4%9Fruluk-accuracy-kesinlik-precision-duyarl%C4%B1l%C4%B1k-recall-ya-da-f1-score-300c925feb38 (accessed May 28, 2022).</w:t>
      </w:r>
    </w:p>
    <w:p w14:paraId="2107C5A2" w14:textId="77777777" w:rsidR="00E43AFD" w:rsidRPr="00E43AFD" w:rsidRDefault="00E43AFD" w:rsidP="00E43AFD">
      <w:pPr>
        <w:pStyle w:val="Bibliography"/>
        <w:rPr>
          <w:rFonts w:ascii="Times New Roman" w:hAnsi="Times New Roman" w:cs="Times New Roman"/>
          <w:color w:val="000000"/>
          <w:sz w:val="20"/>
          <w:lang w:val="en-US"/>
        </w:rPr>
      </w:pPr>
      <w:r w:rsidRPr="00E43AFD">
        <w:rPr>
          <w:rFonts w:ascii="Times New Roman" w:hAnsi="Times New Roman" w:cs="Times New Roman"/>
          <w:color w:val="000000"/>
          <w:sz w:val="20"/>
          <w:lang w:val="en-US"/>
        </w:rPr>
        <w:t>[5]</w:t>
      </w:r>
      <w:r w:rsidRPr="00E43AFD">
        <w:rPr>
          <w:rFonts w:ascii="Times New Roman" w:hAnsi="Times New Roman" w:cs="Times New Roman"/>
          <w:color w:val="000000"/>
          <w:sz w:val="20"/>
          <w:lang w:val="en-US"/>
        </w:rPr>
        <w:tab/>
        <w:t xml:space="preserve">Y. Zou and Z. Guo, “A review of electrical impedance techniques for breast cancer detection,” </w:t>
      </w:r>
      <w:r w:rsidRPr="00E43AFD">
        <w:rPr>
          <w:rFonts w:ascii="Times New Roman" w:hAnsi="Times New Roman" w:cs="Times New Roman"/>
          <w:i/>
          <w:iCs/>
          <w:color w:val="000000"/>
          <w:sz w:val="20"/>
          <w:lang w:val="en-US"/>
        </w:rPr>
        <w:t>Med. Eng. Phys.</w:t>
      </w:r>
      <w:r w:rsidRPr="00E43AFD">
        <w:rPr>
          <w:rFonts w:ascii="Times New Roman" w:hAnsi="Times New Roman" w:cs="Times New Roman"/>
          <w:color w:val="000000"/>
          <w:sz w:val="20"/>
          <w:lang w:val="en-US"/>
        </w:rPr>
        <w:t>, vol. 25, no. 2, pp. 79–90, Mar. 2003, doi: 10.1016/S1350-4533(02)00194-7.</w:t>
      </w:r>
    </w:p>
    <w:p w14:paraId="3E93FD7F" w14:textId="1E145355" w:rsidR="00D31C2C" w:rsidRDefault="00C13697" w:rsidP="00DE1D8A">
      <w:pPr>
        <w:spacing w:before="120" w:after="120" w:line="240" w:lineRule="auto"/>
        <w:ind w:firstLine="357"/>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fldChar w:fldCharType="end"/>
      </w:r>
    </w:p>
    <w:p w14:paraId="4E70D192" w14:textId="77777777" w:rsidR="00D31C2C" w:rsidRDefault="00D31C2C" w:rsidP="00DE1D8A">
      <w:pPr>
        <w:spacing w:before="120" w:after="120" w:line="240" w:lineRule="auto"/>
        <w:ind w:firstLine="357"/>
        <w:jc w:val="both"/>
        <w:rPr>
          <w:rFonts w:ascii="Times New Roman" w:eastAsia="Times New Roman" w:hAnsi="Times New Roman" w:cs="Times New Roman"/>
          <w:bCs/>
          <w:color w:val="000000" w:themeColor="text1"/>
          <w:sz w:val="20"/>
          <w:szCs w:val="20"/>
          <w:lang w:eastAsia="tr-TR"/>
        </w:rPr>
      </w:pPr>
    </w:p>
    <w:sectPr w:rsidR="00D31C2C" w:rsidSect="00C1665E">
      <w:type w:val="continuous"/>
      <w:pgSz w:w="11906" w:h="16838"/>
      <w:pgMar w:top="851" w:right="567" w:bottom="851" w:left="567" w:header="709" w:footer="709" w:gutter="0"/>
      <w:cols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A7638" w14:textId="77777777" w:rsidR="005624DA" w:rsidRDefault="005624DA">
      <w:pPr>
        <w:spacing w:after="0" w:line="240" w:lineRule="auto"/>
      </w:pPr>
      <w:r>
        <w:separator/>
      </w:r>
    </w:p>
  </w:endnote>
  <w:endnote w:type="continuationSeparator" w:id="0">
    <w:p w14:paraId="6C376B25" w14:textId="77777777" w:rsidR="005624DA" w:rsidRDefault="00562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Droid Sans">
    <w:altName w:val="Times New Roman"/>
    <w:panose1 w:val="020B0604020202020204"/>
    <w:charset w:val="00"/>
    <w:family w:val="roman"/>
    <w:pitch w:val="default"/>
  </w:font>
  <w:font w:name="font298">
    <w:altName w:val="MS Gothic"/>
    <w:panose1 w:val="020B0604020202020204"/>
    <w:charset w:val="80"/>
    <w:family w:val="auto"/>
    <w:pitch w:val="variable"/>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Liberation Sans">
    <w:panose1 w:val="020B0604020202020204"/>
    <w:charset w:val="A2"/>
    <w:family w:val="swiss"/>
    <w:pitch w:val="variable"/>
    <w:sig w:usb0="E0000AFF" w:usb1="500078FF" w:usb2="00000021" w:usb3="00000000" w:csb0="000001BF" w:csb1="00000000"/>
  </w:font>
  <w:font w:name="DejaVu Sans">
    <w:altName w:val="Arial"/>
    <w:panose1 w:val="020B0604020202020204"/>
    <w:charset w:val="A2"/>
    <w:family w:val="swiss"/>
    <w:pitch w:val="variable"/>
    <w:sig w:usb0="E7002EFF" w:usb1="D200FDFF" w:usb2="0A246029" w:usb3="00000000" w:csb0="000001FF" w:csb1="00000000"/>
  </w:font>
  <w:font w:name="Lohit Hindi">
    <w:altName w:val="Yu Gothic"/>
    <w:panose1 w:val="020B0604020202020204"/>
    <w:charset w:val="80"/>
    <w:family w:val="auto"/>
    <w:pitch w:val="variable"/>
  </w:font>
  <w:font w:name="Arial">
    <w:panose1 w:val="020B0604020202020204"/>
    <w:charset w:val="A2"/>
    <w:family w:val="swiss"/>
    <w:pitch w:val="variable"/>
    <w:sig w:usb0="E0002EFF" w:usb1="C000785B" w:usb2="00000009" w:usb3="00000000" w:csb0="000001FF" w:csb1="00000000"/>
  </w:font>
  <w:font w:name="Liberation Serif">
    <w:panose1 w:val="020B0604020202020204"/>
    <w:charset w:val="A2"/>
    <w:family w:val="roman"/>
    <w:pitch w:val="variable"/>
    <w:sig w:usb0="E0000AFF" w:usb1="500078FF" w:usb2="00000021" w:usb3="00000000" w:csb0="000001BF" w:csb1="00000000"/>
  </w:font>
  <w:font w:name="Arial Narrow">
    <w:panose1 w:val="020B0606020202030204"/>
    <w:charset w:val="A2"/>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D4952" w14:textId="77777777" w:rsidR="00D31C2C" w:rsidRPr="00D857FD" w:rsidRDefault="00D857FD" w:rsidP="003B3771">
    <w:pPr>
      <w:pStyle w:val="Footer"/>
      <w:spacing w:after="0" w:line="240" w:lineRule="auto"/>
      <w:jc w:val="both"/>
      <w:rPr>
        <w:rFonts w:ascii="Times New Roman" w:hAnsi="Times New Roman" w:cs="Times New Roman"/>
        <w:i/>
      </w:rPr>
    </w:pPr>
    <w:proofErr w:type="gramStart"/>
    <w:r w:rsidRPr="00D857FD">
      <w:rPr>
        <w:rFonts w:ascii="Times New Roman" w:hAnsi="Times New Roman" w:cs="Times New Roman"/>
        <w:i/>
        <w:color w:val="111111"/>
        <w:shd w:val="clear" w:color="auto" w:fill="FBFBF3"/>
      </w:rPr>
      <w:t>e</w:t>
    </w:r>
    <w:proofErr w:type="gramEnd"/>
    <w:r w:rsidRPr="00D857FD">
      <w:rPr>
        <w:rFonts w:ascii="Times New Roman" w:hAnsi="Times New Roman" w:cs="Times New Roman"/>
        <w:i/>
        <w:color w:val="111111"/>
        <w:shd w:val="clear" w:color="auto" w:fill="FBFBF3"/>
      </w:rPr>
      <w:t>-</w:t>
    </w:r>
    <w:r w:rsidR="00D31C2C" w:rsidRPr="00D857FD">
      <w:rPr>
        <w:rFonts w:ascii="Times New Roman" w:hAnsi="Times New Roman" w:cs="Times New Roman"/>
        <w:i/>
        <w:color w:val="111111"/>
        <w:shd w:val="clear" w:color="auto" w:fill="FBFBF3"/>
      </w:rPr>
      <w:t>ISSN:</w:t>
    </w:r>
    <w:r w:rsidRPr="00D857FD">
      <w:rPr>
        <w:rFonts w:ascii="Times New Roman" w:hAnsi="Times New Roman" w:cs="Times New Roman"/>
        <w:i/>
        <w:color w:val="111111"/>
        <w:shd w:val="clear" w:color="auto" w:fill="FBFBF3"/>
      </w:rPr>
      <w:t xml:space="preserve"> </w:t>
    </w:r>
    <w:r w:rsidR="00D31C2C" w:rsidRPr="00D857FD">
      <w:rPr>
        <w:rFonts w:ascii="Times New Roman" w:hAnsi="Times New Roman" w:cs="Times New Roman"/>
        <w:i/>
        <w:color w:val="111111"/>
        <w:shd w:val="clear" w:color="auto" w:fill="FBFBF3"/>
      </w:rPr>
      <w:t>2148-2683</w:t>
    </w:r>
    <w:r w:rsidR="00D31C2C" w:rsidRPr="00D857FD">
      <w:rPr>
        <w:rFonts w:ascii="Times New Roman" w:hAnsi="Times New Roman" w:cs="Times New Roman"/>
        <w:i/>
      </w:rPr>
      <w:tab/>
    </w:r>
    <w:r w:rsidR="00D31C2C" w:rsidRPr="00D857FD">
      <w:rPr>
        <w:rFonts w:ascii="Times New Roman" w:hAnsi="Times New Roman" w:cs="Times New Roman"/>
        <w:i/>
      </w:rPr>
      <w:tab/>
    </w:r>
    <w:r w:rsidR="00D31C2C" w:rsidRPr="00D857FD">
      <w:rPr>
        <w:rFonts w:ascii="Times New Roman" w:hAnsi="Times New Roman" w:cs="Times New Roman"/>
        <w:i/>
      </w:rPr>
      <w:fldChar w:fldCharType="begin"/>
    </w:r>
    <w:r w:rsidR="00D31C2C" w:rsidRPr="00D857FD">
      <w:rPr>
        <w:rFonts w:ascii="Times New Roman" w:hAnsi="Times New Roman" w:cs="Times New Roman"/>
        <w:i/>
      </w:rPr>
      <w:instrText xml:space="preserve"> PAGE </w:instrText>
    </w:r>
    <w:r w:rsidR="00D31C2C" w:rsidRPr="00D857FD">
      <w:rPr>
        <w:rFonts w:ascii="Times New Roman" w:hAnsi="Times New Roman" w:cs="Times New Roman"/>
        <w:i/>
      </w:rPr>
      <w:fldChar w:fldCharType="separate"/>
    </w:r>
    <w:r w:rsidR="00291DFE">
      <w:rPr>
        <w:rFonts w:ascii="Times New Roman" w:hAnsi="Times New Roman" w:cs="Times New Roman"/>
        <w:i/>
        <w:noProof/>
      </w:rPr>
      <w:t>2</w:t>
    </w:r>
    <w:r w:rsidR="00D31C2C" w:rsidRPr="00D857FD">
      <w:rPr>
        <w:rFonts w:ascii="Times New Roman" w:hAnsi="Times New Roman" w:cs="Times New Roman"/>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63A6C" w14:textId="77777777" w:rsidR="00D31C2C" w:rsidRPr="00427C4A" w:rsidRDefault="00D857FD" w:rsidP="00DF1F5C">
    <w:pPr>
      <w:pStyle w:val="Footer"/>
      <w:spacing w:after="0" w:line="240" w:lineRule="auto"/>
      <w:jc w:val="both"/>
      <w:rPr>
        <w:rFonts w:ascii="Times New Roman" w:hAnsi="Times New Roman" w:cs="Times New Roman"/>
      </w:rPr>
    </w:pPr>
    <w:proofErr w:type="gramStart"/>
    <w:r w:rsidRPr="00D857FD">
      <w:rPr>
        <w:rFonts w:ascii="Times New Roman" w:hAnsi="Times New Roman" w:cs="Times New Roman"/>
        <w:i/>
        <w:color w:val="111111"/>
        <w:shd w:val="clear" w:color="auto" w:fill="FBFBF3"/>
      </w:rPr>
      <w:t>e</w:t>
    </w:r>
    <w:proofErr w:type="gramEnd"/>
    <w:r w:rsidRPr="00D857FD">
      <w:rPr>
        <w:rFonts w:ascii="Times New Roman" w:hAnsi="Times New Roman" w:cs="Times New Roman"/>
        <w:i/>
        <w:color w:val="111111"/>
        <w:shd w:val="clear" w:color="auto" w:fill="FBFBF3"/>
      </w:rPr>
      <w:t>-</w:t>
    </w:r>
    <w:r w:rsidR="00D31C2C" w:rsidRPr="00D857FD">
      <w:rPr>
        <w:rFonts w:ascii="Times New Roman" w:hAnsi="Times New Roman" w:cs="Times New Roman"/>
        <w:i/>
        <w:color w:val="111111"/>
        <w:shd w:val="clear" w:color="auto" w:fill="FBFBF3"/>
      </w:rPr>
      <w:t>ISSN:</w:t>
    </w:r>
    <w:r w:rsidRPr="00D857FD">
      <w:rPr>
        <w:rFonts w:ascii="Times New Roman" w:hAnsi="Times New Roman" w:cs="Times New Roman"/>
        <w:i/>
        <w:color w:val="111111"/>
        <w:shd w:val="clear" w:color="auto" w:fill="FBFBF3"/>
      </w:rPr>
      <w:t xml:space="preserve"> </w:t>
    </w:r>
    <w:r w:rsidR="00D31C2C" w:rsidRPr="00D857FD">
      <w:rPr>
        <w:rFonts w:ascii="Times New Roman" w:hAnsi="Times New Roman" w:cs="Times New Roman"/>
        <w:i/>
        <w:color w:val="111111"/>
        <w:shd w:val="clear" w:color="auto" w:fill="FBFBF3"/>
      </w:rPr>
      <w:t>2148-2683</w:t>
    </w:r>
    <w:r w:rsidR="00D31C2C" w:rsidRPr="00427C4A">
      <w:rPr>
        <w:rFonts w:ascii="Times New Roman" w:hAnsi="Times New Roman" w:cs="Times New Roman"/>
      </w:rPr>
      <w:tab/>
    </w:r>
    <w:r w:rsidR="00D31C2C" w:rsidRPr="00427C4A">
      <w:rPr>
        <w:rFonts w:ascii="Times New Roman" w:hAnsi="Times New Roman" w:cs="Times New Roman"/>
      </w:rPr>
      <w:tab/>
    </w:r>
    <w:r w:rsidR="00D31C2C" w:rsidRPr="00427C4A">
      <w:rPr>
        <w:rFonts w:ascii="Times New Roman" w:hAnsi="Times New Roman" w:cs="Times New Roman"/>
      </w:rPr>
      <w:fldChar w:fldCharType="begin"/>
    </w:r>
    <w:r w:rsidR="00D31C2C" w:rsidRPr="00427C4A">
      <w:rPr>
        <w:rFonts w:ascii="Times New Roman" w:hAnsi="Times New Roman" w:cs="Times New Roman"/>
      </w:rPr>
      <w:instrText xml:space="preserve"> PAGE </w:instrText>
    </w:r>
    <w:r w:rsidR="00D31C2C" w:rsidRPr="00427C4A">
      <w:rPr>
        <w:rFonts w:ascii="Times New Roman" w:hAnsi="Times New Roman" w:cs="Times New Roman"/>
      </w:rPr>
      <w:fldChar w:fldCharType="separate"/>
    </w:r>
    <w:r w:rsidR="00291DFE">
      <w:rPr>
        <w:rFonts w:ascii="Times New Roman" w:hAnsi="Times New Roman" w:cs="Times New Roman"/>
        <w:noProof/>
      </w:rPr>
      <w:t>3</w:t>
    </w:r>
    <w:r w:rsidR="00D31C2C" w:rsidRPr="00427C4A">
      <w:rPr>
        <w:rFonts w:ascii="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BB1AA" w14:textId="77777777" w:rsidR="00D31C2C" w:rsidRPr="00427C4A" w:rsidRDefault="00805A1B" w:rsidP="00427C4A">
    <w:pPr>
      <w:pStyle w:val="Footer"/>
      <w:spacing w:after="0" w:line="240" w:lineRule="auto"/>
      <w:jc w:val="both"/>
      <w:rPr>
        <w:rFonts w:ascii="Times New Roman" w:hAnsi="Times New Roman" w:cs="Times New Roman"/>
      </w:rPr>
    </w:pPr>
    <w:hyperlink r:id="rId1" w:history="1">
      <w:r w:rsidR="00D857FD" w:rsidRPr="00A81CC8">
        <w:rPr>
          <w:rStyle w:val="Hyperlink"/>
          <w:rFonts w:ascii="Times New Roman" w:hAnsi="Times New Roman" w:cs="Times New Roman"/>
          <w:i/>
        </w:rPr>
        <w:t>http://dergipark.gov.tr/ejosat</w:t>
      </w:r>
    </w:hyperlink>
    <w:r w:rsidR="00D857FD">
      <w:rPr>
        <w:rFonts w:ascii="Times New Roman" w:hAnsi="Times New Roman" w:cs="Times New Roman"/>
        <w:i/>
      </w:rPr>
      <w:t xml:space="preserve"> </w:t>
    </w:r>
    <w:r w:rsidR="00D31C2C" w:rsidRPr="00427C4A">
      <w:rPr>
        <w:rFonts w:ascii="Times New Roman" w:hAnsi="Times New Roman" w:cs="Times New Roman"/>
      </w:rPr>
      <w:tab/>
    </w:r>
    <w:r w:rsidR="00D31C2C" w:rsidRPr="00427C4A">
      <w:rPr>
        <w:rFonts w:ascii="Times New Roman" w:hAnsi="Times New Roman" w:cs="Times New Roman"/>
      </w:rPr>
      <w:tab/>
    </w:r>
    <w:r w:rsidR="00D31C2C" w:rsidRPr="00427C4A">
      <w:rPr>
        <w:rFonts w:ascii="Times New Roman" w:hAnsi="Times New Roman" w:cs="Times New Roman"/>
      </w:rPr>
      <w:fldChar w:fldCharType="begin"/>
    </w:r>
    <w:r w:rsidR="00D31C2C" w:rsidRPr="00427C4A">
      <w:rPr>
        <w:rFonts w:ascii="Times New Roman" w:hAnsi="Times New Roman" w:cs="Times New Roman"/>
      </w:rPr>
      <w:instrText xml:space="preserve"> PAGE </w:instrText>
    </w:r>
    <w:r w:rsidR="00D31C2C" w:rsidRPr="00427C4A">
      <w:rPr>
        <w:rFonts w:ascii="Times New Roman" w:hAnsi="Times New Roman" w:cs="Times New Roman"/>
      </w:rPr>
      <w:fldChar w:fldCharType="separate"/>
    </w:r>
    <w:r w:rsidR="00291DFE">
      <w:rPr>
        <w:rFonts w:ascii="Times New Roman" w:hAnsi="Times New Roman" w:cs="Times New Roman"/>
        <w:noProof/>
      </w:rPr>
      <w:t>1</w:t>
    </w:r>
    <w:r w:rsidR="00D31C2C" w:rsidRPr="00427C4A">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49F1C" w14:textId="77777777" w:rsidR="005624DA" w:rsidRDefault="005624DA">
      <w:pPr>
        <w:spacing w:after="0" w:line="240" w:lineRule="auto"/>
      </w:pPr>
      <w:r>
        <w:separator/>
      </w:r>
    </w:p>
  </w:footnote>
  <w:footnote w:type="continuationSeparator" w:id="0">
    <w:p w14:paraId="233E1454" w14:textId="77777777" w:rsidR="005624DA" w:rsidRDefault="00562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2AA8" w14:textId="77777777" w:rsidR="00D31C2C" w:rsidRDefault="00D31C2C" w:rsidP="00DF1F5C">
    <w:pPr>
      <w:pStyle w:val="Header"/>
      <w:spacing w:after="0" w:line="240" w:lineRule="auto"/>
      <w:jc w:val="center"/>
      <w:rPr>
        <w:rFonts w:ascii="Times New Roman" w:hAnsi="Times New Roman" w:cs="Times New Roman"/>
        <w:i/>
      </w:rPr>
    </w:pPr>
    <w:r w:rsidRPr="00427C4A">
      <w:rPr>
        <w:rFonts w:ascii="Times New Roman" w:hAnsi="Times New Roman" w:cs="Times New Roman"/>
        <w:i/>
      </w:rPr>
      <w:t>Avrupa Bilim ve Teknoloji Dergisi</w:t>
    </w:r>
  </w:p>
  <w:p w14:paraId="4DAB51C9" w14:textId="77777777" w:rsidR="00D857FD" w:rsidRPr="00427C4A" w:rsidRDefault="00D857FD" w:rsidP="00DF1F5C">
    <w:pPr>
      <w:pStyle w:val="Header"/>
      <w:spacing w:after="0" w:line="240" w:lineRule="auto"/>
      <w:jc w:val="center"/>
      <w:rPr>
        <w:rFonts w:ascii="Times New Roman" w:hAnsi="Times New Roman" w:cs="Times New Roman"/>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99FF4" w14:textId="77777777" w:rsidR="00D31C2C" w:rsidRDefault="00D31C2C" w:rsidP="003B3771">
    <w:pPr>
      <w:pStyle w:val="Header"/>
      <w:spacing w:after="0" w:line="240" w:lineRule="auto"/>
      <w:jc w:val="center"/>
      <w:rPr>
        <w:rFonts w:ascii="Times New Roman" w:hAnsi="Times New Roman" w:cs="Times New Roman"/>
        <w:i/>
        <w:szCs w:val="20"/>
      </w:rPr>
    </w:pPr>
    <w:proofErr w:type="spellStart"/>
    <w:r w:rsidRPr="00EF0D71">
      <w:rPr>
        <w:rFonts w:ascii="Times New Roman" w:hAnsi="Times New Roman" w:cs="Times New Roman"/>
        <w:i/>
        <w:szCs w:val="20"/>
      </w:rPr>
      <w:t>European</w:t>
    </w:r>
    <w:proofErr w:type="spellEnd"/>
    <w:r w:rsidRPr="00EF0D71">
      <w:rPr>
        <w:rFonts w:ascii="Times New Roman" w:hAnsi="Times New Roman" w:cs="Times New Roman"/>
        <w:i/>
        <w:szCs w:val="20"/>
      </w:rPr>
      <w:t xml:space="preserve"> </w:t>
    </w:r>
    <w:proofErr w:type="spellStart"/>
    <w:r w:rsidRPr="00EF0D71">
      <w:rPr>
        <w:rFonts w:ascii="Times New Roman" w:hAnsi="Times New Roman" w:cs="Times New Roman"/>
        <w:i/>
        <w:szCs w:val="20"/>
      </w:rPr>
      <w:t>Journal</w:t>
    </w:r>
    <w:proofErr w:type="spellEnd"/>
    <w:r w:rsidRPr="00EF0D71">
      <w:rPr>
        <w:rFonts w:ascii="Times New Roman" w:hAnsi="Times New Roman" w:cs="Times New Roman"/>
        <w:i/>
        <w:szCs w:val="20"/>
      </w:rPr>
      <w:t xml:space="preserve"> of </w:t>
    </w:r>
    <w:proofErr w:type="spellStart"/>
    <w:r w:rsidRPr="00EF0D71">
      <w:rPr>
        <w:rFonts w:ascii="Times New Roman" w:hAnsi="Times New Roman" w:cs="Times New Roman"/>
        <w:i/>
        <w:szCs w:val="20"/>
      </w:rPr>
      <w:t>Science</w:t>
    </w:r>
    <w:proofErr w:type="spellEnd"/>
    <w:r w:rsidRPr="00EF0D71">
      <w:rPr>
        <w:rFonts w:ascii="Times New Roman" w:hAnsi="Times New Roman" w:cs="Times New Roman"/>
        <w:i/>
        <w:szCs w:val="20"/>
      </w:rPr>
      <w:t xml:space="preserve"> </w:t>
    </w:r>
    <w:proofErr w:type="spellStart"/>
    <w:r w:rsidRPr="00EF0D71">
      <w:rPr>
        <w:rFonts w:ascii="Times New Roman" w:hAnsi="Times New Roman" w:cs="Times New Roman"/>
        <w:i/>
        <w:szCs w:val="20"/>
      </w:rPr>
      <w:t>and</w:t>
    </w:r>
    <w:proofErr w:type="spellEnd"/>
    <w:r w:rsidRPr="00EF0D71">
      <w:rPr>
        <w:rFonts w:ascii="Times New Roman" w:hAnsi="Times New Roman" w:cs="Times New Roman"/>
        <w:i/>
        <w:szCs w:val="20"/>
      </w:rPr>
      <w:t xml:space="preserve"> </w:t>
    </w:r>
    <w:proofErr w:type="spellStart"/>
    <w:r w:rsidRPr="00EF0D71">
      <w:rPr>
        <w:rFonts w:ascii="Times New Roman" w:hAnsi="Times New Roman" w:cs="Times New Roman"/>
        <w:i/>
        <w:szCs w:val="20"/>
      </w:rPr>
      <w:t>Technology</w:t>
    </w:r>
    <w:proofErr w:type="spellEnd"/>
  </w:p>
  <w:p w14:paraId="37BA2816" w14:textId="77777777" w:rsidR="00D857FD" w:rsidRPr="00D857FD" w:rsidRDefault="00D857FD" w:rsidP="003B3771">
    <w:pPr>
      <w:pStyle w:val="Header"/>
      <w:spacing w:after="0" w:line="240" w:lineRule="auto"/>
      <w:jc w:val="center"/>
      <w:rPr>
        <w:rFonts w:ascii="Times New Roman" w:hAnsi="Times New Roman" w:cs="Times New Roman"/>
        <w:i/>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2697"/>
      <w:gridCol w:w="4237"/>
    </w:tblGrid>
    <w:tr w:rsidR="00D31C2C" w:rsidRPr="00A77891" w14:paraId="578DB81D" w14:textId="77777777" w:rsidTr="00750092">
      <w:trPr>
        <w:trHeight w:val="406"/>
      </w:trPr>
      <w:tc>
        <w:tcPr>
          <w:tcW w:w="3818" w:type="dxa"/>
        </w:tcPr>
        <w:p w14:paraId="6C52AE56" w14:textId="77777777" w:rsidR="00D31C2C" w:rsidRPr="00A77891" w:rsidRDefault="00D31C2C" w:rsidP="00B86AB9">
          <w:pPr>
            <w:pStyle w:val="Header"/>
            <w:rPr>
              <w:rFonts w:ascii="Times New Roman" w:hAnsi="Times New Roman" w:cs="Times New Roman"/>
              <w:i/>
              <w:szCs w:val="20"/>
            </w:rPr>
          </w:pPr>
          <w:r w:rsidRPr="00A77891">
            <w:rPr>
              <w:rFonts w:ascii="Times New Roman" w:hAnsi="Times New Roman" w:cs="Times New Roman"/>
              <w:i/>
              <w:szCs w:val="20"/>
            </w:rPr>
            <w:t>Avrupa Bilim ve Teknoloji Dergisi</w:t>
          </w:r>
        </w:p>
        <w:p w14:paraId="3AF71267" w14:textId="77777777" w:rsidR="00D31C2C" w:rsidRPr="00A77891" w:rsidRDefault="00D31C2C" w:rsidP="00B86AB9">
          <w:pPr>
            <w:pStyle w:val="Header"/>
            <w:rPr>
              <w:rFonts w:ascii="Times New Roman" w:hAnsi="Times New Roman" w:cs="Times New Roman"/>
              <w:i/>
              <w:szCs w:val="20"/>
            </w:rPr>
          </w:pPr>
          <w:r>
            <w:rPr>
              <w:rFonts w:ascii="Times New Roman" w:hAnsi="Times New Roman" w:cs="Times New Roman"/>
              <w:i/>
              <w:szCs w:val="20"/>
            </w:rPr>
            <w:t xml:space="preserve">Sayı </w:t>
          </w:r>
          <w:r w:rsidR="002533DE">
            <w:rPr>
              <w:rFonts w:ascii="Times New Roman" w:hAnsi="Times New Roman" w:cs="Times New Roman"/>
              <w:i/>
              <w:szCs w:val="20"/>
            </w:rPr>
            <w:t>XX</w:t>
          </w:r>
          <w:r w:rsidRPr="00A77891">
            <w:rPr>
              <w:rFonts w:ascii="Times New Roman" w:hAnsi="Times New Roman" w:cs="Times New Roman"/>
              <w:i/>
              <w:szCs w:val="20"/>
            </w:rPr>
            <w:t>, S.</w:t>
          </w:r>
          <w:r w:rsidR="002533DE">
            <w:rPr>
              <w:rFonts w:ascii="Times New Roman" w:hAnsi="Times New Roman" w:cs="Times New Roman"/>
              <w:i/>
              <w:szCs w:val="20"/>
            </w:rPr>
            <w:t xml:space="preserve"> XX-XX</w:t>
          </w:r>
          <w:r w:rsidRPr="00A77891">
            <w:rPr>
              <w:rFonts w:ascii="Times New Roman" w:hAnsi="Times New Roman" w:cs="Times New Roman"/>
              <w:i/>
              <w:szCs w:val="20"/>
            </w:rPr>
            <w:t xml:space="preserve">, </w:t>
          </w:r>
          <w:r w:rsidR="002533DE">
            <w:rPr>
              <w:rFonts w:ascii="Times New Roman" w:hAnsi="Times New Roman" w:cs="Times New Roman"/>
              <w:i/>
              <w:szCs w:val="20"/>
            </w:rPr>
            <w:t>Nisan</w:t>
          </w:r>
          <w:r w:rsidRPr="00A77891">
            <w:rPr>
              <w:rFonts w:ascii="Times New Roman" w:hAnsi="Times New Roman" w:cs="Times New Roman"/>
              <w:i/>
              <w:szCs w:val="20"/>
            </w:rPr>
            <w:t xml:space="preserve"> 201</w:t>
          </w:r>
          <w:r w:rsidR="002533DE">
            <w:rPr>
              <w:rFonts w:ascii="Times New Roman" w:hAnsi="Times New Roman" w:cs="Times New Roman"/>
              <w:i/>
              <w:szCs w:val="20"/>
            </w:rPr>
            <w:t>9</w:t>
          </w:r>
        </w:p>
        <w:p w14:paraId="3389C852" w14:textId="77777777" w:rsidR="00D31C2C" w:rsidRPr="00A77891" w:rsidRDefault="00D31C2C" w:rsidP="00B86AB9">
          <w:pPr>
            <w:pStyle w:val="Header"/>
            <w:rPr>
              <w:rFonts w:ascii="Times New Roman" w:hAnsi="Times New Roman" w:cs="Times New Roman"/>
              <w:i/>
              <w:szCs w:val="20"/>
            </w:rPr>
          </w:pPr>
          <w:r w:rsidRPr="00A77891">
            <w:rPr>
              <w:rFonts w:ascii="Times New Roman" w:hAnsi="Times New Roman" w:cs="Times New Roman"/>
              <w:i/>
              <w:szCs w:val="20"/>
            </w:rPr>
            <w:t xml:space="preserve">© Telif hakkı </w:t>
          </w:r>
          <w:proofErr w:type="spellStart"/>
          <w:r w:rsidRPr="00A77891">
            <w:rPr>
              <w:rFonts w:ascii="Times New Roman" w:hAnsi="Times New Roman" w:cs="Times New Roman"/>
              <w:i/>
              <w:szCs w:val="20"/>
            </w:rPr>
            <w:t>EJOSAT’a</w:t>
          </w:r>
          <w:proofErr w:type="spellEnd"/>
          <w:r w:rsidRPr="00A77891">
            <w:rPr>
              <w:rFonts w:ascii="Times New Roman" w:hAnsi="Times New Roman" w:cs="Times New Roman"/>
              <w:i/>
              <w:szCs w:val="20"/>
            </w:rPr>
            <w:t xml:space="preserve"> aittir</w:t>
          </w:r>
        </w:p>
        <w:p w14:paraId="47D6AF88" w14:textId="77777777" w:rsidR="00D31C2C" w:rsidRPr="00A77891" w:rsidRDefault="00D31C2C" w:rsidP="00B86AB9">
          <w:pPr>
            <w:pStyle w:val="Header"/>
            <w:rPr>
              <w:rFonts w:ascii="Times New Roman" w:hAnsi="Times New Roman" w:cs="Times New Roman"/>
              <w:i/>
              <w:szCs w:val="20"/>
            </w:rPr>
          </w:pPr>
          <w:r w:rsidRPr="00A77891">
            <w:rPr>
              <w:rFonts w:ascii="Times New Roman" w:hAnsi="Times New Roman" w:cs="Times New Roman"/>
              <w:b/>
              <w:i/>
              <w:sz w:val="28"/>
              <w:szCs w:val="20"/>
              <w:u w:val="single"/>
            </w:rPr>
            <w:t>Araştırma Makalesi</w:t>
          </w:r>
        </w:p>
        <w:p w14:paraId="1218C1A9" w14:textId="77777777" w:rsidR="00D31C2C" w:rsidRPr="00A77891" w:rsidRDefault="00D31C2C" w:rsidP="00B86AB9">
          <w:pPr>
            <w:pStyle w:val="Header"/>
            <w:jc w:val="both"/>
            <w:rPr>
              <w:rFonts w:ascii="Times New Roman" w:hAnsi="Times New Roman" w:cs="Times New Roman"/>
              <w:i/>
              <w:szCs w:val="20"/>
            </w:rPr>
          </w:pPr>
        </w:p>
      </w:tc>
      <w:tc>
        <w:tcPr>
          <w:tcW w:w="2697" w:type="dxa"/>
        </w:tcPr>
        <w:p w14:paraId="5ACA2E49" w14:textId="77777777" w:rsidR="00D31C2C" w:rsidRPr="00A77891" w:rsidRDefault="00D31C2C" w:rsidP="00B86AB9">
          <w:pPr>
            <w:pStyle w:val="Header"/>
            <w:jc w:val="both"/>
            <w:rPr>
              <w:rFonts w:ascii="Times New Roman" w:hAnsi="Times New Roman" w:cs="Times New Roman"/>
              <w:i/>
              <w:szCs w:val="20"/>
            </w:rPr>
          </w:pPr>
          <w:r w:rsidRPr="00A77891">
            <w:rPr>
              <w:noProof/>
              <w:lang w:eastAsia="tr-TR"/>
            </w:rPr>
            <w:drawing>
              <wp:anchor distT="0" distB="0" distL="114300" distR="114300" simplePos="0" relativeHeight="251659776" behindDoc="1" locked="0" layoutInCell="1" allowOverlap="1" wp14:anchorId="1ECA396D" wp14:editId="4F09D3F4">
                <wp:simplePos x="0" y="0"/>
                <wp:positionH relativeFrom="column">
                  <wp:posOffset>502920</wp:posOffset>
                </wp:positionH>
                <wp:positionV relativeFrom="paragraph">
                  <wp:posOffset>0</wp:posOffset>
                </wp:positionV>
                <wp:extent cx="658495" cy="476885"/>
                <wp:effectExtent l="0" t="0" r="8255" b="0"/>
                <wp:wrapThrough wrapText="bothSides">
                  <wp:wrapPolygon edited="0">
                    <wp:start x="0" y="0"/>
                    <wp:lineTo x="0" y="20708"/>
                    <wp:lineTo x="21246" y="20708"/>
                    <wp:lineTo x="21246" y="0"/>
                    <wp:lineTo x="0" y="0"/>
                  </wp:wrapPolygon>
                </wp:wrapThrough>
                <wp:docPr id="4" name="Resim 4" descr="Sayfa Üstü Logo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yfa Üstü Logos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495" cy="476885"/>
                        </a:xfrm>
                        <a:prstGeom prst="rect">
                          <a:avLst/>
                        </a:prstGeom>
                        <a:noFill/>
                        <a:ln>
                          <a:noFill/>
                        </a:ln>
                      </pic:spPr>
                    </pic:pic>
                  </a:graphicData>
                </a:graphic>
              </wp:anchor>
            </w:drawing>
          </w:r>
        </w:p>
        <w:p w14:paraId="195E81B6" w14:textId="77777777" w:rsidR="00D31C2C" w:rsidRPr="00A77891" w:rsidRDefault="00D31C2C" w:rsidP="00B86AB9">
          <w:pPr>
            <w:pStyle w:val="Header"/>
            <w:jc w:val="both"/>
            <w:rPr>
              <w:rFonts w:ascii="Times New Roman" w:hAnsi="Times New Roman" w:cs="Times New Roman"/>
              <w:i/>
              <w:szCs w:val="20"/>
            </w:rPr>
          </w:pPr>
        </w:p>
        <w:p w14:paraId="59A2D8C4" w14:textId="77777777" w:rsidR="00D31C2C" w:rsidRPr="00A77891" w:rsidRDefault="00D31C2C" w:rsidP="00B86AB9">
          <w:pPr>
            <w:pStyle w:val="Header"/>
            <w:jc w:val="both"/>
            <w:rPr>
              <w:rFonts w:ascii="Times New Roman" w:hAnsi="Times New Roman" w:cs="Times New Roman"/>
              <w:i/>
              <w:szCs w:val="20"/>
            </w:rPr>
          </w:pPr>
        </w:p>
        <w:p w14:paraId="5762B324" w14:textId="77777777" w:rsidR="00D31C2C" w:rsidRPr="00A77891" w:rsidRDefault="00D31C2C" w:rsidP="00B86AB9">
          <w:pPr>
            <w:pStyle w:val="Header"/>
            <w:jc w:val="center"/>
            <w:rPr>
              <w:rFonts w:ascii="Arial Narrow" w:hAnsi="Arial Narrow" w:cs="Times New Roman"/>
              <w:sz w:val="20"/>
              <w:szCs w:val="20"/>
            </w:rPr>
          </w:pPr>
          <w:r w:rsidRPr="00A77891">
            <w:rPr>
              <w:rFonts w:ascii="Arial Narrow" w:hAnsi="Arial Narrow" w:cs="Times New Roman"/>
              <w:sz w:val="20"/>
              <w:szCs w:val="20"/>
            </w:rPr>
            <w:t>www.ejosat.com</w:t>
          </w:r>
          <w:r w:rsidRPr="00A77891">
            <w:rPr>
              <w:rFonts w:ascii="Arial Narrow" w:hAnsi="Arial Narrow"/>
              <w:sz w:val="20"/>
              <w:szCs w:val="20"/>
              <w:shd w:val="clear" w:color="auto" w:fill="FBFBF3"/>
            </w:rPr>
            <w:t xml:space="preserve"> ISSN:2148-2683</w:t>
          </w:r>
        </w:p>
        <w:p w14:paraId="007F410D" w14:textId="77777777" w:rsidR="00D31C2C" w:rsidRPr="00A77891" w:rsidRDefault="00D31C2C" w:rsidP="00B86AB9">
          <w:pPr>
            <w:pStyle w:val="Header"/>
            <w:jc w:val="both"/>
            <w:rPr>
              <w:rFonts w:ascii="Times New Roman" w:hAnsi="Times New Roman" w:cs="Times New Roman"/>
              <w:i/>
              <w:szCs w:val="20"/>
            </w:rPr>
          </w:pPr>
        </w:p>
      </w:tc>
      <w:tc>
        <w:tcPr>
          <w:tcW w:w="4237" w:type="dxa"/>
        </w:tcPr>
        <w:p w14:paraId="2CEF4273" w14:textId="77777777" w:rsidR="00D31C2C" w:rsidRPr="00A77891" w:rsidRDefault="00D31C2C" w:rsidP="00B86AB9">
          <w:pPr>
            <w:pStyle w:val="Header"/>
            <w:jc w:val="right"/>
            <w:rPr>
              <w:rFonts w:ascii="Times New Roman" w:hAnsi="Times New Roman" w:cs="Times New Roman"/>
              <w:i/>
              <w:szCs w:val="20"/>
            </w:rPr>
          </w:pPr>
          <w:proofErr w:type="spellStart"/>
          <w:r w:rsidRPr="00A77891">
            <w:rPr>
              <w:rFonts w:ascii="Times New Roman" w:hAnsi="Times New Roman" w:cs="Times New Roman"/>
              <w:i/>
              <w:szCs w:val="20"/>
            </w:rPr>
            <w:t>European</w:t>
          </w:r>
          <w:proofErr w:type="spellEnd"/>
          <w:r w:rsidRPr="00A77891">
            <w:rPr>
              <w:rFonts w:ascii="Times New Roman" w:hAnsi="Times New Roman" w:cs="Times New Roman"/>
              <w:i/>
              <w:szCs w:val="20"/>
            </w:rPr>
            <w:t xml:space="preserve"> </w:t>
          </w:r>
          <w:proofErr w:type="spellStart"/>
          <w:r w:rsidRPr="00A77891">
            <w:rPr>
              <w:rFonts w:ascii="Times New Roman" w:hAnsi="Times New Roman" w:cs="Times New Roman"/>
              <w:i/>
              <w:szCs w:val="20"/>
            </w:rPr>
            <w:t>Journal</w:t>
          </w:r>
          <w:proofErr w:type="spellEnd"/>
          <w:r w:rsidRPr="00A77891">
            <w:rPr>
              <w:rFonts w:ascii="Times New Roman" w:hAnsi="Times New Roman" w:cs="Times New Roman"/>
              <w:i/>
              <w:szCs w:val="20"/>
            </w:rPr>
            <w:t xml:space="preserve"> of </w:t>
          </w:r>
          <w:proofErr w:type="spellStart"/>
          <w:r w:rsidRPr="00A77891">
            <w:rPr>
              <w:rFonts w:ascii="Times New Roman" w:hAnsi="Times New Roman" w:cs="Times New Roman"/>
              <w:i/>
              <w:szCs w:val="20"/>
            </w:rPr>
            <w:t>Science</w:t>
          </w:r>
          <w:proofErr w:type="spellEnd"/>
          <w:r w:rsidRPr="00A77891">
            <w:rPr>
              <w:rFonts w:ascii="Times New Roman" w:hAnsi="Times New Roman" w:cs="Times New Roman"/>
              <w:i/>
              <w:szCs w:val="20"/>
            </w:rPr>
            <w:t xml:space="preserve"> </w:t>
          </w:r>
          <w:proofErr w:type="spellStart"/>
          <w:r w:rsidRPr="00A77891">
            <w:rPr>
              <w:rFonts w:ascii="Times New Roman" w:hAnsi="Times New Roman" w:cs="Times New Roman"/>
              <w:i/>
              <w:szCs w:val="20"/>
            </w:rPr>
            <w:t>and</w:t>
          </w:r>
          <w:proofErr w:type="spellEnd"/>
          <w:r w:rsidRPr="00A77891">
            <w:rPr>
              <w:rFonts w:ascii="Times New Roman" w:hAnsi="Times New Roman" w:cs="Times New Roman"/>
              <w:i/>
              <w:szCs w:val="20"/>
            </w:rPr>
            <w:t xml:space="preserve"> </w:t>
          </w:r>
          <w:proofErr w:type="spellStart"/>
          <w:r w:rsidRPr="00A77891">
            <w:rPr>
              <w:rFonts w:ascii="Times New Roman" w:hAnsi="Times New Roman" w:cs="Times New Roman"/>
              <w:i/>
              <w:szCs w:val="20"/>
            </w:rPr>
            <w:t>Technology</w:t>
          </w:r>
          <w:proofErr w:type="spellEnd"/>
        </w:p>
        <w:p w14:paraId="71D50E7E" w14:textId="77777777" w:rsidR="00D31C2C" w:rsidRPr="00A77891" w:rsidRDefault="00D31C2C" w:rsidP="00B86AB9">
          <w:pPr>
            <w:pStyle w:val="Header"/>
            <w:jc w:val="right"/>
            <w:rPr>
              <w:rFonts w:ascii="Times New Roman" w:hAnsi="Times New Roman" w:cs="Times New Roman"/>
              <w:i/>
              <w:szCs w:val="20"/>
            </w:rPr>
          </w:pPr>
          <w:r w:rsidRPr="00A77891">
            <w:rPr>
              <w:rFonts w:ascii="Times New Roman" w:hAnsi="Times New Roman" w:cs="Times New Roman"/>
              <w:i/>
              <w:szCs w:val="20"/>
            </w:rPr>
            <w:t>No.</w:t>
          </w:r>
          <w:r>
            <w:rPr>
              <w:rFonts w:ascii="Times New Roman" w:hAnsi="Times New Roman" w:cs="Times New Roman"/>
              <w:i/>
              <w:szCs w:val="20"/>
            </w:rPr>
            <w:t xml:space="preserve"> </w:t>
          </w:r>
          <w:r w:rsidR="002533DE">
            <w:rPr>
              <w:rFonts w:ascii="Times New Roman" w:hAnsi="Times New Roman" w:cs="Times New Roman"/>
              <w:i/>
              <w:szCs w:val="20"/>
            </w:rPr>
            <w:t>XX</w:t>
          </w:r>
          <w:r w:rsidRPr="00A77891">
            <w:rPr>
              <w:rFonts w:ascii="Times New Roman" w:hAnsi="Times New Roman" w:cs="Times New Roman"/>
              <w:i/>
              <w:szCs w:val="20"/>
            </w:rPr>
            <w:t xml:space="preserve">, </w:t>
          </w:r>
          <w:proofErr w:type="spellStart"/>
          <w:r w:rsidRPr="00A77891">
            <w:rPr>
              <w:rFonts w:ascii="Times New Roman" w:hAnsi="Times New Roman" w:cs="Times New Roman"/>
              <w:i/>
              <w:szCs w:val="20"/>
            </w:rPr>
            <w:t>pp</w:t>
          </w:r>
          <w:proofErr w:type="spellEnd"/>
          <w:r w:rsidRPr="00A77891">
            <w:rPr>
              <w:rFonts w:ascii="Times New Roman" w:hAnsi="Times New Roman" w:cs="Times New Roman"/>
              <w:i/>
              <w:szCs w:val="20"/>
            </w:rPr>
            <w:t xml:space="preserve">. </w:t>
          </w:r>
          <w:r w:rsidR="002533DE">
            <w:rPr>
              <w:rFonts w:ascii="Times New Roman" w:hAnsi="Times New Roman" w:cs="Times New Roman"/>
              <w:i/>
              <w:szCs w:val="20"/>
            </w:rPr>
            <w:t>XX-XX</w:t>
          </w:r>
          <w:r w:rsidRPr="00A77891">
            <w:rPr>
              <w:rFonts w:ascii="Times New Roman" w:hAnsi="Times New Roman" w:cs="Times New Roman"/>
              <w:i/>
              <w:szCs w:val="20"/>
            </w:rPr>
            <w:t xml:space="preserve">, </w:t>
          </w:r>
          <w:r w:rsidR="002533DE">
            <w:rPr>
              <w:rFonts w:ascii="Times New Roman" w:hAnsi="Times New Roman" w:cs="Times New Roman"/>
              <w:i/>
              <w:szCs w:val="20"/>
            </w:rPr>
            <w:t xml:space="preserve">April </w:t>
          </w:r>
          <w:r w:rsidRPr="00A77891">
            <w:rPr>
              <w:rFonts w:ascii="Times New Roman" w:hAnsi="Times New Roman" w:cs="Times New Roman"/>
              <w:i/>
              <w:szCs w:val="20"/>
            </w:rPr>
            <w:t>201</w:t>
          </w:r>
          <w:r w:rsidR="002533DE">
            <w:rPr>
              <w:rFonts w:ascii="Times New Roman" w:hAnsi="Times New Roman" w:cs="Times New Roman"/>
              <w:i/>
              <w:szCs w:val="20"/>
            </w:rPr>
            <w:t>9</w:t>
          </w:r>
        </w:p>
        <w:p w14:paraId="1599DF84" w14:textId="77777777" w:rsidR="00D31C2C" w:rsidRPr="00A77891" w:rsidRDefault="002533DE" w:rsidP="00B86AB9">
          <w:pPr>
            <w:pStyle w:val="Header"/>
            <w:jc w:val="right"/>
            <w:rPr>
              <w:rFonts w:ascii="Times New Roman" w:hAnsi="Times New Roman" w:cs="Times New Roman"/>
              <w:i/>
              <w:szCs w:val="20"/>
            </w:rPr>
          </w:pPr>
          <w:proofErr w:type="spellStart"/>
          <w:r>
            <w:rPr>
              <w:rFonts w:ascii="Times New Roman" w:hAnsi="Times New Roman" w:cs="Times New Roman"/>
              <w:i/>
              <w:szCs w:val="20"/>
            </w:rPr>
            <w:t>Copyright</w:t>
          </w:r>
          <w:proofErr w:type="spellEnd"/>
          <w:r>
            <w:rPr>
              <w:rFonts w:ascii="Times New Roman" w:hAnsi="Times New Roman" w:cs="Times New Roman"/>
              <w:i/>
              <w:szCs w:val="20"/>
            </w:rPr>
            <w:t xml:space="preserve"> © 2019</w:t>
          </w:r>
          <w:r w:rsidR="00D31C2C" w:rsidRPr="00A77891">
            <w:rPr>
              <w:rFonts w:ascii="Times New Roman" w:hAnsi="Times New Roman" w:cs="Times New Roman"/>
              <w:i/>
              <w:szCs w:val="20"/>
            </w:rPr>
            <w:t xml:space="preserve"> EJOSAT</w:t>
          </w:r>
        </w:p>
        <w:p w14:paraId="4B207DD4" w14:textId="77777777" w:rsidR="00D31C2C" w:rsidRPr="00A77891" w:rsidRDefault="00D31C2C" w:rsidP="00B86AB9">
          <w:pPr>
            <w:pStyle w:val="Header"/>
            <w:jc w:val="right"/>
            <w:rPr>
              <w:rFonts w:ascii="Times New Roman" w:hAnsi="Times New Roman" w:cs="Times New Roman"/>
              <w:i/>
              <w:szCs w:val="20"/>
            </w:rPr>
          </w:pPr>
          <w:proofErr w:type="spellStart"/>
          <w:r w:rsidRPr="00A77891">
            <w:rPr>
              <w:rFonts w:ascii="Times New Roman" w:hAnsi="Times New Roman" w:cs="Times New Roman"/>
              <w:b/>
              <w:i/>
              <w:sz w:val="28"/>
              <w:szCs w:val="20"/>
              <w:u w:val="single"/>
            </w:rPr>
            <w:t>Research</w:t>
          </w:r>
          <w:proofErr w:type="spellEnd"/>
          <w:r w:rsidRPr="00A77891">
            <w:rPr>
              <w:rFonts w:ascii="Times New Roman" w:hAnsi="Times New Roman" w:cs="Times New Roman"/>
              <w:b/>
              <w:i/>
              <w:sz w:val="28"/>
              <w:szCs w:val="20"/>
              <w:u w:val="single"/>
            </w:rPr>
            <w:t xml:space="preserve"> </w:t>
          </w:r>
          <w:proofErr w:type="spellStart"/>
          <w:r w:rsidRPr="00A77891">
            <w:rPr>
              <w:rFonts w:ascii="Times New Roman" w:hAnsi="Times New Roman" w:cs="Times New Roman"/>
              <w:b/>
              <w:i/>
              <w:sz w:val="28"/>
              <w:szCs w:val="20"/>
              <w:u w:val="single"/>
            </w:rPr>
            <w:t>Article</w:t>
          </w:r>
          <w:proofErr w:type="spellEnd"/>
        </w:p>
        <w:p w14:paraId="388814AB" w14:textId="77777777" w:rsidR="00D31C2C" w:rsidRPr="00A77891" w:rsidRDefault="00D31C2C" w:rsidP="00B86AB9">
          <w:pPr>
            <w:pStyle w:val="Header"/>
            <w:jc w:val="both"/>
            <w:rPr>
              <w:rFonts w:ascii="Times New Roman" w:hAnsi="Times New Roman" w:cs="Times New Roman"/>
              <w:i/>
              <w:szCs w:val="20"/>
            </w:rPr>
          </w:pPr>
        </w:p>
      </w:tc>
    </w:tr>
  </w:tbl>
  <w:p w14:paraId="72DD2220" w14:textId="77777777" w:rsidR="00D31C2C" w:rsidRPr="00AA7329" w:rsidRDefault="00D31C2C" w:rsidP="00AA7329">
    <w:pPr>
      <w:pStyle w:val="Header"/>
      <w:spacing w:after="0" w:line="240" w:lineRule="auto"/>
      <w:rPr>
        <w:rFonts w:ascii="Times New Roman" w:hAnsi="Times New Roman" w:cs="Times New Roman"/>
        <w:i/>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83450B9"/>
    <w:multiLevelType w:val="multilevel"/>
    <w:tmpl w:val="FAA8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5456A"/>
    <w:multiLevelType w:val="multilevel"/>
    <w:tmpl w:val="6732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3285E"/>
    <w:multiLevelType w:val="multilevel"/>
    <w:tmpl w:val="AAA2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8789A"/>
    <w:multiLevelType w:val="multilevel"/>
    <w:tmpl w:val="588A1B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F4A1C57"/>
    <w:multiLevelType w:val="multilevel"/>
    <w:tmpl w:val="041F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5A435F3"/>
    <w:multiLevelType w:val="multilevel"/>
    <w:tmpl w:val="F804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B4627"/>
    <w:multiLevelType w:val="multilevel"/>
    <w:tmpl w:val="2C06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B66489"/>
    <w:multiLevelType w:val="hybridMultilevel"/>
    <w:tmpl w:val="AE407B3C"/>
    <w:lvl w:ilvl="0" w:tplc="24C62712">
      <w:start w:val="1"/>
      <w:numFmt w:val="decimal"/>
      <w:lvlText w:val="3.1.%1"/>
      <w:lvlJc w:val="left"/>
      <w:pPr>
        <w:ind w:left="720" w:hanging="360"/>
      </w:pPr>
      <w:rPr>
        <w:rFonts w:hint="default"/>
      </w:rPr>
    </w:lvl>
    <w:lvl w:ilvl="1" w:tplc="4EE2A07A" w:tentative="1">
      <w:start w:val="1"/>
      <w:numFmt w:val="lowerLetter"/>
      <w:lvlText w:val="%2."/>
      <w:lvlJc w:val="left"/>
      <w:pPr>
        <w:ind w:left="1440" w:hanging="360"/>
      </w:pPr>
    </w:lvl>
    <w:lvl w:ilvl="2" w:tplc="01BA7D5E" w:tentative="1">
      <w:start w:val="1"/>
      <w:numFmt w:val="lowerRoman"/>
      <w:lvlText w:val="%3."/>
      <w:lvlJc w:val="right"/>
      <w:pPr>
        <w:ind w:left="2160" w:hanging="180"/>
      </w:pPr>
    </w:lvl>
    <w:lvl w:ilvl="3" w:tplc="0B3A22DE" w:tentative="1">
      <w:start w:val="1"/>
      <w:numFmt w:val="decimal"/>
      <w:lvlText w:val="%4."/>
      <w:lvlJc w:val="left"/>
      <w:pPr>
        <w:ind w:left="2880" w:hanging="360"/>
      </w:pPr>
    </w:lvl>
    <w:lvl w:ilvl="4" w:tplc="EEBC4378" w:tentative="1">
      <w:start w:val="1"/>
      <w:numFmt w:val="lowerLetter"/>
      <w:lvlText w:val="%5."/>
      <w:lvlJc w:val="left"/>
      <w:pPr>
        <w:ind w:left="3600" w:hanging="360"/>
      </w:pPr>
    </w:lvl>
    <w:lvl w:ilvl="5" w:tplc="9F3C2DC0" w:tentative="1">
      <w:start w:val="1"/>
      <w:numFmt w:val="lowerRoman"/>
      <w:lvlText w:val="%6."/>
      <w:lvlJc w:val="right"/>
      <w:pPr>
        <w:ind w:left="4320" w:hanging="180"/>
      </w:pPr>
    </w:lvl>
    <w:lvl w:ilvl="6" w:tplc="723013E2" w:tentative="1">
      <w:start w:val="1"/>
      <w:numFmt w:val="decimal"/>
      <w:lvlText w:val="%7."/>
      <w:lvlJc w:val="left"/>
      <w:pPr>
        <w:ind w:left="5040" w:hanging="360"/>
      </w:pPr>
    </w:lvl>
    <w:lvl w:ilvl="7" w:tplc="0EFEA0AE" w:tentative="1">
      <w:start w:val="1"/>
      <w:numFmt w:val="lowerLetter"/>
      <w:lvlText w:val="%8."/>
      <w:lvlJc w:val="left"/>
      <w:pPr>
        <w:ind w:left="5760" w:hanging="360"/>
      </w:pPr>
    </w:lvl>
    <w:lvl w:ilvl="8" w:tplc="C00288AC" w:tentative="1">
      <w:start w:val="1"/>
      <w:numFmt w:val="lowerRoman"/>
      <w:lvlText w:val="%9."/>
      <w:lvlJc w:val="right"/>
      <w:pPr>
        <w:ind w:left="6480" w:hanging="180"/>
      </w:pPr>
    </w:lvl>
  </w:abstractNum>
  <w:abstractNum w:abstractNumId="9" w15:restartNumberingAfterBreak="0">
    <w:nsid w:val="360A4932"/>
    <w:multiLevelType w:val="multilevel"/>
    <w:tmpl w:val="8CC6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65D4F"/>
    <w:multiLevelType w:val="multilevel"/>
    <w:tmpl w:val="58728A7C"/>
    <w:styleLink w:val="Stil1"/>
    <w:lvl w:ilvl="0">
      <w:start w:val="1"/>
      <w:numFmt w:val="decimal"/>
      <w:lvlText w:val="%1)"/>
      <w:lvlJc w:val="left"/>
      <w:pPr>
        <w:ind w:left="0" w:firstLine="720"/>
      </w:pPr>
      <w:rPr>
        <w:rFonts w:hint="default"/>
      </w:rPr>
    </w:lvl>
    <w:lvl w:ilvl="1">
      <w:start w:val="1"/>
      <w:numFmt w:val="lowerLetter"/>
      <w:lvlText w:val="%2)"/>
      <w:lvlJc w:val="left"/>
      <w:pPr>
        <w:ind w:left="1440" w:hanging="360"/>
      </w:pPr>
      <w:rPr>
        <w:rFonts w:hint="default"/>
      </w:rPr>
    </w:lvl>
    <w:lvl w:ilvl="2">
      <w:start w:val="1"/>
      <w:numFmt w:val="decimal"/>
      <w:lvlText w:val="%3%2"/>
      <w:lvlJc w:val="left"/>
      <w:pPr>
        <w:ind w:left="720" w:firstLine="72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3B531C38"/>
    <w:multiLevelType w:val="multilevel"/>
    <w:tmpl w:val="7F62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383265"/>
    <w:multiLevelType w:val="hybridMultilevel"/>
    <w:tmpl w:val="8A9ABD32"/>
    <w:lvl w:ilvl="0" w:tplc="88AEFB5C">
      <w:start w:val="1"/>
      <w:numFmt w:val="decimal"/>
      <w:lvlText w:val="%1."/>
      <w:lvlJc w:val="left"/>
      <w:pPr>
        <w:tabs>
          <w:tab w:val="num" w:pos="735"/>
        </w:tabs>
        <w:ind w:left="735" w:hanging="375"/>
      </w:pPr>
      <w:rPr>
        <w:rFonts w:hint="default"/>
        <w:b/>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3" w15:restartNumberingAfterBreak="0">
    <w:nsid w:val="44222177"/>
    <w:multiLevelType w:val="hybridMultilevel"/>
    <w:tmpl w:val="30E2C588"/>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3A03AB7"/>
    <w:multiLevelType w:val="hybridMultilevel"/>
    <w:tmpl w:val="6C08EDBC"/>
    <w:lvl w:ilvl="0" w:tplc="041F0001">
      <w:start w:val="1"/>
      <w:numFmt w:val="bullet"/>
      <w:lvlText w:val=""/>
      <w:lvlJc w:val="left"/>
      <w:pPr>
        <w:ind w:left="717" w:hanging="360"/>
      </w:pPr>
      <w:rPr>
        <w:rFonts w:ascii="Symbol" w:hAnsi="Symbol" w:hint="default"/>
      </w:rPr>
    </w:lvl>
    <w:lvl w:ilvl="1" w:tplc="041F0003" w:tentative="1">
      <w:start w:val="1"/>
      <w:numFmt w:val="bullet"/>
      <w:lvlText w:val="o"/>
      <w:lvlJc w:val="left"/>
      <w:pPr>
        <w:ind w:left="1437" w:hanging="360"/>
      </w:pPr>
      <w:rPr>
        <w:rFonts w:ascii="Courier New" w:hAnsi="Courier New" w:cs="Courier New" w:hint="default"/>
      </w:rPr>
    </w:lvl>
    <w:lvl w:ilvl="2" w:tplc="041F0005" w:tentative="1">
      <w:start w:val="1"/>
      <w:numFmt w:val="bullet"/>
      <w:lvlText w:val=""/>
      <w:lvlJc w:val="left"/>
      <w:pPr>
        <w:ind w:left="2157" w:hanging="360"/>
      </w:pPr>
      <w:rPr>
        <w:rFonts w:ascii="Wingdings" w:hAnsi="Wingdings" w:hint="default"/>
      </w:rPr>
    </w:lvl>
    <w:lvl w:ilvl="3" w:tplc="041F0001" w:tentative="1">
      <w:start w:val="1"/>
      <w:numFmt w:val="bullet"/>
      <w:lvlText w:val=""/>
      <w:lvlJc w:val="left"/>
      <w:pPr>
        <w:ind w:left="2877" w:hanging="360"/>
      </w:pPr>
      <w:rPr>
        <w:rFonts w:ascii="Symbol" w:hAnsi="Symbol" w:hint="default"/>
      </w:rPr>
    </w:lvl>
    <w:lvl w:ilvl="4" w:tplc="041F0003" w:tentative="1">
      <w:start w:val="1"/>
      <w:numFmt w:val="bullet"/>
      <w:lvlText w:val="o"/>
      <w:lvlJc w:val="left"/>
      <w:pPr>
        <w:ind w:left="3597" w:hanging="360"/>
      </w:pPr>
      <w:rPr>
        <w:rFonts w:ascii="Courier New" w:hAnsi="Courier New" w:cs="Courier New" w:hint="default"/>
      </w:rPr>
    </w:lvl>
    <w:lvl w:ilvl="5" w:tplc="041F0005" w:tentative="1">
      <w:start w:val="1"/>
      <w:numFmt w:val="bullet"/>
      <w:lvlText w:val=""/>
      <w:lvlJc w:val="left"/>
      <w:pPr>
        <w:ind w:left="4317" w:hanging="360"/>
      </w:pPr>
      <w:rPr>
        <w:rFonts w:ascii="Wingdings" w:hAnsi="Wingdings" w:hint="default"/>
      </w:rPr>
    </w:lvl>
    <w:lvl w:ilvl="6" w:tplc="041F0001" w:tentative="1">
      <w:start w:val="1"/>
      <w:numFmt w:val="bullet"/>
      <w:lvlText w:val=""/>
      <w:lvlJc w:val="left"/>
      <w:pPr>
        <w:ind w:left="5037" w:hanging="360"/>
      </w:pPr>
      <w:rPr>
        <w:rFonts w:ascii="Symbol" w:hAnsi="Symbol" w:hint="default"/>
      </w:rPr>
    </w:lvl>
    <w:lvl w:ilvl="7" w:tplc="041F0003" w:tentative="1">
      <w:start w:val="1"/>
      <w:numFmt w:val="bullet"/>
      <w:lvlText w:val="o"/>
      <w:lvlJc w:val="left"/>
      <w:pPr>
        <w:ind w:left="5757" w:hanging="360"/>
      </w:pPr>
      <w:rPr>
        <w:rFonts w:ascii="Courier New" w:hAnsi="Courier New" w:cs="Courier New" w:hint="default"/>
      </w:rPr>
    </w:lvl>
    <w:lvl w:ilvl="8" w:tplc="041F0005" w:tentative="1">
      <w:start w:val="1"/>
      <w:numFmt w:val="bullet"/>
      <w:lvlText w:val=""/>
      <w:lvlJc w:val="left"/>
      <w:pPr>
        <w:ind w:left="6477" w:hanging="360"/>
      </w:pPr>
      <w:rPr>
        <w:rFonts w:ascii="Wingdings" w:hAnsi="Wingdings" w:hint="default"/>
      </w:rPr>
    </w:lvl>
  </w:abstractNum>
  <w:abstractNum w:abstractNumId="15" w15:restartNumberingAfterBreak="0">
    <w:nsid w:val="66C13C7F"/>
    <w:multiLevelType w:val="multilevel"/>
    <w:tmpl w:val="491A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683BFB"/>
    <w:multiLevelType w:val="multilevel"/>
    <w:tmpl w:val="51E29DC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2"/>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BF90B1F"/>
    <w:multiLevelType w:val="multilevel"/>
    <w:tmpl w:val="B458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AE3E1D"/>
    <w:multiLevelType w:val="hybridMultilevel"/>
    <w:tmpl w:val="80B28958"/>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9" w15:restartNumberingAfterBreak="0">
    <w:nsid w:val="77B939CF"/>
    <w:multiLevelType w:val="multilevel"/>
    <w:tmpl w:val="CE88F6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2"/>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BF36139"/>
    <w:multiLevelType w:val="multilevel"/>
    <w:tmpl w:val="1A66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3401648">
    <w:abstractNumId w:val="0"/>
  </w:num>
  <w:num w:numId="2" w16cid:durableId="802191347">
    <w:abstractNumId w:val="16"/>
  </w:num>
  <w:num w:numId="3" w16cid:durableId="1110200981">
    <w:abstractNumId w:val="8"/>
  </w:num>
  <w:num w:numId="4" w16cid:durableId="1742562887">
    <w:abstractNumId w:val="19"/>
  </w:num>
  <w:num w:numId="5" w16cid:durableId="1214467350">
    <w:abstractNumId w:val="10"/>
  </w:num>
  <w:num w:numId="6" w16cid:durableId="373236157">
    <w:abstractNumId w:val="5"/>
  </w:num>
  <w:num w:numId="7" w16cid:durableId="255024460">
    <w:abstractNumId w:val="13"/>
  </w:num>
  <w:num w:numId="8" w16cid:durableId="960576071">
    <w:abstractNumId w:val="12"/>
  </w:num>
  <w:num w:numId="9" w16cid:durableId="234976826">
    <w:abstractNumId w:val="9"/>
  </w:num>
  <w:num w:numId="10" w16cid:durableId="1603953671">
    <w:abstractNumId w:val="3"/>
  </w:num>
  <w:num w:numId="11" w16cid:durableId="1009286409">
    <w:abstractNumId w:val="1"/>
  </w:num>
  <w:num w:numId="12" w16cid:durableId="137378984">
    <w:abstractNumId w:val="15"/>
  </w:num>
  <w:num w:numId="13" w16cid:durableId="1404451560">
    <w:abstractNumId w:val="17"/>
  </w:num>
  <w:num w:numId="14" w16cid:durableId="3359107">
    <w:abstractNumId w:val="2"/>
  </w:num>
  <w:num w:numId="15" w16cid:durableId="1345522028">
    <w:abstractNumId w:val="11"/>
  </w:num>
  <w:num w:numId="16" w16cid:durableId="1868323876">
    <w:abstractNumId w:val="20"/>
  </w:num>
  <w:num w:numId="17" w16cid:durableId="1826972873">
    <w:abstractNumId w:val="6"/>
  </w:num>
  <w:num w:numId="18" w16cid:durableId="2030914174">
    <w:abstractNumId w:val="7"/>
  </w:num>
  <w:num w:numId="19" w16cid:durableId="1144587734">
    <w:abstractNumId w:val="18"/>
  </w:num>
  <w:num w:numId="20" w16cid:durableId="884759743">
    <w:abstractNumId w:val="14"/>
  </w:num>
  <w:num w:numId="21" w16cid:durableId="1356072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hideSpellingErrors/>
  <w:proofState w:spelling="clean" w:grammar="clean"/>
  <w:attachedTemplate r:id="rId1"/>
  <w:defaultTabStop w:val="340"/>
  <w:hyphenationZone w:val="425"/>
  <w:evenAndOddHeaders/>
  <w:characterSpacingControl w:val="doNotCompress"/>
  <w:hdrShapeDefaults>
    <o:shapedefaults v:ext="edit" spidmax="10241"/>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zNzcAUcbGFhZGSjpKwanFxZn5eSAFhrUAniiVMiwAAAA="/>
  </w:docVars>
  <w:rsids>
    <w:rsidRoot w:val="00A129EE"/>
    <w:rsid w:val="00003425"/>
    <w:rsid w:val="00005CA2"/>
    <w:rsid w:val="000163B8"/>
    <w:rsid w:val="0002091C"/>
    <w:rsid w:val="00020CE4"/>
    <w:rsid w:val="0002108A"/>
    <w:rsid w:val="00022597"/>
    <w:rsid w:val="00037330"/>
    <w:rsid w:val="00060F15"/>
    <w:rsid w:val="00076941"/>
    <w:rsid w:val="00085C9E"/>
    <w:rsid w:val="000933B8"/>
    <w:rsid w:val="00104DD5"/>
    <w:rsid w:val="00104F3D"/>
    <w:rsid w:val="0011120E"/>
    <w:rsid w:val="00115BBD"/>
    <w:rsid w:val="00116660"/>
    <w:rsid w:val="00116B78"/>
    <w:rsid w:val="00120738"/>
    <w:rsid w:val="0012603E"/>
    <w:rsid w:val="001315E9"/>
    <w:rsid w:val="00137D0C"/>
    <w:rsid w:val="00140BC8"/>
    <w:rsid w:val="00141972"/>
    <w:rsid w:val="00146D16"/>
    <w:rsid w:val="00166D2D"/>
    <w:rsid w:val="00177A35"/>
    <w:rsid w:val="00184167"/>
    <w:rsid w:val="00184EB3"/>
    <w:rsid w:val="001B040F"/>
    <w:rsid w:val="001B3753"/>
    <w:rsid w:val="001B4E94"/>
    <w:rsid w:val="001C082C"/>
    <w:rsid w:val="001C4D92"/>
    <w:rsid w:val="001D0667"/>
    <w:rsid w:val="001D36CB"/>
    <w:rsid w:val="001F086C"/>
    <w:rsid w:val="001F1273"/>
    <w:rsid w:val="001F1CF2"/>
    <w:rsid w:val="001F2132"/>
    <w:rsid w:val="00210611"/>
    <w:rsid w:val="0022031D"/>
    <w:rsid w:val="00221D92"/>
    <w:rsid w:val="0022240E"/>
    <w:rsid w:val="00227EA1"/>
    <w:rsid w:val="00230B4C"/>
    <w:rsid w:val="002402E1"/>
    <w:rsid w:val="002464F8"/>
    <w:rsid w:val="00251DD4"/>
    <w:rsid w:val="002533DE"/>
    <w:rsid w:val="002538FE"/>
    <w:rsid w:val="00263DB9"/>
    <w:rsid w:val="00270E6B"/>
    <w:rsid w:val="0027571D"/>
    <w:rsid w:val="00287F00"/>
    <w:rsid w:val="002914C2"/>
    <w:rsid w:val="00291584"/>
    <w:rsid w:val="00291DFE"/>
    <w:rsid w:val="00294183"/>
    <w:rsid w:val="002A0958"/>
    <w:rsid w:val="002B00A7"/>
    <w:rsid w:val="002B1891"/>
    <w:rsid w:val="002B5E2D"/>
    <w:rsid w:val="002C190B"/>
    <w:rsid w:val="002C376A"/>
    <w:rsid w:val="002C4019"/>
    <w:rsid w:val="002C4479"/>
    <w:rsid w:val="002D4552"/>
    <w:rsid w:val="002D568C"/>
    <w:rsid w:val="002D6392"/>
    <w:rsid w:val="002E0BA3"/>
    <w:rsid w:val="002F229D"/>
    <w:rsid w:val="002F24E3"/>
    <w:rsid w:val="003049EE"/>
    <w:rsid w:val="00307F70"/>
    <w:rsid w:val="00322BA5"/>
    <w:rsid w:val="00323982"/>
    <w:rsid w:val="00330F00"/>
    <w:rsid w:val="003342EE"/>
    <w:rsid w:val="00337174"/>
    <w:rsid w:val="003451AE"/>
    <w:rsid w:val="0035286D"/>
    <w:rsid w:val="0035614C"/>
    <w:rsid w:val="00364CE1"/>
    <w:rsid w:val="00364E1F"/>
    <w:rsid w:val="00364FEA"/>
    <w:rsid w:val="003715D2"/>
    <w:rsid w:val="00377F2C"/>
    <w:rsid w:val="00382134"/>
    <w:rsid w:val="0038619D"/>
    <w:rsid w:val="00386FD4"/>
    <w:rsid w:val="00394ADD"/>
    <w:rsid w:val="00397D5D"/>
    <w:rsid w:val="003A53BA"/>
    <w:rsid w:val="003B3771"/>
    <w:rsid w:val="003C37B4"/>
    <w:rsid w:val="003C61F8"/>
    <w:rsid w:val="003D13F4"/>
    <w:rsid w:val="003D3E89"/>
    <w:rsid w:val="003E0E6A"/>
    <w:rsid w:val="003E12DB"/>
    <w:rsid w:val="003E4C06"/>
    <w:rsid w:val="003F3C2A"/>
    <w:rsid w:val="004026AB"/>
    <w:rsid w:val="0041463C"/>
    <w:rsid w:val="00417BF9"/>
    <w:rsid w:val="00417DD2"/>
    <w:rsid w:val="0042110C"/>
    <w:rsid w:val="0042206A"/>
    <w:rsid w:val="00422F1A"/>
    <w:rsid w:val="00427C4A"/>
    <w:rsid w:val="00431540"/>
    <w:rsid w:val="00443261"/>
    <w:rsid w:val="004512BC"/>
    <w:rsid w:val="00451A61"/>
    <w:rsid w:val="004544C8"/>
    <w:rsid w:val="00476067"/>
    <w:rsid w:val="0048167D"/>
    <w:rsid w:val="00484A66"/>
    <w:rsid w:val="004A5C9B"/>
    <w:rsid w:val="004C1537"/>
    <w:rsid w:val="004C204F"/>
    <w:rsid w:val="004C2B31"/>
    <w:rsid w:val="004D13D9"/>
    <w:rsid w:val="004D2F1F"/>
    <w:rsid w:val="004F053A"/>
    <w:rsid w:val="004F1000"/>
    <w:rsid w:val="004F70A4"/>
    <w:rsid w:val="005105F0"/>
    <w:rsid w:val="00512B3F"/>
    <w:rsid w:val="00512E18"/>
    <w:rsid w:val="00514C60"/>
    <w:rsid w:val="00516FD9"/>
    <w:rsid w:val="00527484"/>
    <w:rsid w:val="005347E9"/>
    <w:rsid w:val="00544408"/>
    <w:rsid w:val="00545F4E"/>
    <w:rsid w:val="005473AD"/>
    <w:rsid w:val="0056042C"/>
    <w:rsid w:val="00560FB3"/>
    <w:rsid w:val="0056132B"/>
    <w:rsid w:val="00561B87"/>
    <w:rsid w:val="005624DA"/>
    <w:rsid w:val="00563541"/>
    <w:rsid w:val="0056547F"/>
    <w:rsid w:val="00565859"/>
    <w:rsid w:val="0057107E"/>
    <w:rsid w:val="005737F5"/>
    <w:rsid w:val="00580B87"/>
    <w:rsid w:val="00591148"/>
    <w:rsid w:val="005923FF"/>
    <w:rsid w:val="005966D0"/>
    <w:rsid w:val="00597092"/>
    <w:rsid w:val="005A26F5"/>
    <w:rsid w:val="005A3AAF"/>
    <w:rsid w:val="005A7F41"/>
    <w:rsid w:val="005B40C5"/>
    <w:rsid w:val="005C0DC0"/>
    <w:rsid w:val="005C2C18"/>
    <w:rsid w:val="005C5738"/>
    <w:rsid w:val="005C7953"/>
    <w:rsid w:val="005D0663"/>
    <w:rsid w:val="005E5CB4"/>
    <w:rsid w:val="005E74F2"/>
    <w:rsid w:val="005F711D"/>
    <w:rsid w:val="00613424"/>
    <w:rsid w:val="00614C5F"/>
    <w:rsid w:val="00615C70"/>
    <w:rsid w:val="006273A7"/>
    <w:rsid w:val="0063061C"/>
    <w:rsid w:val="006317DF"/>
    <w:rsid w:val="0063189F"/>
    <w:rsid w:val="00636FB6"/>
    <w:rsid w:val="0063769F"/>
    <w:rsid w:val="00640B7B"/>
    <w:rsid w:val="00641729"/>
    <w:rsid w:val="006460BC"/>
    <w:rsid w:val="006528F1"/>
    <w:rsid w:val="00660360"/>
    <w:rsid w:val="00661762"/>
    <w:rsid w:val="006632C6"/>
    <w:rsid w:val="00672BE4"/>
    <w:rsid w:val="00672F0A"/>
    <w:rsid w:val="006834E9"/>
    <w:rsid w:val="00687BF3"/>
    <w:rsid w:val="0069662E"/>
    <w:rsid w:val="00697932"/>
    <w:rsid w:val="006A3214"/>
    <w:rsid w:val="006A4FAA"/>
    <w:rsid w:val="006A5E64"/>
    <w:rsid w:val="006A71C0"/>
    <w:rsid w:val="006C4928"/>
    <w:rsid w:val="006D2AB1"/>
    <w:rsid w:val="006E1AAD"/>
    <w:rsid w:val="006E2F86"/>
    <w:rsid w:val="006E40F0"/>
    <w:rsid w:val="006F21FB"/>
    <w:rsid w:val="006F6827"/>
    <w:rsid w:val="00716F1D"/>
    <w:rsid w:val="00717C43"/>
    <w:rsid w:val="00721F7B"/>
    <w:rsid w:val="0073106E"/>
    <w:rsid w:val="00740BA1"/>
    <w:rsid w:val="007442CE"/>
    <w:rsid w:val="007474FB"/>
    <w:rsid w:val="00747669"/>
    <w:rsid w:val="0074775F"/>
    <w:rsid w:val="00750092"/>
    <w:rsid w:val="007513FF"/>
    <w:rsid w:val="007522B6"/>
    <w:rsid w:val="00756C73"/>
    <w:rsid w:val="00757015"/>
    <w:rsid w:val="00757D9D"/>
    <w:rsid w:val="00762182"/>
    <w:rsid w:val="00763904"/>
    <w:rsid w:val="007667C6"/>
    <w:rsid w:val="00771919"/>
    <w:rsid w:val="007739F4"/>
    <w:rsid w:val="00775B31"/>
    <w:rsid w:val="00785C80"/>
    <w:rsid w:val="00791E5D"/>
    <w:rsid w:val="0079743C"/>
    <w:rsid w:val="007A1123"/>
    <w:rsid w:val="007B29FC"/>
    <w:rsid w:val="007B407A"/>
    <w:rsid w:val="007B52FD"/>
    <w:rsid w:val="007B56CB"/>
    <w:rsid w:val="007C5139"/>
    <w:rsid w:val="007D01BD"/>
    <w:rsid w:val="007D2EB8"/>
    <w:rsid w:val="007D56B0"/>
    <w:rsid w:val="007D588F"/>
    <w:rsid w:val="007D6E9D"/>
    <w:rsid w:val="007F5B85"/>
    <w:rsid w:val="00801C41"/>
    <w:rsid w:val="00803FA1"/>
    <w:rsid w:val="00806FE6"/>
    <w:rsid w:val="00817FA7"/>
    <w:rsid w:val="00820783"/>
    <w:rsid w:val="00821E75"/>
    <w:rsid w:val="00830BFA"/>
    <w:rsid w:val="00837A31"/>
    <w:rsid w:val="008456F0"/>
    <w:rsid w:val="00846A1F"/>
    <w:rsid w:val="00850695"/>
    <w:rsid w:val="00853D0C"/>
    <w:rsid w:val="00854DA3"/>
    <w:rsid w:val="00860532"/>
    <w:rsid w:val="008744BF"/>
    <w:rsid w:val="00874EAA"/>
    <w:rsid w:val="00895FA2"/>
    <w:rsid w:val="0089636F"/>
    <w:rsid w:val="00897AC7"/>
    <w:rsid w:val="008B03F3"/>
    <w:rsid w:val="008B292F"/>
    <w:rsid w:val="008B53B3"/>
    <w:rsid w:val="008B5F73"/>
    <w:rsid w:val="008B7A5A"/>
    <w:rsid w:val="008C02A1"/>
    <w:rsid w:val="008C4E5A"/>
    <w:rsid w:val="008C6178"/>
    <w:rsid w:val="008E36BC"/>
    <w:rsid w:val="008E69F5"/>
    <w:rsid w:val="00904DC1"/>
    <w:rsid w:val="009050FB"/>
    <w:rsid w:val="009066A8"/>
    <w:rsid w:val="00917711"/>
    <w:rsid w:val="00921A9F"/>
    <w:rsid w:val="009224AD"/>
    <w:rsid w:val="00933302"/>
    <w:rsid w:val="00935287"/>
    <w:rsid w:val="009402AF"/>
    <w:rsid w:val="00947D28"/>
    <w:rsid w:val="0095580F"/>
    <w:rsid w:val="00957F81"/>
    <w:rsid w:val="00964453"/>
    <w:rsid w:val="009672AA"/>
    <w:rsid w:val="009715BE"/>
    <w:rsid w:val="00975343"/>
    <w:rsid w:val="00976EF4"/>
    <w:rsid w:val="009812BE"/>
    <w:rsid w:val="009879A4"/>
    <w:rsid w:val="00994076"/>
    <w:rsid w:val="009B029E"/>
    <w:rsid w:val="009B0A74"/>
    <w:rsid w:val="009B0DFD"/>
    <w:rsid w:val="009B4A4C"/>
    <w:rsid w:val="009B5F07"/>
    <w:rsid w:val="009C19B4"/>
    <w:rsid w:val="009D5096"/>
    <w:rsid w:val="009D56BF"/>
    <w:rsid w:val="009E1C16"/>
    <w:rsid w:val="009E7422"/>
    <w:rsid w:val="009F5375"/>
    <w:rsid w:val="00A03038"/>
    <w:rsid w:val="00A039BD"/>
    <w:rsid w:val="00A129EE"/>
    <w:rsid w:val="00A14E08"/>
    <w:rsid w:val="00A20CA6"/>
    <w:rsid w:val="00A2668D"/>
    <w:rsid w:val="00A434A5"/>
    <w:rsid w:val="00A45835"/>
    <w:rsid w:val="00A52AF8"/>
    <w:rsid w:val="00A53103"/>
    <w:rsid w:val="00A55888"/>
    <w:rsid w:val="00A568AC"/>
    <w:rsid w:val="00A603D2"/>
    <w:rsid w:val="00A70B9A"/>
    <w:rsid w:val="00A70C96"/>
    <w:rsid w:val="00A73409"/>
    <w:rsid w:val="00A77891"/>
    <w:rsid w:val="00A82194"/>
    <w:rsid w:val="00A86465"/>
    <w:rsid w:val="00AA0C01"/>
    <w:rsid w:val="00AA3A37"/>
    <w:rsid w:val="00AA7329"/>
    <w:rsid w:val="00AC07DA"/>
    <w:rsid w:val="00AC1AA2"/>
    <w:rsid w:val="00AC43AF"/>
    <w:rsid w:val="00AC5ACD"/>
    <w:rsid w:val="00AE1FC7"/>
    <w:rsid w:val="00AE57C4"/>
    <w:rsid w:val="00AE6EB9"/>
    <w:rsid w:val="00B0610C"/>
    <w:rsid w:val="00B07240"/>
    <w:rsid w:val="00B11B6F"/>
    <w:rsid w:val="00B1462B"/>
    <w:rsid w:val="00B163F3"/>
    <w:rsid w:val="00B22232"/>
    <w:rsid w:val="00B5364F"/>
    <w:rsid w:val="00B55B8E"/>
    <w:rsid w:val="00B615D8"/>
    <w:rsid w:val="00B62896"/>
    <w:rsid w:val="00B642CA"/>
    <w:rsid w:val="00B67B57"/>
    <w:rsid w:val="00B73184"/>
    <w:rsid w:val="00B86500"/>
    <w:rsid w:val="00B86AB9"/>
    <w:rsid w:val="00B86ACD"/>
    <w:rsid w:val="00B93694"/>
    <w:rsid w:val="00BA6FB6"/>
    <w:rsid w:val="00BE34EF"/>
    <w:rsid w:val="00BF1E78"/>
    <w:rsid w:val="00BF27CC"/>
    <w:rsid w:val="00BF34E3"/>
    <w:rsid w:val="00C01F89"/>
    <w:rsid w:val="00C023BE"/>
    <w:rsid w:val="00C026A8"/>
    <w:rsid w:val="00C0297E"/>
    <w:rsid w:val="00C041D5"/>
    <w:rsid w:val="00C114E8"/>
    <w:rsid w:val="00C13697"/>
    <w:rsid w:val="00C14AB4"/>
    <w:rsid w:val="00C1665E"/>
    <w:rsid w:val="00C22613"/>
    <w:rsid w:val="00C354A1"/>
    <w:rsid w:val="00C37273"/>
    <w:rsid w:val="00C4211D"/>
    <w:rsid w:val="00C47D28"/>
    <w:rsid w:val="00C530DF"/>
    <w:rsid w:val="00C54EFD"/>
    <w:rsid w:val="00C6193A"/>
    <w:rsid w:val="00C6195D"/>
    <w:rsid w:val="00C8110C"/>
    <w:rsid w:val="00C849EE"/>
    <w:rsid w:val="00C8538E"/>
    <w:rsid w:val="00C85E17"/>
    <w:rsid w:val="00C91C5D"/>
    <w:rsid w:val="00CA4F32"/>
    <w:rsid w:val="00CB0903"/>
    <w:rsid w:val="00CB2C37"/>
    <w:rsid w:val="00CB51F5"/>
    <w:rsid w:val="00CB7A64"/>
    <w:rsid w:val="00CC5404"/>
    <w:rsid w:val="00CD6896"/>
    <w:rsid w:val="00D00C97"/>
    <w:rsid w:val="00D044F6"/>
    <w:rsid w:val="00D06CE2"/>
    <w:rsid w:val="00D10C50"/>
    <w:rsid w:val="00D130BD"/>
    <w:rsid w:val="00D15A42"/>
    <w:rsid w:val="00D17366"/>
    <w:rsid w:val="00D302F2"/>
    <w:rsid w:val="00D31C2C"/>
    <w:rsid w:val="00D35304"/>
    <w:rsid w:val="00D3739C"/>
    <w:rsid w:val="00D44086"/>
    <w:rsid w:val="00D45CDA"/>
    <w:rsid w:val="00D46478"/>
    <w:rsid w:val="00D50BCC"/>
    <w:rsid w:val="00D6304F"/>
    <w:rsid w:val="00D65777"/>
    <w:rsid w:val="00D75C65"/>
    <w:rsid w:val="00D80A0E"/>
    <w:rsid w:val="00D840CD"/>
    <w:rsid w:val="00D857FD"/>
    <w:rsid w:val="00D92B3F"/>
    <w:rsid w:val="00D95CB0"/>
    <w:rsid w:val="00DA51D7"/>
    <w:rsid w:val="00DB0BDD"/>
    <w:rsid w:val="00DB2103"/>
    <w:rsid w:val="00DC6A13"/>
    <w:rsid w:val="00DC7539"/>
    <w:rsid w:val="00DE1D8A"/>
    <w:rsid w:val="00DF1F5C"/>
    <w:rsid w:val="00DF392E"/>
    <w:rsid w:val="00DF5EEE"/>
    <w:rsid w:val="00E147A3"/>
    <w:rsid w:val="00E23070"/>
    <w:rsid w:val="00E263CB"/>
    <w:rsid w:val="00E339ED"/>
    <w:rsid w:val="00E34361"/>
    <w:rsid w:val="00E43AFD"/>
    <w:rsid w:val="00E500FD"/>
    <w:rsid w:val="00E6699C"/>
    <w:rsid w:val="00E677CE"/>
    <w:rsid w:val="00E7183B"/>
    <w:rsid w:val="00E755B2"/>
    <w:rsid w:val="00E75C60"/>
    <w:rsid w:val="00E77FE4"/>
    <w:rsid w:val="00E867DF"/>
    <w:rsid w:val="00EA27CC"/>
    <w:rsid w:val="00EA61FD"/>
    <w:rsid w:val="00EA70DD"/>
    <w:rsid w:val="00EB5AB1"/>
    <w:rsid w:val="00EC5737"/>
    <w:rsid w:val="00EC62A7"/>
    <w:rsid w:val="00ED1490"/>
    <w:rsid w:val="00EE0D17"/>
    <w:rsid w:val="00EE4054"/>
    <w:rsid w:val="00EE470F"/>
    <w:rsid w:val="00EE5C73"/>
    <w:rsid w:val="00EE6221"/>
    <w:rsid w:val="00EE7972"/>
    <w:rsid w:val="00EF0D71"/>
    <w:rsid w:val="00EF15E0"/>
    <w:rsid w:val="00F032FF"/>
    <w:rsid w:val="00F15AE9"/>
    <w:rsid w:val="00F16850"/>
    <w:rsid w:val="00F20D8A"/>
    <w:rsid w:val="00F24BBA"/>
    <w:rsid w:val="00F51EF1"/>
    <w:rsid w:val="00F86BA8"/>
    <w:rsid w:val="00F93ADE"/>
    <w:rsid w:val="00FA1628"/>
    <w:rsid w:val="00FB6B11"/>
    <w:rsid w:val="00FB7877"/>
    <w:rsid w:val="00FC0AB3"/>
    <w:rsid w:val="00FC7E57"/>
    <w:rsid w:val="00FE0790"/>
    <w:rsid w:val="00FE0CA1"/>
    <w:rsid w:val="00FE31E3"/>
    <w:rsid w:val="00FE4B73"/>
    <w:rsid w:val="00FF273B"/>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617C8F5"/>
  <w15:docId w15:val="{28864AE1-5B74-4639-89A5-344EDD4B1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5B2"/>
    <w:pPr>
      <w:suppressAutoHyphens/>
    </w:pPr>
    <w:rPr>
      <w:rFonts w:ascii="Calibri" w:eastAsia="Droid Sans" w:hAnsi="Calibri" w:cs="font298"/>
      <w:kern w:val="1"/>
      <w:lang w:val="tr-TR" w:eastAsia="ar-SA"/>
    </w:rPr>
  </w:style>
  <w:style w:type="paragraph" w:styleId="Heading1">
    <w:name w:val="heading 1"/>
    <w:basedOn w:val="Normal"/>
    <w:next w:val="BodyText"/>
    <w:link w:val="Heading1Char"/>
    <w:qFormat/>
    <w:rsid w:val="00E755B2"/>
    <w:pPr>
      <w:numPr>
        <w:numId w:val="1"/>
      </w:numPr>
      <w:suppressAutoHyphens w:val="0"/>
      <w:spacing w:before="280" w:after="280" w:line="240" w:lineRule="auto"/>
      <w:outlineLvl w:val="0"/>
    </w:pPr>
    <w:rPr>
      <w:rFonts w:ascii="Times New Roman" w:eastAsia="Times New Roman" w:hAnsi="Times New Roman" w:cs="Times New Roman"/>
      <w:b/>
      <w:bCs/>
      <w:sz w:val="48"/>
      <w:szCs w:val="48"/>
    </w:rPr>
  </w:style>
  <w:style w:type="paragraph" w:styleId="Heading2">
    <w:name w:val="heading 2"/>
    <w:basedOn w:val="Normal"/>
    <w:next w:val="Normal"/>
    <w:link w:val="Heading2Char"/>
    <w:uiPriority w:val="9"/>
    <w:semiHidden/>
    <w:unhideWhenUsed/>
    <w:qFormat/>
    <w:rsid w:val="005347E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347E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5347E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5347E9"/>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55B2"/>
    <w:rPr>
      <w:rFonts w:ascii="Times New Roman" w:eastAsia="Times New Roman" w:hAnsi="Times New Roman" w:cs="Times New Roman"/>
      <w:b/>
      <w:bCs/>
      <w:kern w:val="1"/>
      <w:sz w:val="48"/>
      <w:szCs w:val="48"/>
      <w:lang w:val="tr-TR" w:eastAsia="ar-SA"/>
    </w:rPr>
  </w:style>
  <w:style w:type="character" w:customStyle="1" w:styleId="VarsaylanParagrafYazTipi3">
    <w:name w:val="Varsayılan Paragraf Yazı Tipi3"/>
    <w:rsid w:val="00E755B2"/>
  </w:style>
  <w:style w:type="character" w:customStyle="1" w:styleId="VarsaylanParagrafYazTipi2">
    <w:name w:val="Varsayılan Paragraf Yazı Tipi2"/>
    <w:rsid w:val="00E755B2"/>
  </w:style>
  <w:style w:type="character" w:customStyle="1" w:styleId="VarsaylanParagrafYazTipi1">
    <w:name w:val="Varsayılan Paragraf Yazı Tipi1"/>
    <w:rsid w:val="00E755B2"/>
  </w:style>
  <w:style w:type="character" w:customStyle="1" w:styleId="WW-DefaultParagraphFont">
    <w:name w:val="WW-Default Paragraph Font"/>
    <w:rsid w:val="00E755B2"/>
  </w:style>
  <w:style w:type="character" w:styleId="Hyperlink">
    <w:name w:val="Hyperlink"/>
    <w:uiPriority w:val="99"/>
    <w:rsid w:val="00E755B2"/>
    <w:rPr>
      <w:color w:val="0000FF"/>
      <w:u w:val="single"/>
    </w:rPr>
  </w:style>
  <w:style w:type="character" w:customStyle="1" w:styleId="BalonMetniChar">
    <w:name w:val="Balon Metni Char"/>
    <w:rsid w:val="00E755B2"/>
    <w:rPr>
      <w:rFonts w:ascii="Tahoma" w:hAnsi="Tahoma" w:cs="Tahoma"/>
      <w:sz w:val="16"/>
      <w:szCs w:val="16"/>
    </w:rPr>
  </w:style>
  <w:style w:type="character" w:customStyle="1" w:styleId="BalonMetniChar1">
    <w:name w:val="Balon Metni Char1"/>
    <w:rsid w:val="00E755B2"/>
    <w:rPr>
      <w:rFonts w:ascii="Tahoma" w:eastAsia="Droid Sans" w:hAnsi="Tahoma" w:cs="Tahoma"/>
      <w:kern w:val="1"/>
      <w:sz w:val="16"/>
      <w:szCs w:val="16"/>
    </w:rPr>
  </w:style>
  <w:style w:type="character" w:customStyle="1" w:styleId="DipnotMetniChar">
    <w:name w:val="Dipnot Metni Char"/>
    <w:rsid w:val="00E755B2"/>
    <w:rPr>
      <w:rFonts w:ascii="Calibri" w:eastAsia="Droid Sans" w:hAnsi="Calibri" w:cs="font298"/>
      <w:kern w:val="1"/>
    </w:rPr>
  </w:style>
  <w:style w:type="character" w:customStyle="1" w:styleId="FootnoteCharacters">
    <w:name w:val="Footnote Characters"/>
    <w:rsid w:val="00E755B2"/>
    <w:rPr>
      <w:vertAlign w:val="superscript"/>
    </w:rPr>
  </w:style>
  <w:style w:type="character" w:customStyle="1" w:styleId="Balk1Char">
    <w:name w:val="Başlık 1 Char"/>
    <w:rsid w:val="00E755B2"/>
    <w:rPr>
      <w:b/>
      <w:bCs/>
      <w:kern w:val="1"/>
      <w:sz w:val="48"/>
      <w:szCs w:val="48"/>
    </w:rPr>
  </w:style>
  <w:style w:type="character" w:customStyle="1" w:styleId="apple-converted-space">
    <w:name w:val="apple-converted-space"/>
    <w:rsid w:val="00E755B2"/>
  </w:style>
  <w:style w:type="character" w:styleId="LineNumber">
    <w:name w:val="line number"/>
    <w:rsid w:val="00E755B2"/>
  </w:style>
  <w:style w:type="character" w:customStyle="1" w:styleId="DipnotBavurusu1">
    <w:name w:val="Dipnot Başvurusu1"/>
    <w:rsid w:val="00E755B2"/>
    <w:rPr>
      <w:vertAlign w:val="superscript"/>
    </w:rPr>
  </w:style>
  <w:style w:type="character" w:customStyle="1" w:styleId="EndnoteCharacters">
    <w:name w:val="Endnote Characters"/>
    <w:rsid w:val="00E755B2"/>
    <w:rPr>
      <w:vertAlign w:val="superscript"/>
    </w:rPr>
  </w:style>
  <w:style w:type="character" w:customStyle="1" w:styleId="WW-EndnoteCharacters">
    <w:name w:val="WW-Endnote Characters"/>
    <w:rsid w:val="00E755B2"/>
  </w:style>
  <w:style w:type="character" w:customStyle="1" w:styleId="SonnotBavurusu1">
    <w:name w:val="Sonnot Başvurusu1"/>
    <w:rsid w:val="00E755B2"/>
    <w:rPr>
      <w:vertAlign w:val="superscript"/>
    </w:rPr>
  </w:style>
  <w:style w:type="character" w:customStyle="1" w:styleId="DipnotBavurusu2">
    <w:name w:val="Dipnot Başvurusu2"/>
    <w:rsid w:val="00E755B2"/>
    <w:rPr>
      <w:vertAlign w:val="superscript"/>
    </w:rPr>
  </w:style>
  <w:style w:type="character" w:customStyle="1" w:styleId="SonnotBavurusu2">
    <w:name w:val="Sonnot Başvurusu2"/>
    <w:rsid w:val="00E755B2"/>
    <w:rPr>
      <w:vertAlign w:val="superscript"/>
    </w:rPr>
  </w:style>
  <w:style w:type="character" w:customStyle="1" w:styleId="HeaderChar">
    <w:name w:val="Header Char"/>
    <w:rsid w:val="00E755B2"/>
    <w:rPr>
      <w:rFonts w:ascii="Calibri" w:eastAsia="Droid Sans" w:hAnsi="Calibri" w:cs="font298"/>
      <w:kern w:val="1"/>
      <w:sz w:val="22"/>
      <w:szCs w:val="22"/>
      <w:lang w:val="tr-TR"/>
    </w:rPr>
  </w:style>
  <w:style w:type="character" w:customStyle="1" w:styleId="FooterChar">
    <w:name w:val="Footer Char"/>
    <w:rsid w:val="00E755B2"/>
    <w:rPr>
      <w:rFonts w:ascii="Calibri" w:eastAsia="Droid Sans" w:hAnsi="Calibri" w:cs="font298"/>
      <w:kern w:val="1"/>
      <w:sz w:val="22"/>
      <w:szCs w:val="22"/>
      <w:lang w:val="tr-TR"/>
    </w:rPr>
  </w:style>
  <w:style w:type="character" w:styleId="CommentReference">
    <w:name w:val="annotation reference"/>
    <w:rsid w:val="00E755B2"/>
    <w:rPr>
      <w:sz w:val="16"/>
      <w:szCs w:val="16"/>
    </w:rPr>
  </w:style>
  <w:style w:type="character" w:customStyle="1" w:styleId="CommentTextChar">
    <w:name w:val="Comment Text Char"/>
    <w:rsid w:val="00E755B2"/>
    <w:rPr>
      <w:rFonts w:ascii="Calibri" w:eastAsia="Droid Sans" w:hAnsi="Calibri" w:cs="font298"/>
      <w:kern w:val="1"/>
    </w:rPr>
  </w:style>
  <w:style w:type="character" w:customStyle="1" w:styleId="CommentSubjectChar">
    <w:name w:val="Comment Subject Char"/>
    <w:rsid w:val="00E755B2"/>
    <w:rPr>
      <w:rFonts w:ascii="Calibri" w:eastAsia="Droid Sans" w:hAnsi="Calibri" w:cs="font298"/>
      <w:b/>
      <w:bCs/>
      <w:kern w:val="1"/>
    </w:rPr>
  </w:style>
  <w:style w:type="character" w:styleId="FootnoteReference">
    <w:name w:val="footnote reference"/>
    <w:rsid w:val="00E755B2"/>
    <w:rPr>
      <w:vertAlign w:val="superscript"/>
    </w:rPr>
  </w:style>
  <w:style w:type="character" w:styleId="EndnoteReference">
    <w:name w:val="endnote reference"/>
    <w:rsid w:val="00E755B2"/>
    <w:rPr>
      <w:vertAlign w:val="superscript"/>
    </w:rPr>
  </w:style>
  <w:style w:type="character" w:customStyle="1" w:styleId="NumberingSymbols">
    <w:name w:val="Numbering Symbols"/>
    <w:rsid w:val="00E755B2"/>
  </w:style>
  <w:style w:type="paragraph" w:customStyle="1" w:styleId="Heading">
    <w:name w:val="Heading"/>
    <w:basedOn w:val="Normal"/>
    <w:next w:val="BodyText"/>
    <w:rsid w:val="00E755B2"/>
    <w:pPr>
      <w:keepNext/>
      <w:spacing w:before="240" w:after="120"/>
    </w:pPr>
    <w:rPr>
      <w:rFonts w:ascii="Liberation Sans" w:hAnsi="Liberation Sans" w:cs="DejaVu Sans"/>
      <w:sz w:val="28"/>
      <w:szCs w:val="28"/>
    </w:rPr>
  </w:style>
  <w:style w:type="paragraph" w:styleId="BodyText">
    <w:name w:val="Body Text"/>
    <w:basedOn w:val="Normal"/>
    <w:link w:val="BodyTextChar"/>
    <w:rsid w:val="00E755B2"/>
    <w:pPr>
      <w:spacing w:after="120"/>
    </w:pPr>
  </w:style>
  <w:style w:type="character" w:customStyle="1" w:styleId="BodyTextChar">
    <w:name w:val="Body Text Char"/>
    <w:basedOn w:val="DefaultParagraphFont"/>
    <w:link w:val="BodyText"/>
    <w:rsid w:val="00E755B2"/>
    <w:rPr>
      <w:rFonts w:ascii="Calibri" w:eastAsia="Droid Sans" w:hAnsi="Calibri" w:cs="font298"/>
      <w:kern w:val="1"/>
      <w:lang w:val="tr-TR" w:eastAsia="ar-SA"/>
    </w:rPr>
  </w:style>
  <w:style w:type="paragraph" w:styleId="List">
    <w:name w:val="List"/>
    <w:basedOn w:val="BodyText"/>
    <w:rsid w:val="00E755B2"/>
    <w:rPr>
      <w:rFonts w:cs="DejaVu Sans"/>
    </w:rPr>
  </w:style>
  <w:style w:type="paragraph" w:styleId="Caption">
    <w:name w:val="caption"/>
    <w:basedOn w:val="Normal"/>
    <w:qFormat/>
    <w:rsid w:val="00747669"/>
    <w:pPr>
      <w:suppressLineNumbers/>
      <w:spacing w:before="120" w:after="120" w:line="240" w:lineRule="auto"/>
    </w:pPr>
    <w:rPr>
      <w:rFonts w:ascii="Times New Roman" w:hAnsi="Times New Roman" w:cs="Lohit Hindi"/>
      <w:i/>
      <w:iCs/>
      <w:sz w:val="20"/>
      <w:szCs w:val="24"/>
    </w:rPr>
  </w:style>
  <w:style w:type="paragraph" w:customStyle="1" w:styleId="Index">
    <w:name w:val="Index"/>
    <w:basedOn w:val="Normal"/>
    <w:rsid w:val="00E755B2"/>
    <w:pPr>
      <w:suppressLineNumbers/>
    </w:pPr>
    <w:rPr>
      <w:rFonts w:cs="DejaVu Sans"/>
    </w:rPr>
  </w:style>
  <w:style w:type="paragraph" w:customStyle="1" w:styleId="ResimYazs1">
    <w:name w:val="Resim Yazısı1"/>
    <w:basedOn w:val="Normal"/>
    <w:rsid w:val="00E755B2"/>
    <w:pPr>
      <w:suppressLineNumbers/>
      <w:spacing w:before="120" w:after="120"/>
    </w:pPr>
    <w:rPr>
      <w:rFonts w:cs="DejaVu Sans"/>
      <w:i/>
      <w:iCs/>
      <w:sz w:val="24"/>
      <w:szCs w:val="24"/>
    </w:rPr>
  </w:style>
  <w:style w:type="paragraph" w:customStyle="1" w:styleId="WW-Varsaylan">
    <w:name w:val="WW-Varsayılan"/>
    <w:link w:val="WW-VarsaylanChar"/>
    <w:rsid w:val="00E755B2"/>
    <w:pPr>
      <w:widowControl w:val="0"/>
      <w:suppressAutoHyphens/>
      <w:spacing w:after="0" w:line="100" w:lineRule="atLeast"/>
    </w:pPr>
    <w:rPr>
      <w:rFonts w:ascii="Times New Roman" w:eastAsia="Arial" w:hAnsi="Times New Roman" w:cs="Arial"/>
      <w:kern w:val="1"/>
      <w:sz w:val="24"/>
      <w:szCs w:val="24"/>
      <w:lang w:eastAsia="hi-IN" w:bidi="hi-IN"/>
    </w:rPr>
  </w:style>
  <w:style w:type="paragraph" w:styleId="BalloonText">
    <w:name w:val="Balloon Text"/>
    <w:basedOn w:val="Normal"/>
    <w:link w:val="BalloonTextChar"/>
    <w:rsid w:val="00E755B2"/>
    <w:pPr>
      <w:spacing w:after="0" w:line="100" w:lineRule="atLeast"/>
    </w:pPr>
    <w:rPr>
      <w:rFonts w:ascii="Tahoma" w:hAnsi="Tahoma" w:cs="Tahoma"/>
      <w:sz w:val="16"/>
      <w:szCs w:val="16"/>
    </w:rPr>
  </w:style>
  <w:style w:type="character" w:customStyle="1" w:styleId="BalloonTextChar">
    <w:name w:val="Balloon Text Char"/>
    <w:basedOn w:val="DefaultParagraphFont"/>
    <w:link w:val="BalloonText"/>
    <w:rsid w:val="00E755B2"/>
    <w:rPr>
      <w:rFonts w:ascii="Tahoma" w:eastAsia="Droid Sans" w:hAnsi="Tahoma" w:cs="Tahoma"/>
      <w:kern w:val="1"/>
      <w:sz w:val="16"/>
      <w:szCs w:val="16"/>
      <w:lang w:val="tr-TR" w:eastAsia="ar-SA"/>
    </w:rPr>
  </w:style>
  <w:style w:type="paragraph" w:customStyle="1" w:styleId="BalonMetni1">
    <w:name w:val="Balon Metni1"/>
    <w:basedOn w:val="Normal"/>
    <w:rsid w:val="00E755B2"/>
    <w:pPr>
      <w:spacing w:after="0" w:line="240" w:lineRule="auto"/>
    </w:pPr>
    <w:rPr>
      <w:rFonts w:ascii="Tahoma" w:hAnsi="Tahoma" w:cs="Tahoma"/>
      <w:sz w:val="16"/>
      <w:szCs w:val="16"/>
    </w:rPr>
  </w:style>
  <w:style w:type="paragraph" w:styleId="FootnoteText">
    <w:name w:val="footnote text"/>
    <w:basedOn w:val="Normal"/>
    <w:link w:val="FootnoteTextChar"/>
    <w:rsid w:val="00E755B2"/>
    <w:rPr>
      <w:sz w:val="20"/>
      <w:szCs w:val="20"/>
    </w:rPr>
  </w:style>
  <w:style w:type="character" w:customStyle="1" w:styleId="FootnoteTextChar">
    <w:name w:val="Footnote Text Char"/>
    <w:basedOn w:val="DefaultParagraphFont"/>
    <w:link w:val="FootnoteText"/>
    <w:rsid w:val="00E755B2"/>
    <w:rPr>
      <w:rFonts w:ascii="Calibri" w:eastAsia="Droid Sans" w:hAnsi="Calibri" w:cs="font298"/>
      <w:kern w:val="1"/>
      <w:sz w:val="20"/>
      <w:szCs w:val="20"/>
      <w:lang w:val="tr-TR" w:eastAsia="ar-SA"/>
    </w:rPr>
  </w:style>
  <w:style w:type="paragraph" w:customStyle="1" w:styleId="Standard">
    <w:name w:val="Standard"/>
    <w:rsid w:val="00E755B2"/>
    <w:pPr>
      <w:widowControl w:val="0"/>
      <w:suppressAutoHyphens/>
      <w:spacing w:after="0" w:line="240" w:lineRule="auto"/>
      <w:textAlignment w:val="baseline"/>
    </w:pPr>
    <w:rPr>
      <w:rFonts w:ascii="Liberation Serif" w:eastAsia="DejaVu Sans" w:hAnsi="Liberation Serif" w:cs="DejaVu Sans"/>
      <w:kern w:val="1"/>
      <w:sz w:val="24"/>
      <w:szCs w:val="24"/>
      <w:lang w:eastAsia="ar-SA"/>
    </w:rPr>
  </w:style>
  <w:style w:type="paragraph" w:customStyle="1" w:styleId="TableContents">
    <w:name w:val="Table Contents"/>
    <w:basedOn w:val="Normal"/>
    <w:rsid w:val="00E755B2"/>
    <w:pPr>
      <w:suppressLineNumbers/>
    </w:pPr>
  </w:style>
  <w:style w:type="paragraph" w:customStyle="1" w:styleId="TableHeading">
    <w:name w:val="Table Heading"/>
    <w:basedOn w:val="TableContents"/>
    <w:rsid w:val="00E755B2"/>
    <w:pPr>
      <w:jc w:val="center"/>
    </w:pPr>
    <w:rPr>
      <w:b/>
      <w:bCs/>
    </w:rPr>
  </w:style>
  <w:style w:type="paragraph" w:styleId="Header">
    <w:name w:val="header"/>
    <w:basedOn w:val="Normal"/>
    <w:link w:val="HeaderChar1"/>
    <w:uiPriority w:val="99"/>
    <w:rsid w:val="00E755B2"/>
    <w:pPr>
      <w:tabs>
        <w:tab w:val="center" w:pos="4703"/>
        <w:tab w:val="right" w:pos="9406"/>
      </w:tabs>
    </w:pPr>
  </w:style>
  <w:style w:type="character" w:customStyle="1" w:styleId="HeaderChar1">
    <w:name w:val="Header Char1"/>
    <w:basedOn w:val="DefaultParagraphFont"/>
    <w:link w:val="Header"/>
    <w:uiPriority w:val="99"/>
    <w:rsid w:val="00E755B2"/>
    <w:rPr>
      <w:rFonts w:ascii="Calibri" w:eastAsia="Droid Sans" w:hAnsi="Calibri" w:cs="font298"/>
      <w:kern w:val="1"/>
      <w:lang w:val="tr-TR" w:eastAsia="ar-SA"/>
    </w:rPr>
  </w:style>
  <w:style w:type="paragraph" w:styleId="Footer">
    <w:name w:val="footer"/>
    <w:basedOn w:val="Normal"/>
    <w:link w:val="FooterChar1"/>
    <w:uiPriority w:val="99"/>
    <w:rsid w:val="00E755B2"/>
    <w:pPr>
      <w:tabs>
        <w:tab w:val="center" w:pos="4703"/>
        <w:tab w:val="right" w:pos="9406"/>
      </w:tabs>
    </w:pPr>
  </w:style>
  <w:style w:type="character" w:customStyle="1" w:styleId="FooterChar1">
    <w:name w:val="Footer Char1"/>
    <w:basedOn w:val="DefaultParagraphFont"/>
    <w:link w:val="Footer"/>
    <w:uiPriority w:val="99"/>
    <w:rsid w:val="00E755B2"/>
    <w:rPr>
      <w:rFonts w:ascii="Calibri" w:eastAsia="Droid Sans" w:hAnsi="Calibri" w:cs="font298"/>
      <w:kern w:val="1"/>
      <w:lang w:val="tr-TR" w:eastAsia="ar-SA"/>
    </w:rPr>
  </w:style>
  <w:style w:type="paragraph" w:styleId="CommentText">
    <w:name w:val="annotation text"/>
    <w:basedOn w:val="Normal"/>
    <w:link w:val="CommentTextChar1"/>
    <w:rsid w:val="00E755B2"/>
    <w:rPr>
      <w:sz w:val="20"/>
      <w:szCs w:val="20"/>
    </w:rPr>
  </w:style>
  <w:style w:type="character" w:customStyle="1" w:styleId="CommentTextChar1">
    <w:name w:val="Comment Text Char1"/>
    <w:basedOn w:val="DefaultParagraphFont"/>
    <w:link w:val="CommentText"/>
    <w:rsid w:val="00E755B2"/>
    <w:rPr>
      <w:rFonts w:ascii="Calibri" w:eastAsia="Droid Sans" w:hAnsi="Calibri" w:cs="font298"/>
      <w:kern w:val="1"/>
      <w:sz w:val="20"/>
      <w:szCs w:val="20"/>
      <w:lang w:val="tr-TR" w:eastAsia="ar-SA"/>
    </w:rPr>
  </w:style>
  <w:style w:type="paragraph" w:styleId="CommentSubject">
    <w:name w:val="annotation subject"/>
    <w:basedOn w:val="CommentText"/>
    <w:next w:val="CommentText"/>
    <w:link w:val="CommentSubjectChar1"/>
    <w:rsid w:val="00E755B2"/>
    <w:rPr>
      <w:b/>
      <w:bCs/>
    </w:rPr>
  </w:style>
  <w:style w:type="character" w:customStyle="1" w:styleId="CommentSubjectChar1">
    <w:name w:val="Comment Subject Char1"/>
    <w:basedOn w:val="CommentTextChar1"/>
    <w:link w:val="CommentSubject"/>
    <w:rsid w:val="00E755B2"/>
    <w:rPr>
      <w:rFonts w:ascii="Calibri" w:eastAsia="Droid Sans" w:hAnsi="Calibri" w:cs="font298"/>
      <w:b/>
      <w:bCs/>
      <w:kern w:val="1"/>
      <w:sz w:val="20"/>
      <w:szCs w:val="20"/>
      <w:lang w:val="tr-TR" w:eastAsia="ar-SA"/>
    </w:rPr>
  </w:style>
  <w:style w:type="paragraph" w:styleId="EndnoteText">
    <w:name w:val="endnote text"/>
    <w:basedOn w:val="Normal"/>
    <w:link w:val="EndnoteTextChar"/>
    <w:uiPriority w:val="99"/>
    <w:semiHidden/>
    <w:unhideWhenUsed/>
    <w:rsid w:val="00A70C9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0C96"/>
    <w:rPr>
      <w:rFonts w:ascii="Calibri" w:eastAsia="Droid Sans" w:hAnsi="Calibri" w:cs="font298"/>
      <w:kern w:val="1"/>
      <w:sz w:val="20"/>
      <w:szCs w:val="20"/>
      <w:lang w:val="tr-TR" w:eastAsia="ar-SA"/>
    </w:rPr>
  </w:style>
  <w:style w:type="paragraph" w:customStyle="1" w:styleId="Baslik">
    <w:name w:val="Baslik"/>
    <w:basedOn w:val="WW-Varsaylan"/>
    <w:link w:val="BaslikChar"/>
    <w:qFormat/>
    <w:rsid w:val="005C7953"/>
    <w:pPr>
      <w:spacing w:before="480" w:after="240" w:line="240" w:lineRule="auto"/>
      <w:jc w:val="center"/>
    </w:pPr>
    <w:rPr>
      <w:rFonts w:cs="Times New Roman"/>
      <w:b/>
      <w:kern w:val="32"/>
      <w:sz w:val="36"/>
    </w:rPr>
  </w:style>
  <w:style w:type="paragraph" w:customStyle="1" w:styleId="Yazarlar">
    <w:name w:val="Yazarlar"/>
    <w:basedOn w:val="WW-Varsaylan"/>
    <w:link w:val="YazarlarChar"/>
    <w:qFormat/>
    <w:rsid w:val="00EF0D71"/>
    <w:pPr>
      <w:spacing w:before="120" w:after="120" w:line="240" w:lineRule="auto"/>
      <w:jc w:val="center"/>
    </w:pPr>
    <w:rPr>
      <w:rFonts w:cs="Times New Roman"/>
    </w:rPr>
  </w:style>
  <w:style w:type="character" w:customStyle="1" w:styleId="WW-VarsaylanChar">
    <w:name w:val="WW-Varsayılan Char"/>
    <w:basedOn w:val="DefaultParagraphFont"/>
    <w:link w:val="WW-Varsaylan"/>
    <w:rsid w:val="0073106E"/>
    <w:rPr>
      <w:rFonts w:ascii="Times New Roman" w:eastAsia="Arial" w:hAnsi="Times New Roman" w:cs="Arial"/>
      <w:kern w:val="1"/>
      <w:sz w:val="24"/>
      <w:szCs w:val="24"/>
      <w:lang w:eastAsia="hi-IN" w:bidi="hi-IN"/>
    </w:rPr>
  </w:style>
  <w:style w:type="character" w:customStyle="1" w:styleId="BaslikChar">
    <w:name w:val="Baslik Char"/>
    <w:basedOn w:val="WW-VarsaylanChar"/>
    <w:link w:val="Baslik"/>
    <w:rsid w:val="005C7953"/>
    <w:rPr>
      <w:rFonts w:ascii="Times New Roman" w:eastAsia="Arial" w:hAnsi="Times New Roman" w:cs="Times New Roman"/>
      <w:b/>
      <w:kern w:val="32"/>
      <w:sz w:val="36"/>
      <w:szCs w:val="24"/>
      <w:lang w:eastAsia="hi-IN" w:bidi="hi-IN"/>
    </w:rPr>
  </w:style>
  <w:style w:type="paragraph" w:customStyle="1" w:styleId="Kurumlar">
    <w:name w:val="Kurumlar"/>
    <w:basedOn w:val="WW-Varsaylan"/>
    <w:link w:val="KurumlarChar"/>
    <w:qFormat/>
    <w:rsid w:val="005C7953"/>
    <w:pPr>
      <w:spacing w:line="240" w:lineRule="auto"/>
      <w:jc w:val="center"/>
    </w:pPr>
    <w:rPr>
      <w:rFonts w:cs="Times New Roman"/>
      <w:kern w:val="16"/>
      <w:sz w:val="16"/>
    </w:rPr>
  </w:style>
  <w:style w:type="character" w:customStyle="1" w:styleId="YazarlarChar">
    <w:name w:val="Yazarlar Char"/>
    <w:basedOn w:val="WW-VarsaylanChar"/>
    <w:link w:val="Yazarlar"/>
    <w:rsid w:val="00EF0D71"/>
    <w:rPr>
      <w:rFonts w:ascii="Times New Roman" w:eastAsia="Arial" w:hAnsi="Times New Roman" w:cs="Times New Roman"/>
      <w:kern w:val="1"/>
      <w:sz w:val="24"/>
      <w:szCs w:val="24"/>
      <w:lang w:eastAsia="hi-IN" w:bidi="hi-IN"/>
    </w:rPr>
  </w:style>
  <w:style w:type="paragraph" w:customStyle="1" w:styleId="Ozetbaslik">
    <w:name w:val="Ozet_baslik"/>
    <w:basedOn w:val="WW-Varsaylan"/>
    <w:link w:val="OzetbaslikChar"/>
    <w:qFormat/>
    <w:rsid w:val="0073106E"/>
    <w:pPr>
      <w:spacing w:before="120" w:after="120" w:line="240" w:lineRule="auto"/>
    </w:pPr>
    <w:rPr>
      <w:rFonts w:cs="Times New Roman"/>
      <w:b/>
    </w:rPr>
  </w:style>
  <w:style w:type="character" w:customStyle="1" w:styleId="KurumlarChar">
    <w:name w:val="Kurumlar Char"/>
    <w:basedOn w:val="WW-VarsaylanChar"/>
    <w:link w:val="Kurumlar"/>
    <w:rsid w:val="005C7953"/>
    <w:rPr>
      <w:rFonts w:ascii="Times New Roman" w:eastAsia="Arial" w:hAnsi="Times New Roman" w:cs="Times New Roman"/>
      <w:kern w:val="16"/>
      <w:sz w:val="16"/>
      <w:szCs w:val="24"/>
      <w:lang w:eastAsia="hi-IN" w:bidi="hi-IN"/>
    </w:rPr>
  </w:style>
  <w:style w:type="paragraph" w:customStyle="1" w:styleId="Ozet">
    <w:name w:val="Ozet"/>
    <w:basedOn w:val="Normal"/>
    <w:link w:val="OzetChar"/>
    <w:qFormat/>
    <w:rsid w:val="0073106E"/>
    <w:pPr>
      <w:spacing w:after="0" w:line="240" w:lineRule="auto"/>
      <w:jc w:val="both"/>
    </w:pPr>
    <w:rPr>
      <w:rFonts w:ascii="Times New Roman" w:hAnsi="Times New Roman" w:cs="Times New Roman"/>
      <w:sz w:val="20"/>
      <w:szCs w:val="24"/>
      <w:lang w:val="en-US"/>
    </w:rPr>
  </w:style>
  <w:style w:type="character" w:customStyle="1" w:styleId="OzetbaslikChar">
    <w:name w:val="Ozet_baslik Char"/>
    <w:basedOn w:val="WW-VarsaylanChar"/>
    <w:link w:val="Ozetbaslik"/>
    <w:rsid w:val="0073106E"/>
    <w:rPr>
      <w:rFonts w:ascii="Times New Roman" w:eastAsia="Arial" w:hAnsi="Times New Roman" w:cs="Times New Roman"/>
      <w:b/>
      <w:kern w:val="1"/>
      <w:sz w:val="24"/>
      <w:szCs w:val="24"/>
      <w:lang w:eastAsia="hi-IN" w:bidi="hi-IN"/>
    </w:rPr>
  </w:style>
  <w:style w:type="paragraph" w:customStyle="1" w:styleId="Ananhtarkelimeler">
    <w:name w:val="Ananhtar_kelimeler"/>
    <w:basedOn w:val="WW-Varsaylan"/>
    <w:link w:val="AnanhtarkelimelerChar"/>
    <w:qFormat/>
    <w:rsid w:val="005C7953"/>
    <w:pPr>
      <w:spacing w:before="120" w:after="240" w:line="240" w:lineRule="auto"/>
    </w:pPr>
    <w:rPr>
      <w:rFonts w:cs="Times New Roman"/>
      <w:sz w:val="20"/>
    </w:rPr>
  </w:style>
  <w:style w:type="character" w:customStyle="1" w:styleId="OzetChar">
    <w:name w:val="Ozet Char"/>
    <w:basedOn w:val="DefaultParagraphFont"/>
    <w:link w:val="Ozet"/>
    <w:rsid w:val="0073106E"/>
    <w:rPr>
      <w:rFonts w:ascii="Times New Roman" w:eastAsia="Droid Sans" w:hAnsi="Times New Roman" w:cs="Times New Roman"/>
      <w:kern w:val="1"/>
      <w:sz w:val="20"/>
      <w:szCs w:val="24"/>
      <w:lang w:eastAsia="ar-SA"/>
    </w:rPr>
  </w:style>
  <w:style w:type="paragraph" w:customStyle="1" w:styleId="Girisbaslik">
    <w:name w:val="Giris_baslik"/>
    <w:basedOn w:val="Normal"/>
    <w:link w:val="GirisbaslikChar"/>
    <w:qFormat/>
    <w:rsid w:val="00975343"/>
    <w:pPr>
      <w:spacing w:before="120" w:after="120" w:line="240" w:lineRule="auto"/>
    </w:pPr>
    <w:rPr>
      <w:rFonts w:ascii="Times New Roman" w:hAnsi="Times New Roman" w:cs="Times New Roman"/>
      <w:b/>
      <w:sz w:val="24"/>
      <w:szCs w:val="24"/>
      <w:lang w:val="en-US"/>
    </w:rPr>
  </w:style>
  <w:style w:type="character" w:customStyle="1" w:styleId="AnanhtarkelimelerChar">
    <w:name w:val="Ananhtar_kelimeler Char"/>
    <w:basedOn w:val="WW-VarsaylanChar"/>
    <w:link w:val="Ananhtarkelimeler"/>
    <w:rsid w:val="005C7953"/>
    <w:rPr>
      <w:rFonts w:ascii="Times New Roman" w:eastAsia="Arial" w:hAnsi="Times New Roman" w:cs="Times New Roman"/>
      <w:kern w:val="1"/>
      <w:sz w:val="20"/>
      <w:szCs w:val="24"/>
      <w:lang w:eastAsia="hi-IN" w:bidi="hi-IN"/>
    </w:rPr>
  </w:style>
  <w:style w:type="paragraph" w:customStyle="1" w:styleId="Kaynaklarbaslik">
    <w:name w:val="Kaynaklar_baslik"/>
    <w:basedOn w:val="Normal"/>
    <w:link w:val="KaynaklarbaslikChar"/>
    <w:qFormat/>
    <w:rsid w:val="00975343"/>
    <w:pPr>
      <w:spacing w:before="120" w:after="120" w:line="240" w:lineRule="auto"/>
      <w:jc w:val="both"/>
    </w:pPr>
    <w:rPr>
      <w:rFonts w:ascii="Times New Roman" w:hAnsi="Times New Roman" w:cs="Times New Roman"/>
      <w:b/>
      <w:sz w:val="24"/>
      <w:szCs w:val="20"/>
      <w:lang w:val="en-US"/>
    </w:rPr>
  </w:style>
  <w:style w:type="character" w:customStyle="1" w:styleId="GirisbaslikChar">
    <w:name w:val="Giris_baslik Char"/>
    <w:basedOn w:val="DefaultParagraphFont"/>
    <w:link w:val="Girisbaslik"/>
    <w:rsid w:val="00975343"/>
    <w:rPr>
      <w:rFonts w:ascii="Times New Roman" w:eastAsia="Droid Sans" w:hAnsi="Times New Roman" w:cs="Times New Roman"/>
      <w:b/>
      <w:kern w:val="1"/>
      <w:sz w:val="24"/>
      <w:szCs w:val="24"/>
      <w:lang w:eastAsia="ar-SA"/>
    </w:rPr>
  </w:style>
  <w:style w:type="paragraph" w:customStyle="1" w:styleId="Kaynaklar">
    <w:name w:val="Kaynaklar"/>
    <w:basedOn w:val="Normal"/>
    <w:link w:val="KaynaklarChar"/>
    <w:qFormat/>
    <w:rsid w:val="0089636F"/>
    <w:pPr>
      <w:spacing w:after="0" w:line="240" w:lineRule="auto"/>
      <w:ind w:left="284" w:hanging="284"/>
      <w:jc w:val="both"/>
    </w:pPr>
    <w:rPr>
      <w:rFonts w:ascii="Times New Roman" w:hAnsi="Times New Roman" w:cs="Times New Roman"/>
      <w:sz w:val="20"/>
      <w:szCs w:val="20"/>
      <w:lang w:val="en-US"/>
    </w:rPr>
  </w:style>
  <w:style w:type="character" w:customStyle="1" w:styleId="KaynaklarbaslikChar">
    <w:name w:val="Kaynaklar_baslik Char"/>
    <w:basedOn w:val="DefaultParagraphFont"/>
    <w:link w:val="Kaynaklarbaslik"/>
    <w:rsid w:val="00975343"/>
    <w:rPr>
      <w:rFonts w:ascii="Times New Roman" w:eastAsia="Droid Sans" w:hAnsi="Times New Roman" w:cs="Times New Roman"/>
      <w:b/>
      <w:kern w:val="1"/>
      <w:sz w:val="24"/>
      <w:szCs w:val="20"/>
      <w:lang w:eastAsia="ar-SA"/>
    </w:rPr>
  </w:style>
  <w:style w:type="paragraph" w:customStyle="1" w:styleId="Basliklar">
    <w:name w:val="Basliklar"/>
    <w:basedOn w:val="Normal"/>
    <w:link w:val="BasliklarChar"/>
    <w:qFormat/>
    <w:rsid w:val="00750092"/>
    <w:pPr>
      <w:spacing w:before="240" w:after="120" w:line="240" w:lineRule="auto"/>
      <w:jc w:val="both"/>
    </w:pPr>
    <w:rPr>
      <w:rFonts w:ascii="Times New Roman" w:hAnsi="Times New Roman" w:cs="Times New Roman"/>
      <w:b/>
      <w:sz w:val="28"/>
      <w:szCs w:val="20"/>
      <w:lang w:val="en-US"/>
    </w:rPr>
  </w:style>
  <w:style w:type="character" w:customStyle="1" w:styleId="KaynaklarChar">
    <w:name w:val="Kaynaklar Char"/>
    <w:basedOn w:val="DefaultParagraphFont"/>
    <w:link w:val="Kaynaklar"/>
    <w:rsid w:val="0089636F"/>
    <w:rPr>
      <w:rFonts w:ascii="Times New Roman" w:eastAsia="Droid Sans" w:hAnsi="Times New Roman" w:cs="Times New Roman"/>
      <w:kern w:val="1"/>
      <w:sz w:val="20"/>
      <w:szCs w:val="20"/>
      <w:lang w:eastAsia="ar-SA"/>
    </w:rPr>
  </w:style>
  <w:style w:type="paragraph" w:customStyle="1" w:styleId="Basliklar2">
    <w:name w:val="Basliklar_2"/>
    <w:basedOn w:val="Normal"/>
    <w:link w:val="Basliklar2Char"/>
    <w:autoRedefine/>
    <w:qFormat/>
    <w:rsid w:val="00A039BD"/>
    <w:pPr>
      <w:spacing w:before="240" w:after="120" w:line="240" w:lineRule="auto"/>
      <w:jc w:val="both"/>
    </w:pPr>
    <w:rPr>
      <w:rFonts w:ascii="Times New Roman" w:hAnsi="Times New Roman" w:cs="Times New Roman"/>
      <w:b/>
      <w:sz w:val="24"/>
      <w:szCs w:val="20"/>
      <w:lang w:val="en-US"/>
    </w:rPr>
  </w:style>
  <w:style w:type="character" w:customStyle="1" w:styleId="BasliklarChar">
    <w:name w:val="Basliklar Char"/>
    <w:basedOn w:val="DefaultParagraphFont"/>
    <w:link w:val="Basliklar"/>
    <w:rsid w:val="00750092"/>
    <w:rPr>
      <w:rFonts w:ascii="Times New Roman" w:eastAsia="Droid Sans" w:hAnsi="Times New Roman" w:cs="Times New Roman"/>
      <w:b/>
      <w:kern w:val="1"/>
      <w:sz w:val="28"/>
      <w:szCs w:val="20"/>
      <w:lang w:eastAsia="ar-SA"/>
    </w:rPr>
  </w:style>
  <w:style w:type="paragraph" w:customStyle="1" w:styleId="Yazariletisim">
    <w:name w:val="Yazar_iletisim"/>
    <w:basedOn w:val="FootnoteText"/>
    <w:link w:val="YazariletisimChar"/>
    <w:qFormat/>
    <w:rsid w:val="006317DF"/>
    <w:pPr>
      <w:spacing w:after="0" w:line="240" w:lineRule="auto"/>
    </w:pPr>
    <w:rPr>
      <w:rFonts w:ascii="Times New Roman" w:hAnsi="Times New Roman"/>
      <w:kern w:val="20"/>
    </w:rPr>
  </w:style>
  <w:style w:type="character" w:customStyle="1" w:styleId="Basliklar2Char">
    <w:name w:val="Basliklar_2 Char"/>
    <w:basedOn w:val="DefaultParagraphFont"/>
    <w:link w:val="Basliklar2"/>
    <w:rsid w:val="00A039BD"/>
    <w:rPr>
      <w:rFonts w:ascii="Times New Roman" w:eastAsia="Droid Sans" w:hAnsi="Times New Roman" w:cs="Times New Roman"/>
      <w:b/>
      <w:kern w:val="1"/>
      <w:sz w:val="24"/>
      <w:szCs w:val="20"/>
      <w:lang w:eastAsia="ar-SA"/>
    </w:rPr>
  </w:style>
  <w:style w:type="character" w:customStyle="1" w:styleId="YazariletisimChar">
    <w:name w:val="Yazar_iletisim Char"/>
    <w:basedOn w:val="FootnoteTextChar"/>
    <w:link w:val="Yazariletisim"/>
    <w:rsid w:val="006317DF"/>
    <w:rPr>
      <w:rFonts w:ascii="Times New Roman" w:eastAsia="Droid Sans" w:hAnsi="Times New Roman" w:cs="font298"/>
      <w:kern w:val="20"/>
      <w:sz w:val="20"/>
      <w:szCs w:val="20"/>
      <w:lang w:val="tr-TR" w:eastAsia="ar-SA"/>
    </w:rPr>
  </w:style>
  <w:style w:type="paragraph" w:customStyle="1" w:styleId="makalegonderim">
    <w:name w:val="makale_gonderim"/>
    <w:basedOn w:val="Kurumlar"/>
    <w:link w:val="makalegonderimChar"/>
    <w:qFormat/>
    <w:rsid w:val="004C2B31"/>
    <w:pPr>
      <w:spacing w:before="120" w:after="120"/>
    </w:pPr>
  </w:style>
  <w:style w:type="paragraph" w:customStyle="1" w:styleId="metin">
    <w:name w:val="metin"/>
    <w:basedOn w:val="Normal"/>
    <w:link w:val="metinChar"/>
    <w:qFormat/>
    <w:rsid w:val="0057107E"/>
    <w:pPr>
      <w:tabs>
        <w:tab w:val="left" w:pos="284"/>
      </w:tabs>
      <w:spacing w:before="120" w:after="120" w:line="240" w:lineRule="auto"/>
      <w:ind w:firstLine="340"/>
      <w:jc w:val="both"/>
    </w:pPr>
    <w:rPr>
      <w:rFonts w:ascii="Times New Roman" w:hAnsi="Times New Roman" w:cs="Times New Roman"/>
      <w:sz w:val="20"/>
      <w:szCs w:val="20"/>
      <w:lang w:val="en-US"/>
    </w:rPr>
  </w:style>
  <w:style w:type="character" w:customStyle="1" w:styleId="makalegonderimChar">
    <w:name w:val="makale_gonderim Char"/>
    <w:basedOn w:val="KurumlarChar"/>
    <w:link w:val="makalegonderim"/>
    <w:rsid w:val="004C2B31"/>
    <w:rPr>
      <w:rFonts w:ascii="Times New Roman" w:eastAsia="Arial" w:hAnsi="Times New Roman" w:cs="Times New Roman"/>
      <w:kern w:val="1"/>
      <w:sz w:val="20"/>
      <w:szCs w:val="24"/>
      <w:vertAlign w:val="superscript"/>
      <w:lang w:eastAsia="hi-IN" w:bidi="hi-IN"/>
    </w:rPr>
  </w:style>
  <w:style w:type="character" w:customStyle="1" w:styleId="metinChar">
    <w:name w:val="metin Char"/>
    <w:basedOn w:val="DefaultParagraphFont"/>
    <w:link w:val="metin"/>
    <w:rsid w:val="0057107E"/>
    <w:rPr>
      <w:rFonts w:ascii="Times New Roman" w:eastAsia="Droid Sans" w:hAnsi="Times New Roman" w:cs="Times New Roman"/>
      <w:kern w:val="1"/>
      <w:sz w:val="20"/>
      <w:szCs w:val="20"/>
      <w:lang w:eastAsia="ar-SA"/>
    </w:rPr>
  </w:style>
  <w:style w:type="table" w:styleId="TableGrid">
    <w:name w:val="Table Grid"/>
    <w:basedOn w:val="TableNormal"/>
    <w:uiPriority w:val="39"/>
    <w:rsid w:val="00B86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liklar3">
    <w:name w:val="Basliklar_3"/>
    <w:basedOn w:val="Basliklar2"/>
    <w:autoRedefine/>
    <w:qFormat/>
    <w:rsid w:val="00D10C50"/>
    <w:rPr>
      <w:i/>
      <w:sz w:val="20"/>
    </w:rPr>
  </w:style>
  <w:style w:type="numbering" w:customStyle="1" w:styleId="Stil1">
    <w:name w:val="Stil1"/>
    <w:uiPriority w:val="99"/>
    <w:rsid w:val="00D10C50"/>
    <w:pPr>
      <w:numPr>
        <w:numId w:val="5"/>
      </w:numPr>
    </w:pPr>
  </w:style>
  <w:style w:type="table" w:styleId="LightShading">
    <w:name w:val="Light Shading"/>
    <w:basedOn w:val="TableNormal"/>
    <w:uiPriority w:val="60"/>
    <w:rsid w:val="009B0A7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zmlenmeyenBahsetme1">
    <w:name w:val="Çözümlenmeyen Bahsetme1"/>
    <w:basedOn w:val="DefaultParagraphFont"/>
    <w:uiPriority w:val="99"/>
    <w:semiHidden/>
    <w:unhideWhenUsed/>
    <w:rsid w:val="005923FF"/>
    <w:rPr>
      <w:color w:val="808080"/>
      <w:shd w:val="clear" w:color="auto" w:fill="E6E6E6"/>
    </w:rPr>
  </w:style>
  <w:style w:type="paragraph" w:styleId="NormalWeb">
    <w:name w:val="Normal (Web)"/>
    <w:basedOn w:val="Normal"/>
    <w:uiPriority w:val="99"/>
    <w:semiHidden/>
    <w:unhideWhenUsed/>
    <w:rsid w:val="001B040F"/>
    <w:pPr>
      <w:suppressAutoHyphens w:val="0"/>
      <w:spacing w:before="100" w:beforeAutospacing="1" w:after="100" w:afterAutospacing="1" w:line="240" w:lineRule="auto"/>
    </w:pPr>
    <w:rPr>
      <w:rFonts w:ascii="Times New Roman" w:eastAsiaTheme="minorEastAsia" w:hAnsi="Times New Roman" w:cs="Times New Roman"/>
      <w:kern w:val="0"/>
      <w:sz w:val="24"/>
      <w:szCs w:val="24"/>
      <w:lang w:val="en-US" w:eastAsia="en-US"/>
    </w:rPr>
  </w:style>
  <w:style w:type="character" w:customStyle="1" w:styleId="Heading2Char">
    <w:name w:val="Heading 2 Char"/>
    <w:basedOn w:val="DefaultParagraphFont"/>
    <w:link w:val="Heading2"/>
    <w:uiPriority w:val="9"/>
    <w:semiHidden/>
    <w:rsid w:val="005347E9"/>
    <w:rPr>
      <w:rFonts w:asciiTheme="majorHAnsi" w:eastAsiaTheme="majorEastAsia" w:hAnsiTheme="majorHAnsi" w:cstheme="majorBidi"/>
      <w:color w:val="365F91" w:themeColor="accent1" w:themeShade="BF"/>
      <w:kern w:val="1"/>
      <w:sz w:val="26"/>
      <w:szCs w:val="26"/>
      <w:lang w:val="tr-TR" w:eastAsia="ar-SA"/>
    </w:rPr>
  </w:style>
  <w:style w:type="character" w:customStyle="1" w:styleId="Heading3Char">
    <w:name w:val="Heading 3 Char"/>
    <w:basedOn w:val="DefaultParagraphFont"/>
    <w:link w:val="Heading3"/>
    <w:uiPriority w:val="9"/>
    <w:semiHidden/>
    <w:rsid w:val="005347E9"/>
    <w:rPr>
      <w:rFonts w:asciiTheme="majorHAnsi" w:eastAsiaTheme="majorEastAsia" w:hAnsiTheme="majorHAnsi" w:cstheme="majorBidi"/>
      <w:color w:val="243F60" w:themeColor="accent1" w:themeShade="7F"/>
      <w:kern w:val="1"/>
      <w:sz w:val="24"/>
      <w:szCs w:val="24"/>
      <w:lang w:val="tr-TR" w:eastAsia="ar-SA"/>
    </w:rPr>
  </w:style>
  <w:style w:type="character" w:customStyle="1" w:styleId="Heading4Char">
    <w:name w:val="Heading 4 Char"/>
    <w:basedOn w:val="DefaultParagraphFont"/>
    <w:link w:val="Heading4"/>
    <w:uiPriority w:val="9"/>
    <w:rsid w:val="005347E9"/>
    <w:rPr>
      <w:rFonts w:asciiTheme="majorHAnsi" w:eastAsiaTheme="majorEastAsia" w:hAnsiTheme="majorHAnsi" w:cstheme="majorBidi"/>
      <w:i/>
      <w:iCs/>
      <w:color w:val="365F91" w:themeColor="accent1" w:themeShade="BF"/>
      <w:kern w:val="1"/>
      <w:lang w:val="tr-TR" w:eastAsia="ar-SA"/>
    </w:rPr>
  </w:style>
  <w:style w:type="character" w:customStyle="1" w:styleId="Heading7Char">
    <w:name w:val="Heading 7 Char"/>
    <w:basedOn w:val="DefaultParagraphFont"/>
    <w:link w:val="Heading7"/>
    <w:uiPriority w:val="9"/>
    <w:semiHidden/>
    <w:rsid w:val="005347E9"/>
    <w:rPr>
      <w:rFonts w:asciiTheme="majorHAnsi" w:eastAsiaTheme="majorEastAsia" w:hAnsiTheme="majorHAnsi" w:cstheme="majorBidi"/>
      <w:i/>
      <w:iCs/>
      <w:color w:val="243F60" w:themeColor="accent1" w:themeShade="7F"/>
      <w:kern w:val="1"/>
      <w:lang w:val="tr-TR" w:eastAsia="ar-SA"/>
    </w:rPr>
  </w:style>
  <w:style w:type="paragraph" w:styleId="BodyText3">
    <w:name w:val="Body Text 3"/>
    <w:basedOn w:val="Normal"/>
    <w:link w:val="BodyText3Char"/>
    <w:uiPriority w:val="99"/>
    <w:semiHidden/>
    <w:unhideWhenUsed/>
    <w:rsid w:val="005347E9"/>
    <w:pPr>
      <w:spacing w:after="120"/>
    </w:pPr>
    <w:rPr>
      <w:sz w:val="16"/>
      <w:szCs w:val="16"/>
    </w:rPr>
  </w:style>
  <w:style w:type="character" w:customStyle="1" w:styleId="BodyText3Char">
    <w:name w:val="Body Text 3 Char"/>
    <w:basedOn w:val="DefaultParagraphFont"/>
    <w:link w:val="BodyText3"/>
    <w:uiPriority w:val="99"/>
    <w:semiHidden/>
    <w:rsid w:val="005347E9"/>
    <w:rPr>
      <w:rFonts w:ascii="Calibri" w:eastAsia="Droid Sans" w:hAnsi="Calibri" w:cs="font298"/>
      <w:kern w:val="1"/>
      <w:sz w:val="16"/>
      <w:szCs w:val="16"/>
      <w:lang w:val="tr-TR" w:eastAsia="ar-SA"/>
    </w:rPr>
  </w:style>
  <w:style w:type="paragraph" w:styleId="BodyTextIndent2">
    <w:name w:val="Body Text Indent 2"/>
    <w:basedOn w:val="Normal"/>
    <w:link w:val="BodyTextIndent2Char"/>
    <w:uiPriority w:val="99"/>
    <w:semiHidden/>
    <w:unhideWhenUsed/>
    <w:rsid w:val="005347E9"/>
    <w:pPr>
      <w:spacing w:after="120" w:line="480" w:lineRule="auto"/>
      <w:ind w:left="283"/>
    </w:pPr>
  </w:style>
  <w:style w:type="character" w:customStyle="1" w:styleId="BodyTextIndent2Char">
    <w:name w:val="Body Text Indent 2 Char"/>
    <w:basedOn w:val="DefaultParagraphFont"/>
    <w:link w:val="BodyTextIndent2"/>
    <w:uiPriority w:val="99"/>
    <w:semiHidden/>
    <w:rsid w:val="005347E9"/>
    <w:rPr>
      <w:rFonts w:ascii="Calibri" w:eastAsia="Droid Sans" w:hAnsi="Calibri" w:cs="font298"/>
      <w:kern w:val="1"/>
      <w:lang w:val="tr-TR" w:eastAsia="ar-SA"/>
    </w:rPr>
  </w:style>
  <w:style w:type="paragraph" w:styleId="BodyTextIndent">
    <w:name w:val="Body Text Indent"/>
    <w:basedOn w:val="Normal"/>
    <w:link w:val="BodyTextIndentChar"/>
    <w:uiPriority w:val="99"/>
    <w:semiHidden/>
    <w:unhideWhenUsed/>
    <w:rsid w:val="005347E9"/>
    <w:pPr>
      <w:spacing w:after="120"/>
      <w:ind w:left="283"/>
    </w:pPr>
  </w:style>
  <w:style w:type="character" w:customStyle="1" w:styleId="BodyTextIndentChar">
    <w:name w:val="Body Text Indent Char"/>
    <w:basedOn w:val="DefaultParagraphFont"/>
    <w:link w:val="BodyTextIndent"/>
    <w:uiPriority w:val="99"/>
    <w:semiHidden/>
    <w:rsid w:val="005347E9"/>
    <w:rPr>
      <w:rFonts w:ascii="Calibri" w:eastAsia="Droid Sans" w:hAnsi="Calibri" w:cs="font298"/>
      <w:kern w:val="1"/>
      <w:lang w:val="tr-TR" w:eastAsia="ar-SA"/>
    </w:rPr>
  </w:style>
  <w:style w:type="paragraph" w:styleId="BodyTextIndent3">
    <w:name w:val="Body Text Indent 3"/>
    <w:basedOn w:val="Normal"/>
    <w:link w:val="BodyTextIndent3Char"/>
    <w:uiPriority w:val="99"/>
    <w:semiHidden/>
    <w:unhideWhenUsed/>
    <w:rsid w:val="005347E9"/>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5347E9"/>
    <w:rPr>
      <w:rFonts w:ascii="Calibri" w:eastAsia="Droid Sans" w:hAnsi="Calibri" w:cs="font298"/>
      <w:kern w:val="1"/>
      <w:sz w:val="16"/>
      <w:szCs w:val="16"/>
      <w:lang w:val="tr-TR" w:eastAsia="ar-SA"/>
    </w:rPr>
  </w:style>
  <w:style w:type="character" w:styleId="Strong">
    <w:name w:val="Strong"/>
    <w:basedOn w:val="DefaultParagraphFont"/>
    <w:uiPriority w:val="22"/>
    <w:qFormat/>
    <w:rsid w:val="00DE1D8A"/>
    <w:rPr>
      <w:b/>
      <w:bCs/>
    </w:rPr>
  </w:style>
  <w:style w:type="paragraph" w:styleId="ListParagraph">
    <w:name w:val="List Paragraph"/>
    <w:basedOn w:val="Normal"/>
    <w:uiPriority w:val="34"/>
    <w:qFormat/>
    <w:rsid w:val="00DE1D8A"/>
    <w:pPr>
      <w:suppressAutoHyphens w:val="0"/>
      <w:spacing w:after="160" w:line="259" w:lineRule="auto"/>
      <w:ind w:left="720"/>
      <w:contextualSpacing/>
    </w:pPr>
    <w:rPr>
      <w:rFonts w:asciiTheme="minorHAnsi" w:eastAsiaTheme="minorHAnsi" w:hAnsiTheme="minorHAnsi" w:cstheme="minorBidi"/>
      <w:kern w:val="0"/>
      <w:lang w:eastAsia="zh-CN"/>
    </w:rPr>
  </w:style>
  <w:style w:type="character" w:styleId="PlaceholderText">
    <w:name w:val="Placeholder Text"/>
    <w:basedOn w:val="DefaultParagraphFont"/>
    <w:uiPriority w:val="99"/>
    <w:semiHidden/>
    <w:rsid w:val="00DE1D8A"/>
    <w:rPr>
      <w:color w:val="808080"/>
    </w:rPr>
  </w:style>
  <w:style w:type="paragraph" w:customStyle="1" w:styleId="Default">
    <w:name w:val="Default"/>
    <w:rsid w:val="00D31C2C"/>
    <w:pPr>
      <w:autoSpaceDE w:val="0"/>
      <w:autoSpaceDN w:val="0"/>
      <w:adjustRightInd w:val="0"/>
      <w:spacing w:after="0" w:line="240" w:lineRule="auto"/>
    </w:pPr>
    <w:rPr>
      <w:rFonts w:ascii="Times New Roman" w:eastAsia="Times New Roman" w:hAnsi="Times New Roman" w:cs="Times New Roman"/>
      <w:color w:val="000000"/>
      <w:sz w:val="24"/>
      <w:szCs w:val="24"/>
      <w:lang w:val="tr-TR" w:eastAsia="tr-TR"/>
    </w:rPr>
  </w:style>
  <w:style w:type="paragraph" w:styleId="Bibliography">
    <w:name w:val="Bibliography"/>
    <w:basedOn w:val="Normal"/>
    <w:next w:val="Normal"/>
    <w:uiPriority w:val="37"/>
    <w:unhideWhenUsed/>
    <w:rsid w:val="00C13697"/>
    <w:pPr>
      <w:tabs>
        <w:tab w:val="left" w:pos="380"/>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33294">
      <w:bodyDiv w:val="1"/>
      <w:marLeft w:val="0"/>
      <w:marRight w:val="0"/>
      <w:marTop w:val="0"/>
      <w:marBottom w:val="0"/>
      <w:divBdr>
        <w:top w:val="none" w:sz="0" w:space="0" w:color="auto"/>
        <w:left w:val="none" w:sz="0" w:space="0" w:color="auto"/>
        <w:bottom w:val="none" w:sz="0" w:space="0" w:color="auto"/>
        <w:right w:val="none" w:sz="0" w:space="0" w:color="auto"/>
      </w:divBdr>
      <w:divsChild>
        <w:div w:id="1189023111">
          <w:marLeft w:val="0"/>
          <w:marRight w:val="0"/>
          <w:marTop w:val="0"/>
          <w:marBottom w:val="0"/>
          <w:divBdr>
            <w:top w:val="none" w:sz="0" w:space="0" w:color="auto"/>
            <w:left w:val="none" w:sz="0" w:space="0" w:color="auto"/>
            <w:bottom w:val="none" w:sz="0" w:space="0" w:color="auto"/>
            <w:right w:val="none" w:sz="0" w:space="0" w:color="auto"/>
          </w:divBdr>
          <w:divsChild>
            <w:div w:id="209270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9957">
      <w:bodyDiv w:val="1"/>
      <w:marLeft w:val="0"/>
      <w:marRight w:val="0"/>
      <w:marTop w:val="0"/>
      <w:marBottom w:val="0"/>
      <w:divBdr>
        <w:top w:val="none" w:sz="0" w:space="0" w:color="auto"/>
        <w:left w:val="none" w:sz="0" w:space="0" w:color="auto"/>
        <w:bottom w:val="none" w:sz="0" w:space="0" w:color="auto"/>
        <w:right w:val="none" w:sz="0" w:space="0" w:color="auto"/>
      </w:divBdr>
    </w:div>
    <w:div w:id="365913723">
      <w:bodyDiv w:val="1"/>
      <w:marLeft w:val="0"/>
      <w:marRight w:val="0"/>
      <w:marTop w:val="0"/>
      <w:marBottom w:val="0"/>
      <w:divBdr>
        <w:top w:val="none" w:sz="0" w:space="0" w:color="auto"/>
        <w:left w:val="none" w:sz="0" w:space="0" w:color="auto"/>
        <w:bottom w:val="none" w:sz="0" w:space="0" w:color="auto"/>
        <w:right w:val="none" w:sz="0" w:space="0" w:color="auto"/>
      </w:divBdr>
    </w:div>
    <w:div w:id="466894034">
      <w:bodyDiv w:val="1"/>
      <w:marLeft w:val="0"/>
      <w:marRight w:val="0"/>
      <w:marTop w:val="0"/>
      <w:marBottom w:val="0"/>
      <w:divBdr>
        <w:top w:val="none" w:sz="0" w:space="0" w:color="auto"/>
        <w:left w:val="none" w:sz="0" w:space="0" w:color="auto"/>
        <w:bottom w:val="none" w:sz="0" w:space="0" w:color="auto"/>
        <w:right w:val="none" w:sz="0" w:space="0" w:color="auto"/>
      </w:divBdr>
    </w:div>
    <w:div w:id="577328692">
      <w:bodyDiv w:val="1"/>
      <w:marLeft w:val="0"/>
      <w:marRight w:val="0"/>
      <w:marTop w:val="0"/>
      <w:marBottom w:val="0"/>
      <w:divBdr>
        <w:top w:val="none" w:sz="0" w:space="0" w:color="auto"/>
        <w:left w:val="none" w:sz="0" w:space="0" w:color="auto"/>
        <w:bottom w:val="none" w:sz="0" w:space="0" w:color="auto"/>
        <w:right w:val="none" w:sz="0" w:space="0" w:color="auto"/>
      </w:divBdr>
    </w:div>
    <w:div w:id="1042440173">
      <w:bodyDiv w:val="1"/>
      <w:marLeft w:val="0"/>
      <w:marRight w:val="0"/>
      <w:marTop w:val="0"/>
      <w:marBottom w:val="0"/>
      <w:divBdr>
        <w:top w:val="none" w:sz="0" w:space="0" w:color="auto"/>
        <w:left w:val="none" w:sz="0" w:space="0" w:color="auto"/>
        <w:bottom w:val="none" w:sz="0" w:space="0" w:color="auto"/>
        <w:right w:val="none" w:sz="0" w:space="0" w:color="auto"/>
      </w:divBdr>
    </w:div>
    <w:div w:id="1189876735">
      <w:bodyDiv w:val="1"/>
      <w:marLeft w:val="0"/>
      <w:marRight w:val="0"/>
      <w:marTop w:val="0"/>
      <w:marBottom w:val="0"/>
      <w:divBdr>
        <w:top w:val="none" w:sz="0" w:space="0" w:color="auto"/>
        <w:left w:val="none" w:sz="0" w:space="0" w:color="auto"/>
        <w:bottom w:val="none" w:sz="0" w:space="0" w:color="auto"/>
        <w:right w:val="none" w:sz="0" w:space="0" w:color="auto"/>
      </w:divBdr>
    </w:div>
    <w:div w:id="1485462929">
      <w:bodyDiv w:val="1"/>
      <w:marLeft w:val="0"/>
      <w:marRight w:val="0"/>
      <w:marTop w:val="0"/>
      <w:marBottom w:val="0"/>
      <w:divBdr>
        <w:top w:val="none" w:sz="0" w:space="0" w:color="auto"/>
        <w:left w:val="none" w:sz="0" w:space="0" w:color="auto"/>
        <w:bottom w:val="none" w:sz="0" w:space="0" w:color="auto"/>
        <w:right w:val="none" w:sz="0" w:space="0" w:color="auto"/>
      </w:divBdr>
    </w:div>
    <w:div w:id="1615285242">
      <w:bodyDiv w:val="1"/>
      <w:marLeft w:val="0"/>
      <w:marRight w:val="0"/>
      <w:marTop w:val="0"/>
      <w:marBottom w:val="0"/>
      <w:divBdr>
        <w:top w:val="none" w:sz="0" w:space="0" w:color="auto"/>
        <w:left w:val="none" w:sz="0" w:space="0" w:color="auto"/>
        <w:bottom w:val="none" w:sz="0" w:space="0" w:color="auto"/>
        <w:right w:val="none" w:sz="0" w:space="0" w:color="auto"/>
      </w:divBdr>
    </w:div>
    <w:div w:id="1859999633">
      <w:bodyDiv w:val="1"/>
      <w:marLeft w:val="0"/>
      <w:marRight w:val="0"/>
      <w:marTop w:val="0"/>
      <w:marBottom w:val="0"/>
      <w:divBdr>
        <w:top w:val="none" w:sz="0" w:space="0" w:color="auto"/>
        <w:left w:val="none" w:sz="0" w:space="0" w:color="auto"/>
        <w:bottom w:val="none" w:sz="0" w:space="0" w:color="auto"/>
        <w:right w:val="none" w:sz="0" w:space="0" w:color="auto"/>
      </w:divBdr>
      <w:divsChild>
        <w:div w:id="1232810647">
          <w:marLeft w:val="0"/>
          <w:marRight w:val="0"/>
          <w:marTop w:val="0"/>
          <w:marBottom w:val="0"/>
          <w:divBdr>
            <w:top w:val="none" w:sz="0" w:space="0" w:color="auto"/>
            <w:left w:val="none" w:sz="0" w:space="0" w:color="auto"/>
            <w:bottom w:val="none" w:sz="0" w:space="0" w:color="auto"/>
            <w:right w:val="none" w:sz="0" w:space="0" w:color="auto"/>
          </w:divBdr>
          <w:divsChild>
            <w:div w:id="13497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53811">
      <w:bodyDiv w:val="1"/>
      <w:marLeft w:val="0"/>
      <w:marRight w:val="0"/>
      <w:marTop w:val="0"/>
      <w:marBottom w:val="0"/>
      <w:divBdr>
        <w:top w:val="none" w:sz="0" w:space="0" w:color="auto"/>
        <w:left w:val="none" w:sz="0" w:space="0" w:color="auto"/>
        <w:bottom w:val="none" w:sz="0" w:space="0" w:color="auto"/>
        <w:right w:val="none" w:sz="0" w:space="0" w:color="auto"/>
      </w:divBdr>
    </w:div>
    <w:div w:id="204185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dergipark.gov.tr/ejosat"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ZU%20Helal\Desktop\EJOSAT_Makale_sablon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E177C-0648-480F-9F8B-0294A2C69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C:\Users\IZU Helal\Desktop\EJOSAT_Makale_sablonu.dotx</Template>
  <TotalTime>1</TotalTime>
  <Pages>4</Pages>
  <Words>1777</Words>
  <Characters>10131</Characters>
  <Application>Microsoft Office Word</Application>
  <DocSecurity>0</DocSecurity>
  <Lines>84</Lines>
  <Paragraphs>23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HP</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 gny</dc:creator>
  <cp:lastModifiedBy>İsa Kulaksız</cp:lastModifiedBy>
  <cp:revision>2</cp:revision>
  <cp:lastPrinted>2022-05-29T06:55:00Z</cp:lastPrinted>
  <dcterms:created xsi:type="dcterms:W3CDTF">2022-05-29T06:58:00Z</dcterms:created>
  <dcterms:modified xsi:type="dcterms:W3CDTF">2022-05-29T06:58:00Z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id="OIAHAuDw"/&gt;&lt;style id="http://www.zotero.org/styles/ieee"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