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B272" w14:textId="7EF48D10" w:rsidR="0046268D" w:rsidRPr="00FA493A" w:rsidRDefault="0046268D" w:rsidP="00FA493A">
      <w:pPr>
        <w:pStyle w:val="ListParagraph"/>
        <w:numPr>
          <w:ilvl w:val="0"/>
          <w:numId w:val="27"/>
        </w:numPr>
        <w:jc w:val="both"/>
        <w:textAlignment w:val="baseline"/>
        <w:rPr>
          <w:rFonts w:ascii="Calibri" w:eastAsia="Times New Roman" w:hAnsi="Calibri" w:cs="Calibri"/>
          <w:b/>
          <w:bCs/>
          <w:color w:val="000000"/>
          <w:lang w:eastAsia="en-GB"/>
        </w:rPr>
      </w:pPr>
      <w:r w:rsidRPr="00FA493A">
        <w:rPr>
          <w:rFonts w:ascii="Calibri" w:eastAsia="Times New Roman" w:hAnsi="Calibri" w:cs="Calibri"/>
          <w:b/>
          <w:bCs/>
          <w:color w:val="000000"/>
          <w:lang w:eastAsia="en-GB"/>
        </w:rPr>
        <w:t>About SNPEuro</w:t>
      </w:r>
    </w:p>
    <w:p w14:paraId="4C31E5A6" w14:textId="4C6C6444" w:rsidR="003379BC" w:rsidRDefault="00187554" w:rsidP="00691DE1">
      <w:pPr>
        <w:jc w:val="both"/>
        <w:textAlignment w:val="baseline"/>
        <w:rPr>
          <w:rFonts w:ascii="Calibri" w:hAnsi="Calibri" w:cs="Calibri"/>
          <w:color w:val="000000"/>
        </w:rPr>
      </w:pPr>
      <w:r>
        <w:rPr>
          <w:rFonts w:ascii="Calibri" w:hAnsi="Calibri" w:cs="Calibri"/>
          <w:color w:val="000000"/>
        </w:rPr>
        <w:t>SNPEuro has been created as a web application</w:t>
      </w:r>
      <w:r w:rsidR="00691DE1">
        <w:rPr>
          <w:rFonts w:ascii="Calibri" w:hAnsi="Calibri" w:cs="Calibri"/>
          <w:color w:val="000000"/>
        </w:rPr>
        <w:t xml:space="preserve"> (webapp)</w:t>
      </w:r>
      <w:r>
        <w:rPr>
          <w:rFonts w:ascii="Calibri" w:hAnsi="Calibri" w:cs="Calibri"/>
          <w:color w:val="000000"/>
        </w:rPr>
        <w:t xml:space="preserve"> </w:t>
      </w:r>
      <w:r w:rsidR="00691DE1">
        <w:rPr>
          <w:rFonts w:ascii="Calibri" w:hAnsi="Calibri" w:cs="Calibri"/>
          <w:color w:val="000000"/>
        </w:rPr>
        <w:t xml:space="preserve">designed to give users information </w:t>
      </w:r>
      <w:r w:rsidR="00876944">
        <w:rPr>
          <w:rFonts w:ascii="Calibri" w:hAnsi="Calibri" w:cs="Calibri"/>
          <w:color w:val="000000"/>
        </w:rPr>
        <w:t xml:space="preserve">regarding </w:t>
      </w:r>
      <w:r w:rsidR="00691DE1">
        <w:rPr>
          <w:rFonts w:ascii="Calibri" w:hAnsi="Calibri" w:cs="Calibri"/>
          <w:color w:val="000000"/>
        </w:rPr>
        <w:t>population genomics</w:t>
      </w:r>
      <w:r w:rsidR="00ED3A56">
        <w:rPr>
          <w:rFonts w:ascii="Calibri" w:hAnsi="Calibri" w:cs="Calibri"/>
          <w:color w:val="000000"/>
        </w:rPr>
        <w:t xml:space="preserve">. This field, which is the application of genomic technologies </w:t>
      </w:r>
      <w:r w:rsidR="002D4113">
        <w:rPr>
          <w:rFonts w:ascii="Calibri" w:hAnsi="Calibri" w:cs="Calibri"/>
          <w:color w:val="000000"/>
        </w:rPr>
        <w:t xml:space="preserve">to understanding populations of organisms </w:t>
      </w:r>
      <w:r w:rsidR="006D7C88">
        <w:rPr>
          <w:rFonts w:ascii="Calibri" w:hAnsi="Calibri" w:cs="Calibri"/>
          <w:color w:val="000000"/>
        </w:rPr>
        <w:t xml:space="preserve">and how genes contribute to health, </w:t>
      </w:r>
      <w:r w:rsidR="009E5A91">
        <w:rPr>
          <w:rFonts w:ascii="Calibri" w:hAnsi="Calibri" w:cs="Calibri"/>
          <w:color w:val="000000"/>
        </w:rPr>
        <w:t>well-being,</w:t>
      </w:r>
      <w:r w:rsidR="006D7C88">
        <w:rPr>
          <w:rFonts w:ascii="Calibri" w:hAnsi="Calibri" w:cs="Calibri"/>
          <w:color w:val="000000"/>
        </w:rPr>
        <w:t xml:space="preserve"> and conservation. With recent advances in sequencing technologies, the need for niche platforms into their investigation </w:t>
      </w:r>
      <w:r w:rsidR="00B66064">
        <w:rPr>
          <w:rFonts w:ascii="Calibri" w:hAnsi="Calibri" w:cs="Calibri"/>
          <w:color w:val="000000"/>
        </w:rPr>
        <w:t xml:space="preserve">is </w:t>
      </w:r>
      <w:r w:rsidR="006D7C88">
        <w:rPr>
          <w:rFonts w:ascii="Calibri" w:hAnsi="Calibri" w:cs="Calibri"/>
          <w:color w:val="000000"/>
        </w:rPr>
        <w:t xml:space="preserve">underscored. </w:t>
      </w:r>
    </w:p>
    <w:p w14:paraId="18557CF3" w14:textId="77777777" w:rsidR="003379BC" w:rsidRDefault="003379BC" w:rsidP="00691DE1">
      <w:pPr>
        <w:jc w:val="both"/>
        <w:textAlignment w:val="baseline"/>
        <w:rPr>
          <w:rFonts w:ascii="Calibri" w:hAnsi="Calibri" w:cs="Calibri"/>
          <w:color w:val="000000"/>
        </w:rPr>
      </w:pPr>
    </w:p>
    <w:p w14:paraId="25A6D1C0" w14:textId="5D1AFF74" w:rsidR="0046268D" w:rsidRDefault="006D7C88" w:rsidP="00691DE1">
      <w:pPr>
        <w:jc w:val="both"/>
        <w:textAlignment w:val="baseline"/>
        <w:rPr>
          <w:rFonts w:ascii="Calibri" w:hAnsi="Calibri" w:cs="Calibri"/>
          <w:color w:val="000000"/>
        </w:rPr>
      </w:pPr>
      <w:r>
        <w:rPr>
          <w:rFonts w:ascii="Calibri" w:hAnsi="Calibri" w:cs="Calibri"/>
          <w:color w:val="000000"/>
        </w:rPr>
        <w:t>SNPEuro has been created a</w:t>
      </w:r>
      <w:r w:rsidR="00876944">
        <w:rPr>
          <w:rFonts w:ascii="Calibri" w:hAnsi="Calibri" w:cs="Calibri"/>
          <w:color w:val="000000"/>
        </w:rPr>
        <w:t>s</w:t>
      </w:r>
      <w:r>
        <w:rPr>
          <w:rFonts w:ascii="Calibri" w:hAnsi="Calibri" w:cs="Calibri"/>
          <w:color w:val="000000"/>
        </w:rPr>
        <w:t xml:space="preserve"> a simple user-friendly platform, to allow</w:t>
      </w:r>
      <w:r w:rsidR="00CB7A45">
        <w:rPr>
          <w:rFonts w:ascii="Calibri" w:hAnsi="Calibri" w:cs="Calibri"/>
          <w:color w:val="000000"/>
        </w:rPr>
        <w:t xml:space="preserve"> users to retrieve single nucleotide polymorphism (SNP) information for a genomic region of interest from a single chromosome from all available European</w:t>
      </w:r>
      <w:r w:rsidR="00977DA7">
        <w:rPr>
          <w:rFonts w:ascii="Calibri" w:hAnsi="Calibri" w:cs="Calibri"/>
          <w:color w:val="000000"/>
        </w:rPr>
        <w:t xml:space="preserve"> population</w:t>
      </w:r>
      <w:r w:rsidR="00CB7A45">
        <w:rPr>
          <w:rFonts w:ascii="Calibri" w:hAnsi="Calibri" w:cs="Calibri"/>
          <w:color w:val="000000"/>
        </w:rPr>
        <w:t xml:space="preserve"> data. </w:t>
      </w:r>
      <w:r>
        <w:rPr>
          <w:rFonts w:ascii="Calibri" w:hAnsi="Calibri" w:cs="Calibri"/>
          <w:color w:val="000000"/>
        </w:rPr>
        <w:t>Search features of SNPEur</w:t>
      </w:r>
      <w:r w:rsidR="00F11885">
        <w:rPr>
          <w:rFonts w:ascii="Calibri" w:hAnsi="Calibri" w:cs="Calibri"/>
          <w:color w:val="000000"/>
        </w:rPr>
        <w:t xml:space="preserve">o are linked to a curated database with information on the SNPs </w:t>
      </w:r>
      <w:r w:rsidR="00F11885" w:rsidRPr="00F11885">
        <w:rPr>
          <w:rFonts w:ascii="Calibri" w:hAnsi="Calibri" w:cs="Calibri"/>
          <w:color w:val="000000"/>
          <w:highlight w:val="yellow"/>
        </w:rPr>
        <w:t>(add here)</w:t>
      </w:r>
      <w:r w:rsidR="00F11885">
        <w:rPr>
          <w:rFonts w:ascii="Calibri" w:hAnsi="Calibri" w:cs="Calibri"/>
          <w:color w:val="000000"/>
        </w:rPr>
        <w:t xml:space="preserve">. </w:t>
      </w:r>
      <w:r w:rsidR="00D278E2">
        <w:rPr>
          <w:rFonts w:ascii="Calibri" w:hAnsi="Calibri" w:cs="Calibri"/>
          <w:color w:val="000000"/>
        </w:rPr>
        <w:t xml:space="preserve">The user can then see genotype and allele frequencies relative to </w:t>
      </w:r>
      <w:r w:rsidR="00876944">
        <w:rPr>
          <w:rFonts w:ascii="Calibri" w:hAnsi="Calibri" w:cs="Calibri"/>
          <w:color w:val="000000"/>
        </w:rPr>
        <w:t>selected</w:t>
      </w:r>
      <w:r w:rsidR="00D278E2">
        <w:rPr>
          <w:rFonts w:ascii="Calibri" w:hAnsi="Calibri" w:cs="Calibri"/>
          <w:color w:val="000000"/>
        </w:rPr>
        <w:t xml:space="preserve"> SNP</w:t>
      </w:r>
      <w:r w:rsidR="00876944">
        <w:rPr>
          <w:rFonts w:ascii="Calibri" w:hAnsi="Calibri" w:cs="Calibri"/>
          <w:color w:val="000000"/>
        </w:rPr>
        <w:t>s</w:t>
      </w:r>
      <w:r w:rsidR="00D278E2">
        <w:rPr>
          <w:rFonts w:ascii="Calibri" w:hAnsi="Calibri" w:cs="Calibri"/>
          <w:color w:val="000000"/>
        </w:rPr>
        <w:t>. They are also</w:t>
      </w:r>
      <w:r w:rsidR="00CB7A45">
        <w:rPr>
          <w:rFonts w:ascii="Calibri" w:hAnsi="Calibri" w:cs="Calibri"/>
          <w:color w:val="000000"/>
        </w:rPr>
        <w:t xml:space="preserve"> able to </w:t>
      </w:r>
      <w:r w:rsidR="004E4B71">
        <w:rPr>
          <w:rFonts w:ascii="Calibri" w:hAnsi="Calibri" w:cs="Calibri"/>
          <w:color w:val="000000"/>
        </w:rPr>
        <w:t>visualise</w:t>
      </w:r>
      <w:r w:rsidR="00CB7A45">
        <w:rPr>
          <w:rFonts w:ascii="Calibri" w:hAnsi="Calibri" w:cs="Calibri"/>
          <w:color w:val="000000"/>
        </w:rPr>
        <w:t xml:space="preserve"> calculated statistic</w:t>
      </w:r>
      <w:r w:rsidR="004F77D5">
        <w:rPr>
          <w:rFonts w:ascii="Calibri" w:hAnsi="Calibri" w:cs="Calibri"/>
          <w:color w:val="000000"/>
        </w:rPr>
        <w:t>s relative to their chosen SNP, which include a measure of genetic/nucleotide diversity, haplotype diversity and a measure of neutrality</w:t>
      </w:r>
      <w:r w:rsidR="00D278E2">
        <w:rPr>
          <w:rFonts w:ascii="Calibri" w:hAnsi="Calibri" w:cs="Calibri"/>
          <w:color w:val="000000"/>
        </w:rPr>
        <w:t xml:space="preserve"> (see statistical tests section)</w:t>
      </w:r>
      <w:r w:rsidR="00977DA7">
        <w:rPr>
          <w:rFonts w:ascii="Calibri" w:hAnsi="Calibri" w:cs="Calibri"/>
          <w:color w:val="000000"/>
        </w:rPr>
        <w:t>. When multiple populations are selected, population genetic variation for each pair value is reported.</w:t>
      </w:r>
      <w:r w:rsidR="00F11885">
        <w:rPr>
          <w:rFonts w:ascii="Calibri" w:hAnsi="Calibri" w:cs="Calibri"/>
          <w:color w:val="000000"/>
        </w:rPr>
        <w:t xml:space="preserve"> The user is also able to visualise analysis of the data with the graphical outputs, which can be downloaded for future use/ interpretation.</w:t>
      </w:r>
    </w:p>
    <w:p w14:paraId="77E59AC9" w14:textId="3E700276" w:rsidR="00977DA7" w:rsidRDefault="00977DA7" w:rsidP="00691DE1">
      <w:pPr>
        <w:jc w:val="both"/>
        <w:textAlignment w:val="baseline"/>
        <w:rPr>
          <w:rFonts w:ascii="Calibri" w:hAnsi="Calibri" w:cs="Calibri"/>
          <w:color w:val="000000"/>
        </w:rPr>
      </w:pPr>
    </w:p>
    <w:p w14:paraId="6A1B4301" w14:textId="4ABE0E39" w:rsidR="00977DA7" w:rsidRDefault="00977DA7" w:rsidP="00691DE1">
      <w:pPr>
        <w:jc w:val="both"/>
        <w:textAlignment w:val="baseline"/>
        <w:rPr>
          <w:rFonts w:ascii="Calibri" w:hAnsi="Calibri" w:cs="Calibri"/>
          <w:color w:val="000000"/>
        </w:rPr>
      </w:pPr>
      <w:r>
        <w:rPr>
          <w:rFonts w:ascii="Calibri" w:hAnsi="Calibri" w:cs="Calibri"/>
          <w:color w:val="000000"/>
        </w:rPr>
        <w:t>This webapp was developed as part of the MSc Bioinformatics programme at Queen Mary University of London (QMUL)</w:t>
      </w:r>
      <w:r w:rsidR="006D7C88">
        <w:rPr>
          <w:rFonts w:ascii="Calibri" w:hAnsi="Calibri" w:cs="Calibri"/>
          <w:color w:val="000000"/>
        </w:rPr>
        <w:t>, under the supervision of Professor Conrad Bessant and Dr Matteo Fumagalli.</w:t>
      </w:r>
      <w:r>
        <w:rPr>
          <w:rFonts w:ascii="Calibri" w:hAnsi="Calibri" w:cs="Calibri"/>
          <w:color w:val="000000"/>
        </w:rPr>
        <w:t xml:space="preserve"> Developers of this webapp wer</w:t>
      </w:r>
      <w:r w:rsidR="00385190">
        <w:rPr>
          <w:rFonts w:ascii="Calibri" w:hAnsi="Calibri" w:cs="Calibri"/>
          <w:color w:val="000000"/>
        </w:rPr>
        <w:t>e</w:t>
      </w:r>
      <w:r>
        <w:rPr>
          <w:rFonts w:ascii="Calibri" w:hAnsi="Calibri" w:cs="Calibri"/>
          <w:color w:val="000000"/>
        </w:rPr>
        <w:t xml:space="preserve"> V</w:t>
      </w:r>
      <w:r w:rsidR="00385190">
        <w:rPr>
          <w:rFonts w:ascii="Calibri" w:hAnsi="Calibri" w:cs="Calibri"/>
          <w:color w:val="000000"/>
        </w:rPr>
        <w:t xml:space="preserve">. Bui, U. Gill, L. </w:t>
      </w:r>
      <w:r w:rsidR="009E5A91">
        <w:rPr>
          <w:rFonts w:ascii="Calibri" w:hAnsi="Calibri" w:cs="Calibri"/>
          <w:color w:val="000000"/>
        </w:rPr>
        <w:t>Johnson,</w:t>
      </w:r>
      <w:r w:rsidR="00385190">
        <w:rPr>
          <w:rFonts w:ascii="Calibri" w:hAnsi="Calibri" w:cs="Calibri"/>
          <w:color w:val="000000"/>
        </w:rPr>
        <w:t xml:space="preserve"> and N. Kharnair. The source code is available on GitHub (</w:t>
      </w:r>
      <w:hyperlink r:id="rId5" w:history="1">
        <w:r w:rsidR="00385190" w:rsidRPr="00445911">
          <w:rPr>
            <w:rStyle w:val="Hyperlink"/>
            <w:rFonts w:ascii="Calibri" w:hAnsi="Calibri" w:cs="Calibri"/>
          </w:rPr>
          <w:t>https://github.com/MSc-Bioinformatics-Group-Project/SNPEuro</w:t>
        </w:r>
      </w:hyperlink>
      <w:r w:rsidR="00385190">
        <w:rPr>
          <w:rFonts w:ascii="Calibri" w:hAnsi="Calibri" w:cs="Calibri"/>
          <w:color w:val="000000"/>
        </w:rPr>
        <w:t>)</w:t>
      </w:r>
    </w:p>
    <w:p w14:paraId="715A037D" w14:textId="7252E65B" w:rsidR="00385190" w:rsidRDefault="00385190" w:rsidP="00691DE1">
      <w:pPr>
        <w:jc w:val="both"/>
        <w:textAlignment w:val="baseline"/>
        <w:rPr>
          <w:rFonts w:ascii="Calibri" w:hAnsi="Calibri" w:cs="Calibri"/>
          <w:color w:val="000000"/>
        </w:rPr>
      </w:pPr>
    </w:p>
    <w:p w14:paraId="5B4D5F42" w14:textId="424C5FFC" w:rsidR="0046268D" w:rsidRDefault="0046268D" w:rsidP="00691DE1">
      <w:pPr>
        <w:jc w:val="both"/>
        <w:textAlignment w:val="baseline"/>
        <w:rPr>
          <w:rFonts w:ascii="Calibri" w:hAnsi="Calibri" w:cs="Calibri"/>
          <w:color w:val="000000"/>
        </w:rPr>
      </w:pPr>
    </w:p>
    <w:p w14:paraId="070B2DCD" w14:textId="3735A5E1" w:rsidR="0046268D" w:rsidRPr="00FA493A" w:rsidRDefault="0046268D" w:rsidP="00FA493A">
      <w:pPr>
        <w:pStyle w:val="ListParagraph"/>
        <w:numPr>
          <w:ilvl w:val="0"/>
          <w:numId w:val="27"/>
        </w:numPr>
        <w:jc w:val="both"/>
        <w:textAlignment w:val="baseline"/>
        <w:rPr>
          <w:rFonts w:ascii="Calibri" w:eastAsia="Times New Roman" w:hAnsi="Calibri" w:cs="Calibri"/>
          <w:b/>
          <w:bCs/>
          <w:color w:val="000000"/>
          <w:lang w:eastAsia="en-GB"/>
        </w:rPr>
      </w:pPr>
      <w:r w:rsidRPr="00FA493A">
        <w:rPr>
          <w:rFonts w:ascii="Calibri" w:eastAsia="Times New Roman" w:hAnsi="Calibri" w:cs="Calibri"/>
          <w:b/>
          <w:bCs/>
          <w:color w:val="000000"/>
          <w:lang w:eastAsia="en-GB"/>
        </w:rPr>
        <w:t xml:space="preserve">Design philosophy </w:t>
      </w:r>
    </w:p>
    <w:p w14:paraId="5DA668A7" w14:textId="0921C31D" w:rsidR="00C05B0E" w:rsidRDefault="00385190" w:rsidP="000D1736">
      <w:pPr>
        <w:tabs>
          <w:tab w:val="left" w:pos="4395"/>
        </w:tabs>
        <w:jc w:val="both"/>
        <w:textAlignment w:val="baseline"/>
        <w:rPr>
          <w:rFonts w:ascii="Calibri" w:hAnsi="Calibri" w:cs="Calibri"/>
          <w:color w:val="000000"/>
        </w:rPr>
      </w:pPr>
      <w:r>
        <w:rPr>
          <w:rFonts w:ascii="Calibri" w:hAnsi="Calibri" w:cs="Calibri"/>
          <w:color w:val="000000"/>
        </w:rPr>
        <w:t xml:space="preserve">SNPEuro Portal was designed to aid biologists with a simple tool of accessing data </w:t>
      </w:r>
      <w:r w:rsidR="00291230">
        <w:rPr>
          <w:rFonts w:ascii="Calibri" w:hAnsi="Calibri" w:cs="Calibri"/>
          <w:color w:val="000000"/>
        </w:rPr>
        <w:t>on</w:t>
      </w:r>
      <w:r>
        <w:rPr>
          <w:rFonts w:ascii="Calibri" w:hAnsi="Calibri" w:cs="Calibri"/>
          <w:color w:val="000000"/>
        </w:rPr>
        <w:t xml:space="preserve"> population genomics. </w:t>
      </w:r>
      <w:r w:rsidR="0045310B">
        <w:rPr>
          <w:rFonts w:ascii="Calibri" w:hAnsi="Calibri" w:cs="Calibri"/>
          <w:color w:val="000000"/>
        </w:rPr>
        <w:t xml:space="preserve">Inferences from population genomic data are widely used in a number of disciplines, </w:t>
      </w:r>
      <w:r w:rsidR="00291230">
        <w:rPr>
          <w:rFonts w:ascii="Calibri" w:hAnsi="Calibri" w:cs="Calibri"/>
          <w:color w:val="000000"/>
        </w:rPr>
        <w:t>including</w:t>
      </w:r>
      <w:r w:rsidR="0045310B">
        <w:rPr>
          <w:rFonts w:ascii="Calibri" w:hAnsi="Calibri" w:cs="Calibri"/>
          <w:color w:val="000000"/>
        </w:rPr>
        <w:t xml:space="preserve"> conservation genetics, evolutionary </w:t>
      </w:r>
      <w:r w:rsidR="00C33BD2">
        <w:rPr>
          <w:rFonts w:ascii="Calibri" w:hAnsi="Calibri" w:cs="Calibri"/>
          <w:color w:val="000000"/>
        </w:rPr>
        <w:t>biology,</w:t>
      </w:r>
      <w:r w:rsidR="0045310B">
        <w:rPr>
          <w:rFonts w:ascii="Calibri" w:hAnsi="Calibri" w:cs="Calibri"/>
          <w:color w:val="000000"/>
        </w:rPr>
        <w:t xml:space="preserve"> and precision medicine amon</w:t>
      </w:r>
      <w:r w:rsidR="00C33BD2">
        <w:rPr>
          <w:rFonts w:ascii="Calibri" w:hAnsi="Calibri" w:cs="Calibri"/>
          <w:color w:val="000000"/>
        </w:rPr>
        <w:t>gst others. Next-generation sequencing (NGS) technologies have revolutionised the genomics field, providing biologists and researchers alike to attain large amounts of genomic data for many samples from different populations.</w:t>
      </w:r>
      <w:r w:rsidR="00C05B0E">
        <w:rPr>
          <w:rFonts w:ascii="Calibri" w:hAnsi="Calibri" w:cs="Calibri"/>
          <w:color w:val="000000"/>
        </w:rPr>
        <w:t xml:space="preserve"> SNP genotyping is the measurement of genetic variations of SNPs between numbers of a species and the most common type of genetic variation. The analysis of SNPs is important as it is able to link sequence variations to phenotypic changes</w:t>
      </w:r>
      <w:r w:rsidR="00A60543">
        <w:rPr>
          <w:rFonts w:ascii="Calibri" w:hAnsi="Calibri" w:cs="Calibri"/>
          <w:color w:val="000000"/>
        </w:rPr>
        <w:t xml:space="preserve">. Researchers, for example, have found that SNPs may help predict </w:t>
      </w:r>
      <w:r w:rsidR="0087008C">
        <w:rPr>
          <w:rFonts w:ascii="Calibri" w:hAnsi="Calibri" w:cs="Calibri"/>
          <w:color w:val="000000"/>
        </w:rPr>
        <w:t>individuals’ responses to drugs, susceptibility to environmental factors and the risk of developing cer</w:t>
      </w:r>
      <w:r w:rsidR="00256C57">
        <w:rPr>
          <w:rFonts w:ascii="Calibri" w:hAnsi="Calibri" w:cs="Calibri"/>
          <w:color w:val="000000"/>
        </w:rPr>
        <w:t xml:space="preserve">tain diseases (ref). </w:t>
      </w:r>
      <w:r w:rsidR="00764098">
        <w:rPr>
          <w:rFonts w:ascii="Calibri" w:hAnsi="Calibri" w:cs="Calibri"/>
          <w:color w:val="000000"/>
        </w:rPr>
        <w:t xml:space="preserve">Information from SNPs can link sequence variations to phenotypic changes, which can advance and elucidate the molecular basis of disease. </w:t>
      </w:r>
    </w:p>
    <w:p w14:paraId="78DCE5DB" w14:textId="4D6AEA42" w:rsidR="00A76051" w:rsidRDefault="00A76051" w:rsidP="00691DE1">
      <w:pPr>
        <w:jc w:val="both"/>
        <w:textAlignment w:val="baseline"/>
        <w:rPr>
          <w:rFonts w:ascii="Calibri" w:hAnsi="Calibri" w:cs="Calibri"/>
          <w:color w:val="000000"/>
        </w:rPr>
      </w:pPr>
    </w:p>
    <w:p w14:paraId="3B8CBA2F" w14:textId="23F69F87" w:rsidR="00CD3830" w:rsidRDefault="00A76051" w:rsidP="00CD3830">
      <w:pPr>
        <w:jc w:val="both"/>
        <w:textAlignment w:val="baseline"/>
        <w:rPr>
          <w:rFonts w:ascii="Calibri" w:hAnsi="Calibri" w:cs="Calibri"/>
          <w:color w:val="000000"/>
        </w:rPr>
      </w:pPr>
      <w:r>
        <w:rPr>
          <w:rFonts w:ascii="Calibri" w:hAnsi="Calibri" w:cs="Calibri"/>
          <w:color w:val="000000"/>
        </w:rPr>
        <w:t>This webapp is a small application to help biologists with limited data retrieval and information</w:t>
      </w:r>
      <w:r w:rsidR="00CD3830">
        <w:rPr>
          <w:rFonts w:ascii="Calibri" w:hAnsi="Calibri" w:cs="Calibri"/>
          <w:color w:val="000000"/>
        </w:rPr>
        <w:t xml:space="preserve"> regarding population genomics</w:t>
      </w:r>
      <w:r w:rsidR="00764098">
        <w:rPr>
          <w:rFonts w:ascii="Calibri" w:hAnsi="Calibri" w:cs="Calibri"/>
          <w:color w:val="000000"/>
        </w:rPr>
        <w:t>, specifically SNPs,</w:t>
      </w:r>
      <w:r w:rsidR="00CD3830">
        <w:rPr>
          <w:rFonts w:ascii="Calibri" w:hAnsi="Calibri" w:cs="Calibri"/>
          <w:color w:val="000000"/>
        </w:rPr>
        <w:t xml:space="preserve"> relative to European populations. Of key consideration is that this webapp does not rival or replace larger more robust webapps such as Ensemble and UniProt. This webapp is however useful for aid future similar web-based developments in population genomics. We utilised GitHub throughout development to aid version control. </w:t>
      </w:r>
      <w:r w:rsidR="00865F72" w:rsidRPr="00865F72">
        <w:rPr>
          <w:rFonts w:ascii="Calibri" w:hAnsi="Calibri" w:cs="Calibri"/>
          <w:color w:val="000000"/>
          <w:highlight w:val="yellow"/>
        </w:rPr>
        <w:t>(specificities)</w:t>
      </w:r>
      <w:r w:rsidR="00865F72">
        <w:rPr>
          <w:rFonts w:ascii="Calibri" w:hAnsi="Calibri" w:cs="Calibri"/>
          <w:color w:val="000000"/>
        </w:rPr>
        <w:t xml:space="preserve"> </w:t>
      </w:r>
    </w:p>
    <w:p w14:paraId="4E9988A4" w14:textId="00B41503" w:rsidR="00CD3830" w:rsidRDefault="00CD3830" w:rsidP="00CD3830">
      <w:pPr>
        <w:jc w:val="both"/>
        <w:textAlignment w:val="baseline"/>
        <w:rPr>
          <w:rFonts w:ascii="Calibri" w:hAnsi="Calibri" w:cs="Calibri"/>
          <w:color w:val="000000"/>
        </w:rPr>
      </w:pPr>
    </w:p>
    <w:p w14:paraId="1796BE34" w14:textId="11A6BF06" w:rsidR="0044664A" w:rsidRDefault="0044664A" w:rsidP="00CD3830">
      <w:pPr>
        <w:jc w:val="both"/>
        <w:textAlignment w:val="baseline"/>
        <w:rPr>
          <w:rFonts w:ascii="Calibri" w:hAnsi="Calibri" w:cs="Calibri"/>
          <w:color w:val="000000"/>
        </w:rPr>
      </w:pPr>
    </w:p>
    <w:p w14:paraId="44FB14EF" w14:textId="6F5EE0CD" w:rsidR="005B279E" w:rsidRDefault="005B279E" w:rsidP="00CD3830">
      <w:pPr>
        <w:jc w:val="both"/>
        <w:textAlignment w:val="baseline"/>
        <w:rPr>
          <w:rFonts w:ascii="Calibri" w:hAnsi="Calibri" w:cs="Calibri"/>
          <w:color w:val="000000"/>
        </w:rPr>
      </w:pPr>
    </w:p>
    <w:p w14:paraId="25E2F95B" w14:textId="0F84ECA8" w:rsidR="005B279E" w:rsidRDefault="005B279E" w:rsidP="00CD3830">
      <w:pPr>
        <w:jc w:val="both"/>
        <w:textAlignment w:val="baseline"/>
        <w:rPr>
          <w:rFonts w:ascii="Calibri" w:hAnsi="Calibri" w:cs="Calibri"/>
          <w:color w:val="000000"/>
        </w:rPr>
      </w:pPr>
    </w:p>
    <w:p w14:paraId="79779F47" w14:textId="77777777" w:rsidR="005B279E" w:rsidRDefault="005B279E" w:rsidP="00CD3830">
      <w:pPr>
        <w:jc w:val="both"/>
        <w:textAlignment w:val="baseline"/>
        <w:rPr>
          <w:rFonts w:ascii="Calibri" w:hAnsi="Calibri" w:cs="Calibri"/>
          <w:color w:val="000000"/>
        </w:rPr>
      </w:pPr>
    </w:p>
    <w:p w14:paraId="03C70410" w14:textId="3DCBF3B1" w:rsidR="005B279E" w:rsidRDefault="00385190" w:rsidP="00CD3830">
      <w:pPr>
        <w:pStyle w:val="ListParagraph"/>
        <w:numPr>
          <w:ilvl w:val="0"/>
          <w:numId w:val="29"/>
        </w:numPr>
        <w:jc w:val="both"/>
        <w:textAlignment w:val="baseline"/>
        <w:rPr>
          <w:rFonts w:ascii="Calibri" w:eastAsia="Times New Roman" w:hAnsi="Calibri" w:cs="Calibri"/>
          <w:b/>
          <w:bCs/>
          <w:color w:val="000000"/>
          <w:lang w:eastAsia="en-GB"/>
        </w:rPr>
      </w:pPr>
      <w:r w:rsidRPr="00CD3830">
        <w:rPr>
          <w:rFonts w:ascii="Calibri" w:eastAsia="Times New Roman" w:hAnsi="Calibri" w:cs="Calibri"/>
          <w:b/>
          <w:bCs/>
          <w:color w:val="000000"/>
          <w:lang w:eastAsia="en-GB"/>
        </w:rPr>
        <w:lastRenderedPageBreak/>
        <w:t>Software</w:t>
      </w:r>
      <w:r w:rsidR="005B279E">
        <w:rPr>
          <w:rFonts w:ascii="Calibri" w:eastAsia="Times New Roman" w:hAnsi="Calibri" w:cs="Calibri"/>
          <w:b/>
          <w:bCs/>
          <w:color w:val="000000"/>
          <w:lang w:eastAsia="en-GB"/>
        </w:rPr>
        <w:t xml:space="preserve"> details</w:t>
      </w:r>
    </w:p>
    <w:p w14:paraId="42BD6BBB" w14:textId="230C9FD8" w:rsidR="00385190" w:rsidRPr="005B279E" w:rsidRDefault="00385190" w:rsidP="005B279E">
      <w:pPr>
        <w:pStyle w:val="ListParagraph"/>
        <w:numPr>
          <w:ilvl w:val="1"/>
          <w:numId w:val="29"/>
        </w:numPr>
        <w:jc w:val="both"/>
        <w:textAlignment w:val="baseline"/>
        <w:rPr>
          <w:rFonts w:ascii="Calibri" w:hAnsi="Calibri" w:cs="Calibri"/>
          <w:b/>
          <w:bCs/>
          <w:i/>
          <w:iCs/>
          <w:color w:val="000000"/>
        </w:rPr>
      </w:pPr>
      <w:r w:rsidRPr="005B279E">
        <w:rPr>
          <w:rFonts w:ascii="Calibri" w:hAnsi="Calibri" w:cs="Calibri"/>
          <w:b/>
          <w:bCs/>
          <w:i/>
          <w:iCs/>
          <w:color w:val="000000"/>
        </w:rPr>
        <w:t>architecture explanation</w:t>
      </w:r>
      <w:r w:rsidR="000D5164" w:rsidRPr="005B279E">
        <w:rPr>
          <w:rFonts w:ascii="Calibri" w:hAnsi="Calibri" w:cs="Calibri"/>
          <w:b/>
          <w:bCs/>
          <w:i/>
          <w:iCs/>
          <w:color w:val="000000"/>
        </w:rPr>
        <w:t>/structure</w:t>
      </w:r>
    </w:p>
    <w:p w14:paraId="70939221" w14:textId="6859FDFD" w:rsidR="00764098" w:rsidRDefault="002D1BBA" w:rsidP="00CD3830">
      <w:pPr>
        <w:jc w:val="both"/>
        <w:textAlignment w:val="baseline"/>
        <w:rPr>
          <w:rFonts w:ascii="Calibri" w:hAnsi="Calibri" w:cs="Calibri"/>
          <w:color w:val="000000"/>
        </w:rPr>
      </w:pPr>
      <w:r>
        <w:rPr>
          <w:rFonts w:ascii="Calibri" w:hAnsi="Calibri" w:cs="Calibri"/>
          <w:color w:val="000000"/>
        </w:rPr>
        <w:t xml:space="preserve">The SNPEuro portal was designed using </w:t>
      </w:r>
      <w:r w:rsidR="00CA7F86">
        <w:rPr>
          <w:rFonts w:ascii="Calibri" w:hAnsi="Calibri" w:cs="Calibri"/>
          <w:color w:val="000000"/>
        </w:rPr>
        <w:t>the Flask framework</w:t>
      </w:r>
      <w:r w:rsidR="00CF2B22">
        <w:rPr>
          <w:rFonts w:ascii="Calibri" w:hAnsi="Calibri" w:cs="Calibri"/>
          <w:color w:val="000000"/>
        </w:rPr>
        <w:t xml:space="preserve">. </w:t>
      </w:r>
      <w:r w:rsidR="003E0B99">
        <w:rPr>
          <w:rFonts w:ascii="Calibri" w:hAnsi="Calibri" w:cs="Calibri"/>
          <w:color w:val="000000"/>
        </w:rPr>
        <w:t>The data used in the webapp was generated using local raw data from the 1000 Genome Project</w:t>
      </w:r>
      <w:r w:rsidR="00851DF1">
        <w:rPr>
          <w:rFonts w:ascii="Calibri" w:hAnsi="Calibri" w:cs="Calibri"/>
          <w:color w:val="000000"/>
        </w:rPr>
        <w:t xml:space="preserve">, which </w:t>
      </w:r>
      <w:r w:rsidR="00902AA5">
        <w:rPr>
          <w:rFonts w:ascii="Calibri" w:hAnsi="Calibri" w:cs="Calibri"/>
          <w:color w:val="000000"/>
        </w:rPr>
        <w:t xml:space="preserve">are </w:t>
      </w:r>
      <w:r w:rsidR="00851DF1">
        <w:rPr>
          <w:rFonts w:ascii="Calibri" w:hAnsi="Calibri" w:cs="Calibri"/>
          <w:color w:val="000000"/>
        </w:rPr>
        <w:t>stored as VCF files as a database</w:t>
      </w:r>
      <w:r w:rsidR="00D278E2">
        <w:rPr>
          <w:rFonts w:ascii="Calibri" w:hAnsi="Calibri" w:cs="Calibri"/>
          <w:color w:val="000000"/>
        </w:rPr>
        <w:t xml:space="preserve"> (see database generation section)</w:t>
      </w:r>
      <w:r w:rsidR="00851DF1">
        <w:rPr>
          <w:rFonts w:ascii="Calibri" w:hAnsi="Calibri" w:cs="Calibri"/>
          <w:color w:val="000000"/>
        </w:rPr>
        <w:t xml:space="preserve">. </w:t>
      </w:r>
      <w:r w:rsidR="008D3191">
        <w:rPr>
          <w:rFonts w:ascii="Calibri" w:hAnsi="Calibri" w:cs="Calibri"/>
          <w:color w:val="000000"/>
        </w:rPr>
        <w:t>Statistical tests were undertaken using RStudio and then linked to Flask via rpy2. The main application was run via Flask. Webapp users can access this data via the browser (HTML) via webpages, displaying data as txt/csv files or opt for different statistical analysis relevant to the European populations in which they are interest</w:t>
      </w:r>
      <w:r w:rsidR="00902AA5">
        <w:rPr>
          <w:rFonts w:ascii="Calibri" w:hAnsi="Calibri" w:cs="Calibri"/>
          <w:color w:val="000000"/>
        </w:rPr>
        <w:t>ed</w:t>
      </w:r>
      <w:r w:rsidR="008D3191">
        <w:rPr>
          <w:rFonts w:ascii="Calibri" w:hAnsi="Calibri" w:cs="Calibri"/>
          <w:color w:val="000000"/>
        </w:rPr>
        <w:t>.</w:t>
      </w:r>
      <w:r w:rsidR="00902AA5">
        <w:rPr>
          <w:rFonts w:ascii="Calibri" w:hAnsi="Calibri" w:cs="Calibri"/>
          <w:color w:val="000000"/>
        </w:rPr>
        <w:t xml:space="preserve"> </w:t>
      </w:r>
      <w:r w:rsidR="00902AA5" w:rsidRPr="00902AA5">
        <w:rPr>
          <w:rFonts w:ascii="Calibri" w:hAnsi="Calibri" w:cs="Calibri"/>
          <w:color w:val="000000"/>
          <w:highlight w:val="yellow"/>
        </w:rPr>
        <w:t>(This needs additions/modifications)</w:t>
      </w:r>
      <w:r w:rsidR="00764098">
        <w:rPr>
          <w:rFonts w:ascii="Calibri" w:hAnsi="Calibri" w:cs="Calibri"/>
          <w:color w:val="000000"/>
        </w:rPr>
        <w:t xml:space="preserve"> – </w:t>
      </w:r>
      <w:r w:rsidR="00764098" w:rsidRPr="00764098">
        <w:rPr>
          <w:rFonts w:ascii="Calibri" w:hAnsi="Calibri" w:cs="Calibri"/>
          <w:color w:val="000000"/>
          <w:highlight w:val="yellow"/>
        </w:rPr>
        <w:t xml:space="preserve">need to update </w:t>
      </w:r>
      <w:proofErr w:type="gramStart"/>
      <w:r w:rsidR="00764098" w:rsidRPr="00764098">
        <w:rPr>
          <w:rFonts w:ascii="Calibri" w:hAnsi="Calibri" w:cs="Calibri"/>
          <w:color w:val="000000"/>
          <w:highlight w:val="yellow"/>
        </w:rPr>
        <w:t>below, once</w:t>
      </w:r>
      <w:proofErr w:type="gramEnd"/>
      <w:r w:rsidR="00764098" w:rsidRPr="00764098">
        <w:rPr>
          <w:rFonts w:ascii="Calibri" w:hAnsi="Calibri" w:cs="Calibri"/>
          <w:color w:val="000000"/>
          <w:highlight w:val="yellow"/>
        </w:rPr>
        <w:t xml:space="preserve"> all is finished</w:t>
      </w:r>
      <w:r w:rsidR="00764098">
        <w:rPr>
          <w:rFonts w:ascii="Calibri" w:hAnsi="Calibri" w:cs="Calibri"/>
          <w:color w:val="000000"/>
        </w:rPr>
        <w:t>.</w:t>
      </w:r>
    </w:p>
    <w:p w14:paraId="6BD96999" w14:textId="6033EDC4" w:rsidR="00CF2B22" w:rsidRDefault="00CF2B22" w:rsidP="00CD3830">
      <w:pPr>
        <w:jc w:val="both"/>
        <w:textAlignment w:val="baseline"/>
        <w:rPr>
          <w:rFonts w:ascii="Calibri" w:hAnsi="Calibri" w:cs="Calibri"/>
          <w:color w:val="000000"/>
        </w:rPr>
      </w:pPr>
    </w:p>
    <w:p w14:paraId="43357110" w14:textId="1F2FFA3A" w:rsidR="00CF2B22" w:rsidRDefault="003E0B99" w:rsidP="00C5075C">
      <w:pPr>
        <w:jc w:val="center"/>
        <w:textAlignment w:val="baseline"/>
        <w:rPr>
          <w:rFonts w:ascii="Calibri" w:hAnsi="Calibri" w:cs="Calibri"/>
          <w:color w:val="000000"/>
        </w:rPr>
      </w:pPr>
      <w:r w:rsidRPr="003E0B99">
        <w:rPr>
          <w:rFonts w:ascii="Calibri" w:hAnsi="Calibri" w:cs="Calibri"/>
          <w:noProof/>
          <w:color w:val="000000"/>
        </w:rPr>
        <w:drawing>
          <wp:inline distT="0" distB="0" distL="0" distR="0" wp14:anchorId="0E9F51F9" wp14:editId="3E992228">
            <wp:extent cx="5465135" cy="302838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472345" cy="3032376"/>
                    </a:xfrm>
                    <a:prstGeom prst="rect">
                      <a:avLst/>
                    </a:prstGeom>
                  </pic:spPr>
                </pic:pic>
              </a:graphicData>
            </a:graphic>
          </wp:inline>
        </w:drawing>
      </w:r>
    </w:p>
    <w:p w14:paraId="4FCD26BD" w14:textId="5F71B271" w:rsidR="00CF2B22" w:rsidRDefault="008D3191" w:rsidP="00CD3830">
      <w:pPr>
        <w:jc w:val="both"/>
        <w:textAlignment w:val="baseline"/>
        <w:rPr>
          <w:rFonts w:ascii="Calibri" w:hAnsi="Calibri" w:cs="Calibri"/>
          <w:i/>
          <w:iCs/>
          <w:color w:val="000000"/>
        </w:rPr>
      </w:pPr>
      <w:r w:rsidRPr="008D3191">
        <w:rPr>
          <w:rFonts w:ascii="Calibri" w:hAnsi="Calibri" w:cs="Calibri"/>
          <w:i/>
          <w:iCs/>
          <w:color w:val="000000"/>
        </w:rPr>
        <w:t>Figure 1: Schematic of software architecture.</w:t>
      </w:r>
    </w:p>
    <w:p w14:paraId="27D78998" w14:textId="12C65F51" w:rsidR="00764098" w:rsidRDefault="00764098" w:rsidP="00CD3830">
      <w:pPr>
        <w:jc w:val="both"/>
        <w:textAlignment w:val="baseline"/>
        <w:rPr>
          <w:rFonts w:ascii="Calibri" w:hAnsi="Calibri" w:cs="Calibri"/>
          <w:i/>
          <w:iCs/>
          <w:color w:val="000000"/>
        </w:rPr>
      </w:pPr>
    </w:p>
    <w:p w14:paraId="5F436AC2" w14:textId="4E799F1D" w:rsidR="00764098" w:rsidRPr="00764098" w:rsidRDefault="00764098" w:rsidP="00CD3830">
      <w:pPr>
        <w:jc w:val="both"/>
        <w:textAlignment w:val="baseline"/>
        <w:rPr>
          <w:rFonts w:ascii="Calibri" w:hAnsi="Calibri" w:cs="Calibri"/>
          <w:color w:val="000000"/>
        </w:rPr>
      </w:pPr>
      <w:r>
        <w:rPr>
          <w:rFonts w:ascii="Calibri" w:hAnsi="Calibri" w:cs="Calibri"/>
          <w:color w:val="000000"/>
        </w:rPr>
        <w:t xml:space="preserve">The manner in which the software operates, where the user </w:t>
      </w:r>
      <w:r w:rsidR="00483A2F">
        <w:rPr>
          <w:rFonts w:ascii="Calibri" w:hAnsi="Calibri" w:cs="Calibri"/>
          <w:color w:val="000000"/>
        </w:rPr>
        <w:t xml:space="preserve">enters an input on the webapp, via the browser, this operates to the back-end and feeds the relevant URL. At the back-end this will ‘access’ the curated database, which has been generated. The data will then be manipulated/accumulated relevant to the input from the user. The required information, as per request will then be delivered as an output to the user, </w:t>
      </w:r>
      <w:r w:rsidR="0023284E">
        <w:rPr>
          <w:rFonts w:ascii="Calibri" w:hAnsi="Calibri" w:cs="Calibri"/>
          <w:color w:val="000000"/>
        </w:rPr>
        <w:t xml:space="preserve">via the browser and user interface. </w:t>
      </w:r>
      <w:r w:rsidR="0023284E" w:rsidRPr="0023284E">
        <w:rPr>
          <w:rFonts w:ascii="Calibri" w:hAnsi="Calibri" w:cs="Calibri"/>
          <w:color w:val="000000"/>
          <w:highlight w:val="yellow"/>
        </w:rPr>
        <w:t>(At the back-end, we also have access to specific hyperlinks to other websites, germane to the information the user has retrieved)</w:t>
      </w:r>
      <w:r w:rsidR="0023284E">
        <w:rPr>
          <w:rFonts w:ascii="Calibri" w:hAnsi="Calibri" w:cs="Calibri"/>
          <w:color w:val="000000"/>
        </w:rPr>
        <w:t>. The user is able to access the webapp, with the specific features created for the front-end, with the landing page visualisations and generation of results.</w:t>
      </w:r>
    </w:p>
    <w:p w14:paraId="433C0594" w14:textId="3A39D0E7" w:rsidR="00EE6750" w:rsidRDefault="00EE6750" w:rsidP="0044664A">
      <w:pPr>
        <w:jc w:val="both"/>
        <w:textAlignment w:val="baseline"/>
        <w:rPr>
          <w:rFonts w:ascii="Calibri" w:hAnsi="Calibri" w:cs="Calibri"/>
          <w:color w:val="000000"/>
        </w:rPr>
      </w:pPr>
    </w:p>
    <w:p w14:paraId="4CC7F03E" w14:textId="77777777" w:rsidR="009E5A91" w:rsidRDefault="009E5A91" w:rsidP="0044664A">
      <w:pPr>
        <w:jc w:val="both"/>
        <w:textAlignment w:val="baseline"/>
        <w:rPr>
          <w:rFonts w:ascii="Calibri" w:hAnsi="Calibri" w:cs="Calibri"/>
          <w:color w:val="000000"/>
        </w:rPr>
      </w:pPr>
    </w:p>
    <w:p w14:paraId="7CAD5B84" w14:textId="26575C43" w:rsidR="00EE6750" w:rsidRPr="005B279E" w:rsidRDefault="004735BB" w:rsidP="005B279E">
      <w:pPr>
        <w:pStyle w:val="ListParagraph"/>
        <w:numPr>
          <w:ilvl w:val="1"/>
          <w:numId w:val="29"/>
        </w:numPr>
        <w:jc w:val="both"/>
        <w:textAlignment w:val="baseline"/>
        <w:rPr>
          <w:rFonts w:ascii="Calibri" w:hAnsi="Calibri" w:cs="Calibri"/>
          <w:b/>
          <w:bCs/>
          <w:i/>
          <w:iCs/>
          <w:color w:val="000000"/>
        </w:rPr>
      </w:pPr>
      <w:r w:rsidRPr="005B279E">
        <w:rPr>
          <w:rFonts w:ascii="Calibri" w:hAnsi="Calibri" w:cs="Calibri"/>
          <w:b/>
          <w:bCs/>
          <w:i/>
          <w:iCs/>
          <w:color w:val="000000"/>
        </w:rPr>
        <w:t xml:space="preserve">Software </w:t>
      </w:r>
      <w:r w:rsidR="00D83E1F" w:rsidRPr="005B279E">
        <w:rPr>
          <w:rFonts w:ascii="Calibri" w:hAnsi="Calibri" w:cs="Calibri"/>
          <w:b/>
          <w:bCs/>
          <w:i/>
          <w:iCs/>
          <w:color w:val="000000"/>
        </w:rPr>
        <w:t>&amp; website layout</w:t>
      </w:r>
    </w:p>
    <w:p w14:paraId="5C01A99B" w14:textId="0D832BD3" w:rsidR="00EE6750" w:rsidRDefault="004F7CF9" w:rsidP="00EE6750">
      <w:pPr>
        <w:jc w:val="both"/>
        <w:textAlignment w:val="baseline"/>
        <w:rPr>
          <w:rFonts w:ascii="Calibri" w:hAnsi="Calibri" w:cs="Calibri"/>
          <w:color w:val="000000"/>
        </w:rPr>
      </w:pPr>
      <w:r>
        <w:rPr>
          <w:rFonts w:ascii="Calibri" w:hAnsi="Calibri" w:cs="Calibri"/>
          <w:color w:val="000000"/>
        </w:rPr>
        <w:t xml:space="preserve">(If able to successfully deploy, then can provide a link here/via </w:t>
      </w:r>
      <w:proofErr w:type="spellStart"/>
      <w:r>
        <w:rPr>
          <w:rFonts w:ascii="Calibri" w:hAnsi="Calibri" w:cs="Calibri"/>
          <w:color w:val="000000"/>
        </w:rPr>
        <w:t>Github</w:t>
      </w:r>
      <w:proofErr w:type="spellEnd"/>
      <w:r>
        <w:rPr>
          <w:rFonts w:ascii="Calibri" w:hAnsi="Calibri" w:cs="Calibri"/>
          <w:color w:val="000000"/>
        </w:rPr>
        <w:t xml:space="preserve"> with how to run this)</w:t>
      </w:r>
    </w:p>
    <w:p w14:paraId="7C34F9BE" w14:textId="79D4FE68" w:rsidR="006D0177" w:rsidRDefault="00F1522E" w:rsidP="00EE6750">
      <w:pPr>
        <w:jc w:val="both"/>
        <w:textAlignment w:val="baseline"/>
        <w:rPr>
          <w:rFonts w:ascii="Calibri" w:hAnsi="Calibri" w:cs="Calibri"/>
          <w:color w:val="000000"/>
        </w:rPr>
      </w:pPr>
      <w:r w:rsidRPr="00F1522E">
        <w:rPr>
          <w:rFonts w:ascii="Calibri" w:hAnsi="Calibri" w:cs="Calibri"/>
          <w:color w:val="000000"/>
          <w:highlight w:val="yellow"/>
        </w:rPr>
        <w:t>Need to update website architecture</w:t>
      </w:r>
    </w:p>
    <w:p w14:paraId="2F6D13AF" w14:textId="4E82252B" w:rsidR="009E5A91" w:rsidRDefault="009E5A91" w:rsidP="009E5A91">
      <w:pPr>
        <w:jc w:val="center"/>
        <w:textAlignment w:val="baseline"/>
        <w:rPr>
          <w:rFonts w:ascii="Calibri" w:hAnsi="Calibri" w:cs="Calibri"/>
          <w:color w:val="000000"/>
        </w:rPr>
      </w:pPr>
      <w:r w:rsidRPr="00887957">
        <w:rPr>
          <w:rFonts w:ascii="Calibri" w:hAnsi="Calibri" w:cs="Calibri"/>
          <w:noProof/>
          <w:color w:val="000000"/>
        </w:rPr>
        <w:lastRenderedPageBreak/>
        <w:drawing>
          <wp:inline distT="0" distB="0" distL="0" distR="0" wp14:anchorId="34AC131D" wp14:editId="08FDFB5B">
            <wp:extent cx="3604437" cy="2733621"/>
            <wp:effectExtent l="0" t="0" r="254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7"/>
                    <a:stretch>
                      <a:fillRect/>
                    </a:stretch>
                  </pic:blipFill>
                  <pic:spPr>
                    <a:xfrm>
                      <a:off x="0" y="0"/>
                      <a:ext cx="3642206" cy="2762265"/>
                    </a:xfrm>
                    <a:prstGeom prst="rect">
                      <a:avLst/>
                    </a:prstGeom>
                  </pic:spPr>
                </pic:pic>
              </a:graphicData>
            </a:graphic>
          </wp:inline>
        </w:drawing>
      </w:r>
    </w:p>
    <w:p w14:paraId="71D8C4D9" w14:textId="500800B1" w:rsidR="007A7953" w:rsidRDefault="007A7953" w:rsidP="007A7953">
      <w:pPr>
        <w:textAlignment w:val="baseline"/>
        <w:rPr>
          <w:rFonts w:ascii="Calibri" w:hAnsi="Calibri" w:cs="Calibri"/>
          <w:i/>
          <w:iCs/>
          <w:color w:val="000000"/>
        </w:rPr>
      </w:pPr>
      <w:r w:rsidRPr="007A7953">
        <w:rPr>
          <w:rFonts w:ascii="Calibri" w:hAnsi="Calibri" w:cs="Calibri"/>
          <w:i/>
          <w:iCs/>
          <w:color w:val="000000"/>
        </w:rPr>
        <w:t>Figure 2: Website functionality schema</w:t>
      </w:r>
    </w:p>
    <w:p w14:paraId="5E0F6ED3" w14:textId="111B7D68" w:rsidR="004D3C25" w:rsidRDefault="004D3C25" w:rsidP="007A7953">
      <w:pPr>
        <w:textAlignment w:val="baseline"/>
        <w:rPr>
          <w:rFonts w:ascii="Calibri" w:hAnsi="Calibri" w:cs="Calibri"/>
          <w:i/>
          <w:iCs/>
          <w:color w:val="000000"/>
        </w:rPr>
      </w:pPr>
    </w:p>
    <w:p w14:paraId="66A6AFB5" w14:textId="7CEE0A9F" w:rsidR="004D3C25" w:rsidRPr="007A7953" w:rsidRDefault="004D3C25" w:rsidP="007A7953">
      <w:pPr>
        <w:textAlignment w:val="baseline"/>
        <w:rPr>
          <w:rFonts w:ascii="Calibri" w:hAnsi="Calibri" w:cs="Calibri"/>
          <w:i/>
          <w:iCs/>
          <w:color w:val="000000"/>
        </w:rPr>
      </w:pPr>
      <w:r w:rsidRPr="004D3C25">
        <w:rPr>
          <w:rFonts w:ascii="Calibri" w:hAnsi="Calibri" w:cs="Calibri"/>
          <w:i/>
          <w:iCs/>
          <w:color w:val="000000"/>
          <w:highlight w:val="yellow"/>
        </w:rPr>
        <w:t xml:space="preserve">Can also provide a table for above </w:t>
      </w:r>
      <w:proofErr w:type="spellStart"/>
      <w:r w:rsidRPr="004D3C25">
        <w:rPr>
          <w:rFonts w:ascii="Calibri" w:hAnsi="Calibri" w:cs="Calibri"/>
          <w:i/>
          <w:iCs/>
          <w:color w:val="000000"/>
          <w:highlight w:val="yellow"/>
        </w:rPr>
        <w:t>e.g</w:t>
      </w:r>
      <w:proofErr w:type="spellEnd"/>
      <w:r w:rsidRPr="004D3C25">
        <w:rPr>
          <w:rFonts w:ascii="Calibri" w:hAnsi="Calibri" w:cs="Calibri"/>
          <w:i/>
          <w:iCs/>
          <w:color w:val="000000"/>
          <w:highlight w:val="yellow"/>
        </w:rPr>
        <w:t xml:space="preserve"> </w:t>
      </w:r>
      <w:proofErr w:type="spellStart"/>
      <w:r w:rsidRPr="004D3C25">
        <w:rPr>
          <w:rFonts w:ascii="Calibri" w:hAnsi="Calibri" w:cs="Calibri"/>
          <w:i/>
          <w:iCs/>
          <w:color w:val="000000"/>
          <w:highlight w:val="yellow"/>
        </w:rPr>
        <w:t>About_html</w:t>
      </w:r>
      <w:proofErr w:type="spellEnd"/>
      <w:r w:rsidRPr="004D3C25">
        <w:rPr>
          <w:rFonts w:ascii="Calibri" w:hAnsi="Calibri" w:cs="Calibri"/>
          <w:i/>
          <w:iCs/>
          <w:color w:val="000000"/>
          <w:highlight w:val="yellow"/>
        </w:rPr>
        <w:t xml:space="preserve"> – provides information about the webapp</w:t>
      </w:r>
    </w:p>
    <w:p w14:paraId="39BCD1FB" w14:textId="77777777" w:rsidR="007A7953" w:rsidRDefault="007A7953" w:rsidP="007A7953">
      <w:pPr>
        <w:textAlignment w:val="baseline"/>
        <w:rPr>
          <w:rFonts w:ascii="Calibri" w:hAnsi="Calibri" w:cs="Calibri"/>
          <w:color w:val="000000"/>
        </w:rPr>
      </w:pPr>
    </w:p>
    <w:p w14:paraId="07ABCE4A" w14:textId="6EF32839" w:rsidR="006D0177" w:rsidRDefault="006D0177" w:rsidP="007A7953">
      <w:pPr>
        <w:jc w:val="both"/>
        <w:textAlignment w:val="baseline"/>
        <w:rPr>
          <w:rFonts w:ascii="Calibri" w:hAnsi="Calibri" w:cs="Calibri"/>
          <w:color w:val="000000"/>
        </w:rPr>
      </w:pPr>
      <w:r w:rsidRPr="00902AA5">
        <w:rPr>
          <w:rFonts w:ascii="Calibri" w:hAnsi="Calibri" w:cs="Calibri"/>
          <w:color w:val="000000"/>
          <w:highlight w:val="yellow"/>
        </w:rPr>
        <w:t>Diagram for website architecture – to add here</w:t>
      </w:r>
      <w:r w:rsidR="00806FF8" w:rsidRPr="00902AA5">
        <w:rPr>
          <w:rFonts w:ascii="Calibri" w:hAnsi="Calibri" w:cs="Calibri"/>
          <w:color w:val="000000"/>
          <w:highlight w:val="yellow"/>
        </w:rPr>
        <w:t xml:space="preserve"> (need to include the download button option here).</w:t>
      </w:r>
    </w:p>
    <w:p w14:paraId="015B03B4" w14:textId="77777777" w:rsidR="00806FF8" w:rsidRDefault="00806FF8" w:rsidP="00EE6750">
      <w:pPr>
        <w:jc w:val="both"/>
        <w:textAlignment w:val="baseline"/>
        <w:rPr>
          <w:rFonts w:ascii="Calibri" w:hAnsi="Calibri" w:cs="Calibri"/>
          <w:color w:val="000000"/>
        </w:rPr>
      </w:pPr>
    </w:p>
    <w:p w14:paraId="42420D42" w14:textId="0567A13E" w:rsidR="004F7CF9" w:rsidRPr="00CD7793" w:rsidRDefault="007A7953" w:rsidP="00CD7793">
      <w:pPr>
        <w:jc w:val="both"/>
        <w:rPr>
          <w:rFonts w:ascii="Calibri" w:hAnsi="Calibri" w:cs="Calibri"/>
          <w:color w:val="000000" w:themeColor="text1"/>
        </w:rPr>
      </w:pPr>
      <w:r>
        <w:rPr>
          <w:rFonts w:ascii="Calibri" w:hAnsi="Calibri" w:cs="Calibri"/>
          <w:color w:val="000000"/>
        </w:rPr>
        <w:t>The schematic of the website functionality/process is shown above in Figure 2</w:t>
      </w:r>
      <w:r w:rsidR="006D0177">
        <w:rPr>
          <w:rFonts w:ascii="Calibri" w:hAnsi="Calibri" w:cs="Calibri"/>
          <w:color w:val="000000"/>
        </w:rPr>
        <w:t xml:space="preserve">. </w:t>
      </w:r>
      <w:r w:rsidR="00BB6E4A">
        <w:rPr>
          <w:rFonts w:ascii="Calibri" w:hAnsi="Calibri" w:cs="Calibri"/>
          <w:color w:val="000000"/>
        </w:rPr>
        <w:t>We</w:t>
      </w:r>
      <w:r w:rsidR="00806FF8">
        <w:rPr>
          <w:rFonts w:ascii="Calibri" w:hAnsi="Calibri" w:cs="Calibri"/>
          <w:color w:val="000000"/>
        </w:rPr>
        <w:t xml:space="preserve"> include</w:t>
      </w:r>
      <w:r w:rsidR="00BB6E4A">
        <w:rPr>
          <w:rFonts w:ascii="Calibri" w:hAnsi="Calibri" w:cs="Calibri"/>
          <w:color w:val="000000"/>
        </w:rPr>
        <w:t>d</w:t>
      </w:r>
      <w:r w:rsidR="00806FF8">
        <w:rPr>
          <w:rFonts w:ascii="Calibri" w:hAnsi="Calibri" w:cs="Calibri"/>
          <w:color w:val="000000"/>
        </w:rPr>
        <w:t xml:space="preserve"> a home/landing page which provides generic details of the webapp with graphics</w:t>
      </w:r>
      <w:r w:rsidR="00414A18">
        <w:rPr>
          <w:rFonts w:ascii="Calibri" w:hAnsi="Calibri" w:cs="Calibri"/>
          <w:color w:val="000000"/>
        </w:rPr>
        <w:t xml:space="preserve"> </w:t>
      </w:r>
      <w:r w:rsidR="00414A18" w:rsidRPr="009E5A91">
        <w:rPr>
          <w:rFonts w:ascii="Calibri" w:hAnsi="Calibri" w:cs="Calibri"/>
          <w:color w:val="000000"/>
          <w:highlight w:val="yellow"/>
        </w:rPr>
        <w:t>(need to confirm this).</w:t>
      </w:r>
      <w:r w:rsidR="00414A18">
        <w:rPr>
          <w:rFonts w:ascii="Calibri" w:hAnsi="Calibri" w:cs="Calibri"/>
          <w:color w:val="000000"/>
        </w:rPr>
        <w:t xml:space="preserve"> Users are then able to access an ‘About’ page detailing </w:t>
      </w:r>
      <w:r w:rsidR="005A2F80">
        <w:rPr>
          <w:rFonts w:ascii="Calibri" w:hAnsi="Calibri" w:cs="Calibri"/>
          <w:color w:val="000000"/>
        </w:rPr>
        <w:t xml:space="preserve">the utility of SNPEuro. Further single tabs including a ‘Help’ and ‘Documentation’ </w:t>
      </w:r>
      <w:r w:rsidR="001A092A">
        <w:rPr>
          <w:rFonts w:ascii="Calibri" w:hAnsi="Calibri" w:cs="Calibri"/>
          <w:color w:val="000000"/>
        </w:rPr>
        <w:t>page with an external link to GitHub</w:t>
      </w:r>
      <w:r w:rsidR="00902AA5">
        <w:rPr>
          <w:rFonts w:ascii="Calibri" w:hAnsi="Calibri" w:cs="Calibri"/>
          <w:color w:val="000000"/>
        </w:rPr>
        <w:t xml:space="preserve"> are also included</w:t>
      </w:r>
      <w:r w:rsidR="001A092A">
        <w:rPr>
          <w:rFonts w:ascii="Calibri" w:hAnsi="Calibri" w:cs="Calibri"/>
          <w:color w:val="000000"/>
        </w:rPr>
        <w:t>. A ‘Resources’ tab is offered which links to the specifics of SNPEuro. This includes search windows for SNP, gene search and genomic co-ordinate</w:t>
      </w:r>
      <w:r w:rsidR="000125DB">
        <w:rPr>
          <w:rFonts w:ascii="Calibri" w:hAnsi="Calibri" w:cs="Calibri"/>
          <w:color w:val="000000"/>
        </w:rPr>
        <w:t>s (positions)</w:t>
      </w:r>
      <w:r w:rsidR="001A092A">
        <w:rPr>
          <w:rFonts w:ascii="Calibri" w:hAnsi="Calibri" w:cs="Calibri"/>
          <w:color w:val="000000"/>
        </w:rPr>
        <w:t xml:space="preserve">. The gene search tab can take an input as gene </w:t>
      </w:r>
      <w:r w:rsidR="000125DB">
        <w:rPr>
          <w:rFonts w:ascii="Calibri" w:hAnsi="Calibri" w:cs="Calibri"/>
          <w:color w:val="000000"/>
        </w:rPr>
        <w:t>ID</w:t>
      </w:r>
      <w:r w:rsidR="001A092A">
        <w:rPr>
          <w:rFonts w:ascii="Calibri" w:hAnsi="Calibri" w:cs="Calibri"/>
          <w:color w:val="000000"/>
        </w:rPr>
        <w:t xml:space="preserve"> and also any gen</w:t>
      </w:r>
      <w:r w:rsidR="00FD6F15">
        <w:rPr>
          <w:rFonts w:ascii="Calibri" w:hAnsi="Calibri" w:cs="Calibri"/>
          <w:color w:val="000000"/>
        </w:rPr>
        <w:t>e</w:t>
      </w:r>
      <w:r w:rsidR="001A092A">
        <w:rPr>
          <w:rFonts w:ascii="Calibri" w:hAnsi="Calibri" w:cs="Calibri"/>
          <w:color w:val="000000"/>
        </w:rPr>
        <w:t xml:space="preserve"> aliases which may be relevant. Genomic co-ordinates</w:t>
      </w:r>
      <w:r w:rsidR="00FD6F15">
        <w:rPr>
          <w:rFonts w:ascii="Calibri" w:hAnsi="Calibri" w:cs="Calibri"/>
          <w:color w:val="000000"/>
        </w:rPr>
        <w:t xml:space="preserve"> can also be supplied with a start and end coordinate</w:t>
      </w:r>
      <w:r w:rsidR="003950BF">
        <w:rPr>
          <w:rFonts w:ascii="Calibri" w:hAnsi="Calibri" w:cs="Calibri"/>
          <w:color w:val="000000"/>
        </w:rPr>
        <w:t xml:space="preserve"> </w:t>
      </w:r>
      <w:r w:rsidR="003950BF" w:rsidRPr="003950BF">
        <w:rPr>
          <w:rFonts w:ascii="Calibri" w:hAnsi="Calibri" w:cs="Calibri"/>
          <w:color w:val="000000"/>
          <w:highlight w:val="yellow"/>
        </w:rPr>
        <w:t>(capped at a limit of X, also see limitations section)</w:t>
      </w:r>
      <w:r w:rsidR="00FD6F15" w:rsidRPr="003950BF">
        <w:rPr>
          <w:rFonts w:ascii="Calibri" w:hAnsi="Calibri" w:cs="Calibri"/>
          <w:color w:val="000000"/>
          <w:highlight w:val="yellow"/>
        </w:rPr>
        <w:t>,</w:t>
      </w:r>
      <w:r w:rsidR="00FD6F15">
        <w:rPr>
          <w:rFonts w:ascii="Calibri" w:hAnsi="Calibri" w:cs="Calibri"/>
          <w:color w:val="000000"/>
        </w:rPr>
        <w:t xml:space="preserve"> which then also deliver the results. </w:t>
      </w:r>
      <w:r w:rsidR="000125DB">
        <w:rPr>
          <w:rFonts w:ascii="Calibri" w:hAnsi="Calibri" w:cs="Calibri"/>
          <w:color w:val="000000"/>
        </w:rPr>
        <w:t xml:space="preserve">The webapp returns, for each SNP, genomic position, genotype frequencies and allele frequency, where frequencies are provided for each population separately. When multiple SNPs are returned the user is able to select the European populations of choice, which are British, </w:t>
      </w:r>
      <w:r w:rsidR="000125DB" w:rsidRPr="00291230">
        <w:rPr>
          <w:rFonts w:ascii="Calibri" w:hAnsi="Calibri" w:cs="Calibri"/>
          <w:color w:val="000000" w:themeColor="text1"/>
        </w:rPr>
        <w:t>CEPH (</w:t>
      </w:r>
      <w:r w:rsidR="000125DB" w:rsidRPr="00291230">
        <w:rPr>
          <w:rFonts w:ascii="Calibri" w:hAnsi="Calibri" w:cs="Calibri"/>
          <w:color w:val="000000" w:themeColor="text1"/>
          <w:shd w:val="clear" w:color="auto" w:fill="FFFFFF"/>
        </w:rPr>
        <w:t xml:space="preserve">Centre </w:t>
      </w:r>
      <w:proofErr w:type="spellStart"/>
      <w:r w:rsidR="000125DB" w:rsidRPr="00291230">
        <w:rPr>
          <w:rFonts w:ascii="Calibri" w:hAnsi="Calibri" w:cs="Calibri"/>
          <w:color w:val="000000" w:themeColor="text1"/>
          <w:shd w:val="clear" w:color="auto" w:fill="FFFFFF"/>
        </w:rPr>
        <w:t>d´Etude</w:t>
      </w:r>
      <w:proofErr w:type="spellEnd"/>
      <w:r w:rsidR="000125DB" w:rsidRPr="00291230">
        <w:rPr>
          <w:rFonts w:ascii="Calibri" w:hAnsi="Calibri" w:cs="Calibri"/>
          <w:color w:val="000000" w:themeColor="text1"/>
          <w:shd w:val="clear" w:color="auto" w:fill="FFFFFF"/>
        </w:rPr>
        <w:t xml:space="preserve"> du </w:t>
      </w:r>
      <w:proofErr w:type="spellStart"/>
      <w:r w:rsidR="000125DB" w:rsidRPr="00291230">
        <w:rPr>
          <w:rFonts w:ascii="Calibri" w:hAnsi="Calibri" w:cs="Calibri"/>
          <w:color w:val="000000" w:themeColor="text1"/>
          <w:shd w:val="clear" w:color="auto" w:fill="FFFFFF"/>
        </w:rPr>
        <w:t>Polymorphisme</w:t>
      </w:r>
      <w:proofErr w:type="spellEnd"/>
      <w:r w:rsidR="000125DB" w:rsidRPr="00291230">
        <w:rPr>
          <w:rFonts w:ascii="Calibri" w:hAnsi="Calibri" w:cs="Calibri"/>
          <w:color w:val="000000" w:themeColor="text1"/>
          <w:shd w:val="clear" w:color="auto" w:fill="FFFFFF"/>
        </w:rPr>
        <w:t xml:space="preserve"> </w:t>
      </w:r>
      <w:proofErr w:type="spellStart"/>
      <w:r w:rsidR="000125DB" w:rsidRPr="00291230">
        <w:rPr>
          <w:rFonts w:ascii="Calibri" w:hAnsi="Calibri" w:cs="Calibri"/>
          <w:color w:val="000000" w:themeColor="text1"/>
          <w:shd w:val="clear" w:color="auto" w:fill="FFFFFF"/>
        </w:rPr>
        <w:t>Humain</w:t>
      </w:r>
      <w:proofErr w:type="spellEnd"/>
      <w:r w:rsidR="000125DB" w:rsidRPr="00291230">
        <w:rPr>
          <w:rFonts w:ascii="Calibri" w:hAnsi="Calibri" w:cs="Calibri"/>
          <w:color w:val="000000" w:themeColor="text1"/>
          <w:shd w:val="clear" w:color="auto" w:fill="FFFFFF"/>
        </w:rPr>
        <w:t xml:space="preserve">), Finnish, Iberian and </w:t>
      </w:r>
      <w:proofErr w:type="spellStart"/>
      <w:r w:rsidR="000125DB" w:rsidRPr="00291230">
        <w:rPr>
          <w:rFonts w:ascii="Calibri" w:hAnsi="Calibri" w:cs="Calibri"/>
          <w:color w:val="000000" w:themeColor="text1"/>
          <w:shd w:val="clear" w:color="auto" w:fill="FFFFFF"/>
        </w:rPr>
        <w:t>Toscani</w:t>
      </w:r>
      <w:proofErr w:type="spellEnd"/>
      <w:r w:rsidR="000125DB">
        <w:rPr>
          <w:rFonts w:ascii="Calibri" w:hAnsi="Calibri" w:cs="Calibri"/>
          <w:color w:val="000000" w:themeColor="text1"/>
          <w:shd w:val="clear" w:color="auto" w:fill="FFFFFF"/>
        </w:rPr>
        <w:t xml:space="preserve">. </w:t>
      </w:r>
      <w:r w:rsidR="00FD6F15">
        <w:rPr>
          <w:rFonts w:ascii="Calibri" w:hAnsi="Calibri" w:cs="Calibri"/>
          <w:color w:val="000000"/>
        </w:rPr>
        <w:t>Statistical analyses are provided if multiple SNPs are shown. These can be shown depend</w:t>
      </w:r>
      <w:r w:rsidR="000125DB">
        <w:rPr>
          <w:rFonts w:ascii="Calibri" w:hAnsi="Calibri" w:cs="Calibri"/>
          <w:color w:val="000000"/>
        </w:rPr>
        <w:t>ent</w:t>
      </w:r>
      <w:r w:rsidR="00FD6F15">
        <w:rPr>
          <w:rFonts w:ascii="Calibri" w:hAnsi="Calibri" w:cs="Calibri"/>
          <w:color w:val="000000"/>
        </w:rPr>
        <w:t xml:space="preserve"> on the different European populations selected </w:t>
      </w:r>
      <w:r w:rsidR="00D034E2">
        <w:rPr>
          <w:rFonts w:ascii="Calibri" w:hAnsi="Calibri" w:cs="Calibri"/>
          <w:color w:val="000000"/>
        </w:rPr>
        <w:t>and the desired statistical tests from the user</w:t>
      </w:r>
      <w:r w:rsidR="003950BF">
        <w:rPr>
          <w:rFonts w:ascii="Calibri" w:hAnsi="Calibri" w:cs="Calibri"/>
          <w:color w:val="000000"/>
        </w:rPr>
        <w:t xml:space="preserve"> (see Statistical tests section).</w:t>
      </w:r>
      <w:r w:rsidR="00BB6E4A">
        <w:rPr>
          <w:rFonts w:ascii="Calibri" w:hAnsi="Calibri" w:cs="Calibri"/>
          <w:color w:val="000000"/>
        </w:rPr>
        <w:t xml:space="preserve"> The selection of both functions for populations and statistical tests asks the user to specify by typing, their desired selection. We opted for this over a drop-down menu </w:t>
      </w:r>
      <w:r w:rsidR="00B30556">
        <w:rPr>
          <w:rFonts w:ascii="Calibri" w:hAnsi="Calibri" w:cs="Calibri"/>
          <w:color w:val="000000"/>
        </w:rPr>
        <w:t>for the ease of selecti</w:t>
      </w:r>
      <w:r w:rsidR="00F07FA3">
        <w:rPr>
          <w:rFonts w:ascii="Calibri" w:hAnsi="Calibri" w:cs="Calibri"/>
          <w:color w:val="000000"/>
        </w:rPr>
        <w:t>ng</w:t>
      </w:r>
      <w:r w:rsidR="00B30556">
        <w:rPr>
          <w:rFonts w:ascii="Calibri" w:hAnsi="Calibri" w:cs="Calibri"/>
          <w:color w:val="000000"/>
        </w:rPr>
        <w:t xml:space="preserve"> multiple populations and/or statistical tests simultaneously</w:t>
      </w:r>
      <w:r w:rsidR="00F07FA3">
        <w:rPr>
          <w:rFonts w:ascii="Calibri" w:hAnsi="Calibri" w:cs="Calibri"/>
          <w:color w:val="000000"/>
        </w:rPr>
        <w:t>.</w:t>
      </w:r>
      <w:r w:rsidR="003950BF">
        <w:rPr>
          <w:rFonts w:ascii="Calibri" w:hAnsi="Calibri" w:cs="Calibri"/>
          <w:color w:val="000000"/>
        </w:rPr>
        <w:t xml:space="preserve"> Graphical representations are presented in accordance </w:t>
      </w:r>
      <w:r w:rsidR="00D54D1C">
        <w:rPr>
          <w:rFonts w:ascii="Calibri" w:hAnsi="Calibri" w:cs="Calibri"/>
          <w:color w:val="000000"/>
        </w:rPr>
        <w:t>with</w:t>
      </w:r>
      <w:r w:rsidR="003950BF">
        <w:rPr>
          <w:rFonts w:ascii="Calibri" w:hAnsi="Calibri" w:cs="Calibri"/>
          <w:color w:val="000000"/>
        </w:rPr>
        <w:t xml:space="preserve"> the chosen </w:t>
      </w:r>
      <w:r w:rsidR="00D54D1C">
        <w:rPr>
          <w:rFonts w:ascii="Calibri" w:hAnsi="Calibri" w:cs="Calibri"/>
          <w:color w:val="000000"/>
        </w:rPr>
        <w:t xml:space="preserve">statistical test by the user, either as separate graphs or sliding windows according to the </w:t>
      </w:r>
      <w:r w:rsidR="00D54D1C" w:rsidRPr="00D54D1C">
        <w:rPr>
          <w:rFonts w:ascii="Calibri" w:hAnsi="Calibri" w:cs="Calibri"/>
          <w:color w:val="000000"/>
          <w:highlight w:val="yellow"/>
        </w:rPr>
        <w:t>range</w:t>
      </w:r>
      <w:r w:rsidR="00D54D1C">
        <w:rPr>
          <w:rFonts w:ascii="Calibri" w:hAnsi="Calibri" w:cs="Calibri"/>
          <w:color w:val="000000"/>
        </w:rPr>
        <w:t xml:space="preserve"> selected by the user. </w:t>
      </w:r>
      <w:r w:rsidR="00CD7793">
        <w:rPr>
          <w:rFonts w:ascii="Calibri" w:hAnsi="Calibri" w:cs="Calibri"/>
          <w:color w:val="000000"/>
        </w:rPr>
        <w:t xml:space="preserve">Summary statistics can also be downloaded as a csv/txt file. </w:t>
      </w:r>
      <w:r w:rsidR="00CD7793" w:rsidRPr="00865F72">
        <w:rPr>
          <w:rFonts w:ascii="Calibri" w:hAnsi="Calibri" w:cs="Calibri"/>
          <w:color w:val="000000"/>
          <w:highlight w:val="yellow"/>
        </w:rPr>
        <w:t>(modifying)</w:t>
      </w:r>
    </w:p>
    <w:p w14:paraId="5297F301" w14:textId="3E455146" w:rsidR="00630A17" w:rsidRDefault="00D54D1C" w:rsidP="00EE6750">
      <w:pPr>
        <w:jc w:val="both"/>
        <w:textAlignment w:val="baseline"/>
        <w:rPr>
          <w:rFonts w:ascii="Calibri" w:hAnsi="Calibri" w:cs="Calibri"/>
          <w:color w:val="000000"/>
        </w:rPr>
      </w:pPr>
      <w:r w:rsidRPr="00D54D1C">
        <w:rPr>
          <w:rFonts w:ascii="Calibri" w:hAnsi="Calibri" w:cs="Calibri"/>
          <w:color w:val="000000"/>
          <w:highlight w:val="yellow"/>
        </w:rPr>
        <w:t xml:space="preserve">(Need to </w:t>
      </w:r>
      <w:r w:rsidRPr="00630A17">
        <w:rPr>
          <w:rFonts w:ascii="Calibri" w:hAnsi="Calibri" w:cs="Calibri"/>
          <w:color w:val="000000"/>
          <w:highlight w:val="yellow"/>
        </w:rPr>
        <w:t>explain the above branches a bit more</w:t>
      </w:r>
      <w:r w:rsidR="00630A17" w:rsidRPr="00630A17">
        <w:rPr>
          <w:rFonts w:ascii="Calibri" w:hAnsi="Calibri" w:cs="Calibri"/>
          <w:color w:val="000000"/>
          <w:highlight w:val="yellow"/>
        </w:rPr>
        <w:t xml:space="preserve"> and to justify why we have done as above)</w:t>
      </w:r>
    </w:p>
    <w:p w14:paraId="1CAD6A51" w14:textId="77777777" w:rsidR="006E1234" w:rsidRDefault="006E1234" w:rsidP="00F07FA3">
      <w:pPr>
        <w:textAlignment w:val="baseline"/>
        <w:rPr>
          <w:rFonts w:ascii="Calibri" w:hAnsi="Calibri" w:cs="Calibri"/>
          <w:color w:val="000000"/>
        </w:rPr>
      </w:pPr>
    </w:p>
    <w:p w14:paraId="1DA6282D" w14:textId="77777777" w:rsidR="00CD316B" w:rsidRDefault="00CD316B" w:rsidP="00F07FA3">
      <w:pPr>
        <w:textAlignment w:val="baseline"/>
        <w:rPr>
          <w:rFonts w:ascii="Calibri" w:hAnsi="Calibri" w:cs="Calibri"/>
          <w:color w:val="000000"/>
        </w:rPr>
      </w:pPr>
    </w:p>
    <w:p w14:paraId="4275B6F9" w14:textId="7ACAB7E0" w:rsidR="005B279E" w:rsidRDefault="005B279E" w:rsidP="006821B5">
      <w:pPr>
        <w:pStyle w:val="ListParagraph"/>
        <w:numPr>
          <w:ilvl w:val="0"/>
          <w:numId w:val="29"/>
        </w:numPr>
        <w:jc w:val="both"/>
        <w:textAlignment w:val="baseline"/>
        <w:rPr>
          <w:rFonts w:ascii="Calibri" w:eastAsia="Times New Roman" w:hAnsi="Calibri" w:cs="Calibri"/>
          <w:b/>
          <w:bCs/>
          <w:color w:val="000000"/>
          <w:lang w:eastAsia="en-GB"/>
        </w:rPr>
      </w:pPr>
      <w:r>
        <w:rPr>
          <w:rFonts w:ascii="Calibri" w:eastAsia="Times New Roman" w:hAnsi="Calibri" w:cs="Calibri"/>
          <w:b/>
          <w:bCs/>
          <w:color w:val="000000"/>
          <w:lang w:eastAsia="en-GB"/>
        </w:rPr>
        <w:t>Database details</w:t>
      </w:r>
    </w:p>
    <w:p w14:paraId="318CF3B9" w14:textId="5D5A3C92" w:rsidR="00CD7793" w:rsidRPr="005B279E" w:rsidRDefault="00F07FA3" w:rsidP="005B279E">
      <w:pPr>
        <w:pStyle w:val="ListParagraph"/>
        <w:numPr>
          <w:ilvl w:val="1"/>
          <w:numId w:val="29"/>
        </w:numPr>
        <w:jc w:val="both"/>
        <w:textAlignment w:val="baseline"/>
        <w:rPr>
          <w:rFonts w:ascii="Calibri" w:hAnsi="Calibri" w:cs="Calibri"/>
          <w:b/>
          <w:bCs/>
          <w:i/>
          <w:iCs/>
          <w:color w:val="000000"/>
        </w:rPr>
      </w:pPr>
      <w:r w:rsidRPr="005B279E">
        <w:rPr>
          <w:rFonts w:ascii="Calibri" w:hAnsi="Calibri" w:cs="Calibri"/>
          <w:b/>
          <w:bCs/>
          <w:i/>
          <w:iCs/>
          <w:color w:val="000000"/>
        </w:rPr>
        <w:t>Data</w:t>
      </w:r>
      <w:r w:rsidR="00964BFD" w:rsidRPr="005B279E">
        <w:rPr>
          <w:rFonts w:ascii="Calibri" w:hAnsi="Calibri" w:cs="Calibri"/>
          <w:b/>
          <w:bCs/>
          <w:i/>
          <w:iCs/>
          <w:color w:val="000000"/>
        </w:rPr>
        <w:t xml:space="preserve"> collection</w:t>
      </w:r>
      <w:r w:rsidR="00C039D7" w:rsidRPr="005B279E">
        <w:rPr>
          <w:rFonts w:ascii="Calibri" w:hAnsi="Calibri" w:cs="Calibri"/>
          <w:b/>
          <w:bCs/>
          <w:i/>
          <w:iCs/>
          <w:color w:val="000000"/>
        </w:rPr>
        <w:t xml:space="preserve"> &amp; curation</w:t>
      </w:r>
    </w:p>
    <w:p w14:paraId="3F5E5156" w14:textId="0CCE3307" w:rsidR="00482A02" w:rsidRPr="00855987" w:rsidRDefault="00CD316B" w:rsidP="00482A02">
      <w:pPr>
        <w:jc w:val="both"/>
        <w:textAlignment w:val="baseline"/>
        <w:rPr>
          <w:rFonts w:ascii="Calibri" w:hAnsi="Calibri" w:cs="Calibri"/>
          <w:color w:val="000000"/>
          <w:highlight w:val="yellow"/>
          <w:bdr w:val="none" w:sz="0" w:space="0" w:color="auto" w:frame="1"/>
        </w:rPr>
      </w:pPr>
      <w:r>
        <w:rPr>
          <w:rFonts w:ascii="Calibri" w:hAnsi="Calibri" w:cs="Calibri"/>
          <w:color w:val="000000"/>
        </w:rPr>
        <w:t>Primary data collection for the webapp was obtained via use of the 1000 Genome Project website/tool</w:t>
      </w:r>
      <w:r w:rsidR="000355CB">
        <w:rPr>
          <w:rFonts w:ascii="Calibri" w:hAnsi="Calibri" w:cs="Calibri"/>
          <w:color w:val="000000"/>
        </w:rPr>
        <w:t xml:space="preserve"> (</w:t>
      </w:r>
      <w:hyperlink r:id="rId8" w:history="1">
        <w:r w:rsidR="000355CB" w:rsidRPr="001539D5">
          <w:rPr>
            <w:rStyle w:val="Hyperlink"/>
            <w:rFonts w:ascii="Calibri" w:hAnsi="Calibri" w:cs="Calibri"/>
          </w:rPr>
          <w:t>https://www.internationalgenome.org</w:t>
        </w:r>
      </w:hyperlink>
      <w:r w:rsidR="000355CB">
        <w:rPr>
          <w:rFonts w:ascii="Calibri" w:hAnsi="Calibri" w:cs="Calibri"/>
          <w:color w:val="000000"/>
        </w:rPr>
        <w:t>)</w:t>
      </w:r>
      <w:r>
        <w:rPr>
          <w:rFonts w:ascii="Calibri" w:hAnsi="Calibri" w:cs="Calibri"/>
          <w:color w:val="000000"/>
        </w:rPr>
        <w:t xml:space="preserve">. Data pertaining to the full chromosome 21 was undertaken </w:t>
      </w:r>
      <w:r w:rsidR="0034219B">
        <w:rPr>
          <w:rFonts w:ascii="Calibri" w:hAnsi="Calibri" w:cs="Calibri"/>
          <w:color w:val="000000"/>
        </w:rPr>
        <w:t>with all data from the 30X study</w:t>
      </w:r>
      <w:r w:rsidR="00C039D7">
        <w:rPr>
          <w:rFonts w:ascii="Calibri" w:hAnsi="Calibri" w:cs="Calibri"/>
          <w:color w:val="000000"/>
        </w:rPr>
        <w:t>,</w:t>
      </w:r>
      <w:r w:rsidR="0034219B">
        <w:rPr>
          <w:rFonts w:ascii="Calibri" w:hAnsi="Calibri" w:cs="Calibri"/>
          <w:color w:val="000000"/>
        </w:rPr>
        <w:t xml:space="preserve"> as VCF genotype</w:t>
      </w:r>
      <w:r w:rsidR="00CD7793">
        <w:rPr>
          <w:rFonts w:ascii="Calibri" w:hAnsi="Calibri" w:cs="Calibri"/>
          <w:color w:val="000000"/>
        </w:rPr>
        <w:t xml:space="preserve">/haplotype information for each </w:t>
      </w:r>
      <w:r w:rsidR="00CD7793">
        <w:rPr>
          <w:rFonts w:ascii="Calibri" w:hAnsi="Calibri" w:cs="Calibri"/>
          <w:color w:val="000000"/>
        </w:rPr>
        <w:lastRenderedPageBreak/>
        <w:t xml:space="preserve">sequenced sample at each SNP </w:t>
      </w:r>
      <w:r w:rsidR="0034219B">
        <w:rPr>
          <w:rFonts w:ascii="Calibri" w:hAnsi="Calibri" w:cs="Calibri"/>
          <w:color w:val="000000"/>
        </w:rPr>
        <w:t xml:space="preserve">from all populations. </w:t>
      </w:r>
      <w:r w:rsidR="0034219B" w:rsidRPr="005C5C4B">
        <w:rPr>
          <w:rFonts w:ascii="Calibri" w:hAnsi="Calibri" w:cs="Calibri"/>
          <w:color w:val="000000"/>
          <w:highlight w:val="yellow"/>
        </w:rPr>
        <w:t xml:space="preserve">Full </w:t>
      </w:r>
      <w:r w:rsidR="00E94F46" w:rsidRPr="005C5C4B">
        <w:rPr>
          <w:rFonts w:ascii="Calibri" w:hAnsi="Calibri" w:cs="Calibri"/>
          <w:color w:val="000000"/>
          <w:highlight w:val="yellow"/>
        </w:rPr>
        <w:t>chromosome data</w:t>
      </w:r>
      <w:r w:rsidR="006821B5">
        <w:rPr>
          <w:rFonts w:ascii="Calibri" w:hAnsi="Calibri" w:cs="Calibri"/>
          <w:color w:val="000000"/>
          <w:highlight w:val="yellow"/>
        </w:rPr>
        <w:t xml:space="preserve">, GTFV file </w:t>
      </w:r>
      <w:r w:rsidR="00E94F46" w:rsidRPr="005C5C4B">
        <w:rPr>
          <w:rFonts w:ascii="Calibri" w:hAnsi="Calibri" w:cs="Calibri"/>
          <w:color w:val="000000"/>
          <w:highlight w:val="yellow"/>
        </w:rPr>
        <w:t>(</w:t>
      </w:r>
      <w:proofErr w:type="spellStart"/>
      <w:r w:rsidR="0034219B" w:rsidRPr="005C5C4B">
        <w:rPr>
          <w:rFonts w:ascii="Calibri" w:hAnsi="Calibri" w:cs="Calibri"/>
          <w:color w:val="000000"/>
          <w:highlight w:val="yellow"/>
        </w:rPr>
        <w:t>rsID</w:t>
      </w:r>
      <w:proofErr w:type="spellEnd"/>
      <w:r w:rsidR="0034219B" w:rsidRPr="005C5C4B">
        <w:rPr>
          <w:rFonts w:ascii="Calibri" w:hAnsi="Calibri" w:cs="Calibri"/>
          <w:color w:val="000000"/>
          <w:highlight w:val="yellow"/>
        </w:rPr>
        <w:t xml:space="preserve"> numbers</w:t>
      </w:r>
      <w:r w:rsidR="00E94F46" w:rsidRPr="005C5C4B">
        <w:rPr>
          <w:rFonts w:ascii="Calibri" w:hAnsi="Calibri" w:cs="Calibri"/>
          <w:color w:val="000000"/>
          <w:highlight w:val="yellow"/>
        </w:rPr>
        <w:t>, genes, locations)</w:t>
      </w:r>
      <w:r w:rsidR="0034219B" w:rsidRPr="005C5C4B">
        <w:rPr>
          <w:rFonts w:ascii="Calibri" w:hAnsi="Calibri" w:cs="Calibri"/>
          <w:color w:val="000000"/>
          <w:highlight w:val="yellow"/>
        </w:rPr>
        <w:t xml:space="preserve"> were </w:t>
      </w:r>
      <w:r w:rsidR="0034219B" w:rsidRPr="00482A02">
        <w:rPr>
          <w:rFonts w:ascii="Calibri" w:hAnsi="Calibri" w:cs="Calibri"/>
          <w:color w:val="000000"/>
          <w:highlight w:val="yellow"/>
        </w:rPr>
        <w:t xml:space="preserve">extracted from the </w:t>
      </w:r>
      <w:proofErr w:type="spellStart"/>
      <w:r w:rsidR="00482A02" w:rsidRPr="00482A02">
        <w:rPr>
          <w:rFonts w:ascii="Calibri" w:hAnsi="Calibri" w:cs="Calibri"/>
          <w:color w:val="000000"/>
          <w:highlight w:val="yellow"/>
        </w:rPr>
        <w:t>NCBI</w:t>
      </w:r>
      <w:r w:rsidR="0034219B" w:rsidRPr="00482A02">
        <w:rPr>
          <w:rFonts w:ascii="Calibri" w:hAnsi="Calibri" w:cs="Calibri"/>
          <w:color w:val="000000"/>
          <w:highlight w:val="yellow"/>
        </w:rPr>
        <w:t>website</w:t>
      </w:r>
      <w:proofErr w:type="spellEnd"/>
      <w:r w:rsidR="0034219B" w:rsidRPr="00482A02">
        <w:rPr>
          <w:rFonts w:ascii="Calibri" w:hAnsi="Calibri" w:cs="Calibri"/>
          <w:color w:val="000000"/>
          <w:highlight w:val="yellow"/>
        </w:rPr>
        <w:t xml:space="preserve"> </w:t>
      </w:r>
      <w:r w:rsidR="0034219B" w:rsidRPr="005C5C4B">
        <w:rPr>
          <w:rFonts w:ascii="Calibri" w:hAnsi="Calibri" w:cs="Calibri"/>
          <w:color w:val="000000"/>
          <w:highlight w:val="yellow"/>
        </w:rPr>
        <w:t>with all permutations.</w:t>
      </w:r>
      <w:r w:rsidR="0034219B">
        <w:rPr>
          <w:rFonts w:ascii="Calibri" w:hAnsi="Calibri" w:cs="Calibri"/>
          <w:color w:val="000000"/>
        </w:rPr>
        <w:t xml:space="preserve"> </w:t>
      </w:r>
      <w:r w:rsidR="00E94F46">
        <w:rPr>
          <w:rFonts w:ascii="Calibri" w:hAnsi="Calibri" w:cs="Calibri"/>
          <w:color w:val="000000"/>
        </w:rPr>
        <w:t xml:space="preserve">Via bash command, </w:t>
      </w:r>
      <w:proofErr w:type="spellStart"/>
      <w:r w:rsidR="00482A02">
        <w:rPr>
          <w:rFonts w:ascii="Calibri" w:hAnsi="Calibri" w:cs="Calibri"/>
          <w:color w:val="000000"/>
        </w:rPr>
        <w:t>BCF</w:t>
      </w:r>
      <w:r w:rsidR="00E94F46">
        <w:rPr>
          <w:rFonts w:ascii="Calibri" w:hAnsi="Calibri" w:cs="Calibri"/>
          <w:color w:val="000000"/>
        </w:rPr>
        <w:t>tools</w:t>
      </w:r>
      <w:proofErr w:type="spellEnd"/>
      <w:r w:rsidR="00E94F46">
        <w:rPr>
          <w:rFonts w:ascii="Calibri" w:hAnsi="Calibri" w:cs="Calibri"/>
          <w:color w:val="000000"/>
        </w:rPr>
        <w:t xml:space="preserve"> were used to filter the VCF for the required populations relevant to SNPEuro</w:t>
      </w:r>
      <w:r w:rsidR="006821B5">
        <w:rPr>
          <w:rFonts w:ascii="Calibri" w:hAnsi="Calibri" w:cs="Calibri"/>
          <w:color w:val="000000"/>
        </w:rPr>
        <w:t xml:space="preserve">. </w:t>
      </w:r>
      <w:r w:rsidR="00482A02">
        <w:rPr>
          <w:rFonts w:ascii="Calibri" w:hAnsi="Calibri" w:cs="Calibri"/>
          <w:color w:val="000000"/>
        </w:rPr>
        <w:t xml:space="preserve">This was annotated with RSIDs with </w:t>
      </w:r>
      <w:proofErr w:type="spellStart"/>
      <w:r w:rsidR="00482A02">
        <w:rPr>
          <w:rFonts w:ascii="Calibri" w:hAnsi="Calibri" w:cs="Calibri"/>
          <w:color w:val="000000"/>
        </w:rPr>
        <w:t>BCFtools</w:t>
      </w:r>
      <w:proofErr w:type="spellEnd"/>
      <w:r w:rsidR="00482A02">
        <w:rPr>
          <w:rFonts w:ascii="Calibri" w:hAnsi="Calibri" w:cs="Calibri"/>
          <w:color w:val="000000"/>
        </w:rPr>
        <w:t xml:space="preserve"> using complete DBSNP VCF provided by NCBI </w:t>
      </w:r>
      <w:r w:rsidR="00482A02" w:rsidRPr="00553B64">
        <w:rPr>
          <w:rFonts w:ascii="Calibri" w:hAnsi="Calibri" w:cs="Calibri"/>
          <w:color w:val="000000"/>
          <w:bdr w:val="none" w:sz="0" w:space="0" w:color="auto" w:frame="1"/>
        </w:rPr>
        <w:t>(00-All.vcf.gz on this link  </w:t>
      </w:r>
      <w:hyperlink r:id="rId9" w:tgtFrame="_blank" w:history="1">
        <w:r w:rsidR="00482A02" w:rsidRPr="00553B64">
          <w:rPr>
            <w:rFonts w:ascii="Calibri" w:hAnsi="Calibri" w:cs="Calibri"/>
            <w:color w:val="0000FF"/>
            <w:u w:val="single"/>
            <w:bdr w:val="none" w:sz="0" w:space="0" w:color="auto" w:frame="1"/>
          </w:rPr>
          <w:t>https://ftp.ncbi.nih.gov/snp/organisms/human_9606_b151_GRCh38p7/VCF/</w:t>
        </w:r>
      </w:hyperlink>
      <w:r w:rsidR="00482A02">
        <w:rPr>
          <w:rFonts w:ascii="Calibri" w:hAnsi="Calibri" w:cs="Calibri"/>
          <w:color w:val="000000"/>
          <w:bdr w:val="none" w:sz="0" w:space="0" w:color="auto" w:frame="1"/>
        </w:rPr>
        <w:t xml:space="preserve">) Extraction of RSID positions for the reference allele and alternative </w:t>
      </w:r>
      <w:r w:rsidR="006F6B54">
        <w:rPr>
          <w:rFonts w:ascii="Calibri" w:hAnsi="Calibri" w:cs="Calibri"/>
          <w:color w:val="000000"/>
          <w:bdr w:val="none" w:sz="0" w:space="0" w:color="auto" w:frame="1"/>
        </w:rPr>
        <w:t xml:space="preserve">allele from the now annotated 1000 Genome Project and then this was stored as a .txt file. Plink2 was the used on this annotated VCF </w:t>
      </w:r>
      <w:r w:rsidR="00975E78">
        <w:rPr>
          <w:rFonts w:ascii="Calibri" w:hAnsi="Calibri" w:cs="Calibri"/>
          <w:color w:val="000000"/>
          <w:bdr w:val="none" w:sz="0" w:space="0" w:color="auto" w:frame="1"/>
        </w:rPr>
        <w:t xml:space="preserve">to calculate allele frequencies and genotype counts for each position in the 1000 Genome Project VCF. Returned results show the position and RSID (if available), which are stored in a </w:t>
      </w:r>
      <w:r w:rsidR="00855987">
        <w:rPr>
          <w:rFonts w:ascii="Calibri" w:hAnsi="Calibri" w:cs="Calibri"/>
          <w:color w:val="000000"/>
          <w:bdr w:val="none" w:sz="0" w:space="0" w:color="auto" w:frame="1"/>
        </w:rPr>
        <w:t>.</w:t>
      </w:r>
      <w:r w:rsidR="00975E78">
        <w:rPr>
          <w:rFonts w:ascii="Calibri" w:hAnsi="Calibri" w:cs="Calibri"/>
          <w:color w:val="000000"/>
          <w:bdr w:val="none" w:sz="0" w:space="0" w:color="auto" w:frame="1"/>
        </w:rPr>
        <w:t xml:space="preserve">txt file. Using the </w:t>
      </w:r>
      <w:r w:rsidR="00B13C01">
        <w:rPr>
          <w:rFonts w:ascii="Calibri" w:hAnsi="Calibri" w:cs="Calibri"/>
          <w:color w:val="000000"/>
          <w:bdr w:val="none" w:sz="0" w:space="0" w:color="auto" w:frame="1"/>
        </w:rPr>
        <w:t xml:space="preserve">RSID, positions, </w:t>
      </w:r>
      <w:r w:rsidR="00DF1CC6">
        <w:rPr>
          <w:rFonts w:ascii="Calibri" w:hAnsi="Calibri" w:cs="Calibri"/>
          <w:color w:val="000000"/>
          <w:bdr w:val="none" w:sz="0" w:space="0" w:color="auto" w:frame="1"/>
        </w:rPr>
        <w:t>reference,</w:t>
      </w:r>
      <w:r w:rsidR="00B13C01">
        <w:rPr>
          <w:rFonts w:ascii="Calibri" w:hAnsi="Calibri" w:cs="Calibri"/>
          <w:color w:val="000000"/>
          <w:bdr w:val="none" w:sz="0" w:space="0" w:color="auto" w:frame="1"/>
        </w:rPr>
        <w:t xml:space="preserve"> and alternative allele txt file from above, a dictionary was created in Python with RSID as the key and the rest as the values. Respective </w:t>
      </w:r>
      <w:r w:rsidR="00DF1CC6">
        <w:rPr>
          <w:rFonts w:ascii="Calibri" w:hAnsi="Calibri" w:cs="Calibri"/>
          <w:color w:val="000000"/>
          <w:bdr w:val="none" w:sz="0" w:space="0" w:color="auto" w:frame="1"/>
        </w:rPr>
        <w:t xml:space="preserve">genotype and allele frequencies </w:t>
      </w:r>
      <w:r w:rsidR="001A2C94">
        <w:rPr>
          <w:rFonts w:ascii="Calibri" w:hAnsi="Calibri" w:cs="Calibri"/>
          <w:color w:val="000000"/>
          <w:bdr w:val="none" w:sz="0" w:space="0" w:color="auto" w:frame="1"/>
        </w:rPr>
        <w:t>were then added to this dictionary (NB those without RSIDs are not stored). The output here is a</w:t>
      </w:r>
      <w:r w:rsidR="00686612">
        <w:rPr>
          <w:rFonts w:ascii="Calibri" w:hAnsi="Calibri" w:cs="Calibri"/>
          <w:color w:val="000000"/>
          <w:bdr w:val="none" w:sz="0" w:space="0" w:color="auto" w:frame="1"/>
        </w:rPr>
        <w:t xml:space="preserve"> .JSON file for storage, which is read each time as required. </w:t>
      </w:r>
      <w:r w:rsidR="00686612" w:rsidRPr="00855987">
        <w:rPr>
          <w:rFonts w:ascii="Calibri" w:hAnsi="Calibri" w:cs="Calibri"/>
          <w:color w:val="000000"/>
          <w:highlight w:val="yellow"/>
          <w:bdr w:val="none" w:sz="0" w:space="0" w:color="auto" w:frame="1"/>
        </w:rPr>
        <w:t xml:space="preserve">For </w:t>
      </w:r>
      <w:r w:rsidR="00855987" w:rsidRPr="00855987">
        <w:rPr>
          <w:rFonts w:ascii="Calibri" w:hAnsi="Calibri" w:cs="Calibri"/>
          <w:color w:val="000000"/>
          <w:highlight w:val="yellow"/>
          <w:bdr w:val="none" w:sz="0" w:space="0" w:color="auto" w:frame="1"/>
        </w:rPr>
        <w:t>example,</w:t>
      </w:r>
      <w:r w:rsidR="00686612" w:rsidRPr="00855987">
        <w:rPr>
          <w:rFonts w:ascii="Calibri" w:hAnsi="Calibri" w:cs="Calibri"/>
          <w:color w:val="000000"/>
          <w:highlight w:val="yellow"/>
          <w:bdr w:val="none" w:sz="0" w:space="0" w:color="auto" w:frame="1"/>
        </w:rPr>
        <w:t xml:space="preserve"> if the RSID was 123, then the following:</w:t>
      </w:r>
    </w:p>
    <w:p w14:paraId="155ABB5E" w14:textId="77777777" w:rsidR="00686612" w:rsidRPr="00553B64" w:rsidRDefault="00686612" w:rsidP="00686612">
      <w:pPr>
        <w:textAlignment w:val="baseline"/>
        <w:rPr>
          <w:rFonts w:ascii="Calibri" w:hAnsi="Calibri" w:cs="Calibri"/>
          <w:color w:val="000000"/>
          <w:highlight w:val="yellow"/>
        </w:rPr>
      </w:pPr>
      <w:r w:rsidRPr="00553B64">
        <w:rPr>
          <w:rFonts w:ascii="Calibri" w:hAnsi="Calibri" w:cs="Calibri"/>
          <w:color w:val="000000"/>
          <w:highlight w:val="yellow"/>
          <w:bdr w:val="none" w:sz="0" w:space="0" w:color="auto" w:frame="1"/>
        </w:rPr>
        <w:t>rs123</w:t>
      </w:r>
      <w:proofErr w:type="gramStart"/>
      <w:r w:rsidRPr="00553B64">
        <w:rPr>
          <w:rFonts w:ascii="Calibri" w:hAnsi="Calibri" w:cs="Calibri"/>
          <w:color w:val="000000"/>
          <w:highlight w:val="yellow"/>
          <w:bdr w:val="none" w:sz="0" w:space="0" w:color="auto" w:frame="1"/>
        </w:rPr>
        <w:t>":[</w:t>
      </w:r>
      <w:proofErr w:type="gramEnd"/>
      <w:r w:rsidRPr="00553B64">
        <w:rPr>
          <w:rFonts w:ascii="Calibri" w:hAnsi="Calibri" w:cs="Calibri"/>
          <w:color w:val="000000"/>
          <w:highlight w:val="yellow"/>
          <w:bdr w:val="none" w:sz="0" w:space="0" w:color="auto" w:frame="1"/>
        </w:rPr>
        <w:t>100,'a','g',0.00001,'0/0=3,0/1=4,1/1=100']</w:t>
      </w:r>
    </w:p>
    <w:p w14:paraId="54FE91C6" w14:textId="77777777" w:rsidR="00855987" w:rsidRPr="00855987" w:rsidRDefault="00686612" w:rsidP="00686612">
      <w:pPr>
        <w:textAlignment w:val="baseline"/>
        <w:rPr>
          <w:rFonts w:ascii="Calibri" w:hAnsi="Calibri" w:cs="Calibri"/>
          <w:color w:val="000000"/>
          <w:highlight w:val="yellow"/>
          <w:bdr w:val="none" w:sz="0" w:space="0" w:color="auto" w:frame="1"/>
        </w:rPr>
      </w:pPr>
      <w:r w:rsidRPr="00855987">
        <w:rPr>
          <w:rFonts w:ascii="Calibri" w:hAnsi="Calibri" w:cs="Calibri"/>
          <w:color w:val="000000"/>
          <w:highlight w:val="yellow"/>
          <w:bdr w:val="none" w:sz="0" w:space="0" w:color="auto" w:frame="1"/>
        </w:rPr>
        <w:t>Position</w:t>
      </w:r>
      <w:r w:rsidRPr="00553B64">
        <w:rPr>
          <w:rFonts w:ascii="Calibri" w:hAnsi="Calibri" w:cs="Calibri"/>
          <w:color w:val="000000"/>
          <w:highlight w:val="yellow"/>
          <w:bdr w:val="none" w:sz="0" w:space="0" w:color="auto" w:frame="1"/>
        </w:rPr>
        <w:t>,</w:t>
      </w:r>
      <w:r w:rsidRPr="00855987">
        <w:rPr>
          <w:rFonts w:ascii="Calibri" w:hAnsi="Calibri" w:cs="Calibri"/>
          <w:color w:val="000000"/>
          <w:highlight w:val="yellow"/>
          <w:bdr w:val="none" w:sz="0" w:space="0" w:color="auto" w:frame="1"/>
        </w:rPr>
        <w:t xml:space="preserve"> R</w:t>
      </w:r>
      <w:r w:rsidRPr="00553B64">
        <w:rPr>
          <w:rFonts w:ascii="Calibri" w:hAnsi="Calibri" w:cs="Calibri"/>
          <w:color w:val="000000"/>
          <w:highlight w:val="yellow"/>
          <w:bdr w:val="none" w:sz="0" w:space="0" w:color="auto" w:frame="1"/>
        </w:rPr>
        <w:t>ef</w:t>
      </w:r>
      <w:r w:rsidRPr="00855987">
        <w:rPr>
          <w:rFonts w:ascii="Calibri" w:hAnsi="Calibri" w:cs="Calibri"/>
          <w:color w:val="000000"/>
          <w:highlight w:val="yellow"/>
          <w:bdr w:val="none" w:sz="0" w:space="0" w:color="auto" w:frame="1"/>
        </w:rPr>
        <w:t>erence, A</w:t>
      </w:r>
      <w:r w:rsidRPr="00553B64">
        <w:rPr>
          <w:rFonts w:ascii="Calibri" w:hAnsi="Calibri" w:cs="Calibri"/>
          <w:color w:val="000000"/>
          <w:highlight w:val="yellow"/>
          <w:bdr w:val="none" w:sz="0" w:space="0" w:color="auto" w:frame="1"/>
        </w:rPr>
        <w:t>lt</w:t>
      </w:r>
      <w:r w:rsidRPr="00855987">
        <w:rPr>
          <w:rFonts w:ascii="Calibri" w:hAnsi="Calibri" w:cs="Calibri"/>
          <w:color w:val="000000"/>
          <w:highlight w:val="yellow"/>
          <w:bdr w:val="none" w:sz="0" w:space="0" w:color="auto" w:frame="1"/>
        </w:rPr>
        <w:t>ernative</w:t>
      </w:r>
      <w:r w:rsidRPr="00553B64">
        <w:rPr>
          <w:rFonts w:ascii="Calibri" w:hAnsi="Calibri" w:cs="Calibri"/>
          <w:color w:val="000000"/>
          <w:highlight w:val="yellow"/>
          <w:bdr w:val="none" w:sz="0" w:space="0" w:color="auto" w:frame="1"/>
        </w:rPr>
        <w:t>, Allele Freq</w:t>
      </w:r>
      <w:r w:rsidRPr="00855987">
        <w:rPr>
          <w:rFonts w:ascii="Calibri" w:hAnsi="Calibri" w:cs="Calibri"/>
          <w:color w:val="000000"/>
          <w:highlight w:val="yellow"/>
          <w:bdr w:val="none" w:sz="0" w:space="0" w:color="auto" w:frame="1"/>
        </w:rPr>
        <w:t>uencies</w:t>
      </w:r>
      <w:r w:rsidRPr="00553B64">
        <w:rPr>
          <w:rFonts w:ascii="Calibri" w:hAnsi="Calibri" w:cs="Calibri"/>
          <w:color w:val="000000"/>
          <w:highlight w:val="yellow"/>
          <w:bdr w:val="none" w:sz="0" w:space="0" w:color="auto" w:frame="1"/>
        </w:rPr>
        <w:t>, Geno</w:t>
      </w:r>
      <w:r w:rsidRPr="00855987">
        <w:rPr>
          <w:rFonts w:ascii="Calibri" w:hAnsi="Calibri" w:cs="Calibri"/>
          <w:color w:val="000000"/>
          <w:highlight w:val="yellow"/>
          <w:bdr w:val="none" w:sz="0" w:space="0" w:color="auto" w:frame="1"/>
        </w:rPr>
        <w:t>type</w:t>
      </w:r>
      <w:r w:rsidRPr="00553B64">
        <w:rPr>
          <w:rFonts w:ascii="Calibri" w:hAnsi="Calibri" w:cs="Calibri"/>
          <w:color w:val="000000"/>
          <w:highlight w:val="yellow"/>
          <w:bdr w:val="none" w:sz="0" w:space="0" w:color="auto" w:frame="1"/>
        </w:rPr>
        <w:t xml:space="preserve"> counts</w:t>
      </w:r>
      <w:r w:rsidR="00855987" w:rsidRPr="00855987">
        <w:rPr>
          <w:rFonts w:ascii="Calibri" w:hAnsi="Calibri" w:cs="Calibri"/>
          <w:color w:val="000000"/>
          <w:highlight w:val="yellow"/>
          <w:bdr w:val="none" w:sz="0" w:space="0" w:color="auto" w:frame="1"/>
        </w:rPr>
        <w:t>.</w:t>
      </w:r>
    </w:p>
    <w:p w14:paraId="016E621A" w14:textId="3D978AF9" w:rsidR="00855987" w:rsidRPr="00855987" w:rsidRDefault="00855987" w:rsidP="00855987">
      <w:pPr>
        <w:jc w:val="both"/>
        <w:textAlignment w:val="baseline"/>
        <w:rPr>
          <w:rFonts w:ascii="Calibri" w:hAnsi="Calibri" w:cs="Calibri"/>
          <w:color w:val="000000"/>
          <w:highlight w:val="yellow"/>
          <w:bdr w:val="none" w:sz="0" w:space="0" w:color="auto" w:frame="1"/>
        </w:rPr>
      </w:pPr>
      <w:r w:rsidRPr="00855987">
        <w:rPr>
          <w:rFonts w:ascii="Calibri" w:hAnsi="Calibri" w:cs="Calibri"/>
          <w:color w:val="000000"/>
          <w:highlight w:val="yellow"/>
          <w:bdr w:val="none" w:sz="0" w:space="0" w:color="auto" w:frame="1"/>
        </w:rPr>
        <w:t xml:space="preserve">For gene name, this is used as the key, with the positions of the RSIDs associated as the values, then taking the maximum and minimum for those position for the requested input for reading the </w:t>
      </w:r>
      <w:proofErr w:type="spellStart"/>
      <w:r w:rsidRPr="00855987">
        <w:rPr>
          <w:rFonts w:ascii="Calibri" w:hAnsi="Calibri" w:cs="Calibri"/>
          <w:color w:val="000000"/>
          <w:highlight w:val="yellow"/>
          <w:bdr w:val="none" w:sz="0" w:space="0" w:color="auto" w:frame="1"/>
        </w:rPr>
        <w:t>readVCF</w:t>
      </w:r>
      <w:proofErr w:type="spellEnd"/>
      <w:r w:rsidRPr="00855987">
        <w:rPr>
          <w:rFonts w:ascii="Calibri" w:hAnsi="Calibri" w:cs="Calibri"/>
          <w:color w:val="000000"/>
          <w:highlight w:val="yellow"/>
          <w:bdr w:val="none" w:sz="0" w:space="0" w:color="auto" w:frame="1"/>
        </w:rPr>
        <w:t xml:space="preserve"> function in R:</w:t>
      </w:r>
    </w:p>
    <w:p w14:paraId="34C6880E" w14:textId="66DA605F" w:rsidR="00482A02" w:rsidRPr="00855987" w:rsidRDefault="00855987" w:rsidP="006821B5">
      <w:pPr>
        <w:jc w:val="both"/>
        <w:textAlignment w:val="baseline"/>
        <w:rPr>
          <w:rFonts w:ascii="Calibri" w:hAnsi="Calibri" w:cs="Calibri"/>
          <w:color w:val="000000"/>
          <w:bdr w:val="none" w:sz="0" w:space="0" w:color="auto" w:frame="1"/>
        </w:rPr>
      </w:pPr>
      <w:proofErr w:type="spellStart"/>
      <w:r w:rsidRPr="00553B64">
        <w:rPr>
          <w:rFonts w:ascii="Calibri" w:hAnsi="Calibri" w:cs="Calibri"/>
          <w:color w:val="000000"/>
          <w:highlight w:val="yellow"/>
        </w:rPr>
        <w:t>i.e</w:t>
      </w:r>
      <w:proofErr w:type="spellEnd"/>
      <w:r w:rsidRPr="00553B64">
        <w:rPr>
          <w:rFonts w:ascii="Calibri" w:hAnsi="Calibri" w:cs="Calibri"/>
          <w:color w:val="000000"/>
          <w:highlight w:val="yellow"/>
        </w:rPr>
        <w:t xml:space="preserve"> "Gene1</w:t>
      </w:r>
      <w:proofErr w:type="gramStart"/>
      <w:r w:rsidRPr="00553B64">
        <w:rPr>
          <w:rFonts w:ascii="Calibri" w:hAnsi="Calibri" w:cs="Calibri"/>
          <w:color w:val="000000"/>
          <w:highlight w:val="yellow"/>
        </w:rPr>
        <w:t>":[</w:t>
      </w:r>
      <w:proofErr w:type="gramEnd"/>
      <w:r w:rsidRPr="00553B64">
        <w:rPr>
          <w:rFonts w:ascii="Calibri" w:hAnsi="Calibri" w:cs="Calibri"/>
          <w:color w:val="000000"/>
          <w:highlight w:val="yellow"/>
        </w:rPr>
        <w:t xml:space="preserve">1,3,5,17,66,153] -&gt; </w:t>
      </w:r>
      <w:proofErr w:type="spellStart"/>
      <w:r w:rsidRPr="00553B64">
        <w:rPr>
          <w:rFonts w:ascii="Calibri" w:hAnsi="Calibri" w:cs="Calibri"/>
          <w:color w:val="000000"/>
          <w:highlight w:val="yellow"/>
        </w:rPr>
        <w:t>readVCF</w:t>
      </w:r>
      <w:proofErr w:type="spellEnd"/>
      <w:r w:rsidRPr="00553B64">
        <w:rPr>
          <w:rFonts w:ascii="Calibri" w:hAnsi="Calibri" w:cs="Calibri"/>
          <w:color w:val="000000"/>
          <w:highlight w:val="yellow"/>
        </w:rPr>
        <w:t>(1,153)</w:t>
      </w:r>
      <w:r w:rsidRPr="00553B64">
        <w:rPr>
          <w:rFonts w:ascii="Calibri" w:hAnsi="Calibri" w:cs="Calibri"/>
          <w:color w:val="000000"/>
        </w:rPr>
        <w:t> </w:t>
      </w:r>
    </w:p>
    <w:p w14:paraId="36F5B4BB" w14:textId="77777777" w:rsidR="00482A02" w:rsidRDefault="00482A02" w:rsidP="006821B5">
      <w:pPr>
        <w:jc w:val="both"/>
        <w:textAlignment w:val="baseline"/>
        <w:rPr>
          <w:rFonts w:ascii="Calibri" w:hAnsi="Calibri" w:cs="Calibri"/>
          <w:color w:val="000000"/>
        </w:rPr>
      </w:pPr>
    </w:p>
    <w:p w14:paraId="54FE1C0B" w14:textId="68D7B989" w:rsidR="00D62952" w:rsidRDefault="00D62952" w:rsidP="006821B5">
      <w:pPr>
        <w:jc w:val="both"/>
        <w:textAlignment w:val="baseline"/>
        <w:rPr>
          <w:rFonts w:ascii="Calibri" w:hAnsi="Calibri" w:cs="Calibri"/>
          <w:color w:val="000000"/>
        </w:rPr>
      </w:pPr>
      <w:r>
        <w:rPr>
          <w:rFonts w:ascii="Calibri" w:hAnsi="Calibri" w:cs="Calibri"/>
          <w:color w:val="000000"/>
        </w:rPr>
        <w:t>The data obtained from the VCF files</w:t>
      </w:r>
      <w:r w:rsidR="000355CB">
        <w:rPr>
          <w:rFonts w:ascii="Calibri" w:hAnsi="Calibri" w:cs="Calibri"/>
          <w:color w:val="000000"/>
        </w:rPr>
        <w:t xml:space="preserve"> was sorted to obtain the relevant information, which</w:t>
      </w:r>
      <w:r>
        <w:rPr>
          <w:rFonts w:ascii="Calibri" w:hAnsi="Calibri" w:cs="Calibri"/>
          <w:color w:val="000000"/>
        </w:rPr>
        <w:t xml:space="preserve"> included the following: </w:t>
      </w:r>
      <w:r w:rsidRPr="00D62952">
        <w:rPr>
          <w:rFonts w:ascii="Calibri" w:hAnsi="Calibri" w:cs="Calibri"/>
          <w:color w:val="000000"/>
          <w:highlight w:val="yellow"/>
        </w:rPr>
        <w:t>(put below into table format)</w:t>
      </w:r>
      <w:r w:rsidR="000355CB">
        <w:rPr>
          <w:rFonts w:ascii="Calibri" w:hAnsi="Calibri" w:cs="Calibri"/>
          <w:color w:val="000000"/>
        </w:rPr>
        <w:t xml:space="preserve">. </w:t>
      </w:r>
    </w:p>
    <w:p w14:paraId="42CC1C2D" w14:textId="54DECB87" w:rsidR="00D62952" w:rsidRDefault="00D62952" w:rsidP="006821B5">
      <w:pPr>
        <w:jc w:val="both"/>
        <w:textAlignment w:val="baseline"/>
        <w:rPr>
          <w:rFonts w:ascii="Calibri" w:hAnsi="Calibri" w:cs="Calibri"/>
          <w:color w:val="000000"/>
        </w:rPr>
      </w:pPr>
      <w:r>
        <w:rPr>
          <w:rFonts w:ascii="Calibri" w:hAnsi="Calibri" w:cs="Calibri"/>
          <w:color w:val="000000"/>
        </w:rPr>
        <w:t>- GT; Genotype</w:t>
      </w:r>
    </w:p>
    <w:p w14:paraId="0232D409" w14:textId="6BE0F9E8" w:rsidR="00D62952" w:rsidRDefault="00D62952" w:rsidP="006821B5">
      <w:pPr>
        <w:jc w:val="both"/>
        <w:textAlignment w:val="baseline"/>
        <w:rPr>
          <w:rFonts w:ascii="Calibri" w:hAnsi="Calibri" w:cs="Calibri"/>
          <w:color w:val="000000"/>
        </w:rPr>
      </w:pPr>
      <w:r>
        <w:rPr>
          <w:rFonts w:ascii="Calibri" w:hAnsi="Calibri" w:cs="Calibri"/>
          <w:color w:val="000000"/>
        </w:rPr>
        <w:t>- AB; Allelic balance for each heterozygote genotype</w:t>
      </w:r>
    </w:p>
    <w:p w14:paraId="30E01C7D" w14:textId="6AA629D0" w:rsidR="00D62952" w:rsidRDefault="00D62952" w:rsidP="006821B5">
      <w:pPr>
        <w:jc w:val="both"/>
        <w:textAlignment w:val="baseline"/>
        <w:rPr>
          <w:rFonts w:ascii="Calibri" w:hAnsi="Calibri" w:cs="Calibri"/>
          <w:color w:val="000000"/>
        </w:rPr>
      </w:pPr>
      <w:r>
        <w:rPr>
          <w:rFonts w:ascii="Calibri" w:hAnsi="Calibri" w:cs="Calibri"/>
          <w:color w:val="000000"/>
        </w:rPr>
        <w:t xml:space="preserve">- AD; Allelic depths for the reference and alternative alleles </w:t>
      </w:r>
      <w:r w:rsidRPr="00D62952">
        <w:rPr>
          <w:rFonts w:ascii="Calibri" w:hAnsi="Calibri" w:cs="Calibri"/>
          <w:color w:val="000000"/>
          <w:highlight w:val="yellow"/>
        </w:rPr>
        <w:t>(in the order listed)</w:t>
      </w:r>
    </w:p>
    <w:p w14:paraId="039F0169" w14:textId="7179433A" w:rsidR="00D62952" w:rsidRDefault="00D62952" w:rsidP="006821B5">
      <w:pPr>
        <w:jc w:val="both"/>
        <w:textAlignment w:val="baseline"/>
        <w:rPr>
          <w:rFonts w:ascii="Calibri" w:hAnsi="Calibri" w:cs="Calibri"/>
          <w:color w:val="000000"/>
        </w:rPr>
      </w:pPr>
      <w:r>
        <w:rPr>
          <w:rFonts w:ascii="Calibri" w:hAnsi="Calibri" w:cs="Calibri"/>
          <w:color w:val="000000"/>
        </w:rPr>
        <w:t xml:space="preserve">- DP; Approximate read depths </w:t>
      </w:r>
      <w:r w:rsidRPr="00D62952">
        <w:rPr>
          <w:rFonts w:ascii="Calibri" w:hAnsi="Calibri" w:cs="Calibri"/>
          <w:color w:val="000000"/>
          <w:highlight w:val="yellow"/>
        </w:rPr>
        <w:t>(reads with MQ=225 or with bad mates are filtered)</w:t>
      </w:r>
    </w:p>
    <w:p w14:paraId="5414FC95" w14:textId="6F1B1381" w:rsidR="00D62952" w:rsidRDefault="00D62952" w:rsidP="006821B5">
      <w:pPr>
        <w:jc w:val="both"/>
        <w:textAlignment w:val="baseline"/>
        <w:rPr>
          <w:rFonts w:ascii="Calibri" w:hAnsi="Calibri" w:cs="Calibri"/>
          <w:color w:val="000000"/>
        </w:rPr>
      </w:pPr>
      <w:r>
        <w:rPr>
          <w:rFonts w:ascii="Calibri" w:hAnsi="Calibri" w:cs="Calibri"/>
          <w:color w:val="000000"/>
        </w:rPr>
        <w:t>- GQ; Genotype Quality</w:t>
      </w:r>
    </w:p>
    <w:p w14:paraId="7CC81BB1" w14:textId="3A2D14B2" w:rsidR="00D62952" w:rsidRDefault="00D62952" w:rsidP="006821B5">
      <w:pPr>
        <w:jc w:val="both"/>
        <w:textAlignment w:val="baseline"/>
        <w:rPr>
          <w:rFonts w:ascii="Calibri" w:hAnsi="Calibri" w:cs="Calibri"/>
          <w:color w:val="000000"/>
        </w:rPr>
      </w:pPr>
      <w:r>
        <w:rPr>
          <w:rFonts w:ascii="Calibri" w:hAnsi="Calibri" w:cs="Calibri"/>
          <w:color w:val="000000"/>
        </w:rPr>
        <w:t xml:space="preserve">- PL; Normalised </w:t>
      </w:r>
      <w:proofErr w:type="spellStart"/>
      <w:r>
        <w:rPr>
          <w:rFonts w:ascii="Calibri" w:hAnsi="Calibri" w:cs="Calibri"/>
          <w:color w:val="000000"/>
        </w:rPr>
        <w:t>Phred</w:t>
      </w:r>
      <w:proofErr w:type="spellEnd"/>
      <w:r>
        <w:rPr>
          <w:rFonts w:ascii="Calibri" w:hAnsi="Calibri" w:cs="Calibri"/>
          <w:color w:val="000000"/>
        </w:rPr>
        <w:t>-scale likelihoods for genotypes as defined in SCF specifications</w:t>
      </w:r>
      <w:r w:rsidR="004D3C25">
        <w:rPr>
          <w:rFonts w:ascii="Calibri" w:hAnsi="Calibri" w:cs="Calibri"/>
          <w:color w:val="000000"/>
        </w:rPr>
        <w:t>.</w:t>
      </w:r>
    </w:p>
    <w:p w14:paraId="2FCC70DD" w14:textId="77777777" w:rsidR="00630A17" w:rsidRDefault="00630A17" w:rsidP="006821B5">
      <w:pPr>
        <w:jc w:val="both"/>
        <w:textAlignment w:val="baseline"/>
        <w:rPr>
          <w:rFonts w:ascii="Calibri" w:hAnsi="Calibri" w:cs="Calibri"/>
          <w:color w:val="000000"/>
        </w:rPr>
      </w:pPr>
    </w:p>
    <w:p w14:paraId="700FDE1F" w14:textId="5D883AE1" w:rsidR="009053B9" w:rsidRDefault="004D3C25" w:rsidP="00C5075C">
      <w:pPr>
        <w:jc w:val="both"/>
        <w:textAlignment w:val="baseline"/>
        <w:rPr>
          <w:rFonts w:ascii="Calibri" w:hAnsi="Calibri" w:cs="Calibri"/>
          <w:color w:val="000000"/>
        </w:rPr>
      </w:pPr>
      <w:r>
        <w:rPr>
          <w:rFonts w:ascii="Calibri" w:hAnsi="Calibri" w:cs="Calibri"/>
          <w:color w:val="000000"/>
        </w:rPr>
        <w:t xml:space="preserve">Once the data was collected into the VCF file format, downstream reading was undertaken for statistical analysis using an R package; </w:t>
      </w:r>
      <w:proofErr w:type="spellStart"/>
      <w:r>
        <w:rPr>
          <w:rFonts w:ascii="Calibri" w:hAnsi="Calibri" w:cs="Calibri"/>
          <w:color w:val="000000"/>
        </w:rPr>
        <w:t>PopGenome</w:t>
      </w:r>
      <w:proofErr w:type="spellEnd"/>
      <w:r>
        <w:rPr>
          <w:rFonts w:ascii="Calibri" w:hAnsi="Calibri" w:cs="Calibri"/>
          <w:color w:val="000000"/>
        </w:rPr>
        <w:t xml:space="preserve"> </w:t>
      </w:r>
      <w:r w:rsidRPr="004D3C25">
        <w:rPr>
          <w:rFonts w:ascii="Calibri" w:hAnsi="Calibri" w:cs="Calibri"/>
          <w:color w:val="000000"/>
          <w:highlight w:val="yellow"/>
        </w:rPr>
        <w:t>(version X)</w:t>
      </w:r>
      <w:r>
        <w:rPr>
          <w:rFonts w:ascii="Calibri" w:hAnsi="Calibri" w:cs="Calibri"/>
          <w:color w:val="000000"/>
        </w:rPr>
        <w:t xml:space="preserve">. </w:t>
      </w:r>
      <w:r w:rsidR="00636696">
        <w:rPr>
          <w:rFonts w:ascii="Calibri" w:hAnsi="Calibri" w:cs="Calibri"/>
          <w:color w:val="000000"/>
        </w:rPr>
        <w:t xml:space="preserve">The VCF file was read using the </w:t>
      </w:r>
      <w:proofErr w:type="spellStart"/>
      <w:proofErr w:type="gramStart"/>
      <w:r w:rsidR="00636696" w:rsidRPr="00636696">
        <w:rPr>
          <w:rFonts w:ascii="Calibri" w:hAnsi="Calibri" w:cs="Calibri"/>
          <w:color w:val="000000"/>
          <w:highlight w:val="cyan"/>
        </w:rPr>
        <w:t>readVCF</w:t>
      </w:r>
      <w:proofErr w:type="spellEnd"/>
      <w:r w:rsidR="00636696" w:rsidRPr="00636696">
        <w:rPr>
          <w:rFonts w:ascii="Calibri" w:hAnsi="Calibri" w:cs="Calibri"/>
          <w:color w:val="000000"/>
          <w:highlight w:val="cyan"/>
        </w:rPr>
        <w:t>(</w:t>
      </w:r>
      <w:proofErr w:type="gramEnd"/>
      <w:r w:rsidR="00636696" w:rsidRPr="00636696">
        <w:rPr>
          <w:rFonts w:ascii="Calibri" w:hAnsi="Calibri" w:cs="Calibri"/>
          <w:color w:val="000000"/>
          <w:highlight w:val="cyan"/>
        </w:rPr>
        <w:t>)</w:t>
      </w:r>
      <w:r w:rsidR="00636696">
        <w:rPr>
          <w:rFonts w:ascii="Calibri" w:hAnsi="Calibri" w:cs="Calibri"/>
          <w:color w:val="000000"/>
        </w:rPr>
        <w:t xml:space="preserve"> function, which requires a vcf.gz, compressed file, and its indexed file in the </w:t>
      </w:r>
      <w:proofErr w:type="spellStart"/>
      <w:r w:rsidR="00636696">
        <w:rPr>
          <w:rFonts w:ascii="Calibri" w:hAnsi="Calibri" w:cs="Calibri"/>
          <w:color w:val="000000"/>
        </w:rPr>
        <w:t>vcf.gz.tbi</w:t>
      </w:r>
      <w:proofErr w:type="spellEnd"/>
      <w:r w:rsidR="00636696">
        <w:rPr>
          <w:rFonts w:ascii="Calibri" w:hAnsi="Calibri" w:cs="Calibri"/>
          <w:color w:val="000000"/>
        </w:rPr>
        <w:t xml:space="preserve"> format, with the get a </w:t>
      </w:r>
      <w:r w:rsidR="00636696" w:rsidRPr="00636696">
        <w:rPr>
          <w:rFonts w:ascii="Calibri" w:hAnsi="Calibri" w:cs="Calibri"/>
          <w:color w:val="000000"/>
          <w:highlight w:val="cyan"/>
        </w:rPr>
        <w:t>“</w:t>
      </w:r>
      <w:proofErr w:type="spellStart"/>
      <w:r w:rsidR="00636696" w:rsidRPr="00636696">
        <w:rPr>
          <w:rFonts w:ascii="Calibri" w:hAnsi="Calibri" w:cs="Calibri"/>
          <w:color w:val="000000"/>
          <w:highlight w:val="cyan"/>
        </w:rPr>
        <w:t>GENOME.class</w:t>
      </w:r>
      <w:proofErr w:type="spellEnd"/>
      <w:r w:rsidR="00636696" w:rsidRPr="00636696">
        <w:rPr>
          <w:rFonts w:ascii="Calibri" w:hAnsi="Calibri" w:cs="Calibri"/>
          <w:color w:val="000000"/>
          <w:highlight w:val="cyan"/>
        </w:rPr>
        <w:t>”</w:t>
      </w:r>
      <w:r w:rsidR="00636696">
        <w:rPr>
          <w:rFonts w:ascii="Calibri" w:hAnsi="Calibri" w:cs="Calibri"/>
          <w:color w:val="000000"/>
        </w:rPr>
        <w:t xml:space="preserve"> object. Subsequent data curation for statistical analysis was undertaken in RStudio using the </w:t>
      </w:r>
      <w:proofErr w:type="spellStart"/>
      <w:r w:rsidR="00636696">
        <w:rPr>
          <w:rFonts w:ascii="Calibri" w:hAnsi="Calibri" w:cs="Calibri"/>
          <w:color w:val="000000"/>
        </w:rPr>
        <w:t>PopGenome</w:t>
      </w:r>
      <w:proofErr w:type="spellEnd"/>
      <w:r w:rsidR="00636696">
        <w:rPr>
          <w:rFonts w:ascii="Calibri" w:hAnsi="Calibri" w:cs="Calibri"/>
          <w:color w:val="000000"/>
        </w:rPr>
        <w:t xml:space="preserve"> package (see statistical analysis section). </w:t>
      </w:r>
      <w:r w:rsidR="00C5075C">
        <w:rPr>
          <w:rFonts w:ascii="Calibri" w:hAnsi="Calibri" w:cs="Calibri"/>
          <w:color w:val="000000"/>
        </w:rPr>
        <w:t xml:space="preserve">Consequently, to integrate the R-based scripts for statistical analysis into Flask, using Python, we used the rpy-2 package, developed specifically as a Python-R bridge. This therefore allows the user </w:t>
      </w:r>
      <w:proofErr w:type="spellStart"/>
      <w:r w:rsidR="00C5075C">
        <w:rPr>
          <w:rFonts w:ascii="Calibri" w:hAnsi="Calibri" w:cs="Calibri"/>
          <w:color w:val="000000"/>
        </w:rPr>
        <w:t>inout</w:t>
      </w:r>
      <w:proofErr w:type="spellEnd"/>
      <w:r w:rsidR="00C5075C">
        <w:rPr>
          <w:rFonts w:ascii="Calibri" w:hAnsi="Calibri" w:cs="Calibri"/>
          <w:color w:val="000000"/>
        </w:rPr>
        <w:t xml:space="preserve"> to change relevant request information within the Flask framework.</w:t>
      </w:r>
      <w:r w:rsidR="00ED19BF">
        <w:rPr>
          <w:rFonts w:ascii="Calibri" w:hAnsi="Calibri" w:cs="Calibri"/>
          <w:color w:val="000000"/>
        </w:rPr>
        <w:t xml:space="preserve"> For the purposes of graphical outputs being merged onto the Flask framework, we saved these outputs to the hard drive as a .jpg file and then used that .jpg file </w:t>
      </w:r>
      <w:r w:rsidR="00EE5AE2">
        <w:rPr>
          <w:rFonts w:ascii="Calibri" w:hAnsi="Calibri" w:cs="Calibri"/>
          <w:color w:val="000000"/>
        </w:rPr>
        <w:t>to load into Python.</w:t>
      </w:r>
    </w:p>
    <w:p w14:paraId="62A1A979" w14:textId="59FC4211" w:rsidR="00C5075C" w:rsidRDefault="00C5075C" w:rsidP="00C5075C">
      <w:pPr>
        <w:jc w:val="both"/>
        <w:textAlignment w:val="baseline"/>
        <w:rPr>
          <w:rFonts w:ascii="Calibri" w:hAnsi="Calibri" w:cs="Calibri"/>
          <w:color w:val="000000"/>
        </w:rPr>
      </w:pPr>
      <w:r w:rsidRPr="00C5075C">
        <w:rPr>
          <w:rFonts w:ascii="Calibri" w:hAnsi="Calibri" w:cs="Calibri"/>
          <w:color w:val="000000"/>
          <w:highlight w:val="yellow"/>
        </w:rPr>
        <w:t>(Need to get this checked by Liam and add/modify here)</w:t>
      </w:r>
    </w:p>
    <w:p w14:paraId="5D43D2D4" w14:textId="77DF2D1F" w:rsidR="00F07FA3" w:rsidRDefault="0069376C" w:rsidP="00C5075C">
      <w:pPr>
        <w:jc w:val="both"/>
        <w:textAlignment w:val="baseline"/>
        <w:rPr>
          <w:rFonts w:ascii="Calibri" w:hAnsi="Calibri" w:cs="Calibri"/>
          <w:color w:val="000000"/>
        </w:rPr>
      </w:pPr>
      <w:r>
        <w:rPr>
          <w:rFonts w:ascii="Calibri" w:hAnsi="Calibri" w:cs="Calibri"/>
          <w:color w:val="000000"/>
        </w:rPr>
        <w:tab/>
      </w:r>
    </w:p>
    <w:p w14:paraId="22B6D8F1" w14:textId="77777777" w:rsidR="0069376C" w:rsidRDefault="0069376C" w:rsidP="0069376C">
      <w:pPr>
        <w:tabs>
          <w:tab w:val="left" w:pos="1640"/>
        </w:tabs>
        <w:jc w:val="both"/>
        <w:textAlignment w:val="baseline"/>
        <w:rPr>
          <w:rFonts w:ascii="Calibri" w:hAnsi="Calibri" w:cs="Calibri"/>
          <w:color w:val="000000"/>
        </w:rPr>
      </w:pPr>
    </w:p>
    <w:p w14:paraId="0DFBEEDA" w14:textId="3E516BC9" w:rsidR="00F07FA3" w:rsidRPr="005B279E" w:rsidRDefault="00F07FA3" w:rsidP="005B279E">
      <w:pPr>
        <w:pStyle w:val="ListParagraph"/>
        <w:numPr>
          <w:ilvl w:val="1"/>
          <w:numId w:val="29"/>
        </w:numPr>
        <w:textAlignment w:val="baseline"/>
        <w:rPr>
          <w:rFonts w:ascii="Calibri" w:hAnsi="Calibri" w:cs="Calibri"/>
          <w:b/>
          <w:bCs/>
          <w:i/>
          <w:iCs/>
          <w:color w:val="000000"/>
        </w:rPr>
      </w:pPr>
      <w:r w:rsidRPr="005B279E">
        <w:rPr>
          <w:rFonts w:ascii="Calibri" w:hAnsi="Calibri" w:cs="Calibri"/>
          <w:b/>
          <w:bCs/>
          <w:i/>
          <w:iCs/>
          <w:color w:val="000000"/>
        </w:rPr>
        <w:t>Database manipulation</w:t>
      </w:r>
      <w:r w:rsidR="00964BFD" w:rsidRPr="005B279E">
        <w:rPr>
          <w:rFonts w:ascii="Calibri" w:hAnsi="Calibri" w:cs="Calibri"/>
          <w:b/>
          <w:bCs/>
          <w:i/>
          <w:iCs/>
          <w:color w:val="000000"/>
        </w:rPr>
        <w:t xml:space="preserve"> &amp; schema</w:t>
      </w:r>
    </w:p>
    <w:p w14:paraId="0DFD7222" w14:textId="4E47B170" w:rsidR="00C5075C" w:rsidRDefault="006821B5" w:rsidP="00EE5AE2">
      <w:pPr>
        <w:textAlignment w:val="baseline"/>
        <w:rPr>
          <w:rFonts w:ascii="Calibri" w:hAnsi="Calibri" w:cs="Calibri"/>
          <w:color w:val="000000"/>
          <w:bdr w:val="none" w:sz="0" w:space="0" w:color="auto" w:frame="1"/>
        </w:rPr>
      </w:pPr>
      <w:r>
        <w:rPr>
          <w:rFonts w:ascii="Calibri" w:hAnsi="Calibri" w:cs="Calibri"/>
          <w:color w:val="000000"/>
        </w:rPr>
        <w:t xml:space="preserve">For database manipulation and generation we used pandas and </w:t>
      </w:r>
      <w:proofErr w:type="spellStart"/>
      <w:proofErr w:type="gramStart"/>
      <w:r>
        <w:rPr>
          <w:rFonts w:ascii="Calibri" w:hAnsi="Calibri" w:cs="Calibri"/>
          <w:color w:val="000000"/>
        </w:rPr>
        <w:t>easy.entrez</w:t>
      </w:r>
      <w:proofErr w:type="spellEnd"/>
      <w:proofErr w:type="gramEnd"/>
      <w:r>
        <w:rPr>
          <w:rFonts w:ascii="Calibri" w:hAnsi="Calibri" w:cs="Calibri"/>
          <w:color w:val="000000"/>
        </w:rPr>
        <w:t xml:space="preserve"> and json for storage </w:t>
      </w:r>
      <w:r w:rsidR="00C5075C">
        <w:rPr>
          <w:rFonts w:ascii="Calibri" w:hAnsi="Calibri" w:cs="Calibri"/>
          <w:color w:val="000000"/>
        </w:rPr>
        <w:t>of data files within the database</w:t>
      </w:r>
      <w:r w:rsidR="00EE5AE2">
        <w:rPr>
          <w:rFonts w:ascii="Calibri" w:hAnsi="Calibri" w:cs="Calibri"/>
          <w:color w:val="000000"/>
        </w:rPr>
        <w:t xml:space="preserve">, which was a simplified method of handling the database. </w:t>
      </w:r>
      <w:r w:rsidR="00C5075C" w:rsidRPr="006821B5">
        <w:rPr>
          <w:rFonts w:ascii="Calibri" w:hAnsi="Calibri" w:cs="Calibri"/>
          <w:color w:val="000000"/>
          <w:highlight w:val="yellow"/>
          <w:bdr w:val="none" w:sz="0" w:space="0" w:color="auto" w:frame="1"/>
        </w:rPr>
        <w:t>Add in Gene names JSON</w:t>
      </w:r>
      <w:r w:rsidR="00C5075C">
        <w:rPr>
          <w:rFonts w:ascii="Calibri" w:hAnsi="Calibri" w:cs="Calibri"/>
          <w:color w:val="000000"/>
          <w:bdr w:val="none" w:sz="0" w:space="0" w:color="auto" w:frame="1"/>
        </w:rPr>
        <w:t xml:space="preserve"> </w:t>
      </w:r>
    </w:p>
    <w:p w14:paraId="2F6EFE83" w14:textId="77777777" w:rsidR="00855987" w:rsidRPr="00EE5AE2" w:rsidRDefault="00855987" w:rsidP="00EE5AE2">
      <w:pPr>
        <w:textAlignment w:val="baseline"/>
        <w:rPr>
          <w:rFonts w:ascii="Calibri" w:hAnsi="Calibri" w:cs="Calibri"/>
          <w:color w:val="000000"/>
        </w:rPr>
      </w:pPr>
    </w:p>
    <w:p w14:paraId="64F2FB22" w14:textId="2A38AF05" w:rsidR="00F1522E" w:rsidRDefault="00EE5AE2" w:rsidP="00EE5AE2">
      <w:pPr>
        <w:jc w:val="both"/>
        <w:textAlignment w:val="baseline"/>
        <w:rPr>
          <w:rFonts w:ascii="Calibri" w:hAnsi="Calibri" w:cs="Calibri"/>
          <w:b/>
          <w:bCs/>
          <w:color w:val="000000"/>
        </w:rPr>
      </w:pPr>
      <w:r>
        <w:rPr>
          <w:rFonts w:ascii="Calibri" w:hAnsi="Calibri" w:cs="Calibri"/>
          <w:color w:val="000000"/>
          <w:bdr w:val="none" w:sz="0" w:space="0" w:color="auto" w:frame="1"/>
        </w:rPr>
        <w:lastRenderedPageBreak/>
        <w:t>Although there are a number of other platforms which could have been used for database handling and manipulation, such as Structured Query Language (SQL), we decided that these were not essential for this webapp. We required access, manipulation and communication with the database</w:t>
      </w:r>
      <w:r w:rsidR="00D93BA9">
        <w:rPr>
          <w:rFonts w:ascii="Calibri" w:hAnsi="Calibri" w:cs="Calibri"/>
          <w:color w:val="000000"/>
          <w:bdr w:val="none" w:sz="0" w:space="0" w:color="auto" w:frame="1"/>
        </w:rPr>
        <w:t>, which we were able to undertake</w:t>
      </w:r>
      <w:r w:rsidR="00DE6A42">
        <w:rPr>
          <w:rFonts w:ascii="Calibri" w:hAnsi="Calibri" w:cs="Calibri"/>
          <w:color w:val="000000"/>
          <w:bdr w:val="none" w:sz="0" w:space="0" w:color="auto" w:frame="1"/>
        </w:rPr>
        <w:t xml:space="preserve"> this</w:t>
      </w:r>
      <w:r w:rsidR="00D93BA9">
        <w:rPr>
          <w:rFonts w:ascii="Calibri" w:hAnsi="Calibri" w:cs="Calibri"/>
          <w:color w:val="000000"/>
          <w:bdr w:val="none" w:sz="0" w:space="0" w:color="auto" w:frame="1"/>
        </w:rPr>
        <w:t xml:space="preserve"> u</w:t>
      </w:r>
      <w:r w:rsidR="00DE6A42">
        <w:rPr>
          <w:rFonts w:ascii="Calibri" w:hAnsi="Calibri" w:cs="Calibri"/>
          <w:color w:val="000000"/>
          <w:bdr w:val="none" w:sz="0" w:space="0" w:color="auto" w:frame="1"/>
        </w:rPr>
        <w:t>tilising</w:t>
      </w:r>
      <w:r w:rsidR="00D93BA9">
        <w:rPr>
          <w:rFonts w:ascii="Calibri" w:hAnsi="Calibri" w:cs="Calibri"/>
          <w:color w:val="000000"/>
          <w:bdr w:val="none" w:sz="0" w:space="0" w:color="auto" w:frame="1"/>
        </w:rPr>
        <w:t xml:space="preserve"> the </w:t>
      </w:r>
      <w:proofErr w:type="gramStart"/>
      <w:r w:rsidR="00D93BA9">
        <w:rPr>
          <w:rFonts w:ascii="Calibri" w:hAnsi="Calibri" w:cs="Calibri"/>
          <w:color w:val="000000"/>
          <w:bdr w:val="none" w:sz="0" w:space="0" w:color="auto" w:frame="1"/>
        </w:rPr>
        <w:t>pandas</w:t>
      </w:r>
      <w:proofErr w:type="gramEnd"/>
      <w:r w:rsidR="00D93BA9">
        <w:rPr>
          <w:rFonts w:ascii="Calibri" w:hAnsi="Calibri" w:cs="Calibri"/>
          <w:color w:val="000000"/>
          <w:bdr w:val="none" w:sz="0" w:space="0" w:color="auto" w:frame="1"/>
        </w:rPr>
        <w:t xml:space="preserve"> package with Python and the Flask framework. </w:t>
      </w:r>
      <w:r w:rsidR="00DE6A42">
        <w:rPr>
          <w:rFonts w:ascii="Calibri" w:hAnsi="Calibri" w:cs="Calibri"/>
          <w:color w:val="000000"/>
          <w:bdr w:val="none" w:sz="0" w:space="0" w:color="auto" w:frame="1"/>
        </w:rPr>
        <w:t>Whilst we could have undertaken this using SQL which has the advantages of faster query processing and the limited need of coding skills with multiple data views it still has a complex interface and for the purposes of our simple webapp we felt its use was not required.</w:t>
      </w:r>
    </w:p>
    <w:p w14:paraId="62962BC8" w14:textId="7875D78A" w:rsidR="007A75D9" w:rsidRDefault="00DE6A42" w:rsidP="00DE6A42">
      <w:pPr>
        <w:jc w:val="both"/>
        <w:textAlignment w:val="baseline"/>
        <w:rPr>
          <w:rFonts w:ascii="Calibri" w:hAnsi="Calibri" w:cs="Calibri"/>
          <w:color w:val="000000"/>
        </w:rPr>
      </w:pPr>
      <w:r w:rsidRPr="00C5075C">
        <w:rPr>
          <w:rFonts w:ascii="Calibri" w:hAnsi="Calibri" w:cs="Calibri"/>
          <w:color w:val="000000"/>
          <w:highlight w:val="yellow"/>
        </w:rPr>
        <w:t xml:space="preserve">(Need to get this checked by Liam and add/modify </w:t>
      </w:r>
      <w:r w:rsidRPr="007A75D9">
        <w:rPr>
          <w:rFonts w:ascii="Calibri" w:hAnsi="Calibri" w:cs="Calibri"/>
          <w:color w:val="000000"/>
          <w:highlight w:val="yellow"/>
        </w:rPr>
        <w:t>here</w:t>
      </w:r>
      <w:r w:rsidR="007A75D9" w:rsidRPr="007A75D9">
        <w:rPr>
          <w:rFonts w:ascii="Calibri" w:hAnsi="Calibri" w:cs="Calibri"/>
          <w:color w:val="000000"/>
          <w:highlight w:val="yellow"/>
        </w:rPr>
        <w:t>)</w:t>
      </w:r>
    </w:p>
    <w:p w14:paraId="5BDABE9E" w14:textId="4E708300" w:rsidR="007A75D9" w:rsidRDefault="007A75D9" w:rsidP="00DE6A42">
      <w:pPr>
        <w:jc w:val="both"/>
        <w:textAlignment w:val="baseline"/>
        <w:rPr>
          <w:rFonts w:ascii="Calibri" w:hAnsi="Calibri" w:cs="Calibri"/>
          <w:color w:val="000000"/>
        </w:rPr>
      </w:pPr>
      <w:r w:rsidRPr="007A75D9">
        <w:rPr>
          <w:rFonts w:ascii="Calibri" w:hAnsi="Calibri" w:cs="Calibri"/>
          <w:color w:val="000000"/>
          <w:highlight w:val="yellow"/>
        </w:rPr>
        <w:t xml:space="preserve">(Need to speak to Liam – get verbal summary of data </w:t>
      </w:r>
      <w:proofErr w:type="spellStart"/>
      <w:proofErr w:type="gramStart"/>
      <w:r w:rsidRPr="007A75D9">
        <w:rPr>
          <w:rFonts w:ascii="Calibri" w:hAnsi="Calibri" w:cs="Calibri"/>
          <w:color w:val="000000"/>
          <w:highlight w:val="yellow"/>
        </w:rPr>
        <w:t>assembly.ipynb</w:t>
      </w:r>
      <w:proofErr w:type="spellEnd"/>
      <w:proofErr w:type="gramEnd"/>
      <w:r w:rsidRPr="007A75D9">
        <w:rPr>
          <w:rFonts w:ascii="Calibri" w:hAnsi="Calibri" w:cs="Calibri"/>
          <w:color w:val="000000"/>
          <w:highlight w:val="yellow"/>
        </w:rPr>
        <w:t xml:space="preserve"> doc)</w:t>
      </w:r>
    </w:p>
    <w:p w14:paraId="5DBF466B" w14:textId="5B9F25FC" w:rsidR="00C5075C" w:rsidRDefault="00C5075C" w:rsidP="00F1522E">
      <w:pPr>
        <w:textAlignment w:val="baseline"/>
        <w:rPr>
          <w:rFonts w:ascii="Calibri" w:hAnsi="Calibri" w:cs="Calibri"/>
          <w:b/>
          <w:bCs/>
          <w:color w:val="000000"/>
        </w:rPr>
      </w:pPr>
    </w:p>
    <w:p w14:paraId="03812638" w14:textId="1DD65464" w:rsidR="00DE6A42" w:rsidRDefault="00DE6A42" w:rsidP="002E0ADB">
      <w:pPr>
        <w:jc w:val="both"/>
        <w:textAlignment w:val="baseline"/>
        <w:rPr>
          <w:rFonts w:ascii="Calibri" w:hAnsi="Calibri" w:cs="Calibri"/>
          <w:b/>
          <w:bCs/>
          <w:color w:val="000000"/>
        </w:rPr>
      </w:pPr>
    </w:p>
    <w:p w14:paraId="6E7DAB03" w14:textId="0D3551A0" w:rsidR="00F1522E" w:rsidRDefault="00F1522E" w:rsidP="002E0ADB">
      <w:pPr>
        <w:pStyle w:val="ListParagraph"/>
        <w:numPr>
          <w:ilvl w:val="0"/>
          <w:numId w:val="29"/>
        </w:numPr>
        <w:jc w:val="both"/>
        <w:textAlignment w:val="baseline"/>
        <w:rPr>
          <w:rFonts w:ascii="Calibri" w:eastAsia="Times New Roman" w:hAnsi="Calibri" w:cs="Calibri"/>
          <w:b/>
          <w:bCs/>
          <w:color w:val="000000"/>
          <w:lang w:eastAsia="en-GB"/>
        </w:rPr>
      </w:pPr>
      <w:r w:rsidRPr="00F1522E">
        <w:rPr>
          <w:rFonts w:ascii="Calibri" w:eastAsia="Times New Roman" w:hAnsi="Calibri" w:cs="Calibri"/>
          <w:b/>
          <w:bCs/>
          <w:color w:val="000000"/>
          <w:lang w:eastAsia="en-GB"/>
        </w:rPr>
        <w:t xml:space="preserve">Statistical </w:t>
      </w:r>
      <w:r w:rsidR="005B279E">
        <w:rPr>
          <w:rFonts w:ascii="Calibri" w:eastAsia="Times New Roman" w:hAnsi="Calibri" w:cs="Calibri"/>
          <w:b/>
          <w:bCs/>
          <w:color w:val="000000"/>
          <w:lang w:eastAsia="en-GB"/>
        </w:rPr>
        <w:t>Analysis</w:t>
      </w:r>
    </w:p>
    <w:p w14:paraId="5189295C" w14:textId="287F4330" w:rsidR="005B279E" w:rsidRPr="005B279E" w:rsidRDefault="005B279E" w:rsidP="005B279E">
      <w:pPr>
        <w:ind w:left="360"/>
        <w:jc w:val="both"/>
        <w:textAlignment w:val="baseline"/>
        <w:rPr>
          <w:rFonts w:ascii="Calibri" w:hAnsi="Calibri" w:cs="Calibri"/>
          <w:b/>
          <w:bCs/>
          <w:i/>
          <w:iCs/>
          <w:color w:val="000000"/>
        </w:rPr>
      </w:pPr>
      <w:r w:rsidRPr="005B279E">
        <w:rPr>
          <w:rFonts w:ascii="Calibri" w:hAnsi="Calibri" w:cs="Calibri"/>
          <w:b/>
          <w:bCs/>
          <w:i/>
          <w:iCs/>
          <w:color w:val="000000"/>
        </w:rPr>
        <w:t>5.1</w:t>
      </w:r>
      <w:r w:rsidRPr="005B279E">
        <w:rPr>
          <w:rFonts w:ascii="Calibri" w:hAnsi="Calibri" w:cs="Calibri"/>
          <w:b/>
          <w:bCs/>
          <w:i/>
          <w:iCs/>
          <w:color w:val="000000"/>
        </w:rPr>
        <w:tab/>
        <w:t>Statistical Test development (add sub-headings)</w:t>
      </w:r>
    </w:p>
    <w:p w14:paraId="0921BDDE" w14:textId="241DDBD5" w:rsidR="00F1522E" w:rsidRDefault="002E0ADB" w:rsidP="002E0ADB">
      <w:pPr>
        <w:jc w:val="both"/>
        <w:textAlignment w:val="baseline"/>
        <w:rPr>
          <w:rFonts w:ascii="Calibri" w:hAnsi="Calibri" w:cs="Calibri"/>
          <w:color w:val="000000"/>
        </w:rPr>
      </w:pPr>
      <w:r>
        <w:rPr>
          <w:rFonts w:ascii="Calibri" w:hAnsi="Calibri" w:cs="Calibri"/>
          <w:color w:val="000000"/>
        </w:rPr>
        <w:t>Within the SNPEuro Portal webapp, following retrieval of information on the relevant SNPs, when multiple hits are returned, specific to populations selected summary statistics can be calculated. Statistical analysis which is delivered by SNPEuro includes nucleo</w:t>
      </w:r>
      <w:r w:rsidR="0052711E">
        <w:rPr>
          <w:rFonts w:ascii="Calibri" w:hAnsi="Calibri" w:cs="Calibri"/>
          <w:color w:val="000000"/>
        </w:rPr>
        <w:t xml:space="preserve">tide diversity as a measure of genetic diversity (need to mention pi), haplotype diversity and Tajima’s D as a measure of neutrality. In addition, when multiple populations are selected </w:t>
      </w:r>
      <w:r w:rsidR="005525DE">
        <w:rPr>
          <w:rFonts w:ascii="Calibri" w:hAnsi="Calibri" w:cs="Calibri"/>
          <w:color w:val="000000"/>
        </w:rPr>
        <w:t xml:space="preserve">then population genetic variation (FST value) for each pair of populations is reported. Using the </w:t>
      </w:r>
      <w:proofErr w:type="spellStart"/>
      <w:r w:rsidR="005525DE">
        <w:rPr>
          <w:rFonts w:ascii="Calibri" w:hAnsi="Calibri" w:cs="Calibri"/>
          <w:color w:val="000000"/>
        </w:rPr>
        <w:t>PopGenome</w:t>
      </w:r>
      <w:proofErr w:type="spellEnd"/>
      <w:r w:rsidR="005525DE">
        <w:rPr>
          <w:rFonts w:ascii="Calibri" w:hAnsi="Calibri" w:cs="Calibri"/>
          <w:color w:val="000000"/>
        </w:rPr>
        <w:t xml:space="preserve"> package in RStudio all statistical analyses could be undertaken within a single platform. </w:t>
      </w:r>
    </w:p>
    <w:p w14:paraId="28873726" w14:textId="63C01210" w:rsidR="005525DE" w:rsidRDefault="005525DE" w:rsidP="002E0ADB">
      <w:pPr>
        <w:jc w:val="both"/>
        <w:textAlignment w:val="baseline"/>
        <w:rPr>
          <w:rFonts w:ascii="Calibri" w:hAnsi="Calibri" w:cs="Calibri"/>
          <w:color w:val="000000"/>
        </w:rPr>
      </w:pPr>
    </w:p>
    <w:p w14:paraId="2BC41C6A" w14:textId="635137D0" w:rsidR="0053186F" w:rsidRDefault="0053186F" w:rsidP="002E0ADB">
      <w:pPr>
        <w:jc w:val="both"/>
        <w:textAlignment w:val="baseline"/>
        <w:rPr>
          <w:rFonts w:ascii="Calibri" w:hAnsi="Calibri" w:cs="Calibri"/>
          <w:color w:val="000000"/>
        </w:rPr>
      </w:pPr>
      <w:r>
        <w:rPr>
          <w:rFonts w:ascii="Calibri" w:hAnsi="Calibri" w:cs="Calibri"/>
          <w:color w:val="000000"/>
        </w:rPr>
        <w:t xml:space="preserve">Here we describe the selection of statistical tests that are utilised within the webapp and then the relevant functions from the </w:t>
      </w:r>
      <w:proofErr w:type="spellStart"/>
      <w:r>
        <w:rPr>
          <w:rFonts w:ascii="Calibri" w:hAnsi="Calibri" w:cs="Calibri"/>
          <w:color w:val="000000"/>
        </w:rPr>
        <w:t>PopGenome</w:t>
      </w:r>
      <w:proofErr w:type="spellEnd"/>
      <w:r>
        <w:rPr>
          <w:rFonts w:ascii="Calibri" w:hAnsi="Calibri" w:cs="Calibri"/>
          <w:color w:val="000000"/>
        </w:rPr>
        <w:t xml:space="preserve"> package which were used to implement and employ these for data generation</w:t>
      </w:r>
    </w:p>
    <w:p w14:paraId="3DA34359" w14:textId="77777777" w:rsidR="0053186F" w:rsidRDefault="0053186F" w:rsidP="002E0ADB">
      <w:pPr>
        <w:jc w:val="both"/>
        <w:textAlignment w:val="baseline"/>
        <w:rPr>
          <w:rFonts w:ascii="Calibri" w:hAnsi="Calibri" w:cs="Calibri"/>
          <w:color w:val="000000"/>
        </w:rPr>
      </w:pPr>
    </w:p>
    <w:p w14:paraId="5A81E453" w14:textId="3E3F97E6" w:rsidR="008536EE" w:rsidRDefault="008536EE" w:rsidP="002E0ADB">
      <w:pPr>
        <w:jc w:val="both"/>
        <w:textAlignment w:val="baseline"/>
        <w:rPr>
          <w:rFonts w:ascii="Calibri" w:hAnsi="Calibri" w:cs="Calibri"/>
          <w:color w:val="000000"/>
        </w:rPr>
      </w:pPr>
      <w:r>
        <w:rPr>
          <w:rFonts w:ascii="Calibri" w:hAnsi="Calibri" w:cs="Calibri"/>
          <w:color w:val="000000"/>
        </w:rPr>
        <w:t>For statistical tests</w:t>
      </w:r>
      <w:r w:rsidR="0053186F">
        <w:rPr>
          <w:rFonts w:ascii="Calibri" w:hAnsi="Calibri" w:cs="Calibri"/>
          <w:color w:val="000000"/>
        </w:rPr>
        <w:t xml:space="preserve"> we selected diversity statistics measurements which included nucleotide diversity and haplotype diversity. Nucleotide diversity is a concept in molecular genetics measuring the degree of polymorphism within a population. </w:t>
      </w:r>
      <w:proofErr w:type="spellStart"/>
      <w:r w:rsidR="0053186F">
        <w:rPr>
          <w:rFonts w:ascii="Calibri" w:hAnsi="Calibri" w:cs="Calibri"/>
          <w:color w:val="000000"/>
        </w:rPr>
        <w:t>Nei</w:t>
      </w:r>
      <w:proofErr w:type="spellEnd"/>
      <w:r w:rsidR="0053186F">
        <w:rPr>
          <w:rFonts w:ascii="Calibri" w:hAnsi="Calibri" w:cs="Calibri"/>
          <w:color w:val="000000"/>
        </w:rPr>
        <w:t xml:space="preserve"> and Li in 1979 first introduced</w:t>
      </w:r>
      <w:r w:rsidR="004108B8">
        <w:rPr>
          <w:rFonts w:ascii="Calibri" w:hAnsi="Calibri" w:cs="Calibri"/>
          <w:color w:val="000000"/>
        </w:rPr>
        <w:t xml:space="preserve"> the measure of nucleotide diversity, which is simply defined as the average number of nucleotide </w:t>
      </w:r>
      <w:r w:rsidR="008A19A4">
        <w:rPr>
          <w:rFonts w:ascii="Calibri" w:hAnsi="Calibri" w:cs="Calibri"/>
          <w:color w:val="000000"/>
        </w:rPr>
        <w:t>differences</w:t>
      </w:r>
      <w:r w:rsidR="004108B8">
        <w:rPr>
          <w:rFonts w:ascii="Calibri" w:hAnsi="Calibri" w:cs="Calibri"/>
          <w:color w:val="000000"/>
        </w:rPr>
        <w:t xml:space="preserve"> per site between two DNA sequences in all possible pairs within the same population, (this is denoted as Pi). Nucleotide diversity if a measure of genetic diversity and commonly used in combination with other statistical analyses of population genomics and diversity </w:t>
      </w:r>
      <w:r w:rsidR="008A19A4">
        <w:rPr>
          <w:rFonts w:ascii="Calibri" w:hAnsi="Calibri" w:cs="Calibri"/>
          <w:color w:val="000000"/>
        </w:rPr>
        <w:t xml:space="preserve">and is similar to expected heterozygosity, a measure of haplotype diversity. Within populations highly diverse or well-balanced libraries have approximately equal populations of all four nucleotides in each cycle throughout the sequencing run. Conversely, low diversity libraries have a high proportion of certain nucleotides </w:t>
      </w:r>
      <w:r w:rsidR="00792CCB">
        <w:rPr>
          <w:rFonts w:ascii="Calibri" w:hAnsi="Calibri" w:cs="Calibri"/>
          <w:color w:val="000000"/>
        </w:rPr>
        <w:t>in a cycle</w:t>
      </w:r>
      <w:r w:rsidR="00322C2E">
        <w:rPr>
          <w:rFonts w:ascii="Calibri" w:hAnsi="Calibri" w:cs="Calibri"/>
          <w:color w:val="000000"/>
        </w:rPr>
        <w:t>. Within our SNPEuro portal we are able to provide nucleotide diversity between SNPs comparing different populations</w:t>
      </w:r>
      <w:r w:rsidR="008D2D85">
        <w:rPr>
          <w:rFonts w:ascii="Calibri" w:hAnsi="Calibri" w:cs="Calibri"/>
          <w:color w:val="000000"/>
        </w:rPr>
        <w:t xml:space="preserve"> </w:t>
      </w:r>
      <w:r w:rsidR="008D2D85" w:rsidRPr="008D2D85">
        <w:rPr>
          <w:rFonts w:ascii="Calibri" w:hAnsi="Calibri" w:cs="Calibri"/>
          <w:color w:val="000000"/>
          <w:highlight w:val="yellow"/>
        </w:rPr>
        <w:t>(need refs)</w:t>
      </w:r>
    </w:p>
    <w:p w14:paraId="75362F2A" w14:textId="3ABC467C" w:rsidR="00322C2E" w:rsidRDefault="00322C2E" w:rsidP="002E0ADB">
      <w:pPr>
        <w:jc w:val="both"/>
        <w:textAlignment w:val="baseline"/>
        <w:rPr>
          <w:rFonts w:ascii="Calibri" w:hAnsi="Calibri" w:cs="Calibri"/>
          <w:color w:val="000000"/>
        </w:rPr>
      </w:pPr>
    </w:p>
    <w:p w14:paraId="662BA945" w14:textId="1B0CCAA6" w:rsidR="00CB3B71" w:rsidRDefault="00322C2E" w:rsidP="002E0ADB">
      <w:pPr>
        <w:jc w:val="both"/>
        <w:textAlignment w:val="baseline"/>
        <w:rPr>
          <w:rFonts w:ascii="Calibri" w:hAnsi="Calibri" w:cs="Calibri"/>
          <w:color w:val="000000"/>
        </w:rPr>
      </w:pPr>
      <w:r>
        <w:rPr>
          <w:rFonts w:ascii="Calibri" w:hAnsi="Calibri" w:cs="Calibri"/>
          <w:color w:val="000000"/>
        </w:rPr>
        <w:t>Also</w:t>
      </w:r>
      <w:r w:rsidR="008D2D85">
        <w:rPr>
          <w:rFonts w:ascii="Calibri" w:hAnsi="Calibri" w:cs="Calibri"/>
          <w:color w:val="000000"/>
        </w:rPr>
        <w:t>,</w:t>
      </w:r>
      <w:r>
        <w:rPr>
          <w:rFonts w:ascii="Calibri" w:hAnsi="Calibri" w:cs="Calibri"/>
          <w:color w:val="000000"/>
        </w:rPr>
        <w:t xml:space="preserve"> a measure a genetic diversity</w:t>
      </w:r>
      <w:r w:rsidR="008D2D85">
        <w:rPr>
          <w:rFonts w:ascii="Calibri" w:hAnsi="Calibri" w:cs="Calibri"/>
          <w:color w:val="000000"/>
        </w:rPr>
        <w:t xml:space="preserve">, our webapp also provides a calculation for haplotype diversity. </w:t>
      </w:r>
      <w:r w:rsidR="00867816">
        <w:rPr>
          <w:rFonts w:ascii="Calibri" w:hAnsi="Calibri" w:cs="Calibri"/>
          <w:color w:val="000000"/>
        </w:rPr>
        <w:t xml:space="preserve">A haplotype is a set of DNA polymorphisms </w:t>
      </w:r>
      <w:r w:rsidR="00CB3B71">
        <w:rPr>
          <w:rFonts w:ascii="Calibri" w:hAnsi="Calibri" w:cs="Calibri"/>
          <w:color w:val="000000"/>
        </w:rPr>
        <w:t xml:space="preserve">that tend to be inherited together and can be a combination of alleles or set of SNPs found on the same chromosome. Haplotype </w:t>
      </w:r>
      <w:r w:rsidR="00D1179C">
        <w:rPr>
          <w:rFonts w:ascii="Calibri" w:hAnsi="Calibri" w:cs="Calibri"/>
          <w:color w:val="000000"/>
        </w:rPr>
        <w:t>diversity</w:t>
      </w:r>
      <w:r w:rsidR="008D2D85">
        <w:rPr>
          <w:rFonts w:ascii="Calibri" w:hAnsi="Calibri" w:cs="Calibri"/>
          <w:color w:val="000000"/>
        </w:rPr>
        <w:t xml:space="preserve"> represents the probability that two randomly sampled alleles are different and can be implicated by a number of different processes such as mutation, recombination, marker ascertainment and demography</w:t>
      </w:r>
      <w:r w:rsidR="00CB3B71">
        <w:rPr>
          <w:rFonts w:ascii="Calibri" w:hAnsi="Calibri" w:cs="Calibri"/>
          <w:color w:val="000000"/>
        </w:rPr>
        <w:t>. It is thus the measure of the uniqueness of a particular haplotype in a given population.</w:t>
      </w:r>
    </w:p>
    <w:p w14:paraId="6FA60CFE" w14:textId="4072C2CD" w:rsidR="00CB3B71" w:rsidRDefault="00CB3B71" w:rsidP="002E0ADB">
      <w:pPr>
        <w:jc w:val="both"/>
        <w:textAlignment w:val="baseline"/>
        <w:rPr>
          <w:rFonts w:ascii="Calibri" w:hAnsi="Calibri" w:cs="Calibri"/>
          <w:color w:val="000000"/>
        </w:rPr>
      </w:pPr>
      <w:r>
        <w:rPr>
          <w:rFonts w:ascii="Calibri" w:hAnsi="Calibri" w:cs="Calibri"/>
          <w:color w:val="000000"/>
        </w:rPr>
        <w:t>In line with genetic diversity</w:t>
      </w:r>
      <w:r w:rsidR="00E15CEF">
        <w:rPr>
          <w:rFonts w:ascii="Calibri" w:hAnsi="Calibri" w:cs="Calibri"/>
          <w:color w:val="000000"/>
        </w:rPr>
        <w:t xml:space="preserve">, key in population genomics is also a measure of neutrality. Neutrality tests compare two estimators of the population mutation parameter that characterises the mutation-drift equilibrium. </w:t>
      </w:r>
      <w:r w:rsidR="00D1179C">
        <w:rPr>
          <w:rFonts w:ascii="Calibri" w:hAnsi="Calibri" w:cs="Calibri"/>
          <w:color w:val="000000"/>
        </w:rPr>
        <w:t>The Tajima’s D test is one measure of neutrality and is computed as the difference between two measures of genetic diver</w:t>
      </w:r>
      <w:r w:rsidR="00D03A1A">
        <w:rPr>
          <w:rFonts w:ascii="Calibri" w:hAnsi="Calibri" w:cs="Calibri"/>
          <w:color w:val="000000"/>
        </w:rPr>
        <w:t xml:space="preserve">sity. It is the mean number of pairwise differences </w:t>
      </w:r>
      <w:r w:rsidR="00D03A1A">
        <w:rPr>
          <w:rFonts w:ascii="Calibri" w:hAnsi="Calibri" w:cs="Calibri"/>
          <w:color w:val="000000"/>
        </w:rPr>
        <w:lastRenderedPageBreak/>
        <w:t xml:space="preserve">and the number of segregating sites, each scaled such that they are expected </w:t>
      </w:r>
      <w:r w:rsidR="00C87A81">
        <w:rPr>
          <w:rFonts w:ascii="Calibri" w:hAnsi="Calibri" w:cs="Calibri"/>
          <w:color w:val="000000"/>
        </w:rPr>
        <w:t>to be the same in neutrally evolving population of constant size.</w:t>
      </w:r>
      <w:r w:rsidR="001E1556">
        <w:rPr>
          <w:rFonts w:ascii="Calibri" w:hAnsi="Calibri" w:cs="Calibri"/>
          <w:color w:val="000000"/>
        </w:rPr>
        <w:t xml:space="preserve"> Tajima’s D thus distinguishes between a DNA sequence evolving randomly (or neutrally) and one evolving under a non-random process. A negative result signifies an excess of low frequency polymorphisms relative to expectation (population size expansion), whereas a positive result signifies low levels of both low and high frequency </w:t>
      </w:r>
      <w:r w:rsidR="001062A1">
        <w:rPr>
          <w:rFonts w:ascii="Calibri" w:hAnsi="Calibri" w:cs="Calibri"/>
          <w:color w:val="000000"/>
        </w:rPr>
        <w:t xml:space="preserve">polymorphisms, indicating a contraction in population size and/or balancing selection </w:t>
      </w:r>
      <w:r w:rsidR="001062A1" w:rsidRPr="00C13E56">
        <w:rPr>
          <w:rFonts w:ascii="Calibri" w:hAnsi="Calibri" w:cs="Calibri"/>
          <w:color w:val="000000"/>
          <w:highlight w:val="yellow"/>
        </w:rPr>
        <w:t>(refs)</w:t>
      </w:r>
      <w:r w:rsidR="00B0258C" w:rsidRPr="00C13E56">
        <w:rPr>
          <w:rFonts w:ascii="Calibri" w:hAnsi="Calibri" w:cs="Calibri"/>
          <w:color w:val="000000"/>
          <w:highlight w:val="yellow"/>
        </w:rPr>
        <w:t>.</w:t>
      </w:r>
      <w:r w:rsidR="00B0258C">
        <w:rPr>
          <w:rFonts w:ascii="Calibri" w:hAnsi="Calibri" w:cs="Calibri"/>
          <w:color w:val="000000"/>
        </w:rPr>
        <w:t xml:space="preserve"> </w:t>
      </w:r>
    </w:p>
    <w:p w14:paraId="5C528744" w14:textId="3D8FBCD3" w:rsidR="005525DE" w:rsidRDefault="005525DE" w:rsidP="002E0ADB">
      <w:pPr>
        <w:jc w:val="both"/>
        <w:textAlignment w:val="baseline"/>
        <w:rPr>
          <w:rFonts w:ascii="Calibri" w:hAnsi="Calibri" w:cs="Calibri"/>
          <w:color w:val="000000"/>
        </w:rPr>
      </w:pPr>
    </w:p>
    <w:p w14:paraId="70B16C81" w14:textId="5026C5D9" w:rsidR="006623D4" w:rsidRDefault="00BE05AA" w:rsidP="002E0ADB">
      <w:pPr>
        <w:jc w:val="both"/>
        <w:textAlignment w:val="baseline"/>
        <w:rPr>
          <w:rFonts w:ascii="Calibri" w:hAnsi="Calibri" w:cs="Calibri"/>
          <w:color w:val="000000"/>
        </w:rPr>
      </w:pPr>
      <w:r>
        <w:rPr>
          <w:rFonts w:ascii="Calibri" w:hAnsi="Calibri" w:cs="Calibri"/>
          <w:color w:val="000000"/>
        </w:rPr>
        <w:t xml:space="preserve">Within the webapp is the user </w:t>
      </w:r>
      <w:r w:rsidR="00B0258C">
        <w:rPr>
          <w:rFonts w:ascii="Calibri" w:hAnsi="Calibri" w:cs="Calibri"/>
          <w:color w:val="000000"/>
        </w:rPr>
        <w:t xml:space="preserve">can select different European populations as noted above and then population genetic variation is delivered. This measure, also called the fixation index (FST). FST is denoted as the proportion of the total genetic variance contained in a subpopulation relative to </w:t>
      </w:r>
      <w:r w:rsidR="00A02739">
        <w:rPr>
          <w:rFonts w:ascii="Calibri" w:hAnsi="Calibri" w:cs="Calibri"/>
          <w:color w:val="000000"/>
        </w:rPr>
        <w:t>the total genetic variance and thus is a measure of population differentiation due to genetic structure</w:t>
      </w:r>
      <w:r w:rsidR="00513BE4">
        <w:rPr>
          <w:rFonts w:ascii="Calibri" w:hAnsi="Calibri" w:cs="Calibri"/>
          <w:color w:val="000000"/>
        </w:rPr>
        <w:t>, thus a measure of genetic differentiation and when species diverge in the presence of gene flow</w:t>
      </w:r>
      <w:r w:rsidR="00B72D42">
        <w:rPr>
          <w:rFonts w:ascii="Calibri" w:hAnsi="Calibri" w:cs="Calibri"/>
          <w:color w:val="000000"/>
        </w:rPr>
        <w:t xml:space="preserve">. </w:t>
      </w:r>
      <w:r w:rsidR="00A02739">
        <w:rPr>
          <w:rFonts w:ascii="Calibri" w:hAnsi="Calibri" w:cs="Calibri"/>
          <w:color w:val="000000"/>
        </w:rPr>
        <w:t>It is commonly estimated from genetic polymorphism data (SNPs) as it is within this webapp.</w:t>
      </w:r>
      <w:r w:rsidR="007C4DFB">
        <w:rPr>
          <w:rFonts w:ascii="Calibri" w:hAnsi="Calibri" w:cs="Calibri"/>
          <w:color w:val="000000"/>
        </w:rPr>
        <w:t xml:space="preserve"> Population selection strongly influences FST values, such that closely related groups are indistinguishable, displaying </w:t>
      </w:r>
      <w:proofErr w:type="spellStart"/>
      <w:r w:rsidR="007C4DFB">
        <w:rPr>
          <w:rFonts w:ascii="Calibri" w:hAnsi="Calibri" w:cs="Calibri"/>
          <w:color w:val="000000"/>
        </w:rPr>
        <w:t>panmixis</w:t>
      </w:r>
      <w:proofErr w:type="spellEnd"/>
      <w:r w:rsidR="007C4DFB">
        <w:rPr>
          <w:rFonts w:ascii="Calibri" w:hAnsi="Calibri" w:cs="Calibri"/>
          <w:color w:val="000000"/>
        </w:rPr>
        <w:t>, where 2 populations are interbreeding freely</w:t>
      </w:r>
      <w:r w:rsidR="006623D4">
        <w:rPr>
          <w:rFonts w:ascii="Calibri" w:hAnsi="Calibri" w:cs="Calibri"/>
          <w:color w:val="000000"/>
        </w:rPr>
        <w:t xml:space="preserve">. Thus, within this SNPEuro webapp, expectedly there may be low FST values between the selected populations. </w:t>
      </w:r>
      <w:r w:rsidR="006623D4" w:rsidRPr="00C13E56">
        <w:rPr>
          <w:rFonts w:ascii="Calibri" w:hAnsi="Calibri" w:cs="Calibri"/>
          <w:color w:val="000000"/>
          <w:highlight w:val="yellow"/>
        </w:rPr>
        <w:t>(refs).</w:t>
      </w:r>
    </w:p>
    <w:p w14:paraId="4AEC9396" w14:textId="65AD6CA3" w:rsidR="006623D4" w:rsidRDefault="006623D4" w:rsidP="002E0ADB">
      <w:pPr>
        <w:jc w:val="both"/>
        <w:textAlignment w:val="baseline"/>
        <w:rPr>
          <w:rFonts w:ascii="Calibri" w:hAnsi="Calibri" w:cs="Calibri"/>
          <w:color w:val="000000"/>
        </w:rPr>
      </w:pPr>
      <w:r w:rsidRPr="006623D4">
        <w:rPr>
          <w:rFonts w:ascii="Calibri" w:hAnsi="Calibri" w:cs="Calibri"/>
          <w:color w:val="000000"/>
          <w:highlight w:val="yellow"/>
        </w:rPr>
        <w:t>(? Need to show the formulas)</w:t>
      </w:r>
    </w:p>
    <w:p w14:paraId="21A7F8A9" w14:textId="77777777" w:rsidR="00B0258C" w:rsidRDefault="00B0258C" w:rsidP="002E0ADB">
      <w:pPr>
        <w:jc w:val="both"/>
        <w:textAlignment w:val="baseline"/>
        <w:rPr>
          <w:rFonts w:ascii="Calibri" w:hAnsi="Calibri" w:cs="Calibri"/>
          <w:color w:val="000000"/>
        </w:rPr>
      </w:pPr>
    </w:p>
    <w:p w14:paraId="5144472B" w14:textId="5C8F26CA" w:rsidR="008536EE" w:rsidRDefault="006623D4" w:rsidP="002E0ADB">
      <w:pPr>
        <w:jc w:val="both"/>
        <w:textAlignment w:val="baseline"/>
        <w:rPr>
          <w:rFonts w:ascii="Calibri" w:hAnsi="Calibri" w:cs="Calibri"/>
          <w:color w:val="000000"/>
        </w:rPr>
      </w:pPr>
      <w:r>
        <w:rPr>
          <w:rFonts w:ascii="Calibri" w:hAnsi="Calibri" w:cs="Calibri"/>
          <w:color w:val="000000"/>
        </w:rPr>
        <w:t xml:space="preserve">The SNPEuro app </w:t>
      </w:r>
      <w:r w:rsidR="00B72D42">
        <w:rPr>
          <w:rFonts w:ascii="Calibri" w:hAnsi="Calibri" w:cs="Calibri"/>
          <w:color w:val="000000"/>
        </w:rPr>
        <w:t>delivers the statistical outcomes, relative to the tests indicated above</w:t>
      </w:r>
      <w:r w:rsidR="00570CAE">
        <w:rPr>
          <w:rFonts w:ascii="Calibri" w:hAnsi="Calibri" w:cs="Calibri"/>
          <w:color w:val="000000"/>
        </w:rPr>
        <w:t xml:space="preserve"> along with graphical visualisations</w:t>
      </w:r>
      <w:r w:rsidR="003532E0">
        <w:rPr>
          <w:rFonts w:ascii="Calibri" w:hAnsi="Calibri" w:cs="Calibri"/>
          <w:color w:val="000000"/>
        </w:rPr>
        <w:t xml:space="preserve">. The readouts </w:t>
      </w:r>
      <w:r w:rsidR="00845A2C">
        <w:rPr>
          <w:rFonts w:ascii="Calibri" w:hAnsi="Calibri" w:cs="Calibri"/>
          <w:color w:val="000000"/>
        </w:rPr>
        <w:t xml:space="preserve">utilised here include a sliding window and plot for Tajima’s D. The sliding window analysis is a method studying the properties of molecular sequences, where data are plotted as moving averages of the criterion in question (e.g., nucleotide diversity), for a window of a certain length slid along a sequence or sequence alignment. </w:t>
      </w:r>
      <w:r w:rsidR="00763ED1">
        <w:rPr>
          <w:rFonts w:ascii="Calibri" w:hAnsi="Calibri" w:cs="Calibri"/>
          <w:color w:val="000000"/>
        </w:rPr>
        <w:t xml:space="preserve">A plot for Tajima’s D is also included. </w:t>
      </w:r>
    </w:p>
    <w:p w14:paraId="7ACFF2C3" w14:textId="16A12BD0" w:rsidR="00763ED1" w:rsidRDefault="00763ED1" w:rsidP="002E0ADB">
      <w:pPr>
        <w:jc w:val="both"/>
        <w:textAlignment w:val="baseline"/>
        <w:rPr>
          <w:rFonts w:ascii="Calibri" w:hAnsi="Calibri" w:cs="Calibri"/>
          <w:color w:val="000000"/>
        </w:rPr>
      </w:pPr>
    </w:p>
    <w:p w14:paraId="401A7F8A" w14:textId="2D2374D3" w:rsidR="00763ED1" w:rsidRPr="00CD78E3" w:rsidRDefault="005B279E" w:rsidP="005B279E">
      <w:pPr>
        <w:ind w:firstLine="720"/>
        <w:jc w:val="both"/>
        <w:textAlignment w:val="baseline"/>
        <w:rPr>
          <w:rFonts w:ascii="Calibri" w:hAnsi="Calibri" w:cs="Calibri"/>
          <w:b/>
          <w:bCs/>
          <w:i/>
          <w:iCs/>
          <w:color w:val="000000"/>
        </w:rPr>
      </w:pPr>
      <w:r>
        <w:rPr>
          <w:rFonts w:ascii="Calibri" w:hAnsi="Calibri" w:cs="Calibri"/>
          <w:b/>
          <w:bCs/>
          <w:i/>
          <w:iCs/>
          <w:color w:val="000000"/>
        </w:rPr>
        <w:t xml:space="preserve">5.2 </w:t>
      </w:r>
      <w:proofErr w:type="spellStart"/>
      <w:r w:rsidR="00763ED1" w:rsidRPr="00CD78E3">
        <w:rPr>
          <w:rFonts w:ascii="Calibri" w:hAnsi="Calibri" w:cs="Calibri"/>
          <w:b/>
          <w:bCs/>
          <w:i/>
          <w:iCs/>
          <w:color w:val="000000"/>
        </w:rPr>
        <w:t>PopGenome</w:t>
      </w:r>
      <w:proofErr w:type="spellEnd"/>
      <w:r w:rsidR="00763ED1" w:rsidRPr="00CD78E3">
        <w:rPr>
          <w:rFonts w:ascii="Calibri" w:hAnsi="Calibri" w:cs="Calibri"/>
          <w:b/>
          <w:bCs/>
          <w:i/>
          <w:iCs/>
          <w:color w:val="000000"/>
        </w:rPr>
        <w:t xml:space="preserve"> package</w:t>
      </w:r>
    </w:p>
    <w:p w14:paraId="5A58CFC7" w14:textId="30D76EDF" w:rsidR="00763ED1" w:rsidRDefault="00763ED1" w:rsidP="002E0ADB">
      <w:pPr>
        <w:jc w:val="both"/>
        <w:textAlignment w:val="baseline"/>
        <w:rPr>
          <w:rFonts w:ascii="Calibri" w:hAnsi="Calibri" w:cs="Calibri"/>
          <w:color w:val="000000"/>
        </w:rPr>
      </w:pPr>
      <w:r>
        <w:rPr>
          <w:rFonts w:ascii="Calibri" w:hAnsi="Calibri" w:cs="Calibri"/>
          <w:color w:val="000000"/>
        </w:rPr>
        <w:t xml:space="preserve"> To undertake the statistical analysis within the SNPEuro app </w:t>
      </w:r>
      <w:r w:rsidR="00CD78E3">
        <w:rPr>
          <w:rFonts w:ascii="Calibri" w:hAnsi="Calibri" w:cs="Calibri"/>
          <w:color w:val="000000"/>
        </w:rPr>
        <w:t xml:space="preserve">the </w:t>
      </w:r>
      <w:proofErr w:type="spellStart"/>
      <w:r w:rsidR="00CD78E3">
        <w:rPr>
          <w:rFonts w:ascii="Calibri" w:hAnsi="Calibri" w:cs="Calibri"/>
          <w:color w:val="000000"/>
        </w:rPr>
        <w:t>PopGenome</w:t>
      </w:r>
      <w:proofErr w:type="spellEnd"/>
      <w:r w:rsidR="00CD78E3">
        <w:rPr>
          <w:rFonts w:ascii="Calibri" w:hAnsi="Calibri" w:cs="Calibri"/>
          <w:color w:val="000000"/>
        </w:rPr>
        <w:t xml:space="preserve"> package within RStudio was utilised. This provides sufficient tools for the appropriate </w:t>
      </w:r>
      <w:r w:rsidR="00FD18D8">
        <w:rPr>
          <w:rFonts w:ascii="Calibri" w:hAnsi="Calibri" w:cs="Calibri"/>
          <w:color w:val="000000"/>
        </w:rPr>
        <w:t xml:space="preserve">tools for population genomics data analysis. We noted this package included a wide range of polymorphism tests, neutrality tests and FST estimates </w:t>
      </w:r>
      <w:r w:rsidR="00865580">
        <w:rPr>
          <w:rFonts w:ascii="Calibri" w:hAnsi="Calibri" w:cs="Calibri"/>
          <w:color w:val="000000"/>
        </w:rPr>
        <w:t xml:space="preserve">with </w:t>
      </w:r>
      <w:r w:rsidR="00FD18D8">
        <w:rPr>
          <w:rFonts w:ascii="Calibri" w:hAnsi="Calibri" w:cs="Calibri"/>
          <w:color w:val="000000"/>
        </w:rPr>
        <w:t>suitable execution</w:t>
      </w:r>
      <w:r w:rsidR="00865580">
        <w:rPr>
          <w:rFonts w:ascii="Calibri" w:hAnsi="Calibri" w:cs="Calibri"/>
          <w:color w:val="000000"/>
        </w:rPr>
        <w:t xml:space="preserve"> from sequence data from the 1000 Genome project</w:t>
      </w:r>
      <w:r w:rsidR="00FD18D8">
        <w:rPr>
          <w:rFonts w:ascii="Calibri" w:hAnsi="Calibri" w:cs="Calibri"/>
          <w:color w:val="000000"/>
        </w:rPr>
        <w:t xml:space="preserve"> </w:t>
      </w:r>
      <w:r w:rsidR="00865580">
        <w:rPr>
          <w:rFonts w:ascii="Calibri" w:hAnsi="Calibri" w:cs="Calibri"/>
          <w:color w:val="000000"/>
        </w:rPr>
        <w:t>similar to that for SNPEuro. The package allows for the full range of methods to be applied to whole alignments, sub-sets of sequences and sliding windows as we have utilised, based on nucleotide positions or on SNP counts.</w:t>
      </w:r>
    </w:p>
    <w:p w14:paraId="53C520B3" w14:textId="4D3798C8" w:rsidR="00865580" w:rsidRDefault="00865580" w:rsidP="002E0ADB">
      <w:pPr>
        <w:jc w:val="both"/>
        <w:textAlignment w:val="baseline"/>
        <w:rPr>
          <w:rFonts w:ascii="Calibri" w:hAnsi="Calibri" w:cs="Calibri"/>
          <w:color w:val="000000"/>
        </w:rPr>
      </w:pPr>
    </w:p>
    <w:p w14:paraId="68ED2159" w14:textId="5BB260D4" w:rsidR="00630E4E" w:rsidRPr="00630E4E" w:rsidRDefault="005B279E" w:rsidP="005B279E">
      <w:pPr>
        <w:ind w:firstLine="720"/>
        <w:jc w:val="both"/>
        <w:textAlignment w:val="baseline"/>
        <w:rPr>
          <w:rFonts w:ascii="Calibri" w:hAnsi="Calibri" w:cs="Calibri"/>
          <w:b/>
          <w:bCs/>
          <w:i/>
          <w:iCs/>
          <w:color w:val="000000"/>
        </w:rPr>
      </w:pPr>
      <w:r>
        <w:rPr>
          <w:rFonts w:ascii="Calibri" w:hAnsi="Calibri" w:cs="Calibri"/>
          <w:b/>
          <w:bCs/>
          <w:i/>
          <w:iCs/>
          <w:color w:val="000000"/>
        </w:rPr>
        <w:t>5.3 Statistical analysis code</w:t>
      </w:r>
    </w:p>
    <w:p w14:paraId="0CCA5833" w14:textId="298F9651" w:rsidR="00865580" w:rsidRDefault="00521725" w:rsidP="002E0ADB">
      <w:pPr>
        <w:jc w:val="both"/>
        <w:textAlignment w:val="baseline"/>
        <w:rPr>
          <w:rFonts w:ascii="Calibri" w:hAnsi="Calibri" w:cs="Calibri"/>
          <w:color w:val="000000"/>
        </w:rPr>
      </w:pPr>
      <w:r>
        <w:rPr>
          <w:rFonts w:ascii="Calibri" w:hAnsi="Calibri" w:cs="Calibri"/>
          <w:color w:val="000000"/>
        </w:rPr>
        <w:t xml:space="preserve">Following installation of the </w:t>
      </w:r>
      <w:proofErr w:type="spellStart"/>
      <w:r>
        <w:rPr>
          <w:rFonts w:ascii="Calibri" w:hAnsi="Calibri" w:cs="Calibri"/>
          <w:color w:val="000000"/>
        </w:rPr>
        <w:t>PopGenome</w:t>
      </w:r>
      <w:proofErr w:type="spellEnd"/>
      <w:r>
        <w:rPr>
          <w:rFonts w:ascii="Calibri" w:hAnsi="Calibri" w:cs="Calibri"/>
          <w:color w:val="000000"/>
        </w:rPr>
        <w:t xml:space="preserve"> package, </w:t>
      </w:r>
      <w:r w:rsidR="00865580">
        <w:rPr>
          <w:rFonts w:ascii="Calibri" w:hAnsi="Calibri" w:cs="Calibri"/>
          <w:color w:val="000000"/>
        </w:rPr>
        <w:t>statistical analysis w</w:t>
      </w:r>
      <w:r>
        <w:rPr>
          <w:rFonts w:ascii="Calibri" w:hAnsi="Calibri" w:cs="Calibri"/>
          <w:color w:val="000000"/>
        </w:rPr>
        <w:t>as</w:t>
      </w:r>
      <w:r w:rsidR="00865580">
        <w:rPr>
          <w:rFonts w:ascii="Calibri" w:hAnsi="Calibri" w:cs="Calibri"/>
          <w:color w:val="000000"/>
        </w:rPr>
        <w:t xml:space="preserve"> carried </w:t>
      </w:r>
      <w:r>
        <w:rPr>
          <w:rFonts w:ascii="Calibri" w:hAnsi="Calibri" w:cs="Calibri"/>
          <w:color w:val="000000"/>
        </w:rPr>
        <w:t xml:space="preserve">subsequent to loading the relevant libraries. </w:t>
      </w:r>
    </w:p>
    <w:p w14:paraId="0F55B51D" w14:textId="68D056B0" w:rsidR="001B5143" w:rsidRPr="001B5143" w:rsidRDefault="001B5143" w:rsidP="002E0ADB">
      <w:pPr>
        <w:jc w:val="both"/>
        <w:textAlignment w:val="baseline"/>
        <w:rPr>
          <w:rFonts w:ascii="Calibri" w:hAnsi="Calibri" w:cs="Calibri"/>
          <w:color w:val="000000"/>
          <w:highlight w:val="cyan"/>
        </w:rPr>
      </w:pPr>
      <w:r w:rsidRPr="001B5143">
        <w:rPr>
          <w:rFonts w:ascii="Calibri" w:hAnsi="Calibri" w:cs="Calibri"/>
          <w:color w:val="000000"/>
          <w:highlight w:val="cyan"/>
        </w:rPr>
        <w:t>Library (</w:t>
      </w:r>
      <w:proofErr w:type="spellStart"/>
      <w:r w:rsidRPr="001B5143">
        <w:rPr>
          <w:rFonts w:ascii="Calibri" w:hAnsi="Calibri" w:cs="Calibri"/>
          <w:color w:val="000000"/>
          <w:highlight w:val="cyan"/>
        </w:rPr>
        <w:t>tidyverse</w:t>
      </w:r>
      <w:proofErr w:type="spellEnd"/>
      <w:r w:rsidRPr="001B5143">
        <w:rPr>
          <w:rFonts w:ascii="Calibri" w:hAnsi="Calibri" w:cs="Calibri"/>
          <w:color w:val="000000"/>
          <w:highlight w:val="cyan"/>
        </w:rPr>
        <w:t>)</w:t>
      </w:r>
    </w:p>
    <w:p w14:paraId="1B9A8498" w14:textId="23D024DF" w:rsidR="001B5143" w:rsidRPr="001B5143" w:rsidRDefault="001B5143" w:rsidP="002E0ADB">
      <w:pPr>
        <w:jc w:val="both"/>
        <w:textAlignment w:val="baseline"/>
        <w:rPr>
          <w:rFonts w:ascii="Calibri" w:hAnsi="Calibri" w:cs="Calibri"/>
          <w:color w:val="000000"/>
          <w:highlight w:val="cyan"/>
        </w:rPr>
      </w:pPr>
      <w:r w:rsidRPr="001B5143">
        <w:rPr>
          <w:rFonts w:ascii="Calibri" w:hAnsi="Calibri" w:cs="Calibri"/>
          <w:color w:val="000000"/>
          <w:highlight w:val="cyan"/>
        </w:rPr>
        <w:t>Library (</w:t>
      </w:r>
      <w:proofErr w:type="spellStart"/>
      <w:r w:rsidRPr="001B5143">
        <w:rPr>
          <w:rFonts w:ascii="Calibri" w:hAnsi="Calibri" w:cs="Calibri"/>
          <w:color w:val="000000"/>
          <w:highlight w:val="cyan"/>
        </w:rPr>
        <w:t>PopGenome</w:t>
      </w:r>
      <w:proofErr w:type="spellEnd"/>
      <w:r w:rsidRPr="001B5143">
        <w:rPr>
          <w:rFonts w:ascii="Calibri" w:hAnsi="Calibri" w:cs="Calibri"/>
          <w:color w:val="000000"/>
          <w:highlight w:val="cyan"/>
        </w:rPr>
        <w:t>)</w:t>
      </w:r>
    </w:p>
    <w:p w14:paraId="03235110" w14:textId="79126B18" w:rsidR="001B5143" w:rsidRDefault="001B5143" w:rsidP="002E0ADB">
      <w:pPr>
        <w:jc w:val="both"/>
        <w:textAlignment w:val="baseline"/>
        <w:rPr>
          <w:rFonts w:ascii="Calibri" w:hAnsi="Calibri" w:cs="Calibri"/>
          <w:color w:val="000000"/>
        </w:rPr>
      </w:pPr>
      <w:r w:rsidRPr="001B5143">
        <w:rPr>
          <w:rFonts w:ascii="Calibri" w:hAnsi="Calibri" w:cs="Calibri"/>
          <w:color w:val="000000"/>
          <w:highlight w:val="cyan"/>
        </w:rPr>
        <w:t>Library (ggplot2)</w:t>
      </w:r>
    </w:p>
    <w:p w14:paraId="6771A1C2" w14:textId="52A36437" w:rsidR="001B5143" w:rsidRDefault="001B5143" w:rsidP="002E0ADB">
      <w:pPr>
        <w:jc w:val="both"/>
        <w:textAlignment w:val="baseline"/>
        <w:rPr>
          <w:rFonts w:ascii="Calibri" w:hAnsi="Calibri" w:cs="Calibri"/>
          <w:color w:val="000000"/>
        </w:rPr>
      </w:pPr>
    </w:p>
    <w:p w14:paraId="1D29F779" w14:textId="59051734" w:rsidR="009878FC" w:rsidRDefault="001B5143" w:rsidP="00E025D0">
      <w:pPr>
        <w:jc w:val="both"/>
        <w:textAlignment w:val="baseline"/>
        <w:rPr>
          <w:rFonts w:ascii="Calibri" w:hAnsi="Calibri" w:cs="Calibri"/>
          <w:color w:val="000000" w:themeColor="text1"/>
        </w:rPr>
      </w:pPr>
      <w:r>
        <w:rPr>
          <w:rFonts w:ascii="Calibri" w:hAnsi="Calibri" w:cs="Calibri"/>
          <w:color w:val="000000"/>
        </w:rPr>
        <w:t xml:space="preserve">Population data was set and then position data was obtained, with the </w:t>
      </w:r>
      <w:proofErr w:type="spellStart"/>
      <w:r w:rsidRPr="001B5143">
        <w:rPr>
          <w:rFonts w:ascii="Calibri" w:hAnsi="Calibri" w:cs="Calibri"/>
          <w:color w:val="000000"/>
          <w:highlight w:val="cyan"/>
        </w:rPr>
        <w:t>GENOME.class</w:t>
      </w:r>
      <w:proofErr w:type="spellEnd"/>
      <w:r>
        <w:rPr>
          <w:rFonts w:ascii="Calibri" w:hAnsi="Calibri" w:cs="Calibri"/>
          <w:color w:val="000000"/>
        </w:rPr>
        <w:t xml:space="preserve"> </w:t>
      </w:r>
      <w:r w:rsidR="004E774A">
        <w:rPr>
          <w:rFonts w:ascii="Calibri" w:hAnsi="Calibri" w:cs="Calibri"/>
          <w:color w:val="000000"/>
        </w:rPr>
        <w:t xml:space="preserve">object, which provides some information about the main methods provided by </w:t>
      </w:r>
      <w:proofErr w:type="spellStart"/>
      <w:r w:rsidR="004E774A">
        <w:rPr>
          <w:rFonts w:ascii="Calibri" w:hAnsi="Calibri" w:cs="Calibri"/>
          <w:color w:val="000000"/>
        </w:rPr>
        <w:t>PopGenome</w:t>
      </w:r>
      <w:proofErr w:type="spellEnd"/>
      <w:r w:rsidR="004E774A">
        <w:rPr>
          <w:rFonts w:ascii="Calibri" w:hAnsi="Calibri" w:cs="Calibri"/>
          <w:color w:val="000000"/>
        </w:rPr>
        <w:t>. This object/function is also used to read the VCF file with the information from the selected populations for SNPEuro.</w:t>
      </w:r>
      <w:r w:rsidR="002900BC">
        <w:rPr>
          <w:rFonts w:ascii="Calibri" w:hAnsi="Calibri" w:cs="Calibri"/>
          <w:color w:val="000000"/>
        </w:rPr>
        <w:t xml:space="preserve"> Initially SNP counts are obtained</w:t>
      </w:r>
      <w:r w:rsidR="009878FC">
        <w:rPr>
          <w:rFonts w:ascii="Calibri" w:hAnsi="Calibri" w:cs="Calibri"/>
          <w:color w:val="000000"/>
        </w:rPr>
        <w:t xml:space="preserve">. The sliding window is then generated, which is a function contained in </w:t>
      </w:r>
      <w:proofErr w:type="spellStart"/>
      <w:r w:rsidR="009878FC">
        <w:rPr>
          <w:rFonts w:ascii="Calibri" w:hAnsi="Calibri" w:cs="Calibri"/>
          <w:color w:val="000000"/>
        </w:rPr>
        <w:t>PopGenome</w:t>
      </w:r>
      <w:proofErr w:type="spellEnd"/>
      <w:r w:rsidR="009878FC">
        <w:rPr>
          <w:rFonts w:ascii="Calibri" w:hAnsi="Calibri" w:cs="Calibri"/>
          <w:color w:val="000000"/>
        </w:rPr>
        <w:t xml:space="preserve">. </w:t>
      </w:r>
      <w:r w:rsidR="009878FC" w:rsidRPr="009878FC">
        <w:rPr>
          <w:rFonts w:ascii="Calibri" w:hAnsi="Calibri" w:cs="Calibri"/>
          <w:color w:val="000000" w:themeColor="text1"/>
        </w:rPr>
        <w:t xml:space="preserve">The function </w:t>
      </w:r>
      <w:proofErr w:type="spellStart"/>
      <w:proofErr w:type="gramStart"/>
      <w:r w:rsidR="009878FC" w:rsidRPr="009878FC">
        <w:rPr>
          <w:rFonts w:ascii="Calibri" w:hAnsi="Calibri" w:cs="Calibri"/>
          <w:color w:val="000000" w:themeColor="text1"/>
          <w:highlight w:val="cyan"/>
        </w:rPr>
        <w:t>sliding.window</w:t>
      </w:r>
      <w:proofErr w:type="gramEnd"/>
      <w:r w:rsidR="009878FC" w:rsidRPr="009878FC">
        <w:rPr>
          <w:rFonts w:ascii="Calibri" w:hAnsi="Calibri" w:cs="Calibri"/>
          <w:color w:val="000000" w:themeColor="text1"/>
          <w:highlight w:val="cyan"/>
        </w:rPr>
        <w:t>.transform</w:t>
      </w:r>
      <w:proofErr w:type="spellEnd"/>
      <w:r w:rsidR="009878FC" w:rsidRPr="009878FC">
        <w:rPr>
          <w:rFonts w:ascii="Calibri" w:hAnsi="Calibri" w:cs="Calibri"/>
          <w:color w:val="000000" w:themeColor="text1"/>
          <w:highlight w:val="cyan"/>
        </w:rPr>
        <w:t>()</w:t>
      </w:r>
      <w:r w:rsidR="009878FC" w:rsidRPr="009878FC">
        <w:rPr>
          <w:rFonts w:ascii="Calibri" w:hAnsi="Calibri" w:cs="Calibri"/>
          <w:color w:val="000000" w:themeColor="text1"/>
        </w:rPr>
        <w:t xml:space="preserve"> transforms an object of </w:t>
      </w:r>
      <w:r w:rsidR="009878FC" w:rsidRPr="009878FC">
        <w:rPr>
          <w:rFonts w:ascii="Calibri" w:hAnsi="Calibri" w:cs="Calibri"/>
          <w:color w:val="000000" w:themeColor="text1"/>
          <w:highlight w:val="cyan"/>
        </w:rPr>
        <w:t>class GENOME</w:t>
      </w:r>
      <w:r w:rsidR="009878FC" w:rsidRPr="009878FC">
        <w:rPr>
          <w:rFonts w:ascii="Calibri" w:hAnsi="Calibri" w:cs="Calibri"/>
          <w:color w:val="000000" w:themeColor="text1"/>
        </w:rPr>
        <w:t xml:space="preserve"> into</w:t>
      </w:r>
      <w:r w:rsidR="009878FC">
        <w:rPr>
          <w:rFonts w:ascii="Calibri" w:hAnsi="Calibri" w:cs="Calibri"/>
          <w:color w:val="000000"/>
        </w:rPr>
        <w:t xml:space="preserve"> </w:t>
      </w:r>
      <w:r w:rsidR="009878FC" w:rsidRPr="009878FC">
        <w:rPr>
          <w:rFonts w:ascii="Calibri" w:hAnsi="Calibri" w:cs="Calibri"/>
          <w:color w:val="000000" w:themeColor="text1"/>
        </w:rPr>
        <w:t xml:space="preserve">another object of </w:t>
      </w:r>
      <w:r w:rsidR="009878FC" w:rsidRPr="009878FC">
        <w:rPr>
          <w:rFonts w:ascii="Calibri" w:hAnsi="Calibri" w:cs="Calibri"/>
          <w:color w:val="000000" w:themeColor="text1"/>
          <w:highlight w:val="cyan"/>
        </w:rPr>
        <w:t>class GENOME</w:t>
      </w:r>
      <w:r w:rsidR="009878FC" w:rsidRPr="009878FC">
        <w:rPr>
          <w:rFonts w:ascii="Calibri" w:hAnsi="Calibri" w:cs="Calibri"/>
          <w:color w:val="000000" w:themeColor="text1"/>
        </w:rPr>
        <w:t>, where n</w:t>
      </w:r>
      <w:r w:rsidR="009878FC">
        <w:rPr>
          <w:rFonts w:ascii="Calibri" w:hAnsi="Calibri" w:cs="Calibri"/>
          <w:color w:val="000000" w:themeColor="text1"/>
        </w:rPr>
        <w:t>e</w:t>
      </w:r>
      <w:r w:rsidR="009878FC" w:rsidRPr="009878FC">
        <w:rPr>
          <w:rFonts w:ascii="Calibri" w:hAnsi="Calibri" w:cs="Calibri"/>
          <w:color w:val="000000" w:themeColor="text1"/>
        </w:rPr>
        <w:t xml:space="preserve">w regions correspond to individual </w:t>
      </w:r>
      <w:r w:rsidR="009878FC" w:rsidRPr="009878FC">
        <w:rPr>
          <w:rFonts w:ascii="Calibri" w:hAnsi="Calibri" w:cs="Calibri"/>
          <w:color w:val="000000" w:themeColor="text1"/>
        </w:rPr>
        <w:lastRenderedPageBreak/>
        <w:t>windows.</w:t>
      </w:r>
      <w:r w:rsidR="009878FC">
        <w:rPr>
          <w:rFonts w:ascii="Calibri" w:hAnsi="Calibri" w:cs="Calibri"/>
          <w:color w:val="000000"/>
        </w:rPr>
        <w:t xml:space="preserve"> </w:t>
      </w:r>
      <w:r w:rsidR="009878FC" w:rsidRPr="009878FC">
        <w:rPr>
          <w:rFonts w:ascii="Calibri" w:hAnsi="Calibri" w:cs="Calibri"/>
          <w:color w:val="000000" w:themeColor="text1"/>
        </w:rPr>
        <w:t xml:space="preserve">This mechanism enables the user to apply all methods that exist in the </w:t>
      </w:r>
      <w:proofErr w:type="spellStart"/>
      <w:r w:rsidR="009878FC" w:rsidRPr="009878FC">
        <w:rPr>
          <w:rFonts w:ascii="Calibri" w:hAnsi="Calibri" w:cs="Calibri"/>
          <w:color w:val="000000" w:themeColor="text1"/>
        </w:rPr>
        <w:t>PopGenome</w:t>
      </w:r>
      <w:proofErr w:type="spellEnd"/>
      <w:r w:rsidR="009878FC">
        <w:rPr>
          <w:rFonts w:ascii="Calibri" w:hAnsi="Calibri" w:cs="Calibri"/>
          <w:color w:val="000000"/>
        </w:rPr>
        <w:t xml:space="preserve"> </w:t>
      </w:r>
      <w:r w:rsidR="009878FC" w:rsidRPr="009878FC">
        <w:rPr>
          <w:rFonts w:ascii="Calibri" w:hAnsi="Calibri" w:cs="Calibri"/>
          <w:color w:val="000000" w:themeColor="text1"/>
        </w:rPr>
        <w:t>framework.</w:t>
      </w:r>
      <w:r w:rsidR="009878FC">
        <w:rPr>
          <w:rFonts w:ascii="Calibri" w:hAnsi="Calibri" w:cs="Calibri"/>
          <w:color w:val="000000"/>
        </w:rPr>
        <w:t xml:space="preserve"> </w:t>
      </w:r>
      <w:proofErr w:type="spellStart"/>
      <w:r w:rsidR="009878FC" w:rsidRPr="009878FC">
        <w:rPr>
          <w:rFonts w:ascii="Calibri" w:hAnsi="Calibri" w:cs="Calibri"/>
          <w:color w:val="000000" w:themeColor="text1"/>
        </w:rPr>
        <w:t>PopGenome</w:t>
      </w:r>
      <w:proofErr w:type="spellEnd"/>
      <w:r w:rsidR="009878FC" w:rsidRPr="009878FC">
        <w:rPr>
          <w:rFonts w:ascii="Calibri" w:hAnsi="Calibri" w:cs="Calibri"/>
          <w:color w:val="000000" w:themeColor="text1"/>
        </w:rPr>
        <w:t xml:space="preserve"> concatenate</w:t>
      </w:r>
      <w:r w:rsidR="009878FC">
        <w:rPr>
          <w:rFonts w:ascii="Calibri" w:hAnsi="Calibri" w:cs="Calibri"/>
          <w:color w:val="000000" w:themeColor="text1"/>
        </w:rPr>
        <w:t>s</w:t>
      </w:r>
      <w:r w:rsidR="009878FC" w:rsidRPr="009878FC">
        <w:rPr>
          <w:rFonts w:ascii="Calibri" w:hAnsi="Calibri" w:cs="Calibri"/>
          <w:color w:val="000000" w:themeColor="text1"/>
        </w:rPr>
        <w:t xml:space="preserve"> the data if the parameter </w:t>
      </w:r>
      <w:proofErr w:type="spellStart"/>
      <w:r w:rsidR="009878FC" w:rsidRPr="009878FC">
        <w:rPr>
          <w:rFonts w:ascii="Calibri" w:hAnsi="Calibri" w:cs="Calibri"/>
          <w:color w:val="000000" w:themeColor="text1"/>
          <w:highlight w:val="cyan"/>
        </w:rPr>
        <w:t>whole.</w:t>
      </w:r>
      <w:r w:rsidR="009878FC" w:rsidRPr="006C0CF0">
        <w:rPr>
          <w:rFonts w:ascii="Calibri" w:hAnsi="Calibri" w:cs="Calibri"/>
          <w:color w:val="000000" w:themeColor="text1"/>
          <w:highlight w:val="cyan"/>
        </w:rPr>
        <w:t>data</w:t>
      </w:r>
      <w:proofErr w:type="spellEnd"/>
      <w:r w:rsidR="006C0CF0" w:rsidRPr="006C0CF0">
        <w:rPr>
          <w:rFonts w:ascii="Calibri" w:hAnsi="Calibri" w:cs="Calibri"/>
          <w:color w:val="000000" w:themeColor="text1"/>
          <w:highlight w:val="cyan"/>
        </w:rPr>
        <w:t>=</w:t>
      </w:r>
      <w:r w:rsidR="009878FC" w:rsidRPr="006C0CF0">
        <w:rPr>
          <w:rFonts w:ascii="Calibri" w:hAnsi="Calibri" w:cs="Calibri"/>
          <w:color w:val="000000" w:themeColor="text1"/>
          <w:highlight w:val="cyan"/>
        </w:rPr>
        <w:t>TRUE.</w:t>
      </w:r>
      <w:r w:rsidR="009878FC">
        <w:rPr>
          <w:rFonts w:ascii="Calibri" w:hAnsi="Calibri" w:cs="Calibri"/>
          <w:color w:val="000000"/>
        </w:rPr>
        <w:t xml:space="preserve"> T</w:t>
      </w:r>
      <w:r w:rsidR="009878FC" w:rsidRPr="009878FC">
        <w:rPr>
          <w:rFonts w:ascii="Calibri" w:hAnsi="Calibri" w:cs="Calibri"/>
          <w:color w:val="000000" w:themeColor="text1"/>
        </w:rPr>
        <w:t>his mechanism enables the user to work with very large datasets, which can be split</w:t>
      </w:r>
      <w:r w:rsidR="009878FC">
        <w:rPr>
          <w:rFonts w:ascii="Calibri" w:hAnsi="Calibri" w:cs="Calibri"/>
          <w:color w:val="000000"/>
        </w:rPr>
        <w:t xml:space="preserve"> </w:t>
      </w:r>
      <w:r w:rsidR="009878FC" w:rsidRPr="009878FC">
        <w:rPr>
          <w:rFonts w:ascii="Calibri" w:hAnsi="Calibri" w:cs="Calibri"/>
          <w:color w:val="000000" w:themeColor="text1"/>
        </w:rPr>
        <w:t xml:space="preserve">into smaller chunks that are stored in the input folder. </w:t>
      </w:r>
      <w:proofErr w:type="spellStart"/>
      <w:r w:rsidR="009878FC" w:rsidRPr="009878FC">
        <w:rPr>
          <w:rFonts w:ascii="Calibri" w:hAnsi="Calibri" w:cs="Calibri"/>
          <w:color w:val="000000" w:themeColor="text1"/>
        </w:rPr>
        <w:t>PopGenome</w:t>
      </w:r>
      <w:proofErr w:type="spellEnd"/>
      <w:r w:rsidR="009878FC" w:rsidRPr="009878FC">
        <w:rPr>
          <w:rFonts w:ascii="Calibri" w:hAnsi="Calibri" w:cs="Calibri"/>
          <w:color w:val="000000" w:themeColor="text1"/>
        </w:rPr>
        <w:t xml:space="preserve"> is able to concatenate</w:t>
      </w:r>
      <w:r w:rsidR="009878FC">
        <w:rPr>
          <w:rFonts w:ascii="Calibri" w:hAnsi="Calibri" w:cs="Calibri"/>
          <w:color w:val="000000"/>
        </w:rPr>
        <w:t xml:space="preserve"> </w:t>
      </w:r>
      <w:r w:rsidR="009878FC" w:rsidRPr="009878FC">
        <w:rPr>
          <w:rFonts w:ascii="Calibri" w:hAnsi="Calibri" w:cs="Calibri"/>
          <w:color w:val="000000" w:themeColor="text1"/>
        </w:rPr>
        <w:t xml:space="preserve">these chunks for analysis. </w:t>
      </w:r>
      <w:r w:rsidR="009878FC">
        <w:rPr>
          <w:rFonts w:ascii="Calibri" w:hAnsi="Calibri" w:cs="Calibri"/>
          <w:color w:val="000000" w:themeColor="text1"/>
        </w:rPr>
        <w:t>The f</w:t>
      </w:r>
      <w:r w:rsidR="009878FC" w:rsidRPr="009878FC">
        <w:rPr>
          <w:rFonts w:ascii="Calibri" w:hAnsi="Calibri" w:cs="Calibri"/>
          <w:color w:val="000000" w:themeColor="text1"/>
        </w:rPr>
        <w:t xml:space="preserve">unctions </w:t>
      </w:r>
      <w:r w:rsidR="009878FC">
        <w:rPr>
          <w:rFonts w:ascii="Calibri" w:hAnsi="Calibri" w:cs="Calibri"/>
          <w:color w:val="000000" w:themeColor="text1"/>
        </w:rPr>
        <w:t xml:space="preserve">used; </w:t>
      </w:r>
      <w:proofErr w:type="spellStart"/>
      <w:r w:rsidR="009878FC" w:rsidRPr="009878FC">
        <w:rPr>
          <w:rFonts w:ascii="Calibri" w:hAnsi="Calibri" w:cs="Calibri"/>
          <w:color w:val="000000" w:themeColor="text1"/>
          <w:highlight w:val="cyan"/>
        </w:rPr>
        <w:t>readVCF</w:t>
      </w:r>
      <w:proofErr w:type="spellEnd"/>
      <w:r w:rsidR="009878FC" w:rsidRPr="009878FC">
        <w:rPr>
          <w:rFonts w:ascii="Calibri" w:hAnsi="Calibri" w:cs="Calibri"/>
          <w:color w:val="000000" w:themeColor="text1"/>
        </w:rPr>
        <w:t xml:space="preserve"> and </w:t>
      </w:r>
      <w:proofErr w:type="spellStart"/>
      <w:r w:rsidR="009878FC" w:rsidRPr="009878FC">
        <w:rPr>
          <w:rFonts w:ascii="Calibri" w:hAnsi="Calibri" w:cs="Calibri"/>
          <w:color w:val="000000" w:themeColor="text1"/>
          <w:highlight w:val="cyan"/>
        </w:rPr>
        <w:t>readSNP</w:t>
      </w:r>
      <w:proofErr w:type="spellEnd"/>
      <w:r w:rsidR="009878FC" w:rsidRPr="009878FC">
        <w:rPr>
          <w:rFonts w:ascii="Calibri" w:hAnsi="Calibri" w:cs="Calibri"/>
          <w:color w:val="000000" w:themeColor="text1"/>
        </w:rPr>
        <w:t xml:space="preserve"> </w:t>
      </w:r>
      <w:r w:rsidR="009878FC">
        <w:rPr>
          <w:rFonts w:ascii="Calibri" w:hAnsi="Calibri" w:cs="Calibri"/>
          <w:color w:val="000000" w:themeColor="text1"/>
        </w:rPr>
        <w:t>undertake</w:t>
      </w:r>
      <w:r w:rsidR="009878FC" w:rsidRPr="009878FC">
        <w:rPr>
          <w:rFonts w:ascii="Calibri" w:hAnsi="Calibri" w:cs="Calibri"/>
          <w:color w:val="000000" w:themeColor="text1"/>
        </w:rPr>
        <w:t xml:space="preserve"> this</w:t>
      </w:r>
      <w:r w:rsidR="006C0CF0">
        <w:rPr>
          <w:rFonts w:ascii="Calibri" w:hAnsi="Calibri" w:cs="Calibri"/>
          <w:color w:val="000000"/>
        </w:rPr>
        <w:t xml:space="preserve"> a</w:t>
      </w:r>
      <w:r w:rsidR="009878FC" w:rsidRPr="009878FC">
        <w:rPr>
          <w:rFonts w:ascii="Calibri" w:hAnsi="Calibri" w:cs="Calibri"/>
          <w:color w:val="000000" w:themeColor="text1"/>
        </w:rPr>
        <w:t>utomatically</w:t>
      </w:r>
      <w:r w:rsidR="006C0CF0">
        <w:rPr>
          <w:rFonts w:ascii="Calibri" w:hAnsi="Calibri" w:cs="Calibri"/>
          <w:color w:val="000000" w:themeColor="text1"/>
        </w:rPr>
        <w:t xml:space="preserve">. If </w:t>
      </w:r>
      <w:proofErr w:type="spellStart"/>
      <w:r w:rsidR="009878FC" w:rsidRPr="006C0CF0">
        <w:rPr>
          <w:rFonts w:ascii="Calibri" w:hAnsi="Calibri" w:cs="Calibri"/>
          <w:color w:val="000000" w:themeColor="text1"/>
          <w:highlight w:val="cyan"/>
        </w:rPr>
        <w:t>whole.data</w:t>
      </w:r>
      <w:proofErr w:type="spellEnd"/>
      <w:r w:rsidR="009878FC" w:rsidRPr="006C0CF0">
        <w:rPr>
          <w:rFonts w:ascii="Calibri" w:hAnsi="Calibri" w:cs="Calibri"/>
          <w:color w:val="000000" w:themeColor="text1"/>
          <w:highlight w:val="cyan"/>
        </w:rPr>
        <w:t>=FALSE</w:t>
      </w:r>
      <w:r w:rsidR="009878FC" w:rsidRPr="009878FC">
        <w:rPr>
          <w:rFonts w:ascii="Calibri" w:hAnsi="Calibri" w:cs="Calibri"/>
          <w:color w:val="000000" w:themeColor="text1"/>
        </w:rPr>
        <w:t>, the regions are</w:t>
      </w:r>
      <w:r w:rsidR="006C0CF0">
        <w:rPr>
          <w:rFonts w:ascii="Calibri" w:hAnsi="Calibri" w:cs="Calibri"/>
          <w:color w:val="000000"/>
        </w:rPr>
        <w:t xml:space="preserve"> </w:t>
      </w:r>
      <w:r w:rsidR="009878FC" w:rsidRPr="009878FC">
        <w:rPr>
          <w:rFonts w:ascii="Calibri" w:hAnsi="Calibri" w:cs="Calibri"/>
          <w:color w:val="000000" w:themeColor="text1"/>
        </w:rPr>
        <w:t xml:space="preserve">scanned </w:t>
      </w:r>
      <w:r w:rsidR="006C0CF0" w:rsidRPr="009878FC">
        <w:rPr>
          <w:rFonts w:ascii="Calibri" w:hAnsi="Calibri" w:cs="Calibri"/>
          <w:color w:val="000000" w:themeColor="text1"/>
        </w:rPr>
        <w:t>separately</w:t>
      </w:r>
      <w:r w:rsidR="00E025D0">
        <w:rPr>
          <w:rFonts w:ascii="Calibri" w:hAnsi="Calibri" w:cs="Calibri"/>
          <w:color w:val="000000" w:themeColor="text1"/>
        </w:rPr>
        <w:t>, which can be done as</w:t>
      </w:r>
      <w:r w:rsidR="00E025D0">
        <w:rPr>
          <w:rFonts w:ascii="Calibri" w:hAnsi="Calibri" w:cs="Calibri"/>
          <w:color w:val="000000"/>
        </w:rPr>
        <w:t xml:space="preserve"> </w:t>
      </w:r>
      <w:r w:rsidR="009878FC" w:rsidRPr="009878FC">
        <w:rPr>
          <w:rFonts w:ascii="Calibri" w:hAnsi="Calibri" w:cs="Calibri"/>
          <w:color w:val="000000" w:themeColor="text1"/>
        </w:rPr>
        <w:t>type=1: Define windows based on SNP counts</w:t>
      </w:r>
      <w:r w:rsidR="00E025D0">
        <w:rPr>
          <w:rFonts w:ascii="Calibri" w:hAnsi="Calibri" w:cs="Calibri"/>
          <w:color w:val="000000" w:themeColor="text1"/>
        </w:rPr>
        <w:t xml:space="preserve"> or </w:t>
      </w:r>
      <w:r w:rsidR="009878FC" w:rsidRPr="009878FC">
        <w:rPr>
          <w:rFonts w:ascii="Calibri" w:hAnsi="Calibri" w:cs="Calibri"/>
          <w:color w:val="000000" w:themeColor="text1"/>
        </w:rPr>
        <w:t>type=2: Define windows based on nucleotide counts</w:t>
      </w:r>
      <w:r w:rsidR="00E025D0">
        <w:rPr>
          <w:rFonts w:ascii="Calibri" w:hAnsi="Calibri" w:cs="Calibri"/>
          <w:color w:val="000000" w:themeColor="text1"/>
        </w:rPr>
        <w:t xml:space="preserve">. </w:t>
      </w:r>
    </w:p>
    <w:p w14:paraId="3357FD1C" w14:textId="5195DF22" w:rsidR="00E025D0" w:rsidRDefault="00E025D0" w:rsidP="00E025D0">
      <w:pPr>
        <w:jc w:val="both"/>
        <w:textAlignment w:val="baseline"/>
        <w:rPr>
          <w:rFonts w:ascii="Calibri" w:hAnsi="Calibri" w:cs="Calibri"/>
          <w:color w:val="000000" w:themeColor="text1"/>
        </w:rPr>
      </w:pPr>
    </w:p>
    <w:p w14:paraId="5B0CD684" w14:textId="3E88E38A" w:rsidR="009878FC" w:rsidRDefault="00E025D0" w:rsidP="002E0ADB">
      <w:pPr>
        <w:jc w:val="both"/>
        <w:textAlignment w:val="baseline"/>
        <w:rPr>
          <w:rFonts w:ascii="Calibri" w:hAnsi="Calibri" w:cs="Calibri"/>
          <w:color w:val="000000"/>
        </w:rPr>
      </w:pPr>
      <w:r>
        <w:rPr>
          <w:rFonts w:ascii="Calibri" w:hAnsi="Calibri" w:cs="Calibri"/>
          <w:color w:val="000000" w:themeColor="text1"/>
        </w:rPr>
        <w:t xml:space="preserve">The </w:t>
      </w:r>
      <w:proofErr w:type="spellStart"/>
      <w:proofErr w:type="gramStart"/>
      <w:r w:rsidRPr="00E025D0">
        <w:rPr>
          <w:rFonts w:ascii="Calibri" w:hAnsi="Calibri" w:cs="Calibri"/>
          <w:color w:val="000000" w:themeColor="text1"/>
          <w:highlight w:val="cyan"/>
        </w:rPr>
        <w:t>diversity.stats</w:t>
      </w:r>
      <w:proofErr w:type="spellEnd"/>
      <w:proofErr w:type="gramEnd"/>
      <w:r w:rsidRPr="00E025D0">
        <w:rPr>
          <w:rFonts w:ascii="Calibri" w:hAnsi="Calibri" w:cs="Calibri"/>
          <w:color w:val="000000" w:themeColor="text1"/>
          <w:highlight w:val="cyan"/>
        </w:rPr>
        <w:t>-methods</w:t>
      </w:r>
      <w:r>
        <w:rPr>
          <w:rFonts w:ascii="Calibri" w:hAnsi="Calibri" w:cs="Calibri"/>
          <w:color w:val="000000" w:themeColor="text1"/>
        </w:rPr>
        <w:t xml:space="preserve"> were used as a generic function to calculate nucleotide and haplotype diversities</w:t>
      </w:r>
      <w:r w:rsidR="00630E4E">
        <w:rPr>
          <w:rFonts w:ascii="Calibri" w:hAnsi="Calibri" w:cs="Calibri"/>
          <w:color w:val="000000" w:themeColor="text1"/>
        </w:rPr>
        <w:t xml:space="preserve">, which require division by the slot </w:t>
      </w:r>
      <w:proofErr w:type="spellStart"/>
      <w:r w:rsidR="00630E4E" w:rsidRPr="00630E4E">
        <w:rPr>
          <w:rFonts w:ascii="Calibri" w:hAnsi="Calibri" w:cs="Calibri"/>
          <w:color w:val="000000"/>
          <w:highlight w:val="cyan"/>
        </w:rPr>
        <w:t>GENOME.class</w:t>
      </w:r>
      <w:proofErr w:type="spellEnd"/>
      <w:r w:rsidR="00630E4E" w:rsidRPr="00630E4E">
        <w:rPr>
          <w:rFonts w:ascii="Calibri" w:hAnsi="Calibri" w:cs="Calibri"/>
          <w:color w:val="000000"/>
          <w:highlight w:val="cyan"/>
        </w:rPr>
        <w:t xml:space="preserve"> @ </w:t>
      </w:r>
      <w:proofErr w:type="spellStart"/>
      <w:r w:rsidR="00630E4E" w:rsidRPr="00630E4E">
        <w:rPr>
          <w:rFonts w:ascii="Calibri" w:hAnsi="Calibri" w:cs="Calibri"/>
          <w:color w:val="000000"/>
          <w:highlight w:val="cyan"/>
        </w:rPr>
        <w:t>n.sites</w:t>
      </w:r>
      <w:proofErr w:type="spellEnd"/>
      <w:r w:rsidR="00630E4E">
        <w:rPr>
          <w:rFonts w:ascii="Calibri" w:hAnsi="Calibri" w:cs="Calibri"/>
          <w:color w:val="000000"/>
        </w:rPr>
        <w:t xml:space="preserve"> to obtain diversity per site. Neutrality (Tajima’s D) is then calculated with the </w:t>
      </w:r>
      <w:proofErr w:type="spellStart"/>
      <w:r w:rsidR="00630E4E" w:rsidRPr="00630E4E">
        <w:rPr>
          <w:rFonts w:ascii="Calibri" w:hAnsi="Calibri" w:cs="Calibri"/>
          <w:color w:val="000000"/>
          <w:highlight w:val="cyan"/>
        </w:rPr>
        <w:t>GENOME.class</w:t>
      </w:r>
      <w:proofErr w:type="spellEnd"/>
      <w:r w:rsidR="00630E4E">
        <w:rPr>
          <w:rFonts w:ascii="Calibri" w:hAnsi="Calibri" w:cs="Calibri"/>
          <w:color w:val="000000"/>
        </w:rPr>
        <w:t xml:space="preserve"> function. Subsequently FST </w:t>
      </w:r>
      <w:r w:rsidR="00252FC9">
        <w:rPr>
          <w:rFonts w:ascii="Calibri" w:hAnsi="Calibri" w:cs="Calibri"/>
          <w:color w:val="000000"/>
        </w:rPr>
        <w:t xml:space="preserve">statistics </w:t>
      </w:r>
      <w:r w:rsidR="00630E4E">
        <w:rPr>
          <w:rFonts w:ascii="Calibri" w:hAnsi="Calibri" w:cs="Calibri"/>
          <w:color w:val="000000"/>
        </w:rPr>
        <w:t xml:space="preserve">and </w:t>
      </w:r>
      <w:proofErr w:type="spellStart"/>
      <w:r w:rsidR="00630E4E">
        <w:rPr>
          <w:rFonts w:ascii="Calibri" w:hAnsi="Calibri" w:cs="Calibri"/>
          <w:color w:val="000000"/>
        </w:rPr>
        <w:t>dxy</w:t>
      </w:r>
      <w:proofErr w:type="spellEnd"/>
      <w:r w:rsidR="00630E4E">
        <w:rPr>
          <w:rFonts w:ascii="Calibri" w:hAnsi="Calibri" w:cs="Calibri"/>
          <w:color w:val="000000"/>
        </w:rPr>
        <w:t xml:space="preserve"> (diversity stats) can be obtained</w:t>
      </w:r>
      <w:r w:rsidR="00252FC9">
        <w:rPr>
          <w:rFonts w:ascii="Calibri" w:hAnsi="Calibri" w:cs="Calibri"/>
          <w:color w:val="000000"/>
        </w:rPr>
        <w:t>, where the latter rely on the former,</w:t>
      </w:r>
      <w:r w:rsidR="00630E4E">
        <w:rPr>
          <w:rFonts w:ascii="Calibri" w:hAnsi="Calibri" w:cs="Calibri"/>
          <w:color w:val="000000"/>
        </w:rPr>
        <w:t xml:space="preserve"> in relation to the populations</w:t>
      </w:r>
      <w:r w:rsidR="00252FC9">
        <w:rPr>
          <w:rFonts w:ascii="Calibri" w:hAnsi="Calibri" w:cs="Calibri"/>
          <w:color w:val="000000"/>
        </w:rPr>
        <w:t>. Number of synonymous and non-synonymous changes were also calculated using the</w:t>
      </w:r>
      <w:r w:rsidR="00252FC9">
        <w:rPr>
          <w:rFonts w:ascii="Calibri" w:hAnsi="Calibri" w:cs="Calibri"/>
          <w:color w:val="000000" w:themeColor="text1"/>
        </w:rPr>
        <w:t xml:space="preserve"> </w:t>
      </w:r>
      <w:proofErr w:type="spellStart"/>
      <w:r w:rsidR="00252FC9" w:rsidRPr="00630E4E">
        <w:rPr>
          <w:rFonts w:ascii="Calibri" w:hAnsi="Calibri" w:cs="Calibri"/>
          <w:color w:val="000000"/>
          <w:highlight w:val="cyan"/>
        </w:rPr>
        <w:t>GENOME.class</w:t>
      </w:r>
      <w:proofErr w:type="spellEnd"/>
      <w:r w:rsidR="00252FC9" w:rsidRPr="00630E4E">
        <w:rPr>
          <w:rFonts w:ascii="Calibri" w:hAnsi="Calibri" w:cs="Calibri"/>
          <w:color w:val="000000"/>
          <w:highlight w:val="cyan"/>
        </w:rPr>
        <w:t xml:space="preserve"> @ </w:t>
      </w:r>
      <w:r w:rsidR="000746F8">
        <w:rPr>
          <w:rFonts w:ascii="Calibri" w:hAnsi="Calibri" w:cs="Calibri"/>
          <w:color w:val="000000"/>
        </w:rPr>
        <w:t>()</w:t>
      </w:r>
      <w:r w:rsidR="00252FC9">
        <w:rPr>
          <w:rFonts w:ascii="Calibri" w:hAnsi="Calibri" w:cs="Calibri"/>
          <w:color w:val="000000"/>
        </w:rPr>
        <w:t xml:space="preserve"> object</w:t>
      </w:r>
      <w:r w:rsidR="000746F8">
        <w:rPr>
          <w:rFonts w:ascii="Calibri" w:hAnsi="Calibri" w:cs="Calibri"/>
          <w:color w:val="000000"/>
        </w:rPr>
        <w:t xml:space="preserve">, these outputs were then used for measuring neutrality and Tajima’s D. </w:t>
      </w:r>
    </w:p>
    <w:p w14:paraId="04EC977F" w14:textId="47C2B6F9" w:rsidR="00252FC9" w:rsidRPr="009878FC" w:rsidRDefault="00252FC9" w:rsidP="002E0ADB">
      <w:pPr>
        <w:jc w:val="both"/>
        <w:textAlignment w:val="baseline"/>
        <w:rPr>
          <w:rFonts w:ascii="Calibri" w:hAnsi="Calibri" w:cs="Calibri"/>
          <w:color w:val="000000" w:themeColor="text1"/>
        </w:rPr>
      </w:pPr>
      <w:r w:rsidRPr="00252FC9">
        <w:rPr>
          <w:rFonts w:ascii="Calibri" w:hAnsi="Calibri" w:cs="Calibri"/>
          <w:color w:val="000000"/>
          <w:highlight w:val="yellow"/>
        </w:rPr>
        <w:t>(Need to check code fully with Liam and check nothing missing)</w:t>
      </w:r>
    </w:p>
    <w:p w14:paraId="671727DD" w14:textId="77777777" w:rsidR="000746F8" w:rsidRDefault="000746F8" w:rsidP="002E0ADB">
      <w:pPr>
        <w:jc w:val="both"/>
        <w:textAlignment w:val="baseline"/>
        <w:rPr>
          <w:rFonts w:ascii="Calibri" w:hAnsi="Calibri" w:cs="Calibri"/>
          <w:color w:val="000000"/>
        </w:rPr>
      </w:pPr>
    </w:p>
    <w:p w14:paraId="118E9121" w14:textId="24CF9655" w:rsidR="00DF4752" w:rsidRDefault="005B279E" w:rsidP="005B279E">
      <w:pPr>
        <w:ind w:firstLine="720"/>
        <w:jc w:val="both"/>
        <w:textAlignment w:val="baseline"/>
        <w:rPr>
          <w:rFonts w:ascii="Calibri" w:hAnsi="Calibri" w:cs="Calibri"/>
          <w:b/>
          <w:bCs/>
          <w:i/>
          <w:iCs/>
          <w:color w:val="000000"/>
        </w:rPr>
      </w:pPr>
      <w:r>
        <w:rPr>
          <w:rFonts w:ascii="Calibri" w:hAnsi="Calibri" w:cs="Calibri"/>
          <w:b/>
          <w:bCs/>
          <w:i/>
          <w:iCs/>
          <w:color w:val="000000"/>
        </w:rPr>
        <w:t xml:space="preserve">5.4 </w:t>
      </w:r>
      <w:r w:rsidR="00783180" w:rsidRPr="00783180">
        <w:rPr>
          <w:rFonts w:ascii="Calibri" w:hAnsi="Calibri" w:cs="Calibri"/>
          <w:b/>
          <w:bCs/>
          <w:i/>
          <w:iCs/>
          <w:color w:val="000000"/>
        </w:rPr>
        <w:t xml:space="preserve">Pros and cons of </w:t>
      </w:r>
      <w:proofErr w:type="spellStart"/>
      <w:r w:rsidR="00783180" w:rsidRPr="00783180">
        <w:rPr>
          <w:rFonts w:ascii="Calibri" w:hAnsi="Calibri" w:cs="Calibri"/>
          <w:b/>
          <w:bCs/>
          <w:i/>
          <w:iCs/>
          <w:color w:val="000000"/>
        </w:rPr>
        <w:t>PopGenome</w:t>
      </w:r>
      <w:proofErr w:type="spellEnd"/>
    </w:p>
    <w:p w14:paraId="487DE08F" w14:textId="43A69517" w:rsidR="00783180" w:rsidRPr="00783180" w:rsidRDefault="00783180" w:rsidP="00EE6750">
      <w:pPr>
        <w:jc w:val="both"/>
        <w:textAlignment w:val="baseline"/>
        <w:rPr>
          <w:rFonts w:ascii="Calibri" w:hAnsi="Calibri" w:cs="Calibri"/>
          <w:color w:val="000000"/>
        </w:rPr>
      </w:pPr>
      <w:r>
        <w:rPr>
          <w:rFonts w:ascii="Calibri" w:hAnsi="Calibri" w:cs="Calibri"/>
          <w:color w:val="000000"/>
        </w:rPr>
        <w:t>We decided to use</w:t>
      </w:r>
      <w:r w:rsidR="00473A4F">
        <w:rPr>
          <w:rFonts w:ascii="Calibri" w:hAnsi="Calibri" w:cs="Calibri"/>
          <w:color w:val="000000"/>
        </w:rPr>
        <w:t xml:space="preserve"> the</w:t>
      </w:r>
      <w:r>
        <w:rPr>
          <w:rFonts w:ascii="Calibri" w:hAnsi="Calibri" w:cs="Calibri"/>
          <w:color w:val="000000"/>
        </w:rPr>
        <w:t xml:space="preserve"> </w:t>
      </w:r>
      <w:proofErr w:type="spellStart"/>
      <w:r>
        <w:rPr>
          <w:rFonts w:ascii="Calibri" w:hAnsi="Calibri" w:cs="Calibri"/>
          <w:color w:val="000000"/>
        </w:rPr>
        <w:t>PopGenome</w:t>
      </w:r>
      <w:proofErr w:type="spellEnd"/>
      <w:r>
        <w:rPr>
          <w:rFonts w:ascii="Calibri" w:hAnsi="Calibri" w:cs="Calibri"/>
          <w:color w:val="000000"/>
        </w:rPr>
        <w:t xml:space="preserve"> </w:t>
      </w:r>
      <w:r w:rsidR="00473A4F">
        <w:rPr>
          <w:rFonts w:ascii="Calibri" w:hAnsi="Calibri" w:cs="Calibri"/>
          <w:color w:val="000000"/>
        </w:rPr>
        <w:t xml:space="preserve">package, which can efficiently process genome-scale data as well as large datasets via the R platform. </w:t>
      </w:r>
      <w:r w:rsidR="00EA2BE9">
        <w:rPr>
          <w:rFonts w:ascii="Calibri" w:hAnsi="Calibri" w:cs="Calibri"/>
          <w:color w:val="000000"/>
        </w:rPr>
        <w:t>A number of computer programs exist for performing population genetics calculations, they can be limited in the analyses they provide within a single platform</w:t>
      </w:r>
      <w:r w:rsidR="00A81261">
        <w:rPr>
          <w:rFonts w:ascii="Calibri" w:hAnsi="Calibri" w:cs="Calibri"/>
          <w:color w:val="000000"/>
        </w:rPr>
        <w:t xml:space="preserve">, which was an advantage of </w:t>
      </w:r>
      <w:proofErr w:type="spellStart"/>
      <w:r w:rsidR="00A81261">
        <w:rPr>
          <w:rFonts w:ascii="Calibri" w:hAnsi="Calibri" w:cs="Calibri"/>
          <w:color w:val="000000"/>
        </w:rPr>
        <w:t>PopGenome</w:t>
      </w:r>
      <w:proofErr w:type="spellEnd"/>
      <w:r w:rsidR="00A81261">
        <w:rPr>
          <w:rFonts w:ascii="Calibri" w:hAnsi="Calibri" w:cs="Calibri"/>
          <w:color w:val="000000"/>
        </w:rPr>
        <w:t>. The package can read associated annotation files in GFF format, which enables the easy definition and classification of SNPs</w:t>
      </w:r>
      <w:r w:rsidR="003B74B9">
        <w:rPr>
          <w:rFonts w:ascii="Calibri" w:hAnsi="Calibri" w:cs="Calibri"/>
          <w:color w:val="000000"/>
        </w:rPr>
        <w:t xml:space="preserve"> based on their annotation, with analyses applied to sliding windows as depicted in SNPEuro. The diverse statistical analysis </w:t>
      </w:r>
      <w:r w:rsidR="00C13E56">
        <w:rPr>
          <w:rFonts w:ascii="Calibri" w:hAnsi="Calibri" w:cs="Calibri"/>
          <w:color w:val="000000"/>
        </w:rPr>
        <w:t xml:space="preserve">offered by this package was an attractive attribute for its use. The integration using R facilities with downstream analysis allowed the production of high-quality graphics, which were limited with other packages that we had explored. The limitation we noted with using </w:t>
      </w:r>
      <w:proofErr w:type="spellStart"/>
      <w:r w:rsidR="00C13E56">
        <w:rPr>
          <w:rFonts w:ascii="Calibri" w:hAnsi="Calibri" w:cs="Calibri"/>
          <w:color w:val="000000"/>
        </w:rPr>
        <w:t>PopGenome</w:t>
      </w:r>
      <w:proofErr w:type="spellEnd"/>
      <w:r w:rsidR="00C13E56">
        <w:rPr>
          <w:rFonts w:ascii="Calibri" w:hAnsi="Calibri" w:cs="Calibri"/>
          <w:color w:val="000000"/>
        </w:rPr>
        <w:t xml:space="preserve"> and thus RStudio was the </w:t>
      </w:r>
      <w:r w:rsidR="00505260">
        <w:rPr>
          <w:rFonts w:ascii="Calibri" w:hAnsi="Calibri" w:cs="Calibri"/>
          <w:color w:val="000000"/>
        </w:rPr>
        <w:t xml:space="preserve">additional step of integrating these analyses from R to Python for the Flask framework. We utilised rpy2 for this purpose, but this was an additional step, which would not have been required </w:t>
      </w:r>
      <w:r w:rsidR="009C7F91">
        <w:rPr>
          <w:rFonts w:ascii="Calibri" w:hAnsi="Calibri" w:cs="Calibri"/>
          <w:color w:val="000000"/>
        </w:rPr>
        <w:t xml:space="preserve">had a Python related package been used, however, we felt the graphical readouts using </w:t>
      </w:r>
      <w:proofErr w:type="spellStart"/>
      <w:r w:rsidR="009C7F91">
        <w:rPr>
          <w:rFonts w:ascii="Calibri" w:hAnsi="Calibri" w:cs="Calibri"/>
          <w:color w:val="000000"/>
        </w:rPr>
        <w:t>PopGenome</w:t>
      </w:r>
      <w:proofErr w:type="spellEnd"/>
      <w:r w:rsidR="009C7F91">
        <w:rPr>
          <w:rFonts w:ascii="Calibri" w:hAnsi="Calibri" w:cs="Calibri"/>
          <w:color w:val="000000"/>
        </w:rPr>
        <w:t xml:space="preserve"> in RStudio were superior to those in other packages explored. </w:t>
      </w:r>
      <w:r w:rsidR="005700E8">
        <w:rPr>
          <w:rFonts w:ascii="Calibri" w:hAnsi="Calibri" w:cs="Calibri"/>
          <w:color w:val="000000"/>
        </w:rPr>
        <w:t xml:space="preserve">In RStudio, we did also note a technical issue where we were not able to select a genomic coordinate with a range of &gt;140000 and thus have included this as a stipulation in our webapp. This, of course, is not ideal and a limitation of using RStudio here as any value with a range larger than this led to abortion of the package and thus unable to execute the code any further. We experimented by changing from </w:t>
      </w:r>
      <w:proofErr w:type="spellStart"/>
      <w:r w:rsidR="005700E8">
        <w:rPr>
          <w:rFonts w:ascii="Calibri" w:hAnsi="Calibri" w:cs="Calibri"/>
          <w:color w:val="000000"/>
        </w:rPr>
        <w:t>linux</w:t>
      </w:r>
      <w:proofErr w:type="spellEnd"/>
      <w:r w:rsidR="005700E8">
        <w:rPr>
          <w:rFonts w:ascii="Calibri" w:hAnsi="Calibri" w:cs="Calibri"/>
          <w:color w:val="000000"/>
        </w:rPr>
        <w:t xml:space="preserve"> to Mac OS operating </w:t>
      </w:r>
      <w:r w:rsidR="000C0278">
        <w:rPr>
          <w:rFonts w:ascii="Calibri" w:hAnsi="Calibri" w:cs="Calibri"/>
          <w:color w:val="000000"/>
        </w:rPr>
        <w:t>machines but</w:t>
      </w:r>
      <w:r w:rsidR="005700E8">
        <w:rPr>
          <w:rFonts w:ascii="Calibri" w:hAnsi="Calibri" w:cs="Calibri"/>
          <w:color w:val="000000"/>
        </w:rPr>
        <w:t xml:space="preserve"> </w:t>
      </w:r>
      <w:r w:rsidR="00B460EB">
        <w:rPr>
          <w:rFonts w:ascii="Calibri" w:hAnsi="Calibri" w:cs="Calibri"/>
          <w:color w:val="000000"/>
        </w:rPr>
        <w:t xml:space="preserve">were unable to solve this issue. </w:t>
      </w:r>
      <w:r w:rsidR="000C0278">
        <w:rPr>
          <w:rFonts w:ascii="Calibri" w:hAnsi="Calibri" w:cs="Calibri"/>
          <w:color w:val="000000"/>
        </w:rPr>
        <w:t>Currently we have stipulated this as the maximum range for genomic coordinate insertion and would improve this feature should we have had more time and in future development.</w:t>
      </w:r>
    </w:p>
    <w:p w14:paraId="7919C067" w14:textId="77777777" w:rsidR="005B279E" w:rsidRDefault="005B279E" w:rsidP="00EE6750">
      <w:pPr>
        <w:jc w:val="both"/>
        <w:textAlignment w:val="baseline"/>
        <w:rPr>
          <w:rFonts w:ascii="Calibri" w:hAnsi="Calibri" w:cs="Calibri"/>
          <w:color w:val="000000"/>
        </w:rPr>
      </w:pPr>
    </w:p>
    <w:p w14:paraId="7F2948A4" w14:textId="77777777" w:rsidR="00783180" w:rsidRDefault="00783180" w:rsidP="00EE6750">
      <w:pPr>
        <w:jc w:val="both"/>
        <w:textAlignment w:val="baseline"/>
        <w:rPr>
          <w:rFonts w:ascii="Calibri" w:hAnsi="Calibri" w:cs="Calibri"/>
          <w:color w:val="000000"/>
        </w:rPr>
      </w:pPr>
    </w:p>
    <w:p w14:paraId="4EED1142" w14:textId="77777777" w:rsidR="005B279E" w:rsidRDefault="00DF4752" w:rsidP="00DF4752">
      <w:pPr>
        <w:pStyle w:val="ListParagraph"/>
        <w:numPr>
          <w:ilvl w:val="0"/>
          <w:numId w:val="29"/>
        </w:numPr>
        <w:jc w:val="both"/>
        <w:textAlignment w:val="baseline"/>
        <w:rPr>
          <w:rFonts w:ascii="Calibri" w:eastAsia="Times New Roman" w:hAnsi="Calibri" w:cs="Calibri"/>
          <w:b/>
          <w:bCs/>
          <w:color w:val="000000"/>
          <w:lang w:eastAsia="en-GB"/>
        </w:rPr>
      </w:pPr>
      <w:r>
        <w:rPr>
          <w:rFonts w:ascii="Calibri" w:eastAsia="Times New Roman" w:hAnsi="Calibri" w:cs="Calibri"/>
          <w:b/>
          <w:bCs/>
          <w:color w:val="000000"/>
          <w:lang w:eastAsia="en-GB"/>
        </w:rPr>
        <w:t>Technologies</w:t>
      </w:r>
    </w:p>
    <w:p w14:paraId="1F5FDF30" w14:textId="214A86D3" w:rsidR="00DF4752" w:rsidRPr="005B279E" w:rsidRDefault="00DF4752" w:rsidP="005B279E">
      <w:pPr>
        <w:pStyle w:val="ListParagraph"/>
        <w:numPr>
          <w:ilvl w:val="1"/>
          <w:numId w:val="29"/>
        </w:numPr>
        <w:jc w:val="both"/>
        <w:textAlignment w:val="baseline"/>
        <w:rPr>
          <w:rFonts w:ascii="Calibri" w:hAnsi="Calibri" w:cs="Calibri"/>
          <w:b/>
          <w:bCs/>
          <w:i/>
          <w:iCs/>
          <w:color w:val="000000"/>
        </w:rPr>
      </w:pPr>
      <w:r w:rsidRPr="005B279E">
        <w:rPr>
          <w:rFonts w:ascii="Calibri" w:hAnsi="Calibri" w:cs="Calibri"/>
          <w:b/>
          <w:bCs/>
          <w:i/>
          <w:iCs/>
          <w:color w:val="000000"/>
        </w:rPr>
        <w:t>Flask architectur</w:t>
      </w:r>
      <w:r w:rsidR="00473A4F" w:rsidRPr="005B279E">
        <w:rPr>
          <w:rFonts w:ascii="Calibri" w:hAnsi="Calibri" w:cs="Calibri"/>
          <w:b/>
          <w:bCs/>
          <w:i/>
          <w:iCs/>
          <w:color w:val="000000"/>
        </w:rPr>
        <w:t>e</w:t>
      </w:r>
    </w:p>
    <w:p w14:paraId="3C020822" w14:textId="39A5F862" w:rsidR="00DF4752" w:rsidRDefault="00DF4752" w:rsidP="00DF4752">
      <w:pPr>
        <w:jc w:val="both"/>
        <w:textAlignment w:val="baseline"/>
        <w:rPr>
          <w:rFonts w:ascii="Calibri" w:hAnsi="Calibri" w:cs="Calibri"/>
          <w:color w:val="000000"/>
        </w:rPr>
      </w:pPr>
      <w:r>
        <w:rPr>
          <w:rFonts w:ascii="Calibri" w:hAnsi="Calibri" w:cs="Calibri"/>
          <w:color w:val="000000"/>
        </w:rPr>
        <w:t xml:space="preserve">The Flask framework is based on templates related Werkzeug and Jinja 2 templates and has an easy link integrated with Python. Flask runs with </w:t>
      </w:r>
      <w:r w:rsidRPr="000746F8">
        <w:rPr>
          <w:rFonts w:ascii="Calibri" w:hAnsi="Calibri" w:cs="Calibri"/>
          <w:color w:val="000000"/>
          <w:highlight w:val="yellow"/>
        </w:rPr>
        <w:t>x version</w:t>
      </w:r>
      <w:r>
        <w:rPr>
          <w:rFonts w:ascii="Calibri" w:hAnsi="Calibri" w:cs="Calibri"/>
          <w:color w:val="000000"/>
        </w:rPr>
        <w:t xml:space="preserve"> of Python and is based on Jinja 2 sharing a similar language to Python, with easy integration to run code on the webapp as well as HTML. Within the framework we have a main homepage, </w:t>
      </w:r>
      <w:r w:rsidRPr="000746F8">
        <w:rPr>
          <w:rFonts w:ascii="Calibri" w:hAnsi="Calibri" w:cs="Calibri"/>
          <w:color w:val="000000"/>
          <w:highlight w:val="yellow"/>
        </w:rPr>
        <w:t>which includes….</w:t>
      </w:r>
      <w:r>
        <w:rPr>
          <w:rFonts w:ascii="Calibri" w:hAnsi="Calibri" w:cs="Calibri"/>
          <w:color w:val="000000"/>
        </w:rPr>
        <w:t xml:space="preserve"> about, along with other tabs, which the user can click on. A documentation tab also links to the GitHub repository. The homepage allows the user to </w:t>
      </w:r>
      <w:r w:rsidR="000746F8">
        <w:rPr>
          <w:rFonts w:ascii="Calibri" w:hAnsi="Calibri" w:cs="Calibri"/>
          <w:color w:val="000000"/>
        </w:rPr>
        <w:t xml:space="preserve">enter </w:t>
      </w:r>
      <w:r>
        <w:rPr>
          <w:rFonts w:ascii="Calibri" w:hAnsi="Calibri" w:cs="Calibri"/>
          <w:color w:val="000000"/>
        </w:rPr>
        <w:t xml:space="preserve">different SNP detailed information – allocated to different tabs (e.g., genomic co-ordinates etc). </w:t>
      </w:r>
      <w:r w:rsidRPr="009E5A91">
        <w:rPr>
          <w:rFonts w:ascii="Calibri" w:hAnsi="Calibri" w:cs="Calibri"/>
          <w:color w:val="000000"/>
          <w:highlight w:val="yellow"/>
        </w:rPr>
        <w:t xml:space="preserve">And updates </w:t>
      </w:r>
      <w:r w:rsidRPr="00887957">
        <w:rPr>
          <w:rFonts w:ascii="Calibri" w:hAnsi="Calibri" w:cs="Calibri"/>
          <w:color w:val="000000"/>
          <w:highlight w:val="yellow"/>
        </w:rPr>
        <w:t xml:space="preserve">following the structure of the flask architecture. Need to also add the </w:t>
      </w:r>
      <w:r w:rsidRPr="00887957">
        <w:rPr>
          <w:rFonts w:ascii="Calibri" w:hAnsi="Calibri" w:cs="Calibri"/>
          <w:color w:val="000000"/>
          <w:highlight w:val="yellow"/>
        </w:rPr>
        <w:lastRenderedPageBreak/>
        <w:t xml:space="preserve">version </w:t>
      </w:r>
      <w:r w:rsidRPr="009E5A91">
        <w:rPr>
          <w:rFonts w:ascii="Calibri" w:hAnsi="Calibri" w:cs="Calibri"/>
          <w:color w:val="000000"/>
          <w:highlight w:val="yellow"/>
        </w:rPr>
        <w:t xml:space="preserve">within software schematics. More needed here and need to add the different packages we have used with their respective position in </w:t>
      </w:r>
      <w:r w:rsidRPr="00887957">
        <w:rPr>
          <w:rFonts w:ascii="Calibri" w:hAnsi="Calibri" w:cs="Calibri"/>
          <w:color w:val="000000"/>
          <w:highlight w:val="yellow"/>
        </w:rPr>
        <w:t>the software architecture.</w:t>
      </w:r>
    </w:p>
    <w:p w14:paraId="1DF2CAF6" w14:textId="2B2E35F1" w:rsidR="00DF4752" w:rsidRDefault="00DF4752" w:rsidP="00691DE1">
      <w:pPr>
        <w:jc w:val="both"/>
        <w:textAlignment w:val="baseline"/>
        <w:rPr>
          <w:rFonts w:ascii="Calibri" w:hAnsi="Calibri" w:cs="Calibri"/>
          <w:color w:val="000000"/>
        </w:rPr>
      </w:pPr>
      <w:r w:rsidRPr="00534212">
        <w:rPr>
          <w:rFonts w:ascii="Calibri" w:hAnsi="Calibri" w:cs="Calibri"/>
          <w:color w:val="000000"/>
          <w:highlight w:val="yellow"/>
        </w:rPr>
        <w:t>Add why Flask was used</w:t>
      </w:r>
    </w:p>
    <w:p w14:paraId="395A81D5" w14:textId="77777777" w:rsidR="00F80361" w:rsidRDefault="00F80361" w:rsidP="00691DE1">
      <w:pPr>
        <w:jc w:val="both"/>
        <w:textAlignment w:val="baseline"/>
        <w:rPr>
          <w:rFonts w:ascii="Calibri" w:hAnsi="Calibri" w:cs="Calibri"/>
          <w:color w:val="000000"/>
        </w:rPr>
      </w:pPr>
    </w:p>
    <w:p w14:paraId="07FE0BBD" w14:textId="6ABECF86" w:rsidR="00D54D1C" w:rsidRPr="005B279E" w:rsidRDefault="00D54D1C" w:rsidP="005B279E">
      <w:pPr>
        <w:pStyle w:val="ListParagraph"/>
        <w:numPr>
          <w:ilvl w:val="1"/>
          <w:numId w:val="29"/>
        </w:numPr>
        <w:jc w:val="both"/>
        <w:textAlignment w:val="baseline"/>
        <w:rPr>
          <w:rFonts w:ascii="Calibri" w:eastAsia="Times New Roman" w:hAnsi="Calibri" w:cs="Calibri"/>
          <w:b/>
          <w:bCs/>
          <w:i/>
          <w:iCs/>
          <w:color w:val="000000"/>
          <w:highlight w:val="yellow"/>
          <w:lang w:eastAsia="en-GB"/>
        </w:rPr>
      </w:pPr>
      <w:r w:rsidRPr="005B279E">
        <w:rPr>
          <w:rFonts w:ascii="Calibri" w:eastAsia="Times New Roman" w:hAnsi="Calibri" w:cs="Calibri"/>
          <w:b/>
          <w:bCs/>
          <w:i/>
          <w:iCs/>
          <w:color w:val="000000"/>
          <w:lang w:eastAsia="en-GB"/>
        </w:rPr>
        <w:t>Flask Framework</w:t>
      </w:r>
      <w:r w:rsidR="00DF4752" w:rsidRPr="005B279E">
        <w:rPr>
          <w:rFonts w:ascii="Calibri" w:eastAsia="Times New Roman" w:hAnsi="Calibri" w:cs="Calibri"/>
          <w:b/>
          <w:bCs/>
          <w:i/>
          <w:iCs/>
          <w:color w:val="000000"/>
          <w:lang w:eastAsia="en-GB"/>
        </w:rPr>
        <w:t xml:space="preserve"> </w:t>
      </w:r>
      <w:r w:rsidR="00DF4752" w:rsidRPr="005B279E">
        <w:rPr>
          <w:rFonts w:ascii="Calibri" w:eastAsia="Times New Roman" w:hAnsi="Calibri" w:cs="Calibri"/>
          <w:b/>
          <w:bCs/>
          <w:i/>
          <w:iCs/>
          <w:color w:val="000000"/>
          <w:highlight w:val="yellow"/>
          <w:lang w:eastAsia="en-GB"/>
        </w:rPr>
        <w:t>(how Flask was used)</w:t>
      </w:r>
    </w:p>
    <w:p w14:paraId="2FC91564" w14:textId="628CED6C" w:rsidR="00C56C5D" w:rsidRPr="00DF4752" w:rsidRDefault="00C56C5D" w:rsidP="00C56C5D">
      <w:pPr>
        <w:pStyle w:val="ListParagraph"/>
        <w:jc w:val="both"/>
        <w:textAlignment w:val="baseline"/>
        <w:rPr>
          <w:rFonts w:ascii="Calibri" w:eastAsia="Times New Roman" w:hAnsi="Calibri" w:cs="Calibri"/>
          <w:b/>
          <w:bCs/>
          <w:color w:val="000000"/>
          <w:highlight w:val="yellow"/>
          <w:lang w:eastAsia="en-GB"/>
        </w:rPr>
      </w:pPr>
      <w:r>
        <w:rPr>
          <w:rFonts w:ascii="Calibri" w:eastAsia="Times New Roman" w:hAnsi="Calibri" w:cs="Calibri"/>
          <w:b/>
          <w:bCs/>
          <w:color w:val="000000"/>
          <w:highlight w:val="yellow"/>
          <w:lang w:eastAsia="en-GB"/>
        </w:rPr>
        <w:t>(</w:t>
      </w:r>
      <w:proofErr w:type="gramStart"/>
      <w:r>
        <w:rPr>
          <w:rFonts w:ascii="Calibri" w:eastAsia="Times New Roman" w:hAnsi="Calibri" w:cs="Calibri"/>
          <w:b/>
          <w:bCs/>
          <w:color w:val="000000"/>
          <w:highlight w:val="yellow"/>
          <w:lang w:eastAsia="en-GB"/>
        </w:rPr>
        <w:t>includes</w:t>
      </w:r>
      <w:proofErr w:type="gramEnd"/>
      <w:r>
        <w:rPr>
          <w:rFonts w:ascii="Calibri" w:eastAsia="Times New Roman" w:hAnsi="Calibri" w:cs="Calibri"/>
          <w:b/>
          <w:bCs/>
          <w:color w:val="000000"/>
          <w:highlight w:val="yellow"/>
          <w:lang w:eastAsia="en-GB"/>
        </w:rPr>
        <w:t xml:space="preserve"> integration and table for site layout</w:t>
      </w:r>
      <w:r w:rsidR="00367C59">
        <w:rPr>
          <w:rFonts w:ascii="Calibri" w:eastAsia="Times New Roman" w:hAnsi="Calibri" w:cs="Calibri"/>
          <w:b/>
          <w:bCs/>
          <w:color w:val="000000"/>
          <w:highlight w:val="yellow"/>
          <w:lang w:eastAsia="en-GB"/>
        </w:rPr>
        <w:t>)</w:t>
      </w:r>
    </w:p>
    <w:p w14:paraId="3913688B" w14:textId="4813393B" w:rsidR="00C56C5D" w:rsidRDefault="00D54D1C" w:rsidP="00D54D1C">
      <w:pPr>
        <w:jc w:val="both"/>
        <w:textAlignment w:val="baseline"/>
        <w:rPr>
          <w:rFonts w:ascii="Calibri" w:hAnsi="Calibri" w:cs="Calibri"/>
          <w:color w:val="000000"/>
        </w:rPr>
      </w:pPr>
      <w:r>
        <w:rPr>
          <w:rFonts w:ascii="Calibri" w:hAnsi="Calibri" w:cs="Calibri"/>
          <w:color w:val="000000"/>
        </w:rPr>
        <w:t xml:space="preserve">The information provided here is relevant to the developer of the webapp. </w:t>
      </w:r>
      <w:r w:rsidR="00C56C5D">
        <w:rPr>
          <w:rFonts w:ascii="Calibri" w:hAnsi="Calibri" w:cs="Calibri"/>
          <w:color w:val="000000"/>
        </w:rPr>
        <w:t xml:space="preserve">We utilised the Flask framework for creation of the webapp. Additional technologies that were required for integration with Flask included our curated database with </w:t>
      </w:r>
      <w:r w:rsidR="002469BE">
        <w:rPr>
          <w:rFonts w:ascii="Calibri" w:hAnsi="Calibri" w:cs="Calibri"/>
          <w:color w:val="000000"/>
        </w:rPr>
        <w:t>P</w:t>
      </w:r>
      <w:r w:rsidR="00C56C5D">
        <w:rPr>
          <w:rFonts w:ascii="Calibri" w:hAnsi="Calibri" w:cs="Calibri"/>
          <w:color w:val="000000"/>
        </w:rPr>
        <w:t xml:space="preserve">andas </w:t>
      </w:r>
      <w:r w:rsidR="002469BE">
        <w:rPr>
          <w:rFonts w:ascii="Calibri" w:hAnsi="Calibri" w:cs="Calibri"/>
          <w:color w:val="000000"/>
        </w:rPr>
        <w:t xml:space="preserve">along with RStudio and rpy2. </w:t>
      </w:r>
    </w:p>
    <w:p w14:paraId="33EEFEBE" w14:textId="77777777" w:rsidR="00C56C5D" w:rsidRDefault="00C56C5D" w:rsidP="00D54D1C">
      <w:pPr>
        <w:jc w:val="both"/>
        <w:textAlignment w:val="baseline"/>
        <w:rPr>
          <w:rFonts w:ascii="Calibri" w:hAnsi="Calibri" w:cs="Calibri"/>
          <w:color w:val="000000"/>
        </w:rPr>
      </w:pPr>
    </w:p>
    <w:p w14:paraId="485354F5" w14:textId="389E8206" w:rsidR="008343BE" w:rsidRDefault="007B51F7" w:rsidP="00D54D1C">
      <w:pPr>
        <w:jc w:val="both"/>
        <w:textAlignment w:val="baseline"/>
        <w:rPr>
          <w:rFonts w:ascii="Calibri" w:hAnsi="Calibri" w:cs="Calibri"/>
          <w:color w:val="000000"/>
        </w:rPr>
      </w:pPr>
      <w:r>
        <w:rPr>
          <w:rFonts w:ascii="Calibri" w:hAnsi="Calibri" w:cs="Calibri"/>
          <w:color w:val="000000"/>
        </w:rPr>
        <w:t xml:space="preserve">For the installation of </w:t>
      </w:r>
      <w:proofErr w:type="gramStart"/>
      <w:r>
        <w:rPr>
          <w:rFonts w:ascii="Calibri" w:hAnsi="Calibri" w:cs="Calibri"/>
          <w:color w:val="000000"/>
        </w:rPr>
        <w:t>Flask</w:t>
      </w:r>
      <w:proofErr w:type="gramEnd"/>
      <w:r>
        <w:rPr>
          <w:rFonts w:ascii="Calibri" w:hAnsi="Calibri" w:cs="Calibri"/>
          <w:color w:val="000000"/>
        </w:rPr>
        <w:t xml:space="preserve"> a virtual environment is created </w:t>
      </w:r>
      <w:r w:rsidR="008343BE">
        <w:rPr>
          <w:rFonts w:ascii="Calibri" w:hAnsi="Calibri" w:cs="Calibri"/>
          <w:color w:val="000000"/>
        </w:rPr>
        <w:t>within a folder (using a python writer</w:t>
      </w:r>
      <w:r w:rsidR="00534212">
        <w:rPr>
          <w:rFonts w:ascii="Calibri" w:hAnsi="Calibri" w:cs="Calibri"/>
          <w:color w:val="000000"/>
        </w:rPr>
        <w:t>, we opted for Visual Studio Code</w:t>
      </w:r>
      <w:r w:rsidR="008343BE">
        <w:rPr>
          <w:rFonts w:ascii="Calibri" w:hAnsi="Calibri" w:cs="Calibri"/>
          <w:color w:val="000000"/>
        </w:rPr>
        <w:t xml:space="preserve">) from where the developer wishes to run their framework. The virtual environment is then activated prior to initiating the framework, </w:t>
      </w:r>
      <w:r w:rsidR="00735409">
        <w:rPr>
          <w:rFonts w:ascii="Calibri" w:hAnsi="Calibri" w:cs="Calibri"/>
          <w:color w:val="000000"/>
        </w:rPr>
        <w:t>with</w:t>
      </w:r>
      <w:r w:rsidR="008343BE">
        <w:rPr>
          <w:rFonts w:ascii="Calibri" w:hAnsi="Calibri" w:cs="Calibri"/>
          <w:color w:val="000000"/>
        </w:rPr>
        <w:t xml:space="preserve"> the following code:</w:t>
      </w:r>
    </w:p>
    <w:p w14:paraId="19D3C630" w14:textId="55AB02BD" w:rsidR="008343BE" w:rsidRDefault="00CF1C7D" w:rsidP="00D54D1C">
      <w:pPr>
        <w:jc w:val="both"/>
        <w:textAlignment w:val="baseline"/>
        <w:rPr>
          <w:rFonts w:ascii="Calibri" w:hAnsi="Calibri" w:cs="Calibri"/>
          <w:color w:val="000000"/>
        </w:rPr>
      </w:pPr>
      <w:r>
        <w:rPr>
          <w:rFonts w:ascii="Calibri" w:hAnsi="Calibri" w:cs="Calibri"/>
          <w:color w:val="000000"/>
          <w:highlight w:val="cyan"/>
        </w:rPr>
        <w:t>p</w:t>
      </w:r>
      <w:r w:rsidR="008343BE" w:rsidRPr="008343BE">
        <w:rPr>
          <w:rFonts w:ascii="Calibri" w:hAnsi="Calibri" w:cs="Calibri"/>
          <w:color w:val="000000"/>
          <w:highlight w:val="cyan"/>
        </w:rPr>
        <w:t xml:space="preserve">ip install </w:t>
      </w:r>
      <w:proofErr w:type="spellStart"/>
      <w:r w:rsidR="008343BE" w:rsidRPr="008343BE">
        <w:rPr>
          <w:rFonts w:ascii="Calibri" w:hAnsi="Calibri" w:cs="Calibri"/>
          <w:color w:val="000000"/>
          <w:highlight w:val="cyan"/>
        </w:rPr>
        <w:t>virtualenv</w:t>
      </w:r>
      <w:proofErr w:type="spellEnd"/>
    </w:p>
    <w:p w14:paraId="7F937DB5" w14:textId="20B3A45A" w:rsidR="008343BE" w:rsidRDefault="008343BE" w:rsidP="00D54D1C">
      <w:pPr>
        <w:jc w:val="both"/>
        <w:textAlignment w:val="baseline"/>
        <w:rPr>
          <w:rFonts w:ascii="Calibri" w:hAnsi="Calibri" w:cs="Calibri"/>
          <w:color w:val="000000"/>
        </w:rPr>
      </w:pPr>
      <w:proofErr w:type="spellStart"/>
      <w:r w:rsidRPr="008343BE">
        <w:rPr>
          <w:rFonts w:ascii="Calibri" w:hAnsi="Calibri" w:cs="Calibri"/>
          <w:color w:val="000000"/>
          <w:highlight w:val="cyan"/>
        </w:rPr>
        <w:t>Virtualenv</w:t>
      </w:r>
      <w:proofErr w:type="spellEnd"/>
      <w:r w:rsidRPr="008343BE">
        <w:rPr>
          <w:rFonts w:ascii="Calibri" w:hAnsi="Calibri" w:cs="Calibri"/>
          <w:color w:val="000000"/>
          <w:highlight w:val="cyan"/>
        </w:rPr>
        <w:t xml:space="preserve"> env</w:t>
      </w:r>
    </w:p>
    <w:p w14:paraId="26B4D33C" w14:textId="1CFC0CC1" w:rsidR="00CF1C7D" w:rsidRDefault="00CF1C7D" w:rsidP="00D54D1C">
      <w:pPr>
        <w:jc w:val="both"/>
        <w:textAlignment w:val="baseline"/>
        <w:rPr>
          <w:rFonts w:ascii="Calibri" w:hAnsi="Calibri" w:cs="Calibri"/>
          <w:color w:val="000000"/>
        </w:rPr>
      </w:pPr>
      <w:r w:rsidRPr="00CF1C7D">
        <w:rPr>
          <w:rFonts w:ascii="Calibri" w:hAnsi="Calibri" w:cs="Calibri"/>
          <w:color w:val="000000"/>
          <w:highlight w:val="cyan"/>
        </w:rPr>
        <w:t xml:space="preserve">Source </w:t>
      </w:r>
      <w:proofErr w:type="spellStart"/>
      <w:r w:rsidRPr="00CF1C7D">
        <w:rPr>
          <w:rFonts w:ascii="Calibri" w:hAnsi="Calibri" w:cs="Calibri"/>
          <w:color w:val="000000"/>
          <w:highlight w:val="cyan"/>
        </w:rPr>
        <w:t>venv</w:t>
      </w:r>
      <w:proofErr w:type="spellEnd"/>
      <w:r w:rsidRPr="00CF1C7D">
        <w:rPr>
          <w:rFonts w:ascii="Calibri" w:hAnsi="Calibri" w:cs="Calibri"/>
          <w:color w:val="000000"/>
          <w:highlight w:val="cyan"/>
        </w:rPr>
        <w:t>/bin/activate</w:t>
      </w:r>
    </w:p>
    <w:p w14:paraId="0C81F9F2" w14:textId="715E645F" w:rsidR="00986329" w:rsidRDefault="00986329" w:rsidP="00D54D1C">
      <w:pPr>
        <w:jc w:val="both"/>
        <w:textAlignment w:val="baseline"/>
        <w:rPr>
          <w:rFonts w:ascii="Calibri" w:hAnsi="Calibri" w:cs="Calibri"/>
          <w:color w:val="000000"/>
        </w:rPr>
      </w:pPr>
    </w:p>
    <w:p w14:paraId="4D3D77D6" w14:textId="002C990A" w:rsidR="00986329" w:rsidRDefault="00986329" w:rsidP="00D54D1C">
      <w:pPr>
        <w:jc w:val="both"/>
        <w:textAlignment w:val="baseline"/>
        <w:rPr>
          <w:rFonts w:ascii="Calibri" w:hAnsi="Calibri" w:cs="Calibri"/>
          <w:color w:val="000000"/>
        </w:rPr>
      </w:pPr>
      <w:r>
        <w:rPr>
          <w:rFonts w:ascii="Calibri" w:hAnsi="Calibri" w:cs="Calibri"/>
          <w:color w:val="000000"/>
        </w:rPr>
        <w:t xml:space="preserve">The virtual environments allow the developers </w:t>
      </w:r>
      <w:r w:rsidR="004B3060">
        <w:rPr>
          <w:rFonts w:ascii="Calibri" w:hAnsi="Calibri" w:cs="Calibri"/>
          <w:color w:val="000000"/>
        </w:rPr>
        <w:t xml:space="preserve">to </w:t>
      </w:r>
      <w:r w:rsidR="00F426DE">
        <w:rPr>
          <w:rFonts w:ascii="Calibri" w:hAnsi="Calibri" w:cs="Calibri"/>
          <w:color w:val="000000"/>
        </w:rPr>
        <w:t>manage the dependencies for the project, both in development and production. These virtual environments are independent groups of Python libraries</w:t>
      </w:r>
      <w:r w:rsidR="00181E2E">
        <w:rPr>
          <w:rFonts w:ascii="Calibri" w:hAnsi="Calibri" w:cs="Calibri"/>
          <w:color w:val="000000"/>
        </w:rPr>
        <w:t xml:space="preserve"> and thus one project does not affect other projects o</w:t>
      </w:r>
      <w:r w:rsidR="00E37BDA">
        <w:rPr>
          <w:rFonts w:ascii="Calibri" w:hAnsi="Calibri" w:cs="Calibri"/>
          <w:color w:val="000000"/>
        </w:rPr>
        <w:t xml:space="preserve">r </w:t>
      </w:r>
      <w:r w:rsidR="00181E2E">
        <w:rPr>
          <w:rFonts w:ascii="Calibri" w:hAnsi="Calibri" w:cs="Calibri"/>
          <w:color w:val="000000"/>
        </w:rPr>
        <w:t>operating system packages.</w:t>
      </w:r>
      <w:r w:rsidR="00E37BDA">
        <w:rPr>
          <w:rFonts w:ascii="Calibri" w:hAnsi="Calibri" w:cs="Calibri"/>
          <w:color w:val="000000"/>
        </w:rPr>
        <w:t xml:space="preserve"> We used documented instructions when creating virtual environments in visual studio code </w:t>
      </w:r>
      <w:r w:rsidR="00E37BDA" w:rsidRPr="006F4260">
        <w:rPr>
          <w:rFonts w:ascii="Calibri" w:hAnsi="Calibri" w:cs="Calibri"/>
          <w:color w:val="000000"/>
          <w:highlight w:val="yellow"/>
        </w:rPr>
        <w:t>(? requirements.txt).</w:t>
      </w:r>
      <w:r w:rsidR="00E37BDA">
        <w:rPr>
          <w:rFonts w:ascii="Calibri" w:hAnsi="Calibri" w:cs="Calibri"/>
          <w:color w:val="000000"/>
        </w:rPr>
        <w:t xml:space="preserve"> </w:t>
      </w:r>
    </w:p>
    <w:p w14:paraId="2E5A236F" w14:textId="034DF086" w:rsidR="0046268D" w:rsidRDefault="0046268D" w:rsidP="00691DE1">
      <w:pPr>
        <w:jc w:val="both"/>
        <w:textAlignment w:val="baseline"/>
        <w:rPr>
          <w:rFonts w:ascii="Calibri" w:hAnsi="Calibri" w:cs="Calibri"/>
          <w:color w:val="000000"/>
        </w:rPr>
      </w:pPr>
    </w:p>
    <w:p w14:paraId="6010EA11" w14:textId="1EE32508" w:rsidR="00CF1C7D" w:rsidRDefault="00CF1C7D" w:rsidP="00691DE1">
      <w:pPr>
        <w:jc w:val="both"/>
        <w:textAlignment w:val="baseline"/>
        <w:rPr>
          <w:rFonts w:ascii="Calibri" w:hAnsi="Calibri" w:cs="Calibri"/>
          <w:color w:val="000000"/>
        </w:rPr>
      </w:pPr>
      <w:r>
        <w:rPr>
          <w:rFonts w:ascii="Calibri" w:hAnsi="Calibri" w:cs="Calibri"/>
          <w:color w:val="000000"/>
        </w:rPr>
        <w:t>Within the activated environment, Flask is installed via the command line:</w:t>
      </w:r>
    </w:p>
    <w:p w14:paraId="0B106C11" w14:textId="41F6AB01" w:rsidR="00CF1C7D" w:rsidRDefault="00CF1C7D" w:rsidP="00691DE1">
      <w:pPr>
        <w:jc w:val="both"/>
        <w:textAlignment w:val="baseline"/>
        <w:rPr>
          <w:rFonts w:ascii="Calibri" w:hAnsi="Calibri" w:cs="Calibri"/>
          <w:color w:val="000000"/>
        </w:rPr>
      </w:pPr>
      <w:r w:rsidRPr="00CF1C7D">
        <w:rPr>
          <w:rFonts w:ascii="Calibri" w:hAnsi="Calibri" w:cs="Calibri"/>
          <w:color w:val="000000"/>
          <w:highlight w:val="cyan"/>
        </w:rPr>
        <w:t>pip3 install flask</w:t>
      </w:r>
    </w:p>
    <w:p w14:paraId="4D65C7D5" w14:textId="1C94EE72" w:rsidR="00CF1C7D" w:rsidRDefault="00CF1C7D" w:rsidP="00691DE1">
      <w:pPr>
        <w:jc w:val="both"/>
        <w:textAlignment w:val="baseline"/>
        <w:rPr>
          <w:rFonts w:ascii="Calibri" w:hAnsi="Calibri" w:cs="Calibri"/>
          <w:color w:val="000000"/>
        </w:rPr>
      </w:pPr>
    </w:p>
    <w:p w14:paraId="6C8F6452" w14:textId="0DD99277" w:rsidR="00CF1C7D" w:rsidRDefault="00CF1C7D" w:rsidP="00691DE1">
      <w:pPr>
        <w:jc w:val="both"/>
        <w:textAlignment w:val="baseline"/>
        <w:rPr>
          <w:rFonts w:ascii="Calibri" w:hAnsi="Calibri" w:cs="Calibri"/>
          <w:color w:val="000000"/>
        </w:rPr>
      </w:pPr>
      <w:r>
        <w:rPr>
          <w:rFonts w:ascii="Calibri" w:hAnsi="Calibri" w:cs="Calibri"/>
          <w:color w:val="000000"/>
        </w:rPr>
        <w:t xml:space="preserve">An </w:t>
      </w:r>
      <w:r w:rsidRPr="00CF1C7D">
        <w:rPr>
          <w:rFonts w:ascii="Calibri" w:hAnsi="Calibri" w:cs="Calibri"/>
          <w:color w:val="000000"/>
          <w:highlight w:val="cyan"/>
        </w:rPr>
        <w:t>app.py</w:t>
      </w:r>
      <w:r>
        <w:rPr>
          <w:rFonts w:ascii="Calibri" w:hAnsi="Calibri" w:cs="Calibri"/>
          <w:color w:val="000000"/>
        </w:rPr>
        <w:t xml:space="preserve"> folder is then created, which is the main constituent containing the Flask application. The relevant code for this set-up is:</w:t>
      </w:r>
    </w:p>
    <w:p w14:paraId="6ED4A463" w14:textId="58CAF34D" w:rsidR="00CE4D92" w:rsidRDefault="00CE4D92" w:rsidP="00691DE1">
      <w:pPr>
        <w:jc w:val="both"/>
        <w:textAlignment w:val="baseline"/>
        <w:rPr>
          <w:rFonts w:ascii="Calibri" w:hAnsi="Calibri" w:cs="Calibri"/>
          <w:color w:val="000000"/>
        </w:rPr>
      </w:pPr>
      <w:r>
        <w:rPr>
          <w:rFonts w:ascii="Calibri" w:hAnsi="Calibri" w:cs="Calibri"/>
          <w:color w:val="000000"/>
        </w:rPr>
        <w:t xml:space="preserve">- Import Flask: </w:t>
      </w:r>
      <w:r w:rsidRPr="00CE4D92">
        <w:rPr>
          <w:rFonts w:ascii="Calibri" w:hAnsi="Calibri" w:cs="Calibri"/>
          <w:color w:val="000000"/>
          <w:highlight w:val="cyan"/>
        </w:rPr>
        <w:t>(from flask import Flask)</w:t>
      </w:r>
    </w:p>
    <w:p w14:paraId="7CE4B7B2" w14:textId="457C7667" w:rsidR="00CE4D92" w:rsidRDefault="00CE4D92" w:rsidP="00691DE1">
      <w:pPr>
        <w:jc w:val="both"/>
        <w:textAlignment w:val="baseline"/>
        <w:rPr>
          <w:rFonts w:ascii="Calibri" w:hAnsi="Calibri" w:cs="Calibri"/>
          <w:color w:val="000000"/>
        </w:rPr>
      </w:pPr>
      <w:r>
        <w:rPr>
          <w:rFonts w:ascii="Calibri" w:hAnsi="Calibri" w:cs="Calibri"/>
          <w:color w:val="000000"/>
        </w:rPr>
        <w:t xml:space="preserve">- Set-up application: </w:t>
      </w:r>
      <w:r w:rsidRPr="00CE4D92">
        <w:rPr>
          <w:rFonts w:ascii="Calibri" w:hAnsi="Calibri" w:cs="Calibri"/>
          <w:color w:val="000000"/>
          <w:highlight w:val="cyan"/>
        </w:rPr>
        <w:t>(app=Flask(_name_)</w:t>
      </w:r>
    </w:p>
    <w:p w14:paraId="52D72F33" w14:textId="0A541CD8" w:rsidR="00CE4D92" w:rsidRDefault="00CE4D92" w:rsidP="00691DE1">
      <w:pPr>
        <w:jc w:val="both"/>
        <w:textAlignment w:val="baseline"/>
        <w:rPr>
          <w:rFonts w:ascii="Calibri" w:hAnsi="Calibri" w:cs="Calibri"/>
          <w:color w:val="000000"/>
        </w:rPr>
      </w:pPr>
      <w:r>
        <w:rPr>
          <w:rFonts w:ascii="Calibri" w:hAnsi="Calibri" w:cs="Calibri"/>
          <w:color w:val="000000"/>
        </w:rPr>
        <w:t xml:space="preserve">- </w:t>
      </w:r>
      <w:r w:rsidR="00986329">
        <w:rPr>
          <w:rFonts w:ascii="Calibri" w:hAnsi="Calibri" w:cs="Calibri"/>
          <w:color w:val="000000"/>
        </w:rPr>
        <w:t xml:space="preserve">Set-up route of homepage: </w:t>
      </w:r>
      <w:r w:rsidR="00986329" w:rsidRPr="00986329">
        <w:rPr>
          <w:rFonts w:ascii="Calibri" w:hAnsi="Calibri" w:cs="Calibri"/>
          <w:color w:val="000000"/>
          <w:highlight w:val="cyan"/>
        </w:rPr>
        <w:t>@</w:t>
      </w:r>
      <w:proofErr w:type="gramStart"/>
      <w:r w:rsidR="00986329" w:rsidRPr="00986329">
        <w:rPr>
          <w:rFonts w:ascii="Calibri" w:hAnsi="Calibri" w:cs="Calibri"/>
          <w:color w:val="000000"/>
          <w:highlight w:val="cyan"/>
        </w:rPr>
        <w:t>app.route</w:t>
      </w:r>
      <w:proofErr w:type="gramEnd"/>
      <w:r w:rsidR="00986329" w:rsidRPr="00986329">
        <w:rPr>
          <w:rFonts w:ascii="Calibri" w:hAnsi="Calibri" w:cs="Calibri"/>
          <w:color w:val="000000"/>
          <w:highlight w:val="cyan"/>
        </w:rPr>
        <w:t>(‘/”)</w:t>
      </w:r>
      <w:r w:rsidR="00986329">
        <w:rPr>
          <w:rFonts w:ascii="Calibri" w:hAnsi="Calibri" w:cs="Calibri"/>
          <w:color w:val="000000"/>
        </w:rPr>
        <w:t xml:space="preserve"> – [within the brackets included is the URL setting].</w:t>
      </w:r>
    </w:p>
    <w:p w14:paraId="57E3370D" w14:textId="7C3A9410" w:rsidR="00986329" w:rsidRDefault="00986329" w:rsidP="00691DE1">
      <w:pPr>
        <w:jc w:val="both"/>
        <w:textAlignment w:val="baseline"/>
        <w:rPr>
          <w:rFonts w:ascii="Calibri" w:hAnsi="Calibri" w:cs="Calibri"/>
          <w:color w:val="000000"/>
        </w:rPr>
      </w:pPr>
      <w:r>
        <w:rPr>
          <w:rFonts w:ascii="Calibri" w:hAnsi="Calibri" w:cs="Calibri"/>
          <w:color w:val="000000"/>
        </w:rPr>
        <w:t xml:space="preserve">- Define index for the route: - </w:t>
      </w:r>
      <w:r w:rsidRPr="00986329">
        <w:rPr>
          <w:rFonts w:ascii="Calibri" w:hAnsi="Calibri" w:cs="Calibri"/>
          <w:color w:val="000000"/>
          <w:highlight w:val="cyan"/>
        </w:rPr>
        <w:t xml:space="preserve">Def </w:t>
      </w:r>
      <w:proofErr w:type="gramStart"/>
      <w:r w:rsidRPr="00986329">
        <w:rPr>
          <w:rFonts w:ascii="Calibri" w:hAnsi="Calibri" w:cs="Calibri"/>
          <w:color w:val="000000"/>
          <w:highlight w:val="cyan"/>
        </w:rPr>
        <w:t>index(</w:t>
      </w:r>
      <w:proofErr w:type="gramEnd"/>
      <w:r w:rsidRPr="00986329">
        <w:rPr>
          <w:rFonts w:ascii="Calibri" w:hAnsi="Calibri" w:cs="Calibri"/>
          <w:color w:val="000000"/>
          <w:highlight w:val="cyan"/>
        </w:rPr>
        <w:t>):</w:t>
      </w:r>
    </w:p>
    <w:p w14:paraId="6E4F2FC9" w14:textId="49F7C27D" w:rsidR="00986329" w:rsidRDefault="00986329" w:rsidP="00691DE1">
      <w:pPr>
        <w:jc w:val="both"/>
        <w:textAlignment w:val="baseline"/>
        <w:rPr>
          <w:rFonts w:ascii="Calibri" w:hAnsi="Calibri" w:cs="Calibri"/>
          <w:color w:val="000000"/>
        </w:rPr>
      </w:pPr>
      <w:r>
        <w:rPr>
          <w:rFonts w:ascii="Calibri" w:hAnsi="Calibri" w:cs="Calibri"/>
          <w:color w:val="000000"/>
        </w:rPr>
        <w:t>- Set-up the route for the ‘About’, ‘Help’, ‘gene search’, ‘SNP search’, and ‘Genomic co-ordinate’.</w:t>
      </w:r>
    </w:p>
    <w:p w14:paraId="40ED158B" w14:textId="62605F71" w:rsidR="00E37BDA" w:rsidRDefault="00E37BDA" w:rsidP="00691DE1">
      <w:pPr>
        <w:jc w:val="both"/>
        <w:textAlignment w:val="baseline"/>
        <w:rPr>
          <w:rFonts w:ascii="Calibri" w:hAnsi="Calibri" w:cs="Calibri"/>
          <w:color w:val="000000"/>
        </w:rPr>
      </w:pPr>
    </w:p>
    <w:p w14:paraId="4F29058D" w14:textId="56170D7E" w:rsidR="006F4260" w:rsidRDefault="006F4260" w:rsidP="00691DE1">
      <w:pPr>
        <w:jc w:val="both"/>
        <w:textAlignment w:val="baseline"/>
        <w:rPr>
          <w:rFonts w:ascii="Calibri" w:hAnsi="Calibri" w:cs="Calibri"/>
          <w:color w:val="000000"/>
        </w:rPr>
      </w:pPr>
      <w:r>
        <w:rPr>
          <w:rFonts w:ascii="Calibri" w:hAnsi="Calibri" w:cs="Calibri"/>
          <w:color w:val="000000"/>
        </w:rPr>
        <w:t xml:space="preserve">Additional imports required </w:t>
      </w:r>
      <w:r w:rsidR="00CC6222">
        <w:rPr>
          <w:rFonts w:ascii="Calibri" w:hAnsi="Calibri" w:cs="Calibri"/>
          <w:color w:val="000000"/>
        </w:rPr>
        <w:t xml:space="preserve">for the inclusion of statistical analysis for our webapp, </w:t>
      </w:r>
      <w:r>
        <w:rPr>
          <w:rFonts w:ascii="Calibri" w:hAnsi="Calibri" w:cs="Calibri"/>
          <w:color w:val="000000"/>
        </w:rPr>
        <w:t xml:space="preserve">within </w:t>
      </w:r>
      <w:r w:rsidR="00CC6222">
        <w:rPr>
          <w:rFonts w:ascii="Calibri" w:hAnsi="Calibri" w:cs="Calibri"/>
          <w:color w:val="000000"/>
        </w:rPr>
        <w:t xml:space="preserve">Flask framework included ‘flash’, ‘statistics’, ‘E’, ‘name’, ‘pandas’. </w:t>
      </w:r>
    </w:p>
    <w:p w14:paraId="2EE53896" w14:textId="77777777" w:rsidR="006F4260" w:rsidRDefault="006F4260" w:rsidP="00691DE1">
      <w:pPr>
        <w:jc w:val="both"/>
        <w:textAlignment w:val="baseline"/>
        <w:rPr>
          <w:rFonts w:ascii="Calibri" w:hAnsi="Calibri" w:cs="Calibri"/>
          <w:color w:val="000000"/>
        </w:rPr>
      </w:pPr>
    </w:p>
    <w:p w14:paraId="3DB10A60" w14:textId="1838815E" w:rsidR="00986329" w:rsidRDefault="00E37BDA" w:rsidP="00691DE1">
      <w:pPr>
        <w:jc w:val="both"/>
        <w:textAlignment w:val="baseline"/>
        <w:rPr>
          <w:rFonts w:ascii="Calibri" w:hAnsi="Calibri" w:cs="Calibri"/>
          <w:color w:val="000000"/>
        </w:rPr>
      </w:pPr>
      <w:r>
        <w:rPr>
          <w:rFonts w:ascii="Calibri" w:hAnsi="Calibri" w:cs="Calibri"/>
          <w:color w:val="000000"/>
        </w:rPr>
        <w:t xml:space="preserve">Templates are then generated </w:t>
      </w:r>
      <w:r w:rsidR="0029504C">
        <w:rPr>
          <w:rFonts w:ascii="Calibri" w:hAnsi="Calibri" w:cs="Calibri"/>
          <w:color w:val="000000"/>
        </w:rPr>
        <w:t>within the Flask framework</w:t>
      </w:r>
      <w:r w:rsidR="00213070">
        <w:rPr>
          <w:rFonts w:ascii="Calibri" w:hAnsi="Calibri" w:cs="Calibri"/>
          <w:color w:val="000000"/>
        </w:rPr>
        <w:t xml:space="preserve"> with the utilisation of </w:t>
      </w:r>
      <w:r w:rsidR="009B02FE">
        <w:rPr>
          <w:rFonts w:ascii="Calibri" w:hAnsi="Calibri" w:cs="Calibri"/>
          <w:color w:val="000000"/>
        </w:rPr>
        <w:t>HTML and bootstrap (</w:t>
      </w:r>
      <w:r w:rsidR="00367C59">
        <w:rPr>
          <w:rFonts w:ascii="Calibri" w:hAnsi="Calibri" w:cs="Calibri"/>
          <w:color w:val="000000"/>
        </w:rPr>
        <w:t xml:space="preserve">Cascading Style Sheets; </w:t>
      </w:r>
      <w:r w:rsidR="009B02FE">
        <w:rPr>
          <w:rFonts w:ascii="Calibri" w:hAnsi="Calibri" w:cs="Calibri"/>
          <w:color w:val="000000"/>
        </w:rPr>
        <w:t xml:space="preserve">CSS) HTML is thus coupled to the CSS languages </w:t>
      </w:r>
      <w:r w:rsidR="003C5F8C">
        <w:rPr>
          <w:rFonts w:ascii="Calibri" w:hAnsi="Calibri" w:cs="Calibri"/>
          <w:color w:val="000000"/>
        </w:rPr>
        <w:t xml:space="preserve">for website delivery, which included the navigation bar with drop down options for the </w:t>
      </w:r>
      <w:r w:rsidR="00A84F56">
        <w:rPr>
          <w:rFonts w:ascii="Calibri" w:hAnsi="Calibri" w:cs="Calibri"/>
          <w:color w:val="000000"/>
        </w:rPr>
        <w:t>resource’s</w:t>
      </w:r>
      <w:r w:rsidR="003C5F8C">
        <w:rPr>
          <w:rFonts w:ascii="Calibri" w:hAnsi="Calibri" w:cs="Calibri"/>
          <w:color w:val="000000"/>
        </w:rPr>
        <w:t xml:space="preserve"> tabs including gene </w:t>
      </w:r>
      <w:r w:rsidR="00367C59">
        <w:rPr>
          <w:rFonts w:ascii="Calibri" w:hAnsi="Calibri" w:cs="Calibri"/>
          <w:color w:val="000000"/>
        </w:rPr>
        <w:t>ID</w:t>
      </w:r>
      <w:r w:rsidR="003C5F8C">
        <w:rPr>
          <w:rFonts w:ascii="Calibri" w:hAnsi="Calibri" w:cs="Calibri"/>
          <w:color w:val="000000"/>
        </w:rPr>
        <w:t xml:space="preserve">, </w:t>
      </w:r>
      <w:r w:rsidR="00884C3D">
        <w:rPr>
          <w:rFonts w:ascii="Calibri" w:hAnsi="Calibri" w:cs="Calibri"/>
          <w:color w:val="000000"/>
        </w:rPr>
        <w:t>coordinates,</w:t>
      </w:r>
      <w:r w:rsidR="003C5F8C">
        <w:rPr>
          <w:rFonts w:ascii="Calibri" w:hAnsi="Calibri" w:cs="Calibri"/>
          <w:color w:val="000000"/>
        </w:rPr>
        <w:t xml:space="preserve"> and SNP searches</w:t>
      </w:r>
      <w:r w:rsidR="00A84F56">
        <w:rPr>
          <w:rFonts w:ascii="Calibri" w:hAnsi="Calibri" w:cs="Calibri"/>
          <w:color w:val="000000"/>
        </w:rPr>
        <w:t xml:space="preserve"> (achieved through bootstrap). A footer was also created which also included the links on the navigation bar. </w:t>
      </w:r>
    </w:p>
    <w:p w14:paraId="6403C01B" w14:textId="7EEDAE56" w:rsidR="00A84F56" w:rsidRDefault="00A84F56" w:rsidP="00691DE1">
      <w:pPr>
        <w:jc w:val="both"/>
        <w:textAlignment w:val="baseline"/>
        <w:rPr>
          <w:rFonts w:ascii="Calibri" w:hAnsi="Calibri" w:cs="Calibri"/>
          <w:color w:val="000000"/>
        </w:rPr>
      </w:pPr>
    </w:p>
    <w:p w14:paraId="7F4613F9" w14:textId="032EF280" w:rsidR="00A84F56" w:rsidRDefault="00A84F56" w:rsidP="00691DE1">
      <w:pPr>
        <w:jc w:val="both"/>
        <w:textAlignment w:val="baseline"/>
        <w:rPr>
          <w:rFonts w:ascii="Calibri" w:hAnsi="Calibri" w:cs="Calibri"/>
          <w:color w:val="000000"/>
        </w:rPr>
      </w:pPr>
      <w:r>
        <w:rPr>
          <w:rFonts w:ascii="Calibri" w:hAnsi="Calibri" w:cs="Calibri"/>
          <w:color w:val="000000"/>
        </w:rPr>
        <w:t>The Flask web forms were created with various libraries</w:t>
      </w:r>
      <w:r w:rsidR="006A412E">
        <w:rPr>
          <w:rFonts w:ascii="Calibri" w:hAnsi="Calibri" w:cs="Calibri"/>
          <w:color w:val="000000"/>
        </w:rPr>
        <w:t>. Flask-WTF was installed for working with forms within the framework:</w:t>
      </w:r>
    </w:p>
    <w:p w14:paraId="3B19D45E" w14:textId="686B2E55" w:rsidR="006A412E" w:rsidRDefault="006A412E" w:rsidP="00691DE1">
      <w:pPr>
        <w:jc w:val="both"/>
        <w:textAlignment w:val="baseline"/>
        <w:rPr>
          <w:rFonts w:ascii="Calibri" w:hAnsi="Calibri" w:cs="Calibri"/>
          <w:color w:val="000000"/>
        </w:rPr>
      </w:pPr>
      <w:r w:rsidRPr="00D04E0B">
        <w:rPr>
          <w:rFonts w:ascii="Calibri" w:hAnsi="Calibri" w:cs="Calibri"/>
          <w:color w:val="000000"/>
          <w:highlight w:val="cyan"/>
        </w:rPr>
        <w:t>pip install Flask-WTF</w:t>
      </w:r>
    </w:p>
    <w:p w14:paraId="72DD5CE6" w14:textId="37528FBC" w:rsidR="006A412E" w:rsidRDefault="006A412E" w:rsidP="00691DE1">
      <w:pPr>
        <w:jc w:val="both"/>
        <w:textAlignment w:val="baseline"/>
        <w:rPr>
          <w:rFonts w:ascii="Calibri" w:hAnsi="Calibri" w:cs="Calibri"/>
          <w:color w:val="000000"/>
        </w:rPr>
      </w:pPr>
      <w:r>
        <w:rPr>
          <w:rFonts w:ascii="Calibri" w:hAnsi="Calibri" w:cs="Calibri"/>
          <w:color w:val="000000"/>
        </w:rPr>
        <w:t>and the following code used for library imports</w:t>
      </w:r>
      <w:r w:rsidR="00D04E0B">
        <w:rPr>
          <w:rFonts w:ascii="Calibri" w:hAnsi="Calibri" w:cs="Calibri"/>
          <w:color w:val="000000"/>
        </w:rPr>
        <w:t>:</w:t>
      </w:r>
    </w:p>
    <w:p w14:paraId="203D73B0" w14:textId="77777777" w:rsidR="00D04E0B" w:rsidRPr="00D04E0B" w:rsidRDefault="00D04E0B" w:rsidP="00D04E0B">
      <w:pPr>
        <w:pStyle w:val="paragraph"/>
        <w:spacing w:before="0" w:beforeAutospacing="0" w:after="0" w:afterAutospacing="0"/>
        <w:ind w:left="1440" w:hanging="1440"/>
        <w:textAlignment w:val="baseline"/>
        <w:rPr>
          <w:rFonts w:ascii="Calibri" w:hAnsi="Calibri" w:cs="Calibri"/>
          <w:highlight w:val="cyan"/>
        </w:rPr>
      </w:pPr>
      <w:r w:rsidRPr="00D04E0B">
        <w:rPr>
          <w:rStyle w:val="normaltextrun"/>
          <w:rFonts w:ascii="Calibri" w:hAnsi="Calibri" w:cs="Calibri"/>
          <w:highlight w:val="cyan"/>
          <w:lang w:val="en-US"/>
        </w:rPr>
        <w:t xml:space="preserve">from </w:t>
      </w:r>
      <w:proofErr w:type="spellStart"/>
      <w:r w:rsidRPr="00D04E0B">
        <w:rPr>
          <w:rStyle w:val="normaltextrun"/>
          <w:rFonts w:ascii="Calibri" w:hAnsi="Calibri" w:cs="Calibri"/>
          <w:highlight w:val="cyan"/>
          <w:lang w:val="en-US"/>
        </w:rPr>
        <w:t>flask_wtf</w:t>
      </w:r>
      <w:proofErr w:type="spellEnd"/>
      <w:r w:rsidRPr="00D04E0B">
        <w:rPr>
          <w:rStyle w:val="normaltextrun"/>
          <w:rFonts w:ascii="Calibri" w:hAnsi="Calibri" w:cs="Calibri"/>
          <w:highlight w:val="cyan"/>
          <w:lang w:val="en-US"/>
        </w:rPr>
        <w:t xml:space="preserve"> import </w:t>
      </w:r>
      <w:proofErr w:type="spellStart"/>
      <w:r w:rsidRPr="00D04E0B">
        <w:rPr>
          <w:rStyle w:val="normaltextrun"/>
          <w:rFonts w:ascii="Calibri" w:hAnsi="Calibri" w:cs="Calibri"/>
          <w:highlight w:val="cyan"/>
          <w:lang w:val="en-US"/>
        </w:rPr>
        <w:t>FlaskForm</w:t>
      </w:r>
      <w:proofErr w:type="spellEnd"/>
      <w:r w:rsidRPr="00D04E0B">
        <w:rPr>
          <w:rStyle w:val="eop"/>
          <w:rFonts w:ascii="Calibri" w:hAnsi="Calibri" w:cs="Calibri"/>
          <w:highlight w:val="cyan"/>
        </w:rPr>
        <w:t> </w:t>
      </w:r>
    </w:p>
    <w:p w14:paraId="708BEB7F" w14:textId="77777777" w:rsidR="00D04E0B" w:rsidRPr="00D04E0B" w:rsidRDefault="00D04E0B" w:rsidP="00D04E0B">
      <w:pPr>
        <w:pStyle w:val="paragraph"/>
        <w:spacing w:before="0" w:beforeAutospacing="0" w:after="0" w:afterAutospacing="0"/>
        <w:ind w:left="1440" w:hanging="1440"/>
        <w:textAlignment w:val="baseline"/>
        <w:rPr>
          <w:rFonts w:ascii="Calibri" w:hAnsi="Calibri" w:cs="Calibri"/>
          <w:highlight w:val="cyan"/>
        </w:rPr>
      </w:pPr>
      <w:r w:rsidRPr="00D04E0B">
        <w:rPr>
          <w:rStyle w:val="normaltextrun"/>
          <w:rFonts w:ascii="Calibri" w:hAnsi="Calibri" w:cs="Calibri"/>
          <w:highlight w:val="cyan"/>
          <w:lang w:val="en-US"/>
        </w:rPr>
        <w:t xml:space="preserve">from </w:t>
      </w:r>
      <w:proofErr w:type="spellStart"/>
      <w:r w:rsidRPr="00D04E0B">
        <w:rPr>
          <w:rStyle w:val="normaltextrun"/>
          <w:rFonts w:ascii="Calibri" w:hAnsi="Calibri" w:cs="Calibri"/>
          <w:highlight w:val="cyan"/>
          <w:lang w:val="en-US"/>
        </w:rPr>
        <w:t>flask_wtf</w:t>
      </w:r>
      <w:proofErr w:type="spellEnd"/>
      <w:r w:rsidRPr="00D04E0B">
        <w:rPr>
          <w:rStyle w:val="normaltextrun"/>
          <w:rFonts w:ascii="Calibri" w:hAnsi="Calibri" w:cs="Calibri"/>
          <w:highlight w:val="cyan"/>
          <w:lang w:val="en-US"/>
        </w:rPr>
        <w:t xml:space="preserve"> import Form</w:t>
      </w:r>
      <w:r w:rsidRPr="00D04E0B">
        <w:rPr>
          <w:rStyle w:val="eop"/>
          <w:rFonts w:ascii="Calibri" w:hAnsi="Calibri" w:cs="Calibri"/>
          <w:highlight w:val="cyan"/>
        </w:rPr>
        <w:t> </w:t>
      </w:r>
    </w:p>
    <w:p w14:paraId="42D648B2" w14:textId="77777777" w:rsidR="00D04E0B" w:rsidRPr="00D04E0B" w:rsidRDefault="00D04E0B" w:rsidP="00D04E0B">
      <w:pPr>
        <w:pStyle w:val="paragraph"/>
        <w:spacing w:before="0" w:beforeAutospacing="0" w:after="0" w:afterAutospacing="0"/>
        <w:ind w:left="1440" w:hanging="1440"/>
        <w:textAlignment w:val="baseline"/>
        <w:rPr>
          <w:rFonts w:ascii="Calibri" w:hAnsi="Calibri" w:cs="Calibri"/>
          <w:highlight w:val="cyan"/>
        </w:rPr>
      </w:pPr>
      <w:r w:rsidRPr="00D04E0B">
        <w:rPr>
          <w:rStyle w:val="normaltextrun"/>
          <w:rFonts w:ascii="Calibri" w:hAnsi="Calibri" w:cs="Calibri"/>
          <w:highlight w:val="cyan"/>
          <w:lang w:val="en-US"/>
        </w:rPr>
        <w:lastRenderedPageBreak/>
        <w:t xml:space="preserve">from </w:t>
      </w:r>
      <w:proofErr w:type="spellStart"/>
      <w:r w:rsidRPr="00D04E0B">
        <w:rPr>
          <w:rStyle w:val="normaltextrun"/>
          <w:rFonts w:ascii="Calibri" w:hAnsi="Calibri" w:cs="Calibri"/>
          <w:highlight w:val="cyan"/>
          <w:lang w:val="en-US"/>
        </w:rPr>
        <w:t>wtforms</w:t>
      </w:r>
      <w:proofErr w:type="spellEnd"/>
      <w:r w:rsidRPr="00D04E0B">
        <w:rPr>
          <w:rStyle w:val="normaltextrun"/>
          <w:rFonts w:ascii="Calibri" w:hAnsi="Calibri" w:cs="Calibri"/>
          <w:highlight w:val="cyan"/>
          <w:lang w:val="en-US"/>
        </w:rPr>
        <w:t xml:space="preserve"> import </w:t>
      </w:r>
      <w:proofErr w:type="spellStart"/>
      <w:r w:rsidRPr="00D04E0B">
        <w:rPr>
          <w:rStyle w:val="normaltextrun"/>
          <w:rFonts w:ascii="Calibri" w:hAnsi="Calibri" w:cs="Calibri"/>
          <w:highlight w:val="cyan"/>
          <w:lang w:val="en-US"/>
        </w:rPr>
        <w:t>StringField</w:t>
      </w:r>
      <w:proofErr w:type="spellEnd"/>
      <w:r w:rsidRPr="00D04E0B">
        <w:rPr>
          <w:rStyle w:val="normaltextrun"/>
          <w:rFonts w:ascii="Calibri" w:hAnsi="Calibri" w:cs="Calibri"/>
          <w:highlight w:val="cyan"/>
          <w:lang w:val="en-US"/>
        </w:rPr>
        <w:t xml:space="preserve">, </w:t>
      </w:r>
      <w:proofErr w:type="spellStart"/>
      <w:r w:rsidRPr="00D04E0B">
        <w:rPr>
          <w:rStyle w:val="normaltextrun"/>
          <w:rFonts w:ascii="Calibri" w:hAnsi="Calibri" w:cs="Calibri"/>
          <w:highlight w:val="cyan"/>
          <w:lang w:val="en-US"/>
        </w:rPr>
        <w:t>SubmitField</w:t>
      </w:r>
      <w:proofErr w:type="spellEnd"/>
      <w:r w:rsidRPr="00D04E0B">
        <w:rPr>
          <w:rStyle w:val="eop"/>
          <w:rFonts w:ascii="Calibri" w:hAnsi="Calibri" w:cs="Calibri"/>
          <w:highlight w:val="cyan"/>
        </w:rPr>
        <w:t> </w:t>
      </w:r>
    </w:p>
    <w:p w14:paraId="31AF9B53" w14:textId="4D6D7583" w:rsidR="00D04E0B" w:rsidRDefault="00D04E0B" w:rsidP="00D04E0B">
      <w:pPr>
        <w:pStyle w:val="paragraph"/>
        <w:spacing w:before="0" w:beforeAutospacing="0" w:after="0" w:afterAutospacing="0"/>
        <w:ind w:left="1440" w:hanging="1440"/>
        <w:textAlignment w:val="baseline"/>
        <w:rPr>
          <w:rStyle w:val="eop"/>
          <w:rFonts w:ascii="Calibri" w:hAnsi="Calibri" w:cs="Calibri"/>
        </w:rPr>
      </w:pPr>
      <w:r w:rsidRPr="00D04E0B">
        <w:rPr>
          <w:rStyle w:val="normaltextrun"/>
          <w:rFonts w:ascii="Calibri" w:hAnsi="Calibri" w:cs="Calibri"/>
          <w:highlight w:val="cyan"/>
          <w:lang w:val="en-US"/>
        </w:rPr>
        <w:t xml:space="preserve">from </w:t>
      </w:r>
      <w:proofErr w:type="spellStart"/>
      <w:proofErr w:type="gramStart"/>
      <w:r w:rsidRPr="00D04E0B">
        <w:rPr>
          <w:rStyle w:val="normaltextrun"/>
          <w:rFonts w:ascii="Calibri" w:hAnsi="Calibri" w:cs="Calibri"/>
          <w:highlight w:val="cyan"/>
          <w:lang w:val="en-US"/>
        </w:rPr>
        <w:t>wtforms.validators</w:t>
      </w:r>
      <w:proofErr w:type="spellEnd"/>
      <w:proofErr w:type="gramEnd"/>
      <w:r w:rsidRPr="00D04E0B">
        <w:rPr>
          <w:rStyle w:val="normaltextrun"/>
          <w:rFonts w:ascii="Calibri" w:hAnsi="Calibri" w:cs="Calibri"/>
          <w:highlight w:val="cyan"/>
          <w:lang w:val="en-US"/>
        </w:rPr>
        <w:t xml:space="preserve"> import Required</w:t>
      </w:r>
      <w:r w:rsidRPr="00D04E0B">
        <w:rPr>
          <w:rStyle w:val="eop"/>
          <w:rFonts w:ascii="Calibri" w:hAnsi="Calibri" w:cs="Calibri"/>
        </w:rPr>
        <w:t> </w:t>
      </w:r>
    </w:p>
    <w:p w14:paraId="7B41FB27" w14:textId="2D4CFBD5" w:rsidR="00CC6222" w:rsidRDefault="00CC6222" w:rsidP="00D04E0B">
      <w:pPr>
        <w:pStyle w:val="paragraph"/>
        <w:spacing w:before="0" w:beforeAutospacing="0" w:after="0" w:afterAutospacing="0"/>
        <w:ind w:left="1440" w:hanging="1440"/>
        <w:textAlignment w:val="baseline"/>
        <w:rPr>
          <w:rStyle w:val="eop"/>
          <w:rFonts w:ascii="Calibri" w:hAnsi="Calibri" w:cs="Calibri"/>
        </w:rPr>
      </w:pPr>
    </w:p>
    <w:p w14:paraId="7D65ED2C" w14:textId="72E5D681" w:rsidR="00CC6222" w:rsidRDefault="00CC6222" w:rsidP="00ED6225">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The created webforms</w:t>
      </w:r>
      <w:r w:rsidR="00884C3D">
        <w:rPr>
          <w:rStyle w:val="eop"/>
          <w:rFonts w:ascii="Calibri" w:hAnsi="Calibri" w:cs="Calibri"/>
        </w:rPr>
        <w:t xml:space="preserve">, noted above, </w:t>
      </w:r>
      <w:r>
        <w:rPr>
          <w:rStyle w:val="eop"/>
          <w:rFonts w:ascii="Calibri" w:hAnsi="Calibri" w:cs="Calibri"/>
        </w:rPr>
        <w:t>were then linked for the statistical analysis</w:t>
      </w:r>
      <w:r w:rsidR="00884C3D">
        <w:rPr>
          <w:rStyle w:val="eop"/>
          <w:rFonts w:ascii="Calibri" w:hAnsi="Calibri" w:cs="Calibri"/>
        </w:rPr>
        <w:t xml:space="preserve">. R packages were imported, with </w:t>
      </w:r>
      <w:r w:rsidR="00884C3D" w:rsidRPr="00884C3D">
        <w:rPr>
          <w:rStyle w:val="eop"/>
          <w:rFonts w:ascii="Calibri" w:hAnsi="Calibri" w:cs="Calibri"/>
          <w:highlight w:val="cyan"/>
        </w:rPr>
        <w:t xml:space="preserve">rpy2.robjecrs as </w:t>
      </w:r>
      <w:proofErr w:type="spellStart"/>
      <w:r w:rsidR="00884C3D" w:rsidRPr="00884C3D">
        <w:rPr>
          <w:rStyle w:val="eop"/>
          <w:rFonts w:ascii="Calibri" w:hAnsi="Calibri" w:cs="Calibri"/>
          <w:highlight w:val="cyan"/>
        </w:rPr>
        <w:t>robjects</w:t>
      </w:r>
      <w:proofErr w:type="spellEnd"/>
      <w:r w:rsidR="00884C3D" w:rsidRPr="00884C3D">
        <w:rPr>
          <w:rStyle w:val="eop"/>
          <w:rFonts w:ascii="Calibri" w:hAnsi="Calibri" w:cs="Calibri"/>
          <w:highlight w:val="cyan"/>
        </w:rPr>
        <w:t>.</w:t>
      </w:r>
      <w:r w:rsidR="00884C3D">
        <w:rPr>
          <w:rStyle w:val="eop"/>
          <w:rFonts w:ascii="Calibri" w:hAnsi="Calibri" w:cs="Calibri"/>
        </w:rPr>
        <w:t xml:space="preserve"> A class was created to define a form for SNP (</w:t>
      </w:r>
      <w:proofErr w:type="spellStart"/>
      <w:r w:rsidR="00884C3D">
        <w:rPr>
          <w:rStyle w:val="eop"/>
          <w:rFonts w:ascii="Calibri" w:hAnsi="Calibri" w:cs="Calibri"/>
        </w:rPr>
        <w:t>SNPForm</w:t>
      </w:r>
      <w:proofErr w:type="spellEnd"/>
      <w:r w:rsidR="00884C3D">
        <w:rPr>
          <w:rStyle w:val="eop"/>
          <w:rFonts w:ascii="Calibri" w:hAnsi="Calibri" w:cs="Calibri"/>
        </w:rPr>
        <w:t>)</w:t>
      </w:r>
      <w:r w:rsidR="005700E8">
        <w:rPr>
          <w:rStyle w:val="eop"/>
          <w:rFonts w:ascii="Calibri" w:hAnsi="Calibri" w:cs="Calibri"/>
        </w:rPr>
        <w:t xml:space="preserve"> </w:t>
      </w:r>
      <w:r w:rsidR="00884C3D">
        <w:rPr>
          <w:rStyle w:val="eop"/>
          <w:rFonts w:ascii="Calibri" w:hAnsi="Calibri" w:cs="Calibri"/>
        </w:rPr>
        <w:t>along with a search for the SNP.</w:t>
      </w:r>
      <w:r w:rsidR="00ED6225">
        <w:rPr>
          <w:rStyle w:val="eop"/>
          <w:rFonts w:ascii="Calibri" w:hAnsi="Calibri" w:cs="Calibri"/>
        </w:rPr>
        <w:t xml:space="preserve"> SNP data was then loaded from a TSV file into pandas </w:t>
      </w:r>
      <w:proofErr w:type="spellStart"/>
      <w:r w:rsidR="00ED6225">
        <w:rPr>
          <w:rStyle w:val="eop"/>
          <w:rFonts w:ascii="Calibri" w:hAnsi="Calibri" w:cs="Calibri"/>
        </w:rPr>
        <w:t>dataframe</w:t>
      </w:r>
      <w:proofErr w:type="spellEnd"/>
      <w:r w:rsidR="00ED6225">
        <w:rPr>
          <w:rStyle w:val="eop"/>
          <w:rFonts w:ascii="Calibri" w:hAnsi="Calibri" w:cs="Calibri"/>
        </w:rPr>
        <w:t xml:space="preserve"> with SNP name as index. Similarly</w:t>
      </w:r>
      <w:r w:rsidR="005700E8">
        <w:rPr>
          <w:rStyle w:val="eop"/>
          <w:rFonts w:ascii="Calibri" w:hAnsi="Calibri" w:cs="Calibri"/>
        </w:rPr>
        <w:t>,</w:t>
      </w:r>
      <w:r w:rsidR="00ED6225">
        <w:rPr>
          <w:rStyle w:val="eop"/>
          <w:rFonts w:ascii="Calibri" w:hAnsi="Calibri" w:cs="Calibri"/>
        </w:rPr>
        <w:t xml:space="preserve"> forms were created for gene name/ID and genomic coordinates</w:t>
      </w:r>
      <w:r w:rsidR="005700E8">
        <w:rPr>
          <w:rStyle w:val="eop"/>
          <w:rFonts w:ascii="Calibri" w:hAnsi="Calibri" w:cs="Calibri"/>
        </w:rPr>
        <w:t>. Here we included the relevant return information should specific SNPs, genes, co-ordinate</w:t>
      </w:r>
      <w:r w:rsidR="000C0278">
        <w:rPr>
          <w:rStyle w:val="eop"/>
          <w:rFonts w:ascii="Calibri" w:hAnsi="Calibri" w:cs="Calibri"/>
        </w:rPr>
        <w:t xml:space="preserve">s not be available, with the generation of code using exceptions. </w:t>
      </w:r>
    </w:p>
    <w:p w14:paraId="028795C0" w14:textId="2688AB29" w:rsidR="00DC389B" w:rsidRDefault="00DC389B" w:rsidP="00367C59">
      <w:pPr>
        <w:pStyle w:val="paragraph"/>
        <w:spacing w:before="0" w:beforeAutospacing="0" w:after="0" w:afterAutospacing="0"/>
        <w:jc w:val="both"/>
        <w:textAlignment w:val="baseline"/>
        <w:rPr>
          <w:rStyle w:val="eop"/>
          <w:rFonts w:ascii="Calibri" w:hAnsi="Calibri" w:cs="Calibri"/>
        </w:rPr>
      </w:pPr>
    </w:p>
    <w:p w14:paraId="2C3CB294" w14:textId="75A9B2C1" w:rsidR="000C0278" w:rsidRDefault="000C0278" w:rsidP="00367C59">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xml:space="preserve">To test that the variables </w:t>
      </w:r>
      <w:r w:rsidR="00F6323D">
        <w:rPr>
          <w:rStyle w:val="eop"/>
          <w:rFonts w:ascii="Calibri" w:hAnsi="Calibri" w:cs="Calibri"/>
        </w:rPr>
        <w:t>entered in each form were functional, we used truncated data (VCF files) to determine if the correct outputs were delivered and adjusted the code accordingly in the event of errors arising.</w:t>
      </w:r>
      <w:r w:rsidR="00C56C5D">
        <w:rPr>
          <w:rStyle w:val="eop"/>
          <w:rFonts w:ascii="Calibri" w:hAnsi="Calibri" w:cs="Calibri"/>
        </w:rPr>
        <w:t xml:space="preserve"> Having imported the rpy2 package as the bridge between Python-R, we were able to integrate the code from </w:t>
      </w:r>
      <w:r w:rsidR="002469BE">
        <w:rPr>
          <w:rStyle w:val="eop"/>
          <w:rFonts w:ascii="Calibri" w:hAnsi="Calibri" w:cs="Calibri"/>
        </w:rPr>
        <w:t>RStudio for the statistical analysis to Flask. Graphical outputs of the statistical analyses, which included</w:t>
      </w:r>
      <w:r w:rsidR="00367C59">
        <w:rPr>
          <w:rStyle w:val="eop"/>
          <w:rFonts w:ascii="Calibri" w:hAnsi="Calibri" w:cs="Calibri"/>
        </w:rPr>
        <w:t xml:space="preserve"> sliding windows and Tajima’s D plot, were also integrated within the Flask framework.</w:t>
      </w:r>
    </w:p>
    <w:p w14:paraId="6F4FF2FF" w14:textId="77777777" w:rsidR="003D75FC" w:rsidRDefault="00367C59" w:rsidP="003D75FC">
      <w:pPr>
        <w:pStyle w:val="paragraph"/>
        <w:spacing w:before="0" w:beforeAutospacing="0" w:after="0" w:afterAutospacing="0"/>
        <w:jc w:val="both"/>
        <w:textAlignment w:val="baseline"/>
        <w:rPr>
          <w:rStyle w:val="eop"/>
          <w:rFonts w:ascii="Calibri" w:hAnsi="Calibri" w:cs="Calibri"/>
        </w:rPr>
      </w:pPr>
      <w:r w:rsidRPr="00367C59">
        <w:rPr>
          <w:rStyle w:val="eop"/>
          <w:rFonts w:ascii="Calibri" w:hAnsi="Calibri" w:cs="Calibri"/>
          <w:highlight w:val="yellow"/>
        </w:rPr>
        <w:t>(Need to check with Vi and Liam – need to modify here)</w:t>
      </w:r>
    </w:p>
    <w:p w14:paraId="0D12EE45" w14:textId="77777777" w:rsidR="003D75FC" w:rsidRDefault="003D75FC" w:rsidP="003D75FC">
      <w:pPr>
        <w:pStyle w:val="paragraph"/>
        <w:spacing w:before="0" w:beforeAutospacing="0" w:after="0" w:afterAutospacing="0"/>
        <w:jc w:val="both"/>
        <w:textAlignment w:val="baseline"/>
        <w:rPr>
          <w:rStyle w:val="eop"/>
          <w:rFonts w:ascii="Calibri" w:hAnsi="Calibri" w:cs="Calibri"/>
        </w:rPr>
      </w:pPr>
    </w:p>
    <w:p w14:paraId="7F927797" w14:textId="301A4C39" w:rsidR="00ED6225" w:rsidRPr="00367C59" w:rsidRDefault="005B279E" w:rsidP="005B279E">
      <w:pPr>
        <w:pStyle w:val="paragraph"/>
        <w:spacing w:before="0" w:beforeAutospacing="0" w:after="0" w:afterAutospacing="0"/>
        <w:ind w:firstLine="720"/>
        <w:jc w:val="both"/>
        <w:textAlignment w:val="baseline"/>
        <w:rPr>
          <w:rStyle w:val="eop"/>
          <w:rFonts w:ascii="Calibri" w:hAnsi="Calibri" w:cs="Calibri"/>
          <w:b/>
          <w:bCs/>
          <w:i/>
          <w:iCs/>
        </w:rPr>
      </w:pPr>
      <w:r>
        <w:rPr>
          <w:rStyle w:val="eop"/>
          <w:rFonts w:ascii="Calibri" w:hAnsi="Calibri" w:cs="Calibri"/>
          <w:b/>
          <w:bCs/>
          <w:i/>
          <w:iCs/>
        </w:rPr>
        <w:t xml:space="preserve">6.3 </w:t>
      </w:r>
      <w:r w:rsidR="00367C59" w:rsidRPr="00367C59">
        <w:rPr>
          <w:rStyle w:val="eop"/>
          <w:rFonts w:ascii="Calibri" w:hAnsi="Calibri" w:cs="Calibri"/>
          <w:b/>
          <w:bCs/>
          <w:i/>
          <w:iCs/>
        </w:rPr>
        <w:t>Front-end framework</w:t>
      </w:r>
    </w:p>
    <w:p w14:paraId="38258C73" w14:textId="442F3C76" w:rsidR="00367C59" w:rsidRDefault="00367C59" w:rsidP="00367C59">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xml:space="preserve">Development of the front-end of the SNPEuro webapp was largely performed using HTML and CSS – with bootstrap </w:t>
      </w:r>
      <w:r w:rsidR="00A107AF">
        <w:rPr>
          <w:rStyle w:val="eop"/>
          <w:rFonts w:ascii="Calibri" w:hAnsi="Calibri" w:cs="Calibri"/>
        </w:rPr>
        <w:t xml:space="preserve">which allowed for the improvement in functionality of the webapp. This included the creation of various tabs, a footer </w:t>
      </w:r>
      <w:proofErr w:type="gramStart"/>
      <w:r w:rsidR="00A107AF">
        <w:rPr>
          <w:rStyle w:val="eop"/>
          <w:rFonts w:ascii="Calibri" w:hAnsi="Calibri" w:cs="Calibri"/>
        </w:rPr>
        <w:t>page</w:t>
      </w:r>
      <w:proofErr w:type="gramEnd"/>
      <w:r w:rsidR="00A107AF">
        <w:rPr>
          <w:rStyle w:val="eop"/>
          <w:rFonts w:ascii="Calibri" w:hAnsi="Calibri" w:cs="Calibri"/>
        </w:rPr>
        <w:t xml:space="preserve"> and the inclusion of data entry points for the user. The different views from tab or selection otherwise are then returned to the user as a HTML template, which contains the information regarding the manner in which the information is to be displayed to the user via the browser. We note that in hindsight and with additional time we would also provide additional focus tom the front-end with further bootstrap use to improve the SNPEuro webapp in terms of aesthetics, but the priority here was to </w:t>
      </w:r>
      <w:r w:rsidR="009053B9">
        <w:rPr>
          <w:rStyle w:val="eop"/>
          <w:rFonts w:ascii="Calibri" w:hAnsi="Calibri" w:cs="Calibri"/>
        </w:rPr>
        <w:t>complete a functioning prototype with the software requirements as requested.</w:t>
      </w:r>
    </w:p>
    <w:p w14:paraId="632F5AEC" w14:textId="2AC00AB1" w:rsidR="009053B9" w:rsidRDefault="009053B9" w:rsidP="00367C59">
      <w:pPr>
        <w:pStyle w:val="paragraph"/>
        <w:spacing w:before="0" w:beforeAutospacing="0" w:after="0" w:afterAutospacing="0"/>
        <w:jc w:val="both"/>
        <w:textAlignment w:val="baseline"/>
        <w:rPr>
          <w:rStyle w:val="eop"/>
          <w:rFonts w:ascii="Calibri" w:hAnsi="Calibri" w:cs="Calibri"/>
        </w:rPr>
      </w:pPr>
    </w:p>
    <w:p w14:paraId="246704EA" w14:textId="1C115E29" w:rsidR="009053B9" w:rsidRPr="00367C59" w:rsidRDefault="009053B9" w:rsidP="00367C59">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The table below, in conjunction with Figure 2, includes the relevant tabs that are included with the webapp with a brief description of their function.</w:t>
      </w:r>
    </w:p>
    <w:p w14:paraId="5A307EAC" w14:textId="77777777" w:rsidR="00367C59" w:rsidRPr="00367C59" w:rsidRDefault="00367C59" w:rsidP="00855987">
      <w:pPr>
        <w:pStyle w:val="paragraph"/>
        <w:spacing w:before="0" w:beforeAutospacing="0" w:after="0" w:afterAutospacing="0"/>
        <w:textAlignment w:val="baseline"/>
        <w:rPr>
          <w:rStyle w:val="eop"/>
          <w:rFonts w:ascii="Calibri" w:hAnsi="Calibri" w:cs="Calibri"/>
        </w:rPr>
      </w:pPr>
    </w:p>
    <w:p w14:paraId="70093A85" w14:textId="425D09CA" w:rsidR="009053B9" w:rsidRDefault="00ED6225" w:rsidP="00855987">
      <w:pPr>
        <w:pStyle w:val="paragraph"/>
        <w:spacing w:before="0" w:beforeAutospacing="0" w:after="0" w:afterAutospacing="0"/>
        <w:ind w:left="1440" w:hanging="1440"/>
        <w:textAlignment w:val="baseline"/>
        <w:rPr>
          <w:rStyle w:val="eop"/>
          <w:rFonts w:ascii="Calibri" w:hAnsi="Calibri" w:cs="Calibri"/>
        </w:rPr>
      </w:pPr>
      <w:r w:rsidRPr="00C337EC">
        <w:rPr>
          <w:rStyle w:val="eop"/>
          <w:rFonts w:ascii="Calibri" w:hAnsi="Calibri" w:cs="Calibri"/>
          <w:highlight w:val="yellow"/>
        </w:rPr>
        <w:t>Table of the tabs (html)</w:t>
      </w:r>
    </w:p>
    <w:p w14:paraId="064D6EB7" w14:textId="77777777" w:rsidR="00855987" w:rsidRPr="00855987" w:rsidRDefault="00855987" w:rsidP="00855987">
      <w:pPr>
        <w:pStyle w:val="paragraph"/>
        <w:spacing w:before="0" w:beforeAutospacing="0" w:after="0" w:afterAutospacing="0"/>
        <w:ind w:left="1440" w:hanging="1440"/>
        <w:textAlignment w:val="baseline"/>
        <w:rPr>
          <w:rFonts w:ascii="Calibri" w:hAnsi="Calibri" w:cs="Calibri"/>
        </w:rPr>
      </w:pPr>
    </w:p>
    <w:p w14:paraId="6206937B" w14:textId="77777777" w:rsidR="009053B9" w:rsidRPr="008F293A" w:rsidRDefault="009053B9" w:rsidP="00F1522E">
      <w:pPr>
        <w:textAlignment w:val="baseline"/>
        <w:rPr>
          <w:rFonts w:ascii="Calibri" w:hAnsi="Calibri" w:cs="Calibri"/>
          <w:b/>
          <w:bCs/>
          <w:color w:val="000000"/>
        </w:rPr>
      </w:pPr>
    </w:p>
    <w:p w14:paraId="23E7E3F7" w14:textId="0F9F51E7" w:rsidR="00F1522E" w:rsidRDefault="006A412E" w:rsidP="008536EE">
      <w:pPr>
        <w:pStyle w:val="ListParagraph"/>
        <w:numPr>
          <w:ilvl w:val="0"/>
          <w:numId w:val="29"/>
        </w:numPr>
        <w:jc w:val="both"/>
        <w:textAlignment w:val="baseline"/>
        <w:rPr>
          <w:rFonts w:ascii="Calibri" w:eastAsia="Times New Roman" w:hAnsi="Calibri" w:cs="Calibri"/>
          <w:b/>
          <w:bCs/>
          <w:color w:val="000000"/>
          <w:lang w:eastAsia="en-GB"/>
        </w:rPr>
      </w:pPr>
      <w:r w:rsidRPr="008536EE">
        <w:rPr>
          <w:rFonts w:ascii="Calibri" w:eastAsia="Times New Roman" w:hAnsi="Calibri" w:cs="Calibri"/>
          <w:b/>
          <w:bCs/>
          <w:color w:val="000000"/>
          <w:lang w:eastAsia="en-GB"/>
        </w:rPr>
        <w:t>Flask Pros and Cons</w:t>
      </w:r>
    </w:p>
    <w:p w14:paraId="53882DBD" w14:textId="6CDAD721" w:rsidR="003D75FC" w:rsidRDefault="00683E92" w:rsidP="003D75FC">
      <w:pPr>
        <w:jc w:val="both"/>
        <w:textAlignment w:val="baseline"/>
        <w:rPr>
          <w:rFonts w:ascii="Calibri" w:hAnsi="Calibri" w:cs="Calibri"/>
          <w:color w:val="000000"/>
        </w:rPr>
      </w:pPr>
      <w:r>
        <w:rPr>
          <w:rFonts w:ascii="Calibri" w:hAnsi="Calibri" w:cs="Calibri"/>
          <w:color w:val="000000"/>
        </w:rPr>
        <w:t xml:space="preserve">There are number of technology platforms that can be used </w:t>
      </w:r>
      <w:r w:rsidR="00DA57A1">
        <w:rPr>
          <w:rFonts w:ascii="Calibri" w:hAnsi="Calibri" w:cs="Calibri"/>
          <w:color w:val="000000"/>
        </w:rPr>
        <w:t xml:space="preserve">for webapp software development </w:t>
      </w:r>
      <w:r w:rsidR="00C42A1A">
        <w:rPr>
          <w:rFonts w:ascii="Calibri" w:hAnsi="Calibri" w:cs="Calibri"/>
          <w:color w:val="000000"/>
        </w:rPr>
        <w:softHyphen/>
        <w:t xml:space="preserve">such as Flask, Django and </w:t>
      </w:r>
      <w:proofErr w:type="spellStart"/>
      <w:r w:rsidR="00C42A1A">
        <w:rPr>
          <w:rFonts w:ascii="Calibri" w:hAnsi="Calibri" w:cs="Calibri"/>
          <w:color w:val="000000"/>
        </w:rPr>
        <w:t>FastAPI</w:t>
      </w:r>
      <w:proofErr w:type="spellEnd"/>
      <w:r w:rsidR="00C42A1A">
        <w:rPr>
          <w:rFonts w:ascii="Calibri" w:hAnsi="Calibri" w:cs="Calibri"/>
          <w:color w:val="000000"/>
        </w:rPr>
        <w:t>, which are operated with Python. We opted to use the Flask framework, with it being flexible, as most parts of Flask have the possibility of changing, which is not necessarily the case for other platforms.</w:t>
      </w:r>
      <w:r w:rsidR="00133BFA">
        <w:rPr>
          <w:rFonts w:ascii="Calibri" w:hAnsi="Calibri" w:cs="Calibri"/>
          <w:color w:val="000000"/>
        </w:rPr>
        <w:t xml:space="preserve"> It has compatibility with the latest technologies and was simple enough to integrate with R via the rpy2 package.</w:t>
      </w:r>
      <w:r w:rsidR="00C42A1A">
        <w:rPr>
          <w:rFonts w:ascii="Calibri" w:hAnsi="Calibri" w:cs="Calibri"/>
          <w:color w:val="000000"/>
        </w:rPr>
        <w:t xml:space="preserve"> Flask is also beginner friendly </w:t>
      </w:r>
      <w:r w:rsidR="00C62174">
        <w:rPr>
          <w:rFonts w:ascii="Calibri" w:hAnsi="Calibri" w:cs="Calibri"/>
          <w:color w:val="000000"/>
        </w:rPr>
        <w:t>due to its overall simplicity</w:t>
      </w:r>
      <w:r w:rsidR="00206B72">
        <w:rPr>
          <w:rFonts w:ascii="Calibri" w:hAnsi="Calibri" w:cs="Calibri"/>
          <w:color w:val="000000"/>
        </w:rPr>
        <w:t xml:space="preserve"> </w:t>
      </w:r>
      <w:r w:rsidR="00C62174">
        <w:rPr>
          <w:rFonts w:ascii="Calibri" w:hAnsi="Calibri" w:cs="Calibri"/>
          <w:color w:val="000000"/>
        </w:rPr>
        <w:t xml:space="preserve">and enables </w:t>
      </w:r>
      <w:r w:rsidR="00206B72">
        <w:rPr>
          <w:rFonts w:ascii="Calibri" w:hAnsi="Calibri" w:cs="Calibri"/>
          <w:color w:val="000000"/>
        </w:rPr>
        <w:t>app development with ease. In addition, it is easy to experiment with Flask with the overall architecture and libraries</w:t>
      </w:r>
      <w:r w:rsidR="009A6ED7">
        <w:rPr>
          <w:rFonts w:ascii="Calibri" w:hAnsi="Calibri" w:cs="Calibri"/>
          <w:color w:val="000000"/>
        </w:rPr>
        <w:t>, especially as we were not initially certain which libraries or frameworks would work best for our webapp. The SNPEuro webapp is a small platform</w:t>
      </w:r>
      <w:r w:rsidR="00133BFA">
        <w:rPr>
          <w:rFonts w:ascii="Calibri" w:hAnsi="Calibri" w:cs="Calibri"/>
          <w:color w:val="000000"/>
        </w:rPr>
        <w:t xml:space="preserve">, and we noted that when developing the app further Flask may not be the best platform, though for prototype purposes it seemed ideal as it is known to be well utilised for simple cases and web applications. </w:t>
      </w:r>
      <w:r w:rsidR="00747453">
        <w:rPr>
          <w:rFonts w:ascii="Calibri" w:hAnsi="Calibri" w:cs="Calibri"/>
          <w:color w:val="000000"/>
        </w:rPr>
        <w:t>Flask also is easy for documentation purposes, with tips arranged in a structured manner.</w:t>
      </w:r>
    </w:p>
    <w:p w14:paraId="040E785F" w14:textId="3A2C933A" w:rsidR="0020117C" w:rsidRDefault="0020117C" w:rsidP="003D75FC">
      <w:pPr>
        <w:jc w:val="both"/>
        <w:textAlignment w:val="baseline"/>
        <w:rPr>
          <w:rFonts w:ascii="Calibri" w:hAnsi="Calibri" w:cs="Calibri"/>
          <w:color w:val="000000"/>
        </w:rPr>
      </w:pPr>
    </w:p>
    <w:p w14:paraId="40DCE024" w14:textId="182990AF" w:rsidR="00747453" w:rsidRPr="003D75FC" w:rsidRDefault="0020117C" w:rsidP="003D75FC">
      <w:pPr>
        <w:jc w:val="both"/>
        <w:textAlignment w:val="baseline"/>
        <w:rPr>
          <w:rFonts w:ascii="Calibri" w:hAnsi="Calibri" w:cs="Calibri"/>
          <w:color w:val="000000"/>
        </w:rPr>
      </w:pPr>
      <w:r>
        <w:rPr>
          <w:rFonts w:ascii="Calibri" w:hAnsi="Calibri" w:cs="Calibri"/>
          <w:color w:val="000000"/>
        </w:rPr>
        <w:lastRenderedPageBreak/>
        <w:t>For the purposes of this small webapp, the disadvantages of Flask were limited, but potentially include risks for security, with slower development and complicated maintenance for larger implications, factors which would need to be considered</w:t>
      </w:r>
      <w:r w:rsidR="00DC6617">
        <w:rPr>
          <w:rFonts w:ascii="Calibri" w:hAnsi="Calibri" w:cs="Calibri"/>
          <w:color w:val="000000"/>
        </w:rPr>
        <w:t>.</w:t>
      </w:r>
      <w:r w:rsidR="00747453">
        <w:rPr>
          <w:rFonts w:ascii="Calibri" w:hAnsi="Calibri" w:cs="Calibri"/>
          <w:color w:val="000000"/>
        </w:rPr>
        <w:t xml:space="preserve"> Furthermore, for future use, Flask lacks a large toolbox, thus developers need to manually add extensions such as libraries. The addition of a number of extensions may lead to the app becoming slow. The modular nature of the Flask framework means that </w:t>
      </w:r>
      <w:r w:rsidR="00ED5FFF">
        <w:rPr>
          <w:rFonts w:ascii="Calibri" w:hAnsi="Calibri" w:cs="Calibri"/>
          <w:color w:val="000000"/>
        </w:rPr>
        <w:t>many developers working on software together need to familiarise themselves with each constituent part of the framework</w:t>
      </w:r>
    </w:p>
    <w:p w14:paraId="14EE94A6" w14:textId="0E5E159C" w:rsidR="00747453" w:rsidRDefault="00747453" w:rsidP="00747453">
      <w:pPr>
        <w:jc w:val="both"/>
        <w:textAlignment w:val="baseline"/>
        <w:rPr>
          <w:rFonts w:ascii="Calibri" w:hAnsi="Calibri" w:cs="Calibri"/>
          <w:color w:val="000000"/>
        </w:rPr>
      </w:pPr>
      <w:r w:rsidRPr="00747453">
        <w:rPr>
          <w:rFonts w:ascii="Calibri" w:hAnsi="Calibri" w:cs="Calibri"/>
          <w:color w:val="000000"/>
          <w:highlight w:val="yellow"/>
        </w:rPr>
        <w:t>(Need to add a bit here)</w:t>
      </w:r>
    </w:p>
    <w:p w14:paraId="4A6FC28F" w14:textId="0DA051F5" w:rsidR="00747453" w:rsidRDefault="00747453" w:rsidP="00747453">
      <w:pPr>
        <w:jc w:val="both"/>
        <w:textAlignment w:val="baseline"/>
        <w:rPr>
          <w:rFonts w:ascii="Calibri" w:hAnsi="Calibri" w:cs="Calibri"/>
          <w:color w:val="000000"/>
        </w:rPr>
      </w:pPr>
    </w:p>
    <w:p w14:paraId="5A74E950" w14:textId="77777777" w:rsidR="00ED5FFF" w:rsidRPr="00747453" w:rsidRDefault="00ED5FFF" w:rsidP="00747453">
      <w:pPr>
        <w:jc w:val="both"/>
        <w:textAlignment w:val="baseline"/>
        <w:rPr>
          <w:rFonts w:ascii="Calibri" w:hAnsi="Calibri" w:cs="Calibri"/>
          <w:color w:val="000000"/>
        </w:rPr>
      </w:pPr>
    </w:p>
    <w:p w14:paraId="073BA0A2" w14:textId="4DB4F925" w:rsidR="008F293A" w:rsidRDefault="0046268D" w:rsidP="008536EE">
      <w:pPr>
        <w:pStyle w:val="ListParagraph"/>
        <w:numPr>
          <w:ilvl w:val="0"/>
          <w:numId w:val="29"/>
        </w:numPr>
        <w:jc w:val="both"/>
        <w:textAlignment w:val="baseline"/>
        <w:rPr>
          <w:rFonts w:ascii="Calibri" w:eastAsia="Times New Roman" w:hAnsi="Calibri" w:cs="Calibri"/>
          <w:b/>
          <w:bCs/>
          <w:color w:val="000000"/>
          <w:lang w:eastAsia="en-GB"/>
        </w:rPr>
      </w:pPr>
      <w:r w:rsidRPr="00F1522E">
        <w:rPr>
          <w:rFonts w:ascii="Calibri" w:eastAsia="Times New Roman" w:hAnsi="Calibri" w:cs="Calibri"/>
          <w:b/>
          <w:bCs/>
          <w:color w:val="000000"/>
          <w:lang w:eastAsia="en-GB"/>
        </w:rPr>
        <w:t>Further development</w:t>
      </w:r>
      <w:r w:rsidR="00C56C5D">
        <w:rPr>
          <w:rFonts w:ascii="Calibri" w:eastAsia="Times New Roman" w:hAnsi="Calibri" w:cs="Calibri"/>
          <w:b/>
          <w:bCs/>
          <w:color w:val="000000"/>
          <w:lang w:eastAsia="en-GB"/>
        </w:rPr>
        <w:t xml:space="preserve"> of webapp</w:t>
      </w:r>
    </w:p>
    <w:p w14:paraId="32C6D543" w14:textId="25E504C3" w:rsidR="00205AD2" w:rsidRPr="00205AD2" w:rsidRDefault="00205AD2" w:rsidP="00205AD2">
      <w:pPr>
        <w:jc w:val="both"/>
        <w:textAlignment w:val="baseline"/>
        <w:rPr>
          <w:rFonts w:ascii="Calibri" w:hAnsi="Calibri" w:cs="Calibri"/>
          <w:color w:val="000000"/>
        </w:rPr>
      </w:pPr>
      <w:r>
        <w:rPr>
          <w:rFonts w:ascii="Calibri" w:hAnsi="Calibri" w:cs="Calibri"/>
          <w:color w:val="000000"/>
        </w:rPr>
        <w:t>SNPEuro can be further developed</w:t>
      </w:r>
      <w:r w:rsidR="00CD1260">
        <w:rPr>
          <w:rFonts w:ascii="Calibri" w:hAnsi="Calibri" w:cs="Calibri"/>
          <w:color w:val="000000"/>
        </w:rPr>
        <w:t>….</w:t>
      </w:r>
    </w:p>
    <w:p w14:paraId="158E08B9" w14:textId="77777777" w:rsidR="008F293A" w:rsidRPr="008F293A" w:rsidRDefault="008F293A" w:rsidP="008F293A">
      <w:pPr>
        <w:pStyle w:val="ListParagraph"/>
        <w:rPr>
          <w:rFonts w:ascii="Calibri" w:eastAsia="Times New Roman" w:hAnsi="Calibri" w:cs="Calibri"/>
          <w:color w:val="000000"/>
          <w:lang w:eastAsia="en-GB"/>
        </w:rPr>
      </w:pPr>
    </w:p>
    <w:p w14:paraId="19C7A2D2" w14:textId="2C4C9C71" w:rsidR="008F293A" w:rsidRDefault="0027300C" w:rsidP="008536EE">
      <w:pPr>
        <w:pStyle w:val="ListParagraph"/>
        <w:numPr>
          <w:ilvl w:val="0"/>
          <w:numId w:val="29"/>
        </w:numPr>
        <w:jc w:val="both"/>
        <w:textAlignment w:val="baseline"/>
        <w:rPr>
          <w:rFonts w:ascii="Calibri" w:eastAsia="Times New Roman" w:hAnsi="Calibri" w:cs="Calibri"/>
          <w:b/>
          <w:bCs/>
          <w:color w:val="000000"/>
          <w:lang w:eastAsia="en-GB"/>
        </w:rPr>
      </w:pPr>
      <w:r w:rsidRPr="003C6C7E">
        <w:rPr>
          <w:rFonts w:ascii="Calibri" w:eastAsia="Times New Roman" w:hAnsi="Calibri" w:cs="Calibri"/>
          <w:b/>
          <w:bCs/>
          <w:color w:val="000000"/>
          <w:lang w:eastAsia="en-GB"/>
        </w:rPr>
        <w:t>Deployment</w:t>
      </w:r>
    </w:p>
    <w:p w14:paraId="121A70D9" w14:textId="7143FB5F" w:rsidR="00CD1260" w:rsidRPr="00CD1260" w:rsidRDefault="00CD1260" w:rsidP="00CD1260">
      <w:pPr>
        <w:jc w:val="both"/>
        <w:textAlignment w:val="baseline"/>
        <w:rPr>
          <w:rFonts w:ascii="Calibri" w:hAnsi="Calibri" w:cs="Calibri"/>
          <w:color w:val="000000"/>
        </w:rPr>
      </w:pPr>
      <w:r>
        <w:rPr>
          <w:rFonts w:ascii="Calibri" w:hAnsi="Calibri" w:cs="Calibri"/>
          <w:color w:val="000000"/>
        </w:rPr>
        <w:t>For deployment options….</w:t>
      </w:r>
    </w:p>
    <w:p w14:paraId="1ABE0A57" w14:textId="77777777" w:rsidR="008F293A" w:rsidRPr="008F293A" w:rsidRDefault="008F293A" w:rsidP="008F293A">
      <w:pPr>
        <w:pStyle w:val="ListParagraph"/>
        <w:rPr>
          <w:rFonts w:ascii="Calibri" w:eastAsia="Times New Roman" w:hAnsi="Calibri" w:cs="Calibri"/>
          <w:color w:val="000000"/>
          <w:lang w:eastAsia="en-GB"/>
        </w:rPr>
      </w:pPr>
    </w:p>
    <w:p w14:paraId="1D9F3B53" w14:textId="6971F99B" w:rsidR="00855987" w:rsidRDefault="0027300C" w:rsidP="00855987">
      <w:pPr>
        <w:pStyle w:val="ListParagraph"/>
        <w:numPr>
          <w:ilvl w:val="0"/>
          <w:numId w:val="29"/>
        </w:numPr>
        <w:jc w:val="both"/>
        <w:textAlignment w:val="baseline"/>
        <w:rPr>
          <w:rFonts w:ascii="Calibri" w:eastAsia="Times New Roman" w:hAnsi="Calibri" w:cs="Calibri"/>
          <w:b/>
          <w:bCs/>
          <w:color w:val="000000"/>
          <w:lang w:eastAsia="en-GB"/>
        </w:rPr>
      </w:pPr>
      <w:r w:rsidRPr="003C6C7E">
        <w:rPr>
          <w:rFonts w:ascii="Calibri" w:eastAsia="Times New Roman" w:hAnsi="Calibri" w:cs="Calibri"/>
          <w:b/>
          <w:bCs/>
          <w:color w:val="000000"/>
          <w:lang w:eastAsia="en-GB"/>
        </w:rPr>
        <w:t>Limitations</w:t>
      </w:r>
      <w:r w:rsidR="00C56C5D">
        <w:rPr>
          <w:rFonts w:ascii="Calibri" w:eastAsia="Times New Roman" w:hAnsi="Calibri" w:cs="Calibri"/>
          <w:b/>
          <w:bCs/>
          <w:color w:val="000000"/>
          <w:lang w:eastAsia="en-GB"/>
        </w:rPr>
        <w:t xml:space="preserve"> and areas for further improvement</w:t>
      </w:r>
    </w:p>
    <w:p w14:paraId="76446D67" w14:textId="0CFD6B9D" w:rsidR="008F293A" w:rsidRPr="00205AD2" w:rsidRDefault="00205AD2" w:rsidP="00205AD2">
      <w:pPr>
        <w:jc w:val="both"/>
        <w:textAlignment w:val="baseline"/>
        <w:rPr>
          <w:rFonts w:ascii="Calibri" w:hAnsi="Calibri" w:cs="Calibri"/>
          <w:color w:val="000000"/>
        </w:rPr>
      </w:pPr>
      <w:r w:rsidRPr="00205AD2">
        <w:rPr>
          <w:rFonts w:ascii="Calibri" w:hAnsi="Calibri" w:cs="Calibri"/>
          <w:color w:val="000000"/>
        </w:rPr>
        <w:t>Issues</w:t>
      </w:r>
      <w:r>
        <w:rPr>
          <w:rFonts w:ascii="Calibri" w:hAnsi="Calibri" w:cs="Calibri"/>
          <w:color w:val="000000"/>
        </w:rPr>
        <w:t xml:space="preserve"> with RStudio and the range of genomic coordinates</w:t>
      </w:r>
      <w:r w:rsidR="00CD1260">
        <w:rPr>
          <w:rFonts w:ascii="Calibri" w:hAnsi="Calibri" w:cs="Calibri"/>
          <w:color w:val="000000"/>
        </w:rPr>
        <w:t>….</w:t>
      </w:r>
    </w:p>
    <w:p w14:paraId="0076F6A2" w14:textId="77777777" w:rsidR="00205AD2" w:rsidRPr="00205AD2" w:rsidRDefault="00205AD2" w:rsidP="00205AD2">
      <w:pPr>
        <w:jc w:val="both"/>
        <w:textAlignment w:val="baseline"/>
        <w:rPr>
          <w:rFonts w:ascii="Calibri" w:hAnsi="Calibri" w:cs="Calibri"/>
          <w:color w:val="000000"/>
          <w:u w:val="single"/>
        </w:rPr>
      </w:pPr>
    </w:p>
    <w:p w14:paraId="2257E903" w14:textId="2BBC7A4F" w:rsidR="0027300C" w:rsidRPr="003C6C7E" w:rsidRDefault="0027300C" w:rsidP="008536EE">
      <w:pPr>
        <w:pStyle w:val="ListParagraph"/>
        <w:numPr>
          <w:ilvl w:val="0"/>
          <w:numId w:val="29"/>
        </w:numPr>
        <w:jc w:val="both"/>
        <w:textAlignment w:val="baseline"/>
        <w:rPr>
          <w:rFonts w:ascii="Calibri" w:eastAsia="Times New Roman" w:hAnsi="Calibri" w:cs="Calibri"/>
          <w:b/>
          <w:bCs/>
          <w:color w:val="000000"/>
          <w:lang w:eastAsia="en-GB"/>
        </w:rPr>
      </w:pPr>
      <w:r w:rsidRPr="003C6C7E">
        <w:rPr>
          <w:rFonts w:ascii="Calibri" w:eastAsia="Times New Roman" w:hAnsi="Calibri" w:cs="Calibri"/>
          <w:b/>
          <w:bCs/>
          <w:color w:val="000000"/>
          <w:lang w:eastAsia="en-GB"/>
        </w:rPr>
        <w:t>Reference</w:t>
      </w:r>
      <w:r w:rsidR="00C42A1A">
        <w:rPr>
          <w:rFonts w:ascii="Calibri" w:eastAsia="Times New Roman" w:hAnsi="Calibri" w:cs="Calibri"/>
          <w:b/>
          <w:bCs/>
          <w:color w:val="000000"/>
          <w:lang w:eastAsia="en-GB"/>
        </w:rPr>
        <w:t>s</w:t>
      </w:r>
    </w:p>
    <w:p w14:paraId="1CD327A7" w14:textId="77777777" w:rsidR="0027300C" w:rsidRDefault="0027300C" w:rsidP="002E2760">
      <w:pPr>
        <w:textAlignment w:val="baseline"/>
        <w:rPr>
          <w:rFonts w:ascii="Calibri" w:hAnsi="Calibri" w:cs="Calibri"/>
          <w:color w:val="000000"/>
        </w:rPr>
      </w:pPr>
    </w:p>
    <w:p w14:paraId="090606F6" w14:textId="4745AE22" w:rsidR="0027300C" w:rsidRDefault="0027300C" w:rsidP="002E2760">
      <w:pPr>
        <w:textAlignment w:val="baseline"/>
        <w:rPr>
          <w:rFonts w:ascii="Calibri" w:hAnsi="Calibri" w:cs="Calibri"/>
          <w:color w:val="000000"/>
        </w:rPr>
      </w:pPr>
    </w:p>
    <w:p w14:paraId="2C9E321A" w14:textId="77777777" w:rsidR="0046268D" w:rsidRDefault="0046268D" w:rsidP="002E2760">
      <w:pPr>
        <w:textAlignment w:val="baseline"/>
        <w:rPr>
          <w:rFonts w:ascii="Calibri" w:hAnsi="Calibri" w:cs="Calibri"/>
          <w:color w:val="000000"/>
        </w:rPr>
      </w:pPr>
    </w:p>
    <w:p w14:paraId="39637B07" w14:textId="4FE6B729" w:rsidR="0046268D" w:rsidRDefault="00CD1260" w:rsidP="002E2760">
      <w:pPr>
        <w:textAlignment w:val="baseline"/>
        <w:rPr>
          <w:rFonts w:ascii="Calibri" w:hAnsi="Calibri" w:cs="Calibri"/>
          <w:color w:val="000000"/>
        </w:rPr>
      </w:pPr>
      <w:hyperlink r:id="rId10" w:history="1">
        <w:r w:rsidR="00E94BB7" w:rsidRPr="00F133C3">
          <w:rPr>
            <w:rStyle w:val="Hyperlink"/>
            <w:rFonts w:ascii="Calibri" w:hAnsi="Calibri" w:cs="Calibri"/>
          </w:rPr>
          <w:t>https://stackoverflow.com/questions/43309343/working-with-user-uploaded-image-in-flask</w:t>
        </w:r>
      </w:hyperlink>
    </w:p>
    <w:p w14:paraId="4095BFF9" w14:textId="610D8160" w:rsidR="00E94BB7" w:rsidRDefault="00E94BB7" w:rsidP="002E2760">
      <w:pPr>
        <w:textAlignment w:val="baseline"/>
        <w:rPr>
          <w:rFonts w:ascii="Calibri" w:hAnsi="Calibri" w:cs="Calibri"/>
          <w:color w:val="000000"/>
        </w:rPr>
      </w:pPr>
    </w:p>
    <w:p w14:paraId="5E2925C7" w14:textId="6D040212" w:rsidR="00E94BB7" w:rsidRDefault="00CD1260" w:rsidP="002E2760">
      <w:pPr>
        <w:textAlignment w:val="baseline"/>
        <w:rPr>
          <w:rFonts w:ascii="Calibri" w:hAnsi="Calibri" w:cs="Calibri"/>
          <w:color w:val="000000"/>
        </w:rPr>
      </w:pPr>
      <w:hyperlink r:id="rId11" w:history="1">
        <w:r w:rsidR="00E94BB7" w:rsidRPr="00F133C3">
          <w:rPr>
            <w:rStyle w:val="Hyperlink"/>
            <w:rFonts w:ascii="Calibri" w:hAnsi="Calibri" w:cs="Calibri"/>
          </w:rPr>
          <w:t>https://www-users.york.ac.uk/~dj757/popgenomics/workshop5.html</w:t>
        </w:r>
      </w:hyperlink>
    </w:p>
    <w:p w14:paraId="45C65BCF" w14:textId="56E29C37" w:rsidR="0046268D" w:rsidRDefault="0046268D" w:rsidP="002E2760">
      <w:pPr>
        <w:textAlignment w:val="baseline"/>
        <w:rPr>
          <w:rFonts w:ascii="Calibri" w:hAnsi="Calibri" w:cs="Calibri"/>
          <w:color w:val="000000"/>
        </w:rPr>
      </w:pPr>
    </w:p>
    <w:p w14:paraId="487ACE6D" w14:textId="3AFD51B4" w:rsidR="008E2D26" w:rsidRDefault="00CD1260" w:rsidP="00CD316B">
      <w:pPr>
        <w:textAlignment w:val="baseline"/>
      </w:pPr>
      <w:hyperlink r:id="rId12" w:history="1">
        <w:r w:rsidR="0030475D" w:rsidRPr="00F133C3">
          <w:rPr>
            <w:rStyle w:val="Hyperlink"/>
            <w:rFonts w:ascii="Calibri" w:hAnsi="Calibri" w:cs="Calibri"/>
          </w:rPr>
          <w:t>https://evolutionarygenetics.github.io/Chapter8.html</w:t>
        </w:r>
      </w:hyperlink>
    </w:p>
    <w:sectPr w:rsidR="008E2D26" w:rsidSect="008536EE">
      <w:pgSz w:w="11901" w:h="16817"/>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785"/>
    <w:multiLevelType w:val="multilevel"/>
    <w:tmpl w:val="F0C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B751C"/>
    <w:multiLevelType w:val="multilevel"/>
    <w:tmpl w:val="2BD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301D1"/>
    <w:multiLevelType w:val="multilevel"/>
    <w:tmpl w:val="B538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BE17D9"/>
    <w:multiLevelType w:val="multilevel"/>
    <w:tmpl w:val="4E7EA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96CDC"/>
    <w:multiLevelType w:val="multilevel"/>
    <w:tmpl w:val="F636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9316D9"/>
    <w:multiLevelType w:val="multilevel"/>
    <w:tmpl w:val="847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1F15AC"/>
    <w:multiLevelType w:val="multilevel"/>
    <w:tmpl w:val="5730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F07618"/>
    <w:multiLevelType w:val="hybridMultilevel"/>
    <w:tmpl w:val="8A94C2E4"/>
    <w:lvl w:ilvl="0" w:tplc="A530D156">
      <w:start w:val="1"/>
      <w:numFmt w:val="decimal"/>
      <w:lvlText w:val="%1)"/>
      <w:lvlJc w:val="left"/>
      <w:pPr>
        <w:ind w:left="720" w:hanging="360"/>
      </w:pPr>
      <w:rPr>
        <w:rFonts w:ascii="Arial" w:hAnsi="Arial" w:hint="default"/>
        <w:b w:val="0"/>
        <w:i w:val="0"/>
        <w:iCs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6F7E70"/>
    <w:multiLevelType w:val="multilevel"/>
    <w:tmpl w:val="CBDA0D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9CA0FA9"/>
    <w:multiLevelType w:val="multilevel"/>
    <w:tmpl w:val="14A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1B1BDD"/>
    <w:multiLevelType w:val="multilevel"/>
    <w:tmpl w:val="3C3A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046A92"/>
    <w:multiLevelType w:val="multilevel"/>
    <w:tmpl w:val="85046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E321A0E"/>
    <w:multiLevelType w:val="multilevel"/>
    <w:tmpl w:val="5F2C6D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EE617AC"/>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B63F5E"/>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25574B"/>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CA20F5"/>
    <w:multiLevelType w:val="multilevel"/>
    <w:tmpl w:val="05F87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3DD5BFE"/>
    <w:multiLevelType w:val="multilevel"/>
    <w:tmpl w:val="D3B43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4FE2F66"/>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7C7BE5"/>
    <w:multiLevelType w:val="multilevel"/>
    <w:tmpl w:val="C832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B6527D"/>
    <w:multiLevelType w:val="multilevel"/>
    <w:tmpl w:val="7D6E5B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44E38BA"/>
    <w:multiLevelType w:val="multilevel"/>
    <w:tmpl w:val="CA1C35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4621655"/>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CC6D28"/>
    <w:multiLevelType w:val="multilevel"/>
    <w:tmpl w:val="C9A6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D07E1F"/>
    <w:multiLevelType w:val="multilevel"/>
    <w:tmpl w:val="95EAAF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F714776"/>
    <w:multiLevelType w:val="multilevel"/>
    <w:tmpl w:val="A05E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BA68B9"/>
    <w:multiLevelType w:val="multilevel"/>
    <w:tmpl w:val="9D92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9346E7"/>
    <w:multiLevelType w:val="multilevel"/>
    <w:tmpl w:val="92C0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955201"/>
    <w:multiLevelType w:val="multilevel"/>
    <w:tmpl w:val="6608C4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7993751"/>
    <w:multiLevelType w:val="hybridMultilevel"/>
    <w:tmpl w:val="6A3264D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890079"/>
    <w:multiLevelType w:val="multilevel"/>
    <w:tmpl w:val="BC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D43E40"/>
    <w:multiLevelType w:val="multilevel"/>
    <w:tmpl w:val="E23E2A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31A0EE2"/>
    <w:multiLevelType w:val="multilevel"/>
    <w:tmpl w:val="00F6228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814729C"/>
    <w:multiLevelType w:val="multilevel"/>
    <w:tmpl w:val="3C7A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82610DF"/>
    <w:multiLevelType w:val="multilevel"/>
    <w:tmpl w:val="DAF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377FC9"/>
    <w:multiLevelType w:val="hybridMultilevel"/>
    <w:tmpl w:val="6548E7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24"/>
  </w:num>
  <w:num w:numId="5">
    <w:abstractNumId w:val="6"/>
  </w:num>
  <w:num w:numId="6">
    <w:abstractNumId w:val="12"/>
  </w:num>
  <w:num w:numId="7">
    <w:abstractNumId w:val="19"/>
  </w:num>
  <w:num w:numId="8">
    <w:abstractNumId w:val="20"/>
  </w:num>
  <w:num w:numId="9">
    <w:abstractNumId w:val="4"/>
  </w:num>
  <w:num w:numId="10">
    <w:abstractNumId w:val="17"/>
  </w:num>
  <w:num w:numId="11">
    <w:abstractNumId w:val="23"/>
  </w:num>
  <w:num w:numId="12">
    <w:abstractNumId w:val="11"/>
  </w:num>
  <w:num w:numId="13">
    <w:abstractNumId w:val="28"/>
  </w:num>
  <w:num w:numId="14">
    <w:abstractNumId w:val="5"/>
  </w:num>
  <w:num w:numId="15">
    <w:abstractNumId w:val="16"/>
  </w:num>
  <w:num w:numId="16">
    <w:abstractNumId w:val="33"/>
  </w:num>
  <w:num w:numId="17">
    <w:abstractNumId w:val="9"/>
  </w:num>
  <w:num w:numId="18">
    <w:abstractNumId w:val="21"/>
  </w:num>
  <w:num w:numId="19">
    <w:abstractNumId w:val="10"/>
  </w:num>
  <w:num w:numId="20">
    <w:abstractNumId w:val="27"/>
  </w:num>
  <w:num w:numId="21">
    <w:abstractNumId w:val="34"/>
  </w:num>
  <w:num w:numId="22">
    <w:abstractNumId w:val="2"/>
  </w:num>
  <w:num w:numId="23">
    <w:abstractNumId w:val="30"/>
  </w:num>
  <w:num w:numId="24">
    <w:abstractNumId w:val="31"/>
  </w:num>
  <w:num w:numId="25">
    <w:abstractNumId w:val="25"/>
  </w:num>
  <w:num w:numId="26">
    <w:abstractNumId w:val="0"/>
  </w:num>
  <w:num w:numId="27">
    <w:abstractNumId w:val="35"/>
  </w:num>
  <w:num w:numId="28">
    <w:abstractNumId w:val="7"/>
  </w:num>
  <w:num w:numId="29">
    <w:abstractNumId w:val="32"/>
  </w:num>
  <w:num w:numId="30">
    <w:abstractNumId w:val="22"/>
  </w:num>
  <w:num w:numId="31">
    <w:abstractNumId w:val="14"/>
  </w:num>
  <w:num w:numId="32">
    <w:abstractNumId w:val="29"/>
  </w:num>
  <w:num w:numId="33">
    <w:abstractNumId w:val="13"/>
  </w:num>
  <w:num w:numId="34">
    <w:abstractNumId w:val="18"/>
  </w:num>
  <w:num w:numId="35">
    <w:abstractNumId w:val="15"/>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60"/>
    <w:rsid w:val="000125DB"/>
    <w:rsid w:val="00012A9A"/>
    <w:rsid w:val="000272C1"/>
    <w:rsid w:val="000314E8"/>
    <w:rsid w:val="000355CB"/>
    <w:rsid w:val="00073335"/>
    <w:rsid w:val="000746F8"/>
    <w:rsid w:val="00092FD2"/>
    <w:rsid w:val="000C0278"/>
    <w:rsid w:val="000D1736"/>
    <w:rsid w:val="000D5164"/>
    <w:rsid w:val="000E4F95"/>
    <w:rsid w:val="001062A1"/>
    <w:rsid w:val="00107B0B"/>
    <w:rsid w:val="00122D49"/>
    <w:rsid w:val="001271CB"/>
    <w:rsid w:val="00133BFA"/>
    <w:rsid w:val="00140D4F"/>
    <w:rsid w:val="00181E2E"/>
    <w:rsid w:val="00187554"/>
    <w:rsid w:val="001A092A"/>
    <w:rsid w:val="001A2C94"/>
    <w:rsid w:val="001B4ACA"/>
    <w:rsid w:val="001B5143"/>
    <w:rsid w:val="001C6A5B"/>
    <w:rsid w:val="001E1556"/>
    <w:rsid w:val="0020117C"/>
    <w:rsid w:val="002012E0"/>
    <w:rsid w:val="00205AD2"/>
    <w:rsid w:val="00206B72"/>
    <w:rsid w:val="00213070"/>
    <w:rsid w:val="002178DC"/>
    <w:rsid w:val="0023284E"/>
    <w:rsid w:val="002469BE"/>
    <w:rsid w:val="00251506"/>
    <w:rsid w:val="00252FC9"/>
    <w:rsid w:val="00256C57"/>
    <w:rsid w:val="0027300C"/>
    <w:rsid w:val="002900BC"/>
    <w:rsid w:val="00291230"/>
    <w:rsid w:val="00294F44"/>
    <w:rsid w:val="0029504C"/>
    <w:rsid w:val="002A4D2A"/>
    <w:rsid w:val="002D1BBA"/>
    <w:rsid w:val="002D4113"/>
    <w:rsid w:val="002E0ADB"/>
    <w:rsid w:val="002E2760"/>
    <w:rsid w:val="0030475D"/>
    <w:rsid w:val="00322C2E"/>
    <w:rsid w:val="003379BC"/>
    <w:rsid w:val="00340C1E"/>
    <w:rsid w:val="00341D9C"/>
    <w:rsid w:val="00341DF3"/>
    <w:rsid w:val="0034219B"/>
    <w:rsid w:val="003532E0"/>
    <w:rsid w:val="00367C59"/>
    <w:rsid w:val="00383A75"/>
    <w:rsid w:val="00385190"/>
    <w:rsid w:val="003950BF"/>
    <w:rsid w:val="003A11FC"/>
    <w:rsid w:val="003B6ECD"/>
    <w:rsid w:val="003B74B9"/>
    <w:rsid w:val="003C5F8C"/>
    <w:rsid w:val="003C6C7E"/>
    <w:rsid w:val="003D75FC"/>
    <w:rsid w:val="003E0B99"/>
    <w:rsid w:val="004108B8"/>
    <w:rsid w:val="00412E8B"/>
    <w:rsid w:val="00414A18"/>
    <w:rsid w:val="0044664A"/>
    <w:rsid w:val="0045310B"/>
    <w:rsid w:val="0046268D"/>
    <w:rsid w:val="004735BB"/>
    <w:rsid w:val="00473A4F"/>
    <w:rsid w:val="00482A02"/>
    <w:rsid w:val="00483A2F"/>
    <w:rsid w:val="00490207"/>
    <w:rsid w:val="004A3169"/>
    <w:rsid w:val="004A35C9"/>
    <w:rsid w:val="004B3060"/>
    <w:rsid w:val="004B4818"/>
    <w:rsid w:val="004D3C25"/>
    <w:rsid w:val="004E4B71"/>
    <w:rsid w:val="004E774A"/>
    <w:rsid w:val="004F77D5"/>
    <w:rsid w:val="004F7CF9"/>
    <w:rsid w:val="00501595"/>
    <w:rsid w:val="00505260"/>
    <w:rsid w:val="00513BE4"/>
    <w:rsid w:val="00521725"/>
    <w:rsid w:val="0052711E"/>
    <w:rsid w:val="0053186F"/>
    <w:rsid w:val="00534212"/>
    <w:rsid w:val="00535D94"/>
    <w:rsid w:val="005525DE"/>
    <w:rsid w:val="00552BFB"/>
    <w:rsid w:val="00556F96"/>
    <w:rsid w:val="005700E8"/>
    <w:rsid w:val="00570CAE"/>
    <w:rsid w:val="00585812"/>
    <w:rsid w:val="005A2F80"/>
    <w:rsid w:val="005B279E"/>
    <w:rsid w:val="005C5C4B"/>
    <w:rsid w:val="005E3E57"/>
    <w:rsid w:val="006159B5"/>
    <w:rsid w:val="006176F6"/>
    <w:rsid w:val="006235DD"/>
    <w:rsid w:val="00630A17"/>
    <w:rsid w:val="00630E4E"/>
    <w:rsid w:val="00636696"/>
    <w:rsid w:val="006623D4"/>
    <w:rsid w:val="006821B5"/>
    <w:rsid w:val="00683E92"/>
    <w:rsid w:val="00686612"/>
    <w:rsid w:val="00691DE1"/>
    <w:rsid w:val="0069376C"/>
    <w:rsid w:val="006A412E"/>
    <w:rsid w:val="006B749B"/>
    <w:rsid w:val="006C0CF0"/>
    <w:rsid w:val="006D0177"/>
    <w:rsid w:val="006D7C88"/>
    <w:rsid w:val="006E1234"/>
    <w:rsid w:val="006F4260"/>
    <w:rsid w:val="006F6B54"/>
    <w:rsid w:val="00735409"/>
    <w:rsid w:val="00743D5B"/>
    <w:rsid w:val="00747453"/>
    <w:rsid w:val="00763ED1"/>
    <w:rsid w:val="00764098"/>
    <w:rsid w:val="00783180"/>
    <w:rsid w:val="00792CCB"/>
    <w:rsid w:val="007A75D9"/>
    <w:rsid w:val="007A7953"/>
    <w:rsid w:val="007B51F7"/>
    <w:rsid w:val="007B7D17"/>
    <w:rsid w:val="007C4DFB"/>
    <w:rsid w:val="007F6ABB"/>
    <w:rsid w:val="00806FF8"/>
    <w:rsid w:val="008343BE"/>
    <w:rsid w:val="00845A2C"/>
    <w:rsid w:val="00847CD2"/>
    <w:rsid w:val="00851DF1"/>
    <w:rsid w:val="008536EE"/>
    <w:rsid w:val="00855987"/>
    <w:rsid w:val="00862101"/>
    <w:rsid w:val="00863C7D"/>
    <w:rsid w:val="00865580"/>
    <w:rsid w:val="00865F72"/>
    <w:rsid w:val="00867816"/>
    <w:rsid w:val="0087008C"/>
    <w:rsid w:val="00876944"/>
    <w:rsid w:val="008846B0"/>
    <w:rsid w:val="00884C3D"/>
    <w:rsid w:val="00887957"/>
    <w:rsid w:val="008A19A4"/>
    <w:rsid w:val="008B05CE"/>
    <w:rsid w:val="008C2509"/>
    <w:rsid w:val="008D2D85"/>
    <w:rsid w:val="008D3191"/>
    <w:rsid w:val="008E2D26"/>
    <w:rsid w:val="008F293A"/>
    <w:rsid w:val="00902AA5"/>
    <w:rsid w:val="009053B9"/>
    <w:rsid w:val="0091384E"/>
    <w:rsid w:val="00916F45"/>
    <w:rsid w:val="00964BFD"/>
    <w:rsid w:val="00975E78"/>
    <w:rsid w:val="00977DA7"/>
    <w:rsid w:val="00980923"/>
    <w:rsid w:val="00985C0A"/>
    <w:rsid w:val="00986329"/>
    <w:rsid w:val="009878FC"/>
    <w:rsid w:val="00994894"/>
    <w:rsid w:val="009A6ED7"/>
    <w:rsid w:val="009B02FE"/>
    <w:rsid w:val="009C7F91"/>
    <w:rsid w:val="009E5A91"/>
    <w:rsid w:val="00A02739"/>
    <w:rsid w:val="00A107AF"/>
    <w:rsid w:val="00A45A4E"/>
    <w:rsid w:val="00A556F9"/>
    <w:rsid w:val="00A60543"/>
    <w:rsid w:val="00A74DDF"/>
    <w:rsid w:val="00A76051"/>
    <w:rsid w:val="00A81261"/>
    <w:rsid w:val="00A82E32"/>
    <w:rsid w:val="00A84F56"/>
    <w:rsid w:val="00A949B2"/>
    <w:rsid w:val="00A95CAE"/>
    <w:rsid w:val="00B0258C"/>
    <w:rsid w:val="00B05333"/>
    <w:rsid w:val="00B13C01"/>
    <w:rsid w:val="00B303A8"/>
    <w:rsid w:val="00B30556"/>
    <w:rsid w:val="00B460EB"/>
    <w:rsid w:val="00B5105D"/>
    <w:rsid w:val="00B66064"/>
    <w:rsid w:val="00B72D42"/>
    <w:rsid w:val="00BB6E4A"/>
    <w:rsid w:val="00BE05AA"/>
    <w:rsid w:val="00BE357E"/>
    <w:rsid w:val="00C02C72"/>
    <w:rsid w:val="00C039D7"/>
    <w:rsid w:val="00C05B0E"/>
    <w:rsid w:val="00C13E56"/>
    <w:rsid w:val="00C27556"/>
    <w:rsid w:val="00C337EC"/>
    <w:rsid w:val="00C33BD2"/>
    <w:rsid w:val="00C42A1A"/>
    <w:rsid w:val="00C5075C"/>
    <w:rsid w:val="00C5630C"/>
    <w:rsid w:val="00C56C5D"/>
    <w:rsid w:val="00C62174"/>
    <w:rsid w:val="00C87A81"/>
    <w:rsid w:val="00CA10B2"/>
    <w:rsid w:val="00CA629C"/>
    <w:rsid w:val="00CA7F86"/>
    <w:rsid w:val="00CB20C6"/>
    <w:rsid w:val="00CB3B71"/>
    <w:rsid w:val="00CB7A45"/>
    <w:rsid w:val="00CC48A3"/>
    <w:rsid w:val="00CC6222"/>
    <w:rsid w:val="00CD1260"/>
    <w:rsid w:val="00CD316B"/>
    <w:rsid w:val="00CD3830"/>
    <w:rsid w:val="00CD7793"/>
    <w:rsid w:val="00CD78E3"/>
    <w:rsid w:val="00CE081E"/>
    <w:rsid w:val="00CE4D92"/>
    <w:rsid w:val="00CE5B82"/>
    <w:rsid w:val="00CF1C7D"/>
    <w:rsid w:val="00CF2B22"/>
    <w:rsid w:val="00D034E2"/>
    <w:rsid w:val="00D03A1A"/>
    <w:rsid w:val="00D04E0B"/>
    <w:rsid w:val="00D1179C"/>
    <w:rsid w:val="00D15C0A"/>
    <w:rsid w:val="00D236C3"/>
    <w:rsid w:val="00D278E2"/>
    <w:rsid w:val="00D50989"/>
    <w:rsid w:val="00D54D1C"/>
    <w:rsid w:val="00D62952"/>
    <w:rsid w:val="00D66B1D"/>
    <w:rsid w:val="00D66B7B"/>
    <w:rsid w:val="00D83E1F"/>
    <w:rsid w:val="00D93BA9"/>
    <w:rsid w:val="00D941E2"/>
    <w:rsid w:val="00DA57A1"/>
    <w:rsid w:val="00DC389B"/>
    <w:rsid w:val="00DC6617"/>
    <w:rsid w:val="00DE6A42"/>
    <w:rsid w:val="00DF1CC6"/>
    <w:rsid w:val="00DF4752"/>
    <w:rsid w:val="00DF4CAC"/>
    <w:rsid w:val="00DF5F0B"/>
    <w:rsid w:val="00E025D0"/>
    <w:rsid w:val="00E14412"/>
    <w:rsid w:val="00E15CEF"/>
    <w:rsid w:val="00E34443"/>
    <w:rsid w:val="00E37BDA"/>
    <w:rsid w:val="00E62C65"/>
    <w:rsid w:val="00E73C31"/>
    <w:rsid w:val="00E851AE"/>
    <w:rsid w:val="00E94BB7"/>
    <w:rsid w:val="00E94F46"/>
    <w:rsid w:val="00EA1077"/>
    <w:rsid w:val="00EA2BE9"/>
    <w:rsid w:val="00EC5210"/>
    <w:rsid w:val="00ED19BF"/>
    <w:rsid w:val="00ED3A56"/>
    <w:rsid w:val="00ED5FFF"/>
    <w:rsid w:val="00ED6225"/>
    <w:rsid w:val="00EE5AE2"/>
    <w:rsid w:val="00EE6750"/>
    <w:rsid w:val="00F07FA3"/>
    <w:rsid w:val="00F11885"/>
    <w:rsid w:val="00F1522E"/>
    <w:rsid w:val="00F426DE"/>
    <w:rsid w:val="00F54365"/>
    <w:rsid w:val="00F6323D"/>
    <w:rsid w:val="00F80361"/>
    <w:rsid w:val="00FA12A3"/>
    <w:rsid w:val="00FA493A"/>
    <w:rsid w:val="00FB7ACB"/>
    <w:rsid w:val="00FD18D8"/>
    <w:rsid w:val="00FD6F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B550DEC"/>
  <w15:chartTrackingRefBased/>
  <w15:docId w15:val="{BF4F4E46-8964-034B-B654-600B9965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14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2760"/>
  </w:style>
  <w:style w:type="paragraph" w:customStyle="1" w:styleId="paragraph">
    <w:name w:val="paragraph"/>
    <w:basedOn w:val="Normal"/>
    <w:rsid w:val="008E2D26"/>
    <w:pPr>
      <w:spacing w:before="100" w:beforeAutospacing="1" w:after="100" w:afterAutospacing="1"/>
    </w:pPr>
  </w:style>
  <w:style w:type="character" w:customStyle="1" w:styleId="normaltextrun">
    <w:name w:val="normaltextrun"/>
    <w:basedOn w:val="DefaultParagraphFont"/>
    <w:rsid w:val="008E2D26"/>
  </w:style>
  <w:style w:type="character" w:customStyle="1" w:styleId="eop">
    <w:name w:val="eop"/>
    <w:basedOn w:val="DefaultParagraphFont"/>
    <w:rsid w:val="008E2D26"/>
  </w:style>
  <w:style w:type="character" w:styleId="Hyperlink">
    <w:name w:val="Hyperlink"/>
    <w:basedOn w:val="DefaultParagraphFont"/>
    <w:uiPriority w:val="99"/>
    <w:unhideWhenUsed/>
    <w:rsid w:val="00E94BB7"/>
    <w:rPr>
      <w:color w:val="0563C1" w:themeColor="hyperlink"/>
      <w:u w:val="single"/>
    </w:rPr>
  </w:style>
  <w:style w:type="character" w:styleId="UnresolvedMention">
    <w:name w:val="Unresolved Mention"/>
    <w:basedOn w:val="DefaultParagraphFont"/>
    <w:uiPriority w:val="99"/>
    <w:semiHidden/>
    <w:unhideWhenUsed/>
    <w:rsid w:val="00E94BB7"/>
    <w:rPr>
      <w:color w:val="605E5C"/>
      <w:shd w:val="clear" w:color="auto" w:fill="E1DFDD"/>
    </w:rPr>
  </w:style>
  <w:style w:type="paragraph" w:styleId="ListParagraph">
    <w:name w:val="List Paragraph"/>
    <w:basedOn w:val="Normal"/>
    <w:uiPriority w:val="34"/>
    <w:qFormat/>
    <w:rsid w:val="00FA493A"/>
    <w:pPr>
      <w:ind w:left="720"/>
      <w:contextualSpacing/>
    </w:pPr>
    <w:rPr>
      <w:rFonts w:asciiTheme="minorHAnsi" w:eastAsiaTheme="minorHAnsi" w:hAnsiTheme="minorHAnsi" w:cstheme="minorBidi"/>
      <w:lang w:eastAsia="en-US"/>
    </w:rPr>
  </w:style>
  <w:style w:type="character" w:customStyle="1" w:styleId="pl-smi">
    <w:name w:val="pl-smi"/>
    <w:basedOn w:val="DefaultParagraphFont"/>
    <w:rsid w:val="001B5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6134">
      <w:bodyDiv w:val="1"/>
      <w:marLeft w:val="0"/>
      <w:marRight w:val="0"/>
      <w:marTop w:val="0"/>
      <w:marBottom w:val="0"/>
      <w:divBdr>
        <w:top w:val="none" w:sz="0" w:space="0" w:color="auto"/>
        <w:left w:val="none" w:sz="0" w:space="0" w:color="auto"/>
        <w:bottom w:val="none" w:sz="0" w:space="0" w:color="auto"/>
        <w:right w:val="none" w:sz="0" w:space="0" w:color="auto"/>
      </w:divBdr>
    </w:div>
    <w:div w:id="1690832040">
      <w:bodyDiv w:val="1"/>
      <w:marLeft w:val="0"/>
      <w:marRight w:val="0"/>
      <w:marTop w:val="0"/>
      <w:marBottom w:val="0"/>
      <w:divBdr>
        <w:top w:val="none" w:sz="0" w:space="0" w:color="auto"/>
        <w:left w:val="none" w:sz="0" w:space="0" w:color="auto"/>
        <w:bottom w:val="none" w:sz="0" w:space="0" w:color="auto"/>
        <w:right w:val="none" w:sz="0" w:space="0" w:color="auto"/>
      </w:divBdr>
    </w:div>
    <w:div w:id="1708528609">
      <w:bodyDiv w:val="1"/>
      <w:marLeft w:val="0"/>
      <w:marRight w:val="0"/>
      <w:marTop w:val="0"/>
      <w:marBottom w:val="0"/>
      <w:divBdr>
        <w:top w:val="none" w:sz="0" w:space="0" w:color="auto"/>
        <w:left w:val="none" w:sz="0" w:space="0" w:color="auto"/>
        <w:bottom w:val="none" w:sz="0" w:space="0" w:color="auto"/>
        <w:right w:val="none" w:sz="0" w:space="0" w:color="auto"/>
      </w:divBdr>
      <w:divsChild>
        <w:div w:id="1905024620">
          <w:marLeft w:val="0"/>
          <w:marRight w:val="0"/>
          <w:marTop w:val="0"/>
          <w:marBottom w:val="0"/>
          <w:divBdr>
            <w:top w:val="none" w:sz="0" w:space="0" w:color="auto"/>
            <w:left w:val="none" w:sz="0" w:space="0" w:color="auto"/>
            <w:bottom w:val="none" w:sz="0" w:space="0" w:color="auto"/>
            <w:right w:val="none" w:sz="0" w:space="0" w:color="auto"/>
          </w:divBdr>
        </w:div>
        <w:div w:id="1097485994">
          <w:marLeft w:val="0"/>
          <w:marRight w:val="0"/>
          <w:marTop w:val="0"/>
          <w:marBottom w:val="0"/>
          <w:divBdr>
            <w:top w:val="none" w:sz="0" w:space="0" w:color="auto"/>
            <w:left w:val="none" w:sz="0" w:space="0" w:color="auto"/>
            <w:bottom w:val="none" w:sz="0" w:space="0" w:color="auto"/>
            <w:right w:val="none" w:sz="0" w:space="0" w:color="auto"/>
          </w:divBdr>
          <w:divsChild>
            <w:div w:id="437601329">
              <w:marLeft w:val="0"/>
              <w:marRight w:val="0"/>
              <w:marTop w:val="0"/>
              <w:marBottom w:val="0"/>
              <w:divBdr>
                <w:top w:val="none" w:sz="0" w:space="0" w:color="auto"/>
                <w:left w:val="none" w:sz="0" w:space="0" w:color="auto"/>
                <w:bottom w:val="none" w:sz="0" w:space="0" w:color="auto"/>
                <w:right w:val="none" w:sz="0" w:space="0" w:color="auto"/>
              </w:divBdr>
            </w:div>
            <w:div w:id="516966386">
              <w:marLeft w:val="0"/>
              <w:marRight w:val="0"/>
              <w:marTop w:val="0"/>
              <w:marBottom w:val="0"/>
              <w:divBdr>
                <w:top w:val="none" w:sz="0" w:space="0" w:color="auto"/>
                <w:left w:val="none" w:sz="0" w:space="0" w:color="auto"/>
                <w:bottom w:val="none" w:sz="0" w:space="0" w:color="auto"/>
                <w:right w:val="none" w:sz="0" w:space="0" w:color="auto"/>
              </w:divBdr>
            </w:div>
            <w:div w:id="6921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1243">
      <w:bodyDiv w:val="1"/>
      <w:marLeft w:val="0"/>
      <w:marRight w:val="0"/>
      <w:marTop w:val="0"/>
      <w:marBottom w:val="0"/>
      <w:divBdr>
        <w:top w:val="none" w:sz="0" w:space="0" w:color="auto"/>
        <w:left w:val="none" w:sz="0" w:space="0" w:color="auto"/>
        <w:bottom w:val="none" w:sz="0" w:space="0" w:color="auto"/>
        <w:right w:val="none" w:sz="0" w:space="0" w:color="auto"/>
      </w:divBdr>
      <w:divsChild>
        <w:div w:id="1885679755">
          <w:marLeft w:val="0"/>
          <w:marRight w:val="0"/>
          <w:marTop w:val="0"/>
          <w:marBottom w:val="0"/>
          <w:divBdr>
            <w:top w:val="none" w:sz="0" w:space="0" w:color="auto"/>
            <w:left w:val="none" w:sz="0" w:space="0" w:color="auto"/>
            <w:bottom w:val="none" w:sz="0" w:space="0" w:color="auto"/>
            <w:right w:val="none" w:sz="0" w:space="0" w:color="auto"/>
          </w:divBdr>
          <w:divsChild>
            <w:div w:id="2132748381">
              <w:marLeft w:val="0"/>
              <w:marRight w:val="0"/>
              <w:marTop w:val="0"/>
              <w:marBottom w:val="0"/>
              <w:divBdr>
                <w:top w:val="none" w:sz="0" w:space="0" w:color="auto"/>
                <w:left w:val="none" w:sz="0" w:space="0" w:color="auto"/>
                <w:bottom w:val="none" w:sz="0" w:space="0" w:color="auto"/>
                <w:right w:val="none" w:sz="0" w:space="0" w:color="auto"/>
              </w:divBdr>
            </w:div>
            <w:div w:id="1713186422">
              <w:marLeft w:val="0"/>
              <w:marRight w:val="0"/>
              <w:marTop w:val="0"/>
              <w:marBottom w:val="0"/>
              <w:divBdr>
                <w:top w:val="none" w:sz="0" w:space="0" w:color="auto"/>
                <w:left w:val="none" w:sz="0" w:space="0" w:color="auto"/>
                <w:bottom w:val="none" w:sz="0" w:space="0" w:color="auto"/>
                <w:right w:val="none" w:sz="0" w:space="0" w:color="auto"/>
              </w:divBdr>
            </w:div>
            <w:div w:id="1760634505">
              <w:marLeft w:val="0"/>
              <w:marRight w:val="0"/>
              <w:marTop w:val="0"/>
              <w:marBottom w:val="0"/>
              <w:divBdr>
                <w:top w:val="none" w:sz="0" w:space="0" w:color="auto"/>
                <w:left w:val="none" w:sz="0" w:space="0" w:color="auto"/>
                <w:bottom w:val="none" w:sz="0" w:space="0" w:color="auto"/>
                <w:right w:val="none" w:sz="0" w:space="0" w:color="auto"/>
              </w:divBdr>
            </w:div>
          </w:divsChild>
        </w:div>
        <w:div w:id="1761832406">
          <w:marLeft w:val="0"/>
          <w:marRight w:val="0"/>
          <w:marTop w:val="0"/>
          <w:marBottom w:val="0"/>
          <w:divBdr>
            <w:top w:val="none" w:sz="0" w:space="0" w:color="auto"/>
            <w:left w:val="none" w:sz="0" w:space="0" w:color="auto"/>
            <w:bottom w:val="none" w:sz="0" w:space="0" w:color="auto"/>
            <w:right w:val="none" w:sz="0" w:space="0" w:color="auto"/>
          </w:divBdr>
          <w:divsChild>
            <w:div w:id="1421750659">
              <w:marLeft w:val="0"/>
              <w:marRight w:val="0"/>
              <w:marTop w:val="0"/>
              <w:marBottom w:val="0"/>
              <w:divBdr>
                <w:top w:val="none" w:sz="0" w:space="0" w:color="auto"/>
                <w:left w:val="none" w:sz="0" w:space="0" w:color="auto"/>
                <w:bottom w:val="none" w:sz="0" w:space="0" w:color="auto"/>
                <w:right w:val="none" w:sz="0" w:space="0" w:color="auto"/>
              </w:divBdr>
            </w:div>
            <w:div w:id="1321615775">
              <w:marLeft w:val="0"/>
              <w:marRight w:val="0"/>
              <w:marTop w:val="0"/>
              <w:marBottom w:val="0"/>
              <w:divBdr>
                <w:top w:val="none" w:sz="0" w:space="0" w:color="auto"/>
                <w:left w:val="none" w:sz="0" w:space="0" w:color="auto"/>
                <w:bottom w:val="none" w:sz="0" w:space="0" w:color="auto"/>
                <w:right w:val="none" w:sz="0" w:space="0" w:color="auto"/>
              </w:divBdr>
            </w:div>
            <w:div w:id="974025414">
              <w:marLeft w:val="0"/>
              <w:marRight w:val="0"/>
              <w:marTop w:val="0"/>
              <w:marBottom w:val="0"/>
              <w:divBdr>
                <w:top w:val="none" w:sz="0" w:space="0" w:color="auto"/>
                <w:left w:val="none" w:sz="0" w:space="0" w:color="auto"/>
                <w:bottom w:val="none" w:sz="0" w:space="0" w:color="auto"/>
                <w:right w:val="none" w:sz="0" w:space="0" w:color="auto"/>
              </w:divBdr>
            </w:div>
            <w:div w:id="1279532766">
              <w:marLeft w:val="0"/>
              <w:marRight w:val="0"/>
              <w:marTop w:val="0"/>
              <w:marBottom w:val="0"/>
              <w:divBdr>
                <w:top w:val="none" w:sz="0" w:space="0" w:color="auto"/>
                <w:left w:val="none" w:sz="0" w:space="0" w:color="auto"/>
                <w:bottom w:val="none" w:sz="0" w:space="0" w:color="auto"/>
                <w:right w:val="none" w:sz="0" w:space="0" w:color="auto"/>
              </w:divBdr>
            </w:div>
            <w:div w:id="898129983">
              <w:marLeft w:val="0"/>
              <w:marRight w:val="0"/>
              <w:marTop w:val="0"/>
              <w:marBottom w:val="0"/>
              <w:divBdr>
                <w:top w:val="none" w:sz="0" w:space="0" w:color="auto"/>
                <w:left w:val="none" w:sz="0" w:space="0" w:color="auto"/>
                <w:bottom w:val="none" w:sz="0" w:space="0" w:color="auto"/>
                <w:right w:val="none" w:sz="0" w:space="0" w:color="auto"/>
              </w:divBdr>
            </w:div>
          </w:divsChild>
        </w:div>
        <w:div w:id="1082410105">
          <w:marLeft w:val="0"/>
          <w:marRight w:val="0"/>
          <w:marTop w:val="0"/>
          <w:marBottom w:val="0"/>
          <w:divBdr>
            <w:top w:val="none" w:sz="0" w:space="0" w:color="auto"/>
            <w:left w:val="none" w:sz="0" w:space="0" w:color="auto"/>
            <w:bottom w:val="none" w:sz="0" w:space="0" w:color="auto"/>
            <w:right w:val="none" w:sz="0" w:space="0" w:color="auto"/>
          </w:divBdr>
          <w:divsChild>
            <w:div w:id="976953336">
              <w:marLeft w:val="0"/>
              <w:marRight w:val="0"/>
              <w:marTop w:val="0"/>
              <w:marBottom w:val="0"/>
              <w:divBdr>
                <w:top w:val="none" w:sz="0" w:space="0" w:color="auto"/>
                <w:left w:val="none" w:sz="0" w:space="0" w:color="auto"/>
                <w:bottom w:val="none" w:sz="0" w:space="0" w:color="auto"/>
                <w:right w:val="none" w:sz="0" w:space="0" w:color="auto"/>
              </w:divBdr>
            </w:div>
            <w:div w:id="81994696">
              <w:marLeft w:val="0"/>
              <w:marRight w:val="0"/>
              <w:marTop w:val="0"/>
              <w:marBottom w:val="0"/>
              <w:divBdr>
                <w:top w:val="none" w:sz="0" w:space="0" w:color="auto"/>
                <w:left w:val="none" w:sz="0" w:space="0" w:color="auto"/>
                <w:bottom w:val="none" w:sz="0" w:space="0" w:color="auto"/>
                <w:right w:val="none" w:sz="0" w:space="0" w:color="auto"/>
              </w:divBdr>
            </w:div>
            <w:div w:id="1760323323">
              <w:marLeft w:val="0"/>
              <w:marRight w:val="0"/>
              <w:marTop w:val="0"/>
              <w:marBottom w:val="0"/>
              <w:divBdr>
                <w:top w:val="none" w:sz="0" w:space="0" w:color="auto"/>
                <w:left w:val="none" w:sz="0" w:space="0" w:color="auto"/>
                <w:bottom w:val="none" w:sz="0" w:space="0" w:color="auto"/>
                <w:right w:val="none" w:sz="0" w:space="0" w:color="auto"/>
              </w:divBdr>
            </w:div>
            <w:div w:id="882984769">
              <w:marLeft w:val="0"/>
              <w:marRight w:val="0"/>
              <w:marTop w:val="0"/>
              <w:marBottom w:val="0"/>
              <w:divBdr>
                <w:top w:val="none" w:sz="0" w:space="0" w:color="auto"/>
                <w:left w:val="none" w:sz="0" w:space="0" w:color="auto"/>
                <w:bottom w:val="none" w:sz="0" w:space="0" w:color="auto"/>
                <w:right w:val="none" w:sz="0" w:space="0" w:color="auto"/>
              </w:divBdr>
            </w:div>
            <w:div w:id="936864824">
              <w:marLeft w:val="0"/>
              <w:marRight w:val="0"/>
              <w:marTop w:val="0"/>
              <w:marBottom w:val="0"/>
              <w:divBdr>
                <w:top w:val="none" w:sz="0" w:space="0" w:color="auto"/>
                <w:left w:val="none" w:sz="0" w:space="0" w:color="auto"/>
                <w:bottom w:val="none" w:sz="0" w:space="0" w:color="auto"/>
                <w:right w:val="none" w:sz="0" w:space="0" w:color="auto"/>
              </w:divBdr>
            </w:div>
          </w:divsChild>
        </w:div>
        <w:div w:id="646789000">
          <w:marLeft w:val="0"/>
          <w:marRight w:val="0"/>
          <w:marTop w:val="0"/>
          <w:marBottom w:val="0"/>
          <w:divBdr>
            <w:top w:val="none" w:sz="0" w:space="0" w:color="auto"/>
            <w:left w:val="none" w:sz="0" w:space="0" w:color="auto"/>
            <w:bottom w:val="none" w:sz="0" w:space="0" w:color="auto"/>
            <w:right w:val="none" w:sz="0" w:space="0" w:color="auto"/>
          </w:divBdr>
          <w:divsChild>
            <w:div w:id="1878467917">
              <w:marLeft w:val="0"/>
              <w:marRight w:val="0"/>
              <w:marTop w:val="0"/>
              <w:marBottom w:val="0"/>
              <w:divBdr>
                <w:top w:val="none" w:sz="0" w:space="0" w:color="auto"/>
                <w:left w:val="none" w:sz="0" w:space="0" w:color="auto"/>
                <w:bottom w:val="none" w:sz="0" w:space="0" w:color="auto"/>
                <w:right w:val="none" w:sz="0" w:space="0" w:color="auto"/>
              </w:divBdr>
            </w:div>
            <w:div w:id="1148739822">
              <w:marLeft w:val="0"/>
              <w:marRight w:val="0"/>
              <w:marTop w:val="0"/>
              <w:marBottom w:val="0"/>
              <w:divBdr>
                <w:top w:val="none" w:sz="0" w:space="0" w:color="auto"/>
                <w:left w:val="none" w:sz="0" w:space="0" w:color="auto"/>
                <w:bottom w:val="none" w:sz="0" w:space="0" w:color="auto"/>
                <w:right w:val="none" w:sz="0" w:space="0" w:color="auto"/>
              </w:divBdr>
            </w:div>
            <w:div w:id="1215966147">
              <w:marLeft w:val="0"/>
              <w:marRight w:val="0"/>
              <w:marTop w:val="0"/>
              <w:marBottom w:val="0"/>
              <w:divBdr>
                <w:top w:val="none" w:sz="0" w:space="0" w:color="auto"/>
                <w:left w:val="none" w:sz="0" w:space="0" w:color="auto"/>
                <w:bottom w:val="none" w:sz="0" w:space="0" w:color="auto"/>
                <w:right w:val="none" w:sz="0" w:space="0" w:color="auto"/>
              </w:divBdr>
            </w:div>
            <w:div w:id="2053259951">
              <w:marLeft w:val="0"/>
              <w:marRight w:val="0"/>
              <w:marTop w:val="0"/>
              <w:marBottom w:val="0"/>
              <w:divBdr>
                <w:top w:val="none" w:sz="0" w:space="0" w:color="auto"/>
                <w:left w:val="none" w:sz="0" w:space="0" w:color="auto"/>
                <w:bottom w:val="none" w:sz="0" w:space="0" w:color="auto"/>
                <w:right w:val="none" w:sz="0" w:space="0" w:color="auto"/>
              </w:divBdr>
            </w:div>
            <w:div w:id="1272279909">
              <w:marLeft w:val="0"/>
              <w:marRight w:val="0"/>
              <w:marTop w:val="0"/>
              <w:marBottom w:val="0"/>
              <w:divBdr>
                <w:top w:val="none" w:sz="0" w:space="0" w:color="auto"/>
                <w:left w:val="none" w:sz="0" w:space="0" w:color="auto"/>
                <w:bottom w:val="none" w:sz="0" w:space="0" w:color="auto"/>
                <w:right w:val="none" w:sz="0" w:space="0" w:color="auto"/>
              </w:divBdr>
            </w:div>
          </w:divsChild>
        </w:div>
        <w:div w:id="248462636">
          <w:marLeft w:val="0"/>
          <w:marRight w:val="0"/>
          <w:marTop w:val="0"/>
          <w:marBottom w:val="0"/>
          <w:divBdr>
            <w:top w:val="none" w:sz="0" w:space="0" w:color="auto"/>
            <w:left w:val="none" w:sz="0" w:space="0" w:color="auto"/>
            <w:bottom w:val="none" w:sz="0" w:space="0" w:color="auto"/>
            <w:right w:val="none" w:sz="0" w:space="0" w:color="auto"/>
          </w:divBdr>
          <w:divsChild>
            <w:div w:id="2060398302">
              <w:marLeft w:val="0"/>
              <w:marRight w:val="0"/>
              <w:marTop w:val="0"/>
              <w:marBottom w:val="0"/>
              <w:divBdr>
                <w:top w:val="none" w:sz="0" w:space="0" w:color="auto"/>
                <w:left w:val="none" w:sz="0" w:space="0" w:color="auto"/>
                <w:bottom w:val="none" w:sz="0" w:space="0" w:color="auto"/>
                <w:right w:val="none" w:sz="0" w:space="0" w:color="auto"/>
              </w:divBdr>
            </w:div>
            <w:div w:id="948664971">
              <w:marLeft w:val="0"/>
              <w:marRight w:val="0"/>
              <w:marTop w:val="0"/>
              <w:marBottom w:val="0"/>
              <w:divBdr>
                <w:top w:val="none" w:sz="0" w:space="0" w:color="auto"/>
                <w:left w:val="none" w:sz="0" w:space="0" w:color="auto"/>
                <w:bottom w:val="none" w:sz="0" w:space="0" w:color="auto"/>
                <w:right w:val="none" w:sz="0" w:space="0" w:color="auto"/>
              </w:divBdr>
            </w:div>
            <w:div w:id="539510413">
              <w:marLeft w:val="0"/>
              <w:marRight w:val="0"/>
              <w:marTop w:val="0"/>
              <w:marBottom w:val="0"/>
              <w:divBdr>
                <w:top w:val="none" w:sz="0" w:space="0" w:color="auto"/>
                <w:left w:val="none" w:sz="0" w:space="0" w:color="auto"/>
                <w:bottom w:val="none" w:sz="0" w:space="0" w:color="auto"/>
                <w:right w:val="none" w:sz="0" w:space="0" w:color="auto"/>
              </w:divBdr>
            </w:div>
            <w:div w:id="1899513881">
              <w:marLeft w:val="0"/>
              <w:marRight w:val="0"/>
              <w:marTop w:val="0"/>
              <w:marBottom w:val="0"/>
              <w:divBdr>
                <w:top w:val="none" w:sz="0" w:space="0" w:color="auto"/>
                <w:left w:val="none" w:sz="0" w:space="0" w:color="auto"/>
                <w:bottom w:val="none" w:sz="0" w:space="0" w:color="auto"/>
                <w:right w:val="none" w:sz="0" w:space="0" w:color="auto"/>
              </w:divBdr>
            </w:div>
          </w:divsChild>
        </w:div>
        <w:div w:id="1427191785">
          <w:marLeft w:val="0"/>
          <w:marRight w:val="0"/>
          <w:marTop w:val="0"/>
          <w:marBottom w:val="0"/>
          <w:divBdr>
            <w:top w:val="none" w:sz="0" w:space="0" w:color="auto"/>
            <w:left w:val="none" w:sz="0" w:space="0" w:color="auto"/>
            <w:bottom w:val="none" w:sz="0" w:space="0" w:color="auto"/>
            <w:right w:val="none" w:sz="0" w:space="0" w:color="auto"/>
          </w:divBdr>
          <w:divsChild>
            <w:div w:id="1222062422">
              <w:marLeft w:val="0"/>
              <w:marRight w:val="0"/>
              <w:marTop w:val="0"/>
              <w:marBottom w:val="0"/>
              <w:divBdr>
                <w:top w:val="none" w:sz="0" w:space="0" w:color="auto"/>
                <w:left w:val="none" w:sz="0" w:space="0" w:color="auto"/>
                <w:bottom w:val="none" w:sz="0" w:space="0" w:color="auto"/>
                <w:right w:val="none" w:sz="0" w:space="0" w:color="auto"/>
              </w:divBdr>
            </w:div>
          </w:divsChild>
        </w:div>
        <w:div w:id="1243293421">
          <w:marLeft w:val="0"/>
          <w:marRight w:val="0"/>
          <w:marTop w:val="0"/>
          <w:marBottom w:val="0"/>
          <w:divBdr>
            <w:top w:val="none" w:sz="0" w:space="0" w:color="auto"/>
            <w:left w:val="none" w:sz="0" w:space="0" w:color="auto"/>
            <w:bottom w:val="none" w:sz="0" w:space="0" w:color="auto"/>
            <w:right w:val="none" w:sz="0" w:space="0" w:color="auto"/>
          </w:divBdr>
          <w:divsChild>
            <w:div w:id="1385325874">
              <w:marLeft w:val="0"/>
              <w:marRight w:val="0"/>
              <w:marTop w:val="0"/>
              <w:marBottom w:val="0"/>
              <w:divBdr>
                <w:top w:val="none" w:sz="0" w:space="0" w:color="auto"/>
                <w:left w:val="none" w:sz="0" w:space="0" w:color="auto"/>
                <w:bottom w:val="none" w:sz="0" w:space="0" w:color="auto"/>
                <w:right w:val="none" w:sz="0" w:space="0" w:color="auto"/>
              </w:divBdr>
            </w:div>
            <w:div w:id="1544437798">
              <w:marLeft w:val="0"/>
              <w:marRight w:val="0"/>
              <w:marTop w:val="0"/>
              <w:marBottom w:val="0"/>
              <w:divBdr>
                <w:top w:val="none" w:sz="0" w:space="0" w:color="auto"/>
                <w:left w:val="none" w:sz="0" w:space="0" w:color="auto"/>
                <w:bottom w:val="none" w:sz="0" w:space="0" w:color="auto"/>
                <w:right w:val="none" w:sz="0" w:space="0" w:color="auto"/>
              </w:divBdr>
            </w:div>
            <w:div w:id="1712220482">
              <w:marLeft w:val="0"/>
              <w:marRight w:val="0"/>
              <w:marTop w:val="0"/>
              <w:marBottom w:val="0"/>
              <w:divBdr>
                <w:top w:val="none" w:sz="0" w:space="0" w:color="auto"/>
                <w:left w:val="none" w:sz="0" w:space="0" w:color="auto"/>
                <w:bottom w:val="none" w:sz="0" w:space="0" w:color="auto"/>
                <w:right w:val="none" w:sz="0" w:space="0" w:color="auto"/>
              </w:divBdr>
            </w:div>
            <w:div w:id="783035464">
              <w:marLeft w:val="0"/>
              <w:marRight w:val="0"/>
              <w:marTop w:val="0"/>
              <w:marBottom w:val="0"/>
              <w:divBdr>
                <w:top w:val="none" w:sz="0" w:space="0" w:color="auto"/>
                <w:left w:val="none" w:sz="0" w:space="0" w:color="auto"/>
                <w:bottom w:val="none" w:sz="0" w:space="0" w:color="auto"/>
                <w:right w:val="none" w:sz="0" w:space="0" w:color="auto"/>
              </w:divBdr>
            </w:div>
            <w:div w:id="1349679838">
              <w:marLeft w:val="0"/>
              <w:marRight w:val="0"/>
              <w:marTop w:val="0"/>
              <w:marBottom w:val="0"/>
              <w:divBdr>
                <w:top w:val="none" w:sz="0" w:space="0" w:color="auto"/>
                <w:left w:val="none" w:sz="0" w:space="0" w:color="auto"/>
                <w:bottom w:val="none" w:sz="0" w:space="0" w:color="auto"/>
                <w:right w:val="none" w:sz="0" w:space="0" w:color="auto"/>
              </w:divBdr>
            </w:div>
          </w:divsChild>
        </w:div>
        <w:div w:id="1479767475">
          <w:marLeft w:val="0"/>
          <w:marRight w:val="0"/>
          <w:marTop w:val="0"/>
          <w:marBottom w:val="0"/>
          <w:divBdr>
            <w:top w:val="none" w:sz="0" w:space="0" w:color="auto"/>
            <w:left w:val="none" w:sz="0" w:space="0" w:color="auto"/>
            <w:bottom w:val="none" w:sz="0" w:space="0" w:color="auto"/>
            <w:right w:val="none" w:sz="0" w:space="0" w:color="auto"/>
          </w:divBdr>
          <w:divsChild>
            <w:div w:id="1562643159">
              <w:marLeft w:val="0"/>
              <w:marRight w:val="0"/>
              <w:marTop w:val="0"/>
              <w:marBottom w:val="0"/>
              <w:divBdr>
                <w:top w:val="none" w:sz="0" w:space="0" w:color="auto"/>
                <w:left w:val="none" w:sz="0" w:space="0" w:color="auto"/>
                <w:bottom w:val="none" w:sz="0" w:space="0" w:color="auto"/>
                <w:right w:val="none" w:sz="0" w:space="0" w:color="auto"/>
              </w:divBdr>
            </w:div>
            <w:div w:id="338117632">
              <w:marLeft w:val="0"/>
              <w:marRight w:val="0"/>
              <w:marTop w:val="0"/>
              <w:marBottom w:val="0"/>
              <w:divBdr>
                <w:top w:val="none" w:sz="0" w:space="0" w:color="auto"/>
                <w:left w:val="none" w:sz="0" w:space="0" w:color="auto"/>
                <w:bottom w:val="none" w:sz="0" w:space="0" w:color="auto"/>
                <w:right w:val="none" w:sz="0" w:space="0" w:color="auto"/>
              </w:divBdr>
            </w:div>
          </w:divsChild>
        </w:div>
        <w:div w:id="80374360">
          <w:marLeft w:val="0"/>
          <w:marRight w:val="0"/>
          <w:marTop w:val="0"/>
          <w:marBottom w:val="0"/>
          <w:divBdr>
            <w:top w:val="none" w:sz="0" w:space="0" w:color="auto"/>
            <w:left w:val="none" w:sz="0" w:space="0" w:color="auto"/>
            <w:bottom w:val="none" w:sz="0" w:space="0" w:color="auto"/>
            <w:right w:val="none" w:sz="0" w:space="0" w:color="auto"/>
          </w:divBdr>
          <w:divsChild>
            <w:div w:id="187646425">
              <w:marLeft w:val="0"/>
              <w:marRight w:val="0"/>
              <w:marTop w:val="0"/>
              <w:marBottom w:val="0"/>
              <w:divBdr>
                <w:top w:val="none" w:sz="0" w:space="0" w:color="auto"/>
                <w:left w:val="none" w:sz="0" w:space="0" w:color="auto"/>
                <w:bottom w:val="none" w:sz="0" w:space="0" w:color="auto"/>
                <w:right w:val="none" w:sz="0" w:space="0" w:color="auto"/>
              </w:divBdr>
            </w:div>
            <w:div w:id="8941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nationalgenome.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volutionarygenetics.github.io/Chapter8.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users.york.ac.uk/~dj757/popgenomics/workshop5.html" TargetMode="External"/><Relationship Id="rId5" Type="http://schemas.openxmlformats.org/officeDocument/2006/relationships/hyperlink" Target="https://github.com/MSc-Bioinformatics-Group-Project/SNPEuro" TargetMode="External"/><Relationship Id="rId10" Type="http://schemas.openxmlformats.org/officeDocument/2006/relationships/hyperlink" Target="https://stackoverflow.com/questions/43309343/working-with-user-uploaded-image-in-flask" TargetMode="External"/><Relationship Id="rId4" Type="http://schemas.openxmlformats.org/officeDocument/2006/relationships/webSettings" Target="webSettings.xml"/><Relationship Id="rId9" Type="http://schemas.openxmlformats.org/officeDocument/2006/relationships/hyperlink" Target="https://ftp.ncbi.nih.gov/snp/organisms/human_9606_b151_GRCh38p7/VC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10</Pages>
  <Words>4527</Words>
  <Characters>25039</Characters>
  <Application>Microsoft Office Word</Application>
  <DocSecurity>0</DocSecurity>
  <Lines>439</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Upkar Gill</dc:creator>
  <cp:keywords/>
  <dc:description/>
  <cp:lastModifiedBy>Upkar Gill</cp:lastModifiedBy>
  <cp:revision>14</cp:revision>
  <dcterms:created xsi:type="dcterms:W3CDTF">2022-02-26T20:54:00Z</dcterms:created>
  <dcterms:modified xsi:type="dcterms:W3CDTF">2022-02-28T10:31:00Z</dcterms:modified>
</cp:coreProperties>
</file>