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2FC" w:rsidRDefault="009C3420" w:rsidP="00856EF3">
      <w:pPr>
        <w:pStyle w:val="Title"/>
        <w:ind w:right="-8064"/>
        <w:jc w:val="left"/>
        <w:rPr>
          <w:rFonts w:cs="Arial"/>
          <w:sz w:val="28"/>
          <w:szCs w:val="28"/>
          <w:u w:val="single"/>
        </w:rPr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247.4pt;margin-top:-54pt;width:257.9pt;height:192.85pt;z-index:251657728">
            <v:imagedata r:id="rId8" o:title="logo two" croptop="-25318f" cropbottom="-25318f" cropleft="-20419f" cropright="-20419f"/>
            <w10:wrap type="square" side="left"/>
          </v:shape>
        </w:pict>
      </w:r>
    </w:p>
    <w:p w:rsidR="003A3D09" w:rsidRDefault="003A3D09" w:rsidP="003A3D09"/>
    <w:p w:rsidR="003A3D09" w:rsidRDefault="003A3D09" w:rsidP="003A3D09"/>
    <w:p w:rsidR="003A3D09" w:rsidRDefault="003A3D09" w:rsidP="003A3D09"/>
    <w:p w:rsidR="003A3D09" w:rsidRDefault="003A3D09" w:rsidP="003A3D09"/>
    <w:p w:rsidR="003A3D09" w:rsidRDefault="003A3D09" w:rsidP="003A3D09"/>
    <w:p w:rsidR="003A3D09" w:rsidRPr="00C040E2" w:rsidRDefault="003A3D09" w:rsidP="003A3D09">
      <w:pPr>
        <w:rPr>
          <w:b/>
        </w:rPr>
      </w:pPr>
    </w:p>
    <w:p w:rsidR="003A3D09" w:rsidRPr="00174C97" w:rsidRDefault="003A3D09" w:rsidP="00174C97">
      <w:pPr>
        <w:rPr>
          <w:b/>
        </w:rPr>
      </w:pPr>
    </w:p>
    <w:p w:rsidR="00733DF1" w:rsidRPr="00174C97" w:rsidRDefault="00733DF1" w:rsidP="00174C97">
      <w:pPr>
        <w:rPr>
          <w:b/>
        </w:rPr>
      </w:pPr>
      <w:r w:rsidRPr="00174C97">
        <w:rPr>
          <w:b/>
        </w:rPr>
        <w:t xml:space="preserve">Solid Desert </w:t>
      </w:r>
      <w:r w:rsidR="003A3D09" w:rsidRPr="00174C97">
        <w:rPr>
          <w:b/>
        </w:rPr>
        <w:t>Cash loan</w:t>
      </w:r>
      <w:r w:rsidRPr="00174C97">
        <w:rPr>
          <w:b/>
        </w:rPr>
        <w:t xml:space="preserve"> Express cc</w:t>
      </w:r>
    </w:p>
    <w:p w:rsidR="00733DF1" w:rsidRPr="00174C97" w:rsidRDefault="00733DF1" w:rsidP="00174C97">
      <w:pPr>
        <w:rPr>
          <w:b/>
          <w:color w:val="000000"/>
        </w:rPr>
      </w:pPr>
      <w:r w:rsidRPr="00174C97">
        <w:rPr>
          <w:b/>
          <w:color w:val="000000"/>
        </w:rPr>
        <w:t>P.O BOX</w:t>
      </w:r>
      <w:r w:rsidR="005257CF">
        <w:rPr>
          <w:b/>
          <w:color w:val="000000"/>
        </w:rPr>
        <w:t xml:space="preserve"> 293</w:t>
      </w:r>
      <w:r w:rsidRPr="00174C97">
        <w:rPr>
          <w:b/>
          <w:color w:val="000000"/>
        </w:rPr>
        <w:t xml:space="preserve"> Oranjemun</w:t>
      </w:r>
      <w:r w:rsidR="003A3D09" w:rsidRPr="00174C97">
        <w:rPr>
          <w:b/>
          <w:color w:val="000000"/>
        </w:rPr>
        <w:t>d</w:t>
      </w:r>
    </w:p>
    <w:p w:rsidR="00CD0442" w:rsidRPr="00174C97" w:rsidRDefault="00174C97" w:rsidP="00174C97">
      <w:pPr>
        <w:rPr>
          <w:b/>
        </w:rPr>
      </w:pPr>
      <w:r w:rsidRPr="00174C97">
        <w:rPr>
          <w:b/>
        </w:rPr>
        <w:t>Erf-</w:t>
      </w:r>
      <w:r w:rsidR="00CD0442" w:rsidRPr="00174C97">
        <w:rPr>
          <w:b/>
        </w:rPr>
        <w:t xml:space="preserve"> 1142</w:t>
      </w:r>
    </w:p>
    <w:p w:rsidR="00CD0442" w:rsidRPr="00174C97" w:rsidRDefault="00CD0442" w:rsidP="00174C97">
      <w:pPr>
        <w:rPr>
          <w:b/>
        </w:rPr>
      </w:pPr>
      <w:r w:rsidRPr="00174C97">
        <w:rPr>
          <w:b/>
        </w:rPr>
        <w:t>18-7</w:t>
      </w:r>
      <w:r w:rsidRPr="00174C97">
        <w:rPr>
          <w:b/>
          <w:vertAlign w:val="superscript"/>
        </w:rPr>
        <w:t>TH</w:t>
      </w:r>
      <w:r w:rsidRPr="00174C97">
        <w:rPr>
          <w:b/>
        </w:rPr>
        <w:t xml:space="preserve"> Avenue</w:t>
      </w:r>
    </w:p>
    <w:p w:rsidR="009C3420" w:rsidRPr="00174C97" w:rsidRDefault="009C3420" w:rsidP="00174C97">
      <w:pPr>
        <w:rPr>
          <w:b/>
        </w:rPr>
      </w:pPr>
      <w:hyperlink r:id="rId9" w:history="1">
        <w:r w:rsidR="00C96738" w:rsidRPr="00174C97">
          <w:rPr>
            <w:rStyle w:val="Hyperlink"/>
            <w:rFonts w:cs="Arial"/>
            <w:b/>
          </w:rPr>
          <w:t>soliddesertcashloan@gmail.com</w:t>
        </w:r>
      </w:hyperlink>
    </w:p>
    <w:p w:rsidR="009C3420" w:rsidRPr="00174C97" w:rsidRDefault="009C3420" w:rsidP="00174C97">
      <w:pPr>
        <w:rPr>
          <w:b/>
        </w:rPr>
      </w:pPr>
      <w:r w:rsidRPr="00174C97">
        <w:rPr>
          <w:b/>
        </w:rPr>
        <w:t>+264813719403</w:t>
      </w:r>
    </w:p>
    <w:p w:rsidR="00DB20C5" w:rsidRPr="00174C97" w:rsidRDefault="009C3420" w:rsidP="00174C97">
      <w:pPr>
        <w:rPr>
          <w:b/>
        </w:rPr>
      </w:pPr>
      <w:r w:rsidRPr="00174C97">
        <w:rPr>
          <w:b/>
        </w:rPr>
        <w:t>+264857714071</w:t>
      </w:r>
    </w:p>
    <w:p w:rsidR="00DB20C5" w:rsidRDefault="00DB20C5" w:rsidP="00DB20C5">
      <w:pPr>
        <w:pStyle w:val="Title"/>
        <w:spacing w:before="100" w:beforeAutospacing="1"/>
        <w:ind w:right="-5616"/>
        <w:rPr>
          <w:rFonts w:cs="Arial"/>
          <w:szCs w:val="24"/>
          <w:u w:val="single"/>
        </w:rPr>
      </w:pPr>
    </w:p>
    <w:p w:rsidR="00DB20C5" w:rsidRPr="00C040E2" w:rsidRDefault="003A3D09" w:rsidP="00C040E2">
      <w:pPr>
        <w:pStyle w:val="Title"/>
        <w:spacing w:before="100" w:beforeAutospacing="1"/>
        <w:ind w:right="-5616"/>
        <w:rPr>
          <w:rFonts w:ascii="Bookman Old Style" w:hAnsi="Bookman Old Style" w:cs="Arial"/>
          <w:sz w:val="32"/>
          <w:szCs w:val="32"/>
          <w:u w:val="single"/>
        </w:rPr>
      </w:pPr>
      <w:r w:rsidRPr="00C040E2">
        <w:rPr>
          <w:rFonts w:ascii="Bookman Old Style" w:hAnsi="Bookman Old Style" w:cs="Arial"/>
          <w:sz w:val="32"/>
          <w:szCs w:val="32"/>
          <w:u w:val="single"/>
        </w:rPr>
        <w:t>Loan A</w:t>
      </w:r>
      <w:r w:rsidR="00C040E2" w:rsidRPr="00C040E2">
        <w:rPr>
          <w:rFonts w:ascii="Bookman Old Style" w:hAnsi="Bookman Old Style" w:cs="Arial"/>
          <w:sz w:val="32"/>
          <w:szCs w:val="32"/>
          <w:u w:val="single"/>
        </w:rPr>
        <w:t>greement</w:t>
      </w:r>
    </w:p>
    <w:p w:rsidR="00C81B51" w:rsidRPr="00856EF3" w:rsidRDefault="00892521" w:rsidP="00856EF3">
      <w:pPr>
        <w:pStyle w:val="Title"/>
        <w:spacing w:before="100" w:beforeAutospacing="1" w:after="100" w:afterAutospacing="1"/>
        <w:ind w:right="-6192"/>
        <w:jc w:val="right"/>
        <w:rPr>
          <w:rFonts w:ascii="Arial Black" w:hAnsi="Arial Black" w:cs="Arial"/>
          <w:b w:val="0"/>
          <w:i/>
          <w:szCs w:val="24"/>
          <w:u w:val="thick"/>
        </w:rPr>
      </w:pPr>
      <w:r w:rsidRPr="00856EF3">
        <w:rPr>
          <w:rFonts w:ascii="Arial Black" w:hAnsi="Arial Black" w:cs="Arial"/>
          <w:b w:val="0"/>
          <w:i/>
          <w:szCs w:val="24"/>
          <w:u w:val="thick"/>
        </w:rPr>
        <w:t>LOAN</w:t>
      </w:r>
      <w:r w:rsidR="00C81B51" w:rsidRPr="00856EF3">
        <w:rPr>
          <w:rFonts w:ascii="Arial Black" w:hAnsi="Arial Black" w:cs="Arial"/>
          <w:b w:val="0"/>
          <w:i/>
          <w:szCs w:val="24"/>
          <w:u w:val="thick"/>
        </w:rPr>
        <w:t xml:space="preserve"> AGREEMENT</w:t>
      </w:r>
    </w:p>
    <w:p w:rsidR="003D2C05" w:rsidRDefault="003D2C05" w:rsidP="00AD1B51">
      <w:pPr>
        <w:pStyle w:val="Title"/>
        <w:ind w:right="-432"/>
        <w:jc w:val="lef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Preamble </w:t>
      </w:r>
      <w:r w:rsidR="003A3D09">
        <w:rPr>
          <w:rFonts w:cs="Arial"/>
          <w:sz w:val="16"/>
          <w:szCs w:val="16"/>
        </w:rPr>
        <w:t xml:space="preserve"> </w:t>
      </w:r>
    </w:p>
    <w:p w:rsidR="003D2C05" w:rsidRDefault="003D2C05" w:rsidP="00AD1B51">
      <w:pPr>
        <w:pStyle w:val="Title"/>
        <w:ind w:right="-432"/>
        <w:jc w:val="left"/>
        <w:rPr>
          <w:rFonts w:cs="Arial"/>
          <w:sz w:val="16"/>
          <w:szCs w:val="16"/>
        </w:rPr>
      </w:pPr>
    </w:p>
    <w:p w:rsidR="00DB20C5" w:rsidRPr="00B53E8A" w:rsidRDefault="003D2C05" w:rsidP="00DB20C5">
      <w:pPr>
        <w:pStyle w:val="Title"/>
        <w:ind w:right="-432"/>
        <w:jc w:val="lef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This loan agreement only applies to loans</w:t>
      </w:r>
      <w:r w:rsidR="008208F8">
        <w:rPr>
          <w:rFonts w:cs="Arial"/>
          <w:sz w:val="16"/>
          <w:szCs w:val="16"/>
        </w:rPr>
        <w:t xml:space="preserve"> not</w:t>
      </w:r>
      <w:r w:rsidR="00DB20C5">
        <w:rPr>
          <w:rFonts w:cs="Arial"/>
          <w:sz w:val="16"/>
          <w:szCs w:val="16"/>
        </w:rPr>
        <w:t xml:space="preserve"> </w:t>
      </w:r>
      <w:r w:rsidR="008208F8">
        <w:rPr>
          <w:rFonts w:cs="Arial"/>
          <w:sz w:val="16"/>
          <w:szCs w:val="16"/>
        </w:rPr>
        <w:t xml:space="preserve"> </w:t>
      </w:r>
      <w:r w:rsidR="00DB20C5" w:rsidRPr="00DB20C5">
        <w:rPr>
          <w:rFonts w:cs="Arial"/>
          <w:sz w:val="16"/>
          <w:szCs w:val="16"/>
        </w:rPr>
        <w:t>exceeding a period of 5 months.</w:t>
      </w:r>
    </w:p>
    <w:p w:rsidR="00DB20C5" w:rsidRPr="00B53E8A" w:rsidRDefault="00DB20C5" w:rsidP="00DB20C5">
      <w:pPr>
        <w:ind w:right="-432"/>
        <w:jc w:val="center"/>
        <w:rPr>
          <w:rFonts w:ascii="Arial" w:hAnsi="Arial" w:cs="Arial"/>
          <w:b/>
          <w:sz w:val="16"/>
          <w:szCs w:val="16"/>
        </w:rPr>
      </w:pPr>
    </w:p>
    <w:p w:rsidR="00C81B51" w:rsidRPr="00B53E8A" w:rsidRDefault="00C81B51" w:rsidP="00AD1B51">
      <w:pPr>
        <w:ind w:right="-432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Entered into between:</w:t>
      </w:r>
    </w:p>
    <w:p w:rsidR="00C05183" w:rsidRDefault="00C05183" w:rsidP="00AD1B51">
      <w:pPr>
        <w:pStyle w:val="Heading1"/>
        <w:ind w:right="-432"/>
        <w:jc w:val="left"/>
        <w:rPr>
          <w:rFonts w:cs="Arial"/>
          <w:sz w:val="16"/>
          <w:szCs w:val="16"/>
        </w:rPr>
      </w:pPr>
    </w:p>
    <w:p w:rsidR="00C05183" w:rsidRDefault="00C05183" w:rsidP="00AD1B51">
      <w:pPr>
        <w:pStyle w:val="Heading1"/>
        <w:ind w:right="-432"/>
        <w:jc w:val="left"/>
        <w:rPr>
          <w:rFonts w:cs="Arial"/>
          <w:sz w:val="16"/>
          <w:szCs w:val="16"/>
        </w:rPr>
      </w:pPr>
    </w:p>
    <w:p w:rsidR="002A050A" w:rsidRPr="00B53E8A" w:rsidRDefault="00A56EE3" w:rsidP="00AD1B51">
      <w:pPr>
        <w:pStyle w:val="Heading1"/>
        <w:ind w:right="-432"/>
        <w:jc w:val="lef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_________________________</w:t>
      </w:r>
      <w:r w:rsidR="0035582D">
        <w:rPr>
          <w:rFonts w:cs="Arial"/>
          <w:sz w:val="16"/>
          <w:szCs w:val="16"/>
        </w:rPr>
        <w:t xml:space="preserve"> </w:t>
      </w:r>
      <w:r w:rsidR="00C81B51" w:rsidRPr="00B53E8A">
        <w:rPr>
          <w:rFonts w:cs="Arial"/>
          <w:sz w:val="16"/>
          <w:szCs w:val="16"/>
        </w:rPr>
        <w:t>(“the Lender”)</w:t>
      </w:r>
      <w:r w:rsidR="00AF7517" w:rsidRPr="00B53E8A">
        <w:rPr>
          <w:rFonts w:cs="Arial"/>
          <w:sz w:val="16"/>
          <w:szCs w:val="16"/>
        </w:rPr>
        <w:t xml:space="preserve"> </w:t>
      </w:r>
      <w:r w:rsidR="007A57AC" w:rsidRPr="00B53E8A">
        <w:rPr>
          <w:rFonts w:cs="Arial"/>
          <w:sz w:val="16"/>
          <w:szCs w:val="16"/>
        </w:rPr>
        <w:t>and</w:t>
      </w:r>
      <w:r w:rsidR="00656DAD" w:rsidRPr="00B53E8A">
        <w:rPr>
          <w:rFonts w:cs="Arial"/>
          <w:sz w:val="16"/>
          <w:szCs w:val="16"/>
        </w:rPr>
        <w:t>________________________________</w:t>
      </w:r>
      <w:r w:rsidR="0035582D">
        <w:rPr>
          <w:rFonts w:cs="Arial"/>
          <w:sz w:val="16"/>
          <w:szCs w:val="16"/>
        </w:rPr>
        <w:t>_________</w:t>
      </w:r>
      <w:r w:rsidR="00C81B51" w:rsidRPr="00B53E8A">
        <w:rPr>
          <w:rFonts w:cs="Arial"/>
          <w:sz w:val="16"/>
          <w:szCs w:val="16"/>
        </w:rPr>
        <w:t>(“the Borrower”)</w:t>
      </w:r>
    </w:p>
    <w:p w:rsidR="00DD3BE5" w:rsidRPr="00B53E8A" w:rsidRDefault="00DD3BE5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7A57AC" w:rsidRPr="00862CCC" w:rsidRDefault="00862CCC" w:rsidP="007A57AC">
      <w:pPr>
        <w:ind w:right="26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BORROWER’S PERSONAL INFORMATION: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Postal address: ____________________________________________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</w:t>
      </w: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Email Address:</w:t>
      </w:r>
      <w:r w:rsidRPr="00AB41C0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______________________________</w:t>
      </w:r>
    </w:p>
    <w:p w:rsidR="00AB41C0" w:rsidRDefault="00AB41C0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Residential address: __________________________________________________________________________</w:t>
      </w:r>
      <w:r w:rsidR="00D161D4">
        <w:rPr>
          <w:rFonts w:ascii="Arial" w:hAnsi="Arial" w:cs="Arial"/>
          <w:sz w:val="16"/>
          <w:szCs w:val="16"/>
        </w:rPr>
        <w:t>__</w:t>
      </w: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Marital Status: ____________________ </w:t>
      </w:r>
      <w:r>
        <w:rPr>
          <w:rFonts w:ascii="Arial" w:hAnsi="Arial" w:cs="Arial"/>
          <w:sz w:val="16"/>
          <w:szCs w:val="16"/>
        </w:rPr>
        <w:tab/>
        <w:t>I.D./Passport No: _____________________________________</w:t>
      </w:r>
      <w:r w:rsidR="00D161D4">
        <w:rPr>
          <w:rFonts w:ascii="Arial" w:hAnsi="Arial" w:cs="Arial"/>
          <w:sz w:val="16"/>
          <w:szCs w:val="16"/>
        </w:rPr>
        <w:t>_</w:t>
      </w:r>
    </w:p>
    <w:p w:rsidR="00862CCC" w:rsidRDefault="00862CCC" w:rsidP="00862CC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8E5DDD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Occupation</w:t>
      </w:r>
      <w:r w:rsidR="0079631A">
        <w:rPr>
          <w:rFonts w:ascii="Arial" w:hAnsi="Arial" w:cs="Arial"/>
          <w:sz w:val="16"/>
          <w:szCs w:val="16"/>
        </w:rPr>
        <w:t>: _______________</w:t>
      </w:r>
      <w:r w:rsidR="00862CCC">
        <w:rPr>
          <w:rFonts w:ascii="Arial" w:hAnsi="Arial" w:cs="Arial"/>
          <w:sz w:val="16"/>
          <w:szCs w:val="16"/>
        </w:rPr>
        <w:t xml:space="preserve">_____________________ </w:t>
      </w:r>
      <w:r w:rsidR="00862CCC">
        <w:rPr>
          <w:rFonts w:ascii="Arial" w:hAnsi="Arial" w:cs="Arial"/>
          <w:sz w:val="16"/>
          <w:szCs w:val="16"/>
        </w:rPr>
        <w:tab/>
        <w:t>Employer Tel no: ______________________</w:t>
      </w:r>
      <w:r w:rsidR="00D161D4">
        <w:rPr>
          <w:rFonts w:ascii="Arial" w:hAnsi="Arial" w:cs="Arial"/>
          <w:sz w:val="16"/>
          <w:szCs w:val="16"/>
        </w:rPr>
        <w:t>________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E5DDD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Employer Name: _____</w:t>
      </w:r>
      <w:r w:rsidR="0035582D">
        <w:rPr>
          <w:rFonts w:ascii="Arial" w:hAnsi="Arial" w:cs="Arial"/>
          <w:sz w:val="16"/>
          <w:szCs w:val="16"/>
        </w:rPr>
        <w:t>______________________________</w:t>
      </w:r>
      <w:r w:rsidR="00C957D8">
        <w:rPr>
          <w:rFonts w:ascii="Arial" w:hAnsi="Arial" w:cs="Arial"/>
          <w:sz w:val="16"/>
          <w:szCs w:val="16"/>
        </w:rPr>
        <w:t>_ Employer</w:t>
      </w:r>
      <w:r w:rsidR="008E5DDD">
        <w:rPr>
          <w:rFonts w:ascii="Arial" w:hAnsi="Arial" w:cs="Arial"/>
          <w:sz w:val="16"/>
          <w:szCs w:val="16"/>
        </w:rPr>
        <w:t xml:space="preserve"> Address: ____________________</w:t>
      </w:r>
      <w:r w:rsidR="0035582D">
        <w:rPr>
          <w:rFonts w:ascii="Arial" w:hAnsi="Arial" w:cs="Arial"/>
          <w:sz w:val="16"/>
          <w:szCs w:val="16"/>
        </w:rPr>
        <w:t>____</w:t>
      </w:r>
      <w:r w:rsidR="00D161D4">
        <w:rPr>
          <w:rFonts w:ascii="Arial" w:hAnsi="Arial" w:cs="Arial"/>
          <w:sz w:val="16"/>
          <w:szCs w:val="16"/>
        </w:rPr>
        <w:t>__</w:t>
      </w:r>
    </w:p>
    <w:p w:rsidR="008E5DDD" w:rsidRDefault="008E5DDD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79631A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Payslip/Employee No: __________________</w:t>
      </w:r>
    </w:p>
    <w:p w:rsidR="0079631A" w:rsidRDefault="0079631A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Bank: __________________________________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Branch: _____________________________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Bank Account No: ___________________________________</w:t>
      </w:r>
      <w:r>
        <w:rPr>
          <w:rFonts w:ascii="Arial" w:hAnsi="Arial" w:cs="Arial"/>
          <w:sz w:val="16"/>
          <w:szCs w:val="16"/>
        </w:rPr>
        <w:tab/>
        <w:t>Type of Account: _____________________</w:t>
      </w:r>
      <w:r w:rsidR="00D161D4">
        <w:rPr>
          <w:rFonts w:ascii="Arial" w:hAnsi="Arial" w:cs="Arial"/>
          <w:sz w:val="16"/>
          <w:szCs w:val="16"/>
        </w:rPr>
        <w:t>_</w:t>
      </w:r>
    </w:p>
    <w:p w:rsidR="00862CCC" w:rsidRDefault="00862CCC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862CCC" w:rsidRDefault="00454B59" w:rsidP="007A57AC">
      <w:p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References:</w:t>
      </w:r>
    </w:p>
    <w:p w:rsidR="00454B59" w:rsidRDefault="00454B59" w:rsidP="007A57AC">
      <w:pPr>
        <w:ind w:right="26"/>
        <w:jc w:val="both"/>
        <w:rPr>
          <w:rFonts w:ascii="Arial" w:hAnsi="Arial" w:cs="Arial"/>
          <w:sz w:val="16"/>
          <w:szCs w:val="16"/>
        </w:rPr>
      </w:pPr>
    </w:p>
    <w:p w:rsidR="00454B59" w:rsidRDefault="00454B59" w:rsidP="00454B59">
      <w:pPr>
        <w:numPr>
          <w:ilvl w:val="0"/>
          <w:numId w:val="23"/>
        </w:num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Name: 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______________________________</w:t>
      </w:r>
    </w:p>
    <w:p w:rsidR="00454B59" w:rsidRDefault="00454B59" w:rsidP="00454B59">
      <w:pPr>
        <w:ind w:left="720" w:right="26"/>
        <w:jc w:val="both"/>
        <w:rPr>
          <w:rFonts w:ascii="Arial" w:hAnsi="Arial" w:cs="Arial"/>
          <w:sz w:val="16"/>
          <w:szCs w:val="16"/>
        </w:rPr>
      </w:pPr>
    </w:p>
    <w:p w:rsidR="00454B59" w:rsidRDefault="00454B59" w:rsidP="00454B59">
      <w:pPr>
        <w:numPr>
          <w:ilvl w:val="0"/>
          <w:numId w:val="23"/>
        </w:numPr>
        <w:ind w:right="26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Name: ______________________________________</w:t>
      </w:r>
      <w:r>
        <w:rPr>
          <w:rFonts w:ascii="Arial" w:hAnsi="Arial" w:cs="Arial"/>
          <w:sz w:val="16"/>
          <w:szCs w:val="16"/>
        </w:rPr>
        <w:tab/>
        <w:t>Tel No: ______________________________</w:t>
      </w:r>
    </w:p>
    <w:p w:rsidR="00454B59" w:rsidRDefault="00454B59" w:rsidP="00454B59">
      <w:pPr>
        <w:pStyle w:val="ListParagraph"/>
        <w:rPr>
          <w:rFonts w:ascii="Arial" w:hAnsi="Arial" w:cs="Arial"/>
          <w:sz w:val="16"/>
          <w:szCs w:val="16"/>
        </w:rPr>
      </w:pPr>
    </w:p>
    <w:tbl>
      <w:tblPr>
        <w:tblW w:w="89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2790"/>
        <w:gridCol w:w="1800"/>
        <w:gridCol w:w="2520"/>
      </w:tblGrid>
      <w:tr w:rsidR="0035582D" w:rsidRPr="00844490" w:rsidTr="00465FA9">
        <w:trPr>
          <w:trHeight w:val="443"/>
        </w:trPr>
        <w:tc>
          <w:tcPr>
            <w:tcW w:w="1800" w:type="dxa"/>
            <w:vMerge w:val="restart"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44490">
              <w:rPr>
                <w:rFonts w:ascii="Arial" w:hAnsi="Arial" w:cs="Arial"/>
                <w:b/>
                <w:sz w:val="16"/>
                <w:szCs w:val="16"/>
              </w:rPr>
              <w:t>LOAN AMOUNT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 xml:space="preserve">Paid to Borrower 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N$_______________</w:t>
            </w:r>
          </w:p>
        </w:tc>
        <w:tc>
          <w:tcPr>
            <w:tcW w:w="2790" w:type="dxa"/>
            <w:vMerge w:val="restart"/>
          </w:tcPr>
          <w:p w:rsidR="0035582D" w:rsidRPr="00844490" w:rsidRDefault="00567F20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FINANCE CHARGES</w:t>
            </w:r>
            <w:r w:rsidR="0035582D" w:rsidRPr="00844490">
              <w:rPr>
                <w:rFonts w:ascii="Arial" w:hAnsi="Arial" w:cs="Arial"/>
                <w:b/>
                <w:sz w:val="16"/>
                <w:szCs w:val="16"/>
              </w:rPr>
              <w:t xml:space="preserve"> AT</w:t>
            </w:r>
          </w:p>
          <w:p w:rsidR="00E131BB" w:rsidRDefault="005B65CD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__</w:t>
            </w:r>
            <w:r w:rsidR="00043218" w:rsidRPr="005B65CD">
              <w:rPr>
                <w:rFonts w:ascii="Arial" w:hAnsi="Arial" w:cs="Arial"/>
                <w:b/>
                <w:sz w:val="16"/>
                <w:szCs w:val="16"/>
              </w:rPr>
              <w:t>%</w:t>
            </w:r>
            <w:r w:rsidR="0004321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218" w:rsidRPr="00C957D8">
              <w:rPr>
                <w:rFonts w:ascii="Arial" w:hAnsi="Arial" w:cs="Arial"/>
                <w:b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INDICATE WHETHER T</w:t>
            </w:r>
            <w:r w:rsidR="00E131BB">
              <w:rPr>
                <w:rFonts w:ascii="Arial" w:hAnsi="Arial" w:cs="Arial"/>
                <w:b/>
                <w:i/>
                <w:sz w:val="16"/>
                <w:szCs w:val="16"/>
              </w:rPr>
              <w:t xml:space="preserve">HE </w:t>
            </w:r>
          </w:p>
          <w:p w:rsidR="00E131BB" w:rsidRDefault="00043218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C957D8">
              <w:rPr>
                <w:rFonts w:ascii="Arial" w:hAnsi="Arial" w:cs="Arial"/>
                <w:b/>
                <w:i/>
                <w:sz w:val="16"/>
                <w:szCs w:val="16"/>
              </w:rPr>
              <w:t>RATE</w:t>
            </w:r>
            <w:r w:rsidR="005B65CD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IS FIXED OR VARIABLE, </w:t>
            </w:r>
          </w:p>
          <w:p w:rsidR="00E131BB" w:rsidRDefault="005B65CD" w:rsidP="00844490">
            <w:pPr>
              <w:ind w:right="-432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WH</w:t>
            </w:r>
            <w:r w:rsidR="00472C54">
              <w:rPr>
                <w:rFonts w:ascii="Arial" w:hAnsi="Arial" w:cs="Arial"/>
                <w:b/>
                <w:i/>
                <w:sz w:val="16"/>
                <w:szCs w:val="16"/>
              </w:rPr>
              <w:t>I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CH RATE MAY NOT EXCEED</w:t>
            </w:r>
          </w:p>
          <w:p w:rsidR="0035582D" w:rsidRPr="00844490" w:rsidRDefault="005B65C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i/>
                <w:sz w:val="16"/>
                <w:szCs w:val="16"/>
              </w:rPr>
              <w:t>30% OF THE PRINCIP</w:t>
            </w:r>
            <w:r w:rsidR="00E131BB">
              <w:rPr>
                <w:rFonts w:ascii="Arial" w:hAnsi="Arial" w:cs="Arial"/>
                <w:b/>
                <w:i/>
                <w:sz w:val="16"/>
                <w:szCs w:val="16"/>
              </w:rPr>
              <w:t>A</w:t>
            </w:r>
            <w:r>
              <w:rPr>
                <w:rFonts w:ascii="Arial" w:hAnsi="Arial" w:cs="Arial"/>
                <w:b/>
                <w:i/>
                <w:sz w:val="16"/>
                <w:szCs w:val="16"/>
              </w:rPr>
              <w:t>L DEBT</w:t>
            </w:r>
            <w:r w:rsidR="00043218" w:rsidRPr="00C957D8">
              <w:rPr>
                <w:rFonts w:ascii="Arial" w:hAnsi="Arial" w:cs="Arial"/>
                <w:b/>
                <w:i/>
                <w:sz w:val="16"/>
                <w:szCs w:val="16"/>
              </w:rPr>
              <w:t>)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 __________________</w:t>
            </w:r>
          </w:p>
        </w:tc>
        <w:tc>
          <w:tcPr>
            <w:tcW w:w="1800" w:type="dxa"/>
            <w:vMerge w:val="restart"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844490">
              <w:rPr>
                <w:rFonts w:ascii="Arial" w:hAnsi="Arial" w:cs="Arial"/>
                <w:b/>
                <w:sz w:val="16"/>
                <w:szCs w:val="16"/>
              </w:rPr>
              <w:t>TOTAL REPAYABLE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44490">
              <w:rPr>
                <w:rFonts w:ascii="Arial" w:hAnsi="Arial" w:cs="Arial"/>
                <w:sz w:val="16"/>
                <w:szCs w:val="16"/>
              </w:rPr>
              <w:t>N$_________________</w:t>
            </w:r>
          </w:p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Default="0035582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INSTALMENT AMOUNT </w:t>
            </w:r>
          </w:p>
          <w:p w:rsidR="00303617" w:rsidRDefault="00303617" w:rsidP="0035582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:rsidR="0035582D" w:rsidRPr="0035582D" w:rsidRDefault="0035582D" w:rsidP="0035582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N$</w:t>
            </w: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255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Default="003036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instalment due date:</w:t>
            </w:r>
          </w:p>
          <w:p w:rsidR="0035582D" w:rsidRPr="00844490" w:rsidRDefault="0035582D" w:rsidP="0035582D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3617" w:rsidRPr="00844490" w:rsidTr="00465FA9">
        <w:trPr>
          <w:trHeight w:val="225"/>
        </w:trPr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03617" w:rsidRDefault="003036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Last instalment due date</w:t>
            </w:r>
          </w:p>
          <w:p w:rsidR="00303617" w:rsidRPr="00844490" w:rsidRDefault="00303617" w:rsidP="0035582D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5582D" w:rsidRPr="00844490" w:rsidTr="00465FA9">
        <w:trPr>
          <w:trHeight w:val="184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03617" w:rsidRPr="00844490" w:rsidTr="00465FA9">
        <w:trPr>
          <w:trHeight w:val="511"/>
        </w:trPr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03617" w:rsidRPr="00844490" w:rsidRDefault="00303617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</w:tcPr>
          <w:p w:rsidR="00303617" w:rsidRPr="00844490" w:rsidRDefault="00E775C4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instalments:</w:t>
            </w:r>
          </w:p>
        </w:tc>
      </w:tr>
      <w:tr w:rsidR="0035582D" w:rsidRPr="00844490" w:rsidTr="00465FA9">
        <w:trPr>
          <w:trHeight w:val="223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 w:val="restart"/>
          </w:tcPr>
          <w:p w:rsidR="0035582D" w:rsidRPr="00844490" w:rsidRDefault="00E775C4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Frequency (monthly):</w:t>
            </w:r>
          </w:p>
        </w:tc>
      </w:tr>
      <w:tr w:rsidR="0035582D" w:rsidRPr="00844490" w:rsidTr="00465FA9">
        <w:trPr>
          <w:trHeight w:val="223"/>
        </w:trPr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9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20" w:type="dxa"/>
            <w:vMerge/>
          </w:tcPr>
          <w:p w:rsidR="0035582D" w:rsidRPr="00844490" w:rsidRDefault="0035582D" w:rsidP="00844490">
            <w:pPr>
              <w:ind w:right="-432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962FE" w:rsidRPr="00844490" w:rsidTr="00057B11">
        <w:trPr>
          <w:trHeight w:val="440"/>
        </w:trPr>
        <w:tc>
          <w:tcPr>
            <w:tcW w:w="8910" w:type="dxa"/>
            <w:gridSpan w:val="4"/>
          </w:tcPr>
          <w:p w:rsidR="00043218" w:rsidRDefault="004378B2" w:rsidP="00322E24">
            <w:pPr>
              <w:ind w:right="-432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lastRenderedPageBreak/>
              <w:t>Penalty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interest will be charged at</w:t>
            </w:r>
            <w:r w:rsidR="004B2E1A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5B65CD">
              <w:rPr>
                <w:rFonts w:ascii="Arial" w:hAnsi="Arial" w:cs="Arial"/>
                <w:b/>
                <w:sz w:val="16"/>
                <w:szCs w:val="16"/>
                <w:lang w:val="en-US"/>
              </w:rPr>
              <w:t>__</w:t>
            </w:r>
            <w:r w:rsidR="004B2E1A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>% per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month</w:t>
            </w:r>
            <w:r w:rsidR="00D62728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on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6E5406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the </w:t>
            </w:r>
            <w:r w:rsidR="00322E24">
              <w:rPr>
                <w:rFonts w:ascii="Arial" w:hAnsi="Arial" w:cs="Arial"/>
                <w:b/>
                <w:sz w:val="16"/>
                <w:szCs w:val="16"/>
                <w:lang w:val="en-US"/>
              </w:rPr>
              <w:t>outstanding</w:t>
            </w:r>
            <w:r w:rsidR="00353522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043218">
              <w:rPr>
                <w:rFonts w:ascii="Arial" w:hAnsi="Arial" w:cs="Arial"/>
                <w:b/>
                <w:sz w:val="16"/>
                <w:szCs w:val="16"/>
                <w:lang w:val="en-US"/>
              </w:rPr>
              <w:t>a</w:t>
            </w:r>
            <w:r w:rsidR="006E5406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>mount</w:t>
            </w:r>
            <w:r w:rsidR="009962FE" w:rsidRPr="00844490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.  </w:t>
            </w:r>
          </w:p>
          <w:p w:rsidR="009962FE" w:rsidRPr="00AB1DDC" w:rsidRDefault="00043218" w:rsidP="00322E24">
            <w:pPr>
              <w:ind w:right="-432"/>
              <w:jc w:val="both"/>
              <w:rPr>
                <w:rFonts w:ascii="Arial" w:hAnsi="Arial" w:cs="Arial"/>
                <w:i/>
                <w:sz w:val="16"/>
                <w:szCs w:val="16"/>
                <w:lang w:val="en-US"/>
              </w:rPr>
            </w:pP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(The penalty interest may not </w:t>
            </w:r>
            <w:r w:rsidR="005B65CD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exceed 5% per month and may not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be charged for a period </w:t>
            </w:r>
            <w:r w:rsidR="00D161D4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of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more than three </w:t>
            </w:r>
            <w:r w:rsidR="00C957D8"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 xml:space="preserve">(3) </w:t>
            </w:r>
            <w:r w:rsidRPr="00AB1DDC">
              <w:rPr>
                <w:rFonts w:ascii="Arial" w:hAnsi="Arial" w:cs="Arial"/>
                <w:i/>
                <w:sz w:val="16"/>
                <w:szCs w:val="16"/>
                <w:lang w:val="en-US"/>
              </w:rPr>
              <w:t>months).</w:t>
            </w:r>
          </w:p>
        </w:tc>
      </w:tr>
    </w:tbl>
    <w:p w:rsidR="007A57AC" w:rsidRDefault="007A57AC" w:rsidP="00327A50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Default="005800CF" w:rsidP="005800CF">
      <w:pPr>
        <w:tabs>
          <w:tab w:val="left" w:pos="72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PERIOD OF LOAN</w:t>
      </w:r>
    </w:p>
    <w:p w:rsidR="005800CF" w:rsidRPr="00B53E8A" w:rsidRDefault="005800CF" w:rsidP="005800CF">
      <w:pPr>
        <w:tabs>
          <w:tab w:val="left" w:pos="72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Pr="00B53E8A" w:rsidRDefault="005800CF" w:rsidP="005800CF">
      <w:pPr>
        <w:tabs>
          <w:tab w:val="left" w:pos="0"/>
        </w:tabs>
        <w:ind w:left="720" w:right="-64" w:hanging="72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The Borrower shall re</w:t>
      </w:r>
      <w:r>
        <w:rPr>
          <w:rFonts w:ascii="Arial" w:hAnsi="Arial" w:cs="Arial"/>
          <w:sz w:val="16"/>
          <w:szCs w:val="16"/>
        </w:rPr>
        <w:t xml:space="preserve">pay </w:t>
      </w:r>
      <w:r w:rsidRPr="00B53E8A">
        <w:rPr>
          <w:rFonts w:ascii="Arial" w:hAnsi="Arial" w:cs="Arial"/>
          <w:sz w:val="16"/>
          <w:szCs w:val="16"/>
        </w:rPr>
        <w:t>the capital amount</w:t>
      </w:r>
      <w:r>
        <w:rPr>
          <w:rFonts w:ascii="Arial" w:hAnsi="Arial" w:cs="Arial"/>
          <w:sz w:val="16"/>
          <w:szCs w:val="16"/>
        </w:rPr>
        <w:t xml:space="preserve"> including interest (as stated above)</w:t>
      </w:r>
      <w:r w:rsidRPr="00B53E8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on or before __________________.</w:t>
      </w:r>
    </w:p>
    <w:p w:rsidR="00454B59" w:rsidRDefault="00454B59" w:rsidP="00327A50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5800CF" w:rsidRPr="00B53E8A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 xml:space="preserve">I acknowledge that this agreement has been completed in full prior to my signature. </w:t>
      </w:r>
    </w:p>
    <w:p w:rsidR="005800CF" w:rsidRDefault="005800CF" w:rsidP="005800CF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 xml:space="preserve">__. </w:t>
      </w: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800CF" w:rsidRPr="00454B59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</w:t>
      </w:r>
      <w:r>
        <w:rPr>
          <w:rFonts w:ascii="Arial" w:hAnsi="Arial" w:cs="Arial"/>
          <w:sz w:val="16"/>
          <w:szCs w:val="16"/>
        </w:rPr>
        <w:t xml:space="preserve">: </w:t>
      </w:r>
      <w:r w:rsidRPr="00B53E8A">
        <w:rPr>
          <w:rFonts w:ascii="Arial" w:hAnsi="Arial" w:cs="Arial"/>
          <w:sz w:val="16"/>
          <w:szCs w:val="16"/>
        </w:rPr>
        <w:t>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54B59">
        <w:rPr>
          <w:rFonts w:ascii="Arial" w:hAnsi="Arial" w:cs="Arial"/>
          <w:sz w:val="16"/>
          <w:szCs w:val="16"/>
        </w:rPr>
        <w:t>_________________</w:t>
      </w:r>
      <w:r w:rsidR="00664E05">
        <w:rPr>
          <w:rFonts w:ascii="Arial" w:hAnsi="Arial" w:cs="Arial"/>
          <w:sz w:val="16"/>
          <w:szCs w:val="16"/>
        </w:rPr>
        <w:t xml:space="preserve">______ </w:t>
      </w:r>
      <w:r w:rsidR="00AB1DDC" w:rsidRPr="00454B59">
        <w:rPr>
          <w:rFonts w:ascii="Arial" w:hAnsi="Arial" w:cs="Arial"/>
          <w:sz w:val="16"/>
          <w:szCs w:val="16"/>
        </w:rPr>
        <w:t>(</w:t>
      </w:r>
      <w:r w:rsidRPr="00454B59">
        <w:rPr>
          <w:rFonts w:ascii="Arial" w:hAnsi="Arial" w:cs="Arial"/>
          <w:sz w:val="16"/>
          <w:szCs w:val="16"/>
        </w:rPr>
        <w:t xml:space="preserve">Signature of </w:t>
      </w:r>
      <w:r w:rsidR="00E86179">
        <w:rPr>
          <w:rFonts w:ascii="Arial" w:hAnsi="Arial" w:cs="Arial"/>
          <w:sz w:val="16"/>
          <w:szCs w:val="16"/>
        </w:rPr>
        <w:t xml:space="preserve">Borrower) </w:t>
      </w: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5800CF" w:rsidRPr="00B53E8A" w:rsidRDefault="005800CF" w:rsidP="005800CF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>__.</w:t>
      </w: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800CF" w:rsidRDefault="005800CF" w:rsidP="005800CF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  <w:r>
        <w:rPr>
          <w:rFonts w:ascii="Century Gothic" w:hAnsi="Century Gothic" w:cs="Arial"/>
          <w:sz w:val="16"/>
          <w:szCs w:val="16"/>
        </w:rPr>
        <w:t xml:space="preserve"> </w:t>
      </w:r>
      <w:r w:rsidRPr="00B53E8A">
        <w:rPr>
          <w:rFonts w:ascii="Arial" w:hAnsi="Arial" w:cs="Arial"/>
          <w:sz w:val="16"/>
          <w:szCs w:val="16"/>
        </w:rPr>
        <w:t>_______________________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454B59">
        <w:rPr>
          <w:rFonts w:ascii="Arial" w:hAnsi="Arial" w:cs="Arial"/>
          <w:sz w:val="16"/>
          <w:szCs w:val="16"/>
        </w:rPr>
        <w:t>___________________</w:t>
      </w:r>
      <w:r w:rsidR="00664E05">
        <w:rPr>
          <w:rFonts w:ascii="Arial" w:hAnsi="Arial" w:cs="Arial"/>
          <w:sz w:val="16"/>
          <w:szCs w:val="16"/>
        </w:rPr>
        <w:t xml:space="preserve">______ </w:t>
      </w:r>
      <w:r w:rsidRPr="00454B59">
        <w:rPr>
          <w:rFonts w:ascii="Arial" w:hAnsi="Arial" w:cs="Arial"/>
          <w:sz w:val="16"/>
          <w:szCs w:val="16"/>
        </w:rPr>
        <w:t xml:space="preserve">(Signature of </w:t>
      </w:r>
      <w:r w:rsidR="00E86179">
        <w:rPr>
          <w:rFonts w:ascii="Arial" w:hAnsi="Arial" w:cs="Arial"/>
          <w:sz w:val="16"/>
          <w:szCs w:val="16"/>
        </w:rPr>
        <w:t>Lender</w:t>
      </w:r>
      <w:r w:rsidRPr="00454B59">
        <w:rPr>
          <w:rFonts w:ascii="Arial" w:hAnsi="Arial" w:cs="Arial"/>
          <w:sz w:val="16"/>
          <w:szCs w:val="16"/>
        </w:rPr>
        <w:t>)</w:t>
      </w:r>
    </w:p>
    <w:p w:rsidR="00EC125D" w:rsidRPr="005800CF" w:rsidRDefault="00EC125D" w:rsidP="005800CF">
      <w:pPr>
        <w:ind w:right="-432"/>
        <w:jc w:val="both"/>
        <w:rPr>
          <w:rFonts w:ascii="Century Gothic" w:hAnsi="Century Gothic" w:cs="Arial"/>
          <w:sz w:val="16"/>
          <w:szCs w:val="16"/>
        </w:rPr>
      </w:pPr>
    </w:p>
    <w:p w:rsidR="005800CF" w:rsidRDefault="005800CF" w:rsidP="005800CF">
      <w:pPr>
        <w:ind w:left="360" w:right="-432"/>
        <w:jc w:val="both"/>
        <w:rPr>
          <w:rFonts w:ascii="Arial" w:hAnsi="Arial" w:cs="Arial"/>
          <w:sz w:val="16"/>
          <w:szCs w:val="16"/>
        </w:rPr>
      </w:pPr>
    </w:p>
    <w:p w:rsidR="00726EE8" w:rsidRDefault="00726EE8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  <w:r w:rsidRPr="00726EE8">
        <w:rPr>
          <w:rFonts w:ascii="Arial" w:hAnsi="Arial" w:cs="Arial"/>
          <w:b/>
          <w:sz w:val="16"/>
          <w:szCs w:val="16"/>
        </w:rPr>
        <w:t>TERMS &amp; CONDITIONS</w:t>
      </w:r>
    </w:p>
    <w:p w:rsidR="00726EE8" w:rsidRPr="00726EE8" w:rsidRDefault="00726EE8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8E58A2" w:rsidRDefault="008E58A2" w:rsidP="00726EE8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726EE8" w:rsidRPr="00726EE8" w:rsidRDefault="00726EE8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 w:rsidRPr="00726EE8">
        <w:rPr>
          <w:rFonts w:ascii="Arial" w:hAnsi="Arial" w:cs="Arial"/>
          <w:b/>
          <w:sz w:val="16"/>
          <w:szCs w:val="16"/>
        </w:rPr>
        <w:t>Confidentiality</w:t>
      </w:r>
    </w:p>
    <w:p w:rsidR="00726EE8" w:rsidRDefault="00726EE8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Pr="00726EE8">
        <w:rPr>
          <w:rFonts w:ascii="Arial" w:hAnsi="Arial" w:cs="Arial"/>
          <w:sz w:val="16"/>
          <w:szCs w:val="16"/>
        </w:rPr>
        <w:t>he microlender may not, without the express consent of the loan</w:t>
      </w:r>
      <w:r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applicant / borrower and apart from disclosing relevant information to a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registered credit bureau, disclose any confidential information obtained in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the course of a microlending transaction other than if it is required by a court</w:t>
      </w:r>
      <w:r w:rsidR="005A5F3E">
        <w:rPr>
          <w:rFonts w:ascii="Arial" w:hAnsi="Arial" w:cs="Arial"/>
          <w:sz w:val="16"/>
          <w:szCs w:val="16"/>
        </w:rPr>
        <w:t xml:space="preserve"> </w:t>
      </w:r>
      <w:r w:rsidRPr="00726EE8">
        <w:rPr>
          <w:rFonts w:ascii="Arial" w:hAnsi="Arial" w:cs="Arial"/>
          <w:sz w:val="16"/>
          <w:szCs w:val="16"/>
        </w:rPr>
        <w:t>order from a court with competent jurisdiction;</w:t>
      </w:r>
      <w:r w:rsidR="00A35BF9">
        <w:rPr>
          <w:rFonts w:ascii="Arial" w:hAnsi="Arial" w:cs="Arial"/>
          <w:sz w:val="16"/>
          <w:szCs w:val="16"/>
        </w:rPr>
        <w:t xml:space="preserve"> and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microlender may not, without the express written consent of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loan applicant / borrower, obtain from or to disclose to a third party, other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than a registered credit bureau, the loan applicant / borrower’s credit record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 payment history;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A5F3E" w:rsidRPr="005A5F3E" w:rsidRDefault="005A5F3E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 w:rsidRPr="005A5F3E">
        <w:rPr>
          <w:rFonts w:ascii="Arial" w:hAnsi="Arial" w:cs="Arial"/>
          <w:b/>
          <w:sz w:val="16"/>
          <w:szCs w:val="16"/>
        </w:rPr>
        <w:t>Legal Costs</w:t>
      </w: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microlender may not collect or attempt to collect legal costs in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excess of costs allowed on a party and party scale in terms of the Magistrates’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Courts Act, 1944 (Act No. 32 of 1944) or the High Court Act, 1990 (Act No.</w:t>
      </w:r>
      <w:r w:rsidR="00726EE8" w:rsidRPr="005A5F3E">
        <w:rPr>
          <w:rFonts w:ascii="Arial" w:hAnsi="Arial" w:cs="Arial"/>
          <w:sz w:val="16"/>
          <w:szCs w:val="16"/>
        </w:rPr>
        <w:t>16 of 1990);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A5F3E" w:rsidRPr="005A5F3E" w:rsidRDefault="005A5F3E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Consent to Judgment a</w:t>
      </w:r>
      <w:r w:rsidRPr="005A5F3E">
        <w:rPr>
          <w:rFonts w:ascii="Arial" w:hAnsi="Arial" w:cs="Arial"/>
          <w:b/>
          <w:sz w:val="16"/>
          <w:szCs w:val="16"/>
        </w:rPr>
        <w:t xml:space="preserve">nd Emolument Attachment Orders </w:t>
      </w:r>
    </w:p>
    <w:p w:rsidR="00726EE8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</w:t>
      </w:r>
      <w:r w:rsidR="00726EE8" w:rsidRPr="00726EE8">
        <w:rPr>
          <w:rFonts w:ascii="Arial" w:hAnsi="Arial" w:cs="Arial"/>
          <w:sz w:val="16"/>
          <w:szCs w:val="16"/>
        </w:rPr>
        <w:t>ny consent to judgment forms or emolument attachment orders obtained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5A5F3E">
        <w:rPr>
          <w:rFonts w:ascii="Arial" w:hAnsi="Arial" w:cs="Arial"/>
          <w:sz w:val="16"/>
          <w:szCs w:val="16"/>
        </w:rPr>
        <w:t>prior to the borrower defaulting, is considered void and not enforceable;</w:t>
      </w:r>
    </w:p>
    <w:p w:rsidR="005A5F3E" w:rsidRDefault="005A5F3E" w:rsidP="005A5F3E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4F5DEA" w:rsidRDefault="004F5DEA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Dispute Resolution</w:t>
      </w:r>
    </w:p>
    <w:p w:rsidR="00726EE8" w:rsidRPr="00665E22" w:rsidRDefault="004F5DEA" w:rsidP="000D512A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</w:t>
      </w:r>
      <w:r w:rsidRPr="00726EE8">
        <w:rPr>
          <w:rFonts w:ascii="Arial" w:hAnsi="Arial" w:cs="Arial"/>
          <w:sz w:val="16"/>
          <w:szCs w:val="16"/>
        </w:rPr>
        <w:t>omplaints, which cannot be resolved between the microlender and the borrower,</w:t>
      </w:r>
      <w:r w:rsidR="006B3E4D">
        <w:rPr>
          <w:rFonts w:ascii="Arial" w:hAnsi="Arial" w:cs="Arial"/>
          <w:sz w:val="16"/>
          <w:szCs w:val="16"/>
        </w:rPr>
        <w:t xml:space="preserve"> should be referred to </w:t>
      </w:r>
      <w:r w:rsidR="00726EE8" w:rsidRPr="00726EE8">
        <w:rPr>
          <w:rFonts w:ascii="Arial" w:hAnsi="Arial" w:cs="Arial"/>
          <w:sz w:val="16"/>
          <w:szCs w:val="16"/>
        </w:rPr>
        <w:t>NAMFISA</w:t>
      </w:r>
      <w:r w:rsidR="000D512A">
        <w:rPr>
          <w:rFonts w:ascii="Arial" w:hAnsi="Arial" w:cs="Arial"/>
          <w:sz w:val="16"/>
          <w:szCs w:val="16"/>
        </w:rPr>
        <w:t>.</w:t>
      </w:r>
      <w:r w:rsidR="000D512A" w:rsidRPr="000D512A">
        <w:rPr>
          <w:rFonts w:cs="Arial"/>
          <w:color w:val="FF0000"/>
          <w:sz w:val="16"/>
          <w:szCs w:val="16"/>
        </w:rPr>
        <w:t xml:space="preserve"> </w:t>
      </w:r>
      <w:r w:rsidR="000D512A" w:rsidRPr="00665E22">
        <w:rPr>
          <w:rFonts w:ascii="Arial" w:hAnsi="Arial" w:cs="Arial"/>
          <w:sz w:val="16"/>
          <w:szCs w:val="16"/>
        </w:rPr>
        <w:t>Attached is the complaints procedure</w:t>
      </w:r>
      <w:r w:rsidR="005B65CD">
        <w:rPr>
          <w:rFonts w:ascii="Arial" w:hAnsi="Arial" w:cs="Arial"/>
          <w:sz w:val="16"/>
          <w:szCs w:val="16"/>
        </w:rPr>
        <w:t>, marked “Annexure A”,</w:t>
      </w:r>
      <w:r w:rsidR="000D512A" w:rsidRPr="00665E22">
        <w:rPr>
          <w:rFonts w:ascii="Arial" w:hAnsi="Arial" w:cs="Arial"/>
          <w:sz w:val="16"/>
          <w:szCs w:val="16"/>
        </w:rPr>
        <w:t xml:space="preserve"> which forms part of the agreement</w:t>
      </w:r>
      <w:r w:rsidR="00665E22">
        <w:rPr>
          <w:rFonts w:ascii="Arial" w:hAnsi="Arial" w:cs="Arial"/>
          <w:sz w:val="16"/>
          <w:szCs w:val="16"/>
        </w:rPr>
        <w:t>;</w:t>
      </w:r>
    </w:p>
    <w:p w:rsidR="004F5DEA" w:rsidRDefault="004F5DEA" w:rsidP="004F5DEA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DF6BD5" w:rsidRPr="00B53E8A" w:rsidRDefault="00DF6BD5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C</w:t>
      </w:r>
      <w:r w:rsidRPr="00B53E8A">
        <w:rPr>
          <w:rFonts w:ascii="Arial" w:hAnsi="Arial" w:cs="Arial"/>
          <w:b/>
          <w:sz w:val="16"/>
          <w:szCs w:val="16"/>
        </w:rPr>
        <w:t>ooling Off</w:t>
      </w:r>
    </w:p>
    <w:p w:rsidR="00726EE8" w:rsidRDefault="00DF6BD5" w:rsidP="00DF6BD5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borrower may cancel the microlending transaction within three (3)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business days after signing of the loan agreement, provided that the loan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amount and pro rata finance charges in terms of section 26(</w:t>
      </w:r>
      <w:r w:rsidR="004378B2">
        <w:rPr>
          <w:rFonts w:ascii="Arial" w:hAnsi="Arial" w:cs="Arial"/>
          <w:sz w:val="16"/>
          <w:szCs w:val="16"/>
        </w:rPr>
        <w:t>2</w:t>
      </w:r>
      <w:r w:rsidR="00726EE8" w:rsidRPr="00726EE8">
        <w:rPr>
          <w:rFonts w:ascii="Arial" w:hAnsi="Arial" w:cs="Arial"/>
          <w:sz w:val="16"/>
          <w:szCs w:val="16"/>
        </w:rPr>
        <w:t xml:space="preserve">) </w:t>
      </w:r>
      <w:r w:rsidR="00A35BF9">
        <w:rPr>
          <w:rFonts w:ascii="Arial" w:hAnsi="Arial" w:cs="Arial"/>
          <w:sz w:val="16"/>
          <w:szCs w:val="16"/>
        </w:rPr>
        <w:t xml:space="preserve">of the Act </w:t>
      </w:r>
      <w:r w:rsidR="00726EE8" w:rsidRPr="00726EE8">
        <w:rPr>
          <w:rFonts w:ascii="Arial" w:hAnsi="Arial" w:cs="Arial"/>
          <w:sz w:val="16"/>
          <w:szCs w:val="16"/>
        </w:rPr>
        <w:t>at the rate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applicable to that microlending transaction, be repaid simultaneously;</w:t>
      </w:r>
    </w:p>
    <w:p w:rsidR="00DF6BD5" w:rsidRDefault="00DF6BD5" w:rsidP="00DF6BD5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DF6BD5" w:rsidRPr="00726EE8" w:rsidRDefault="00BC76F4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Prepayment of Instalments a</w:t>
      </w:r>
      <w:r w:rsidRPr="00B53E8A">
        <w:rPr>
          <w:rFonts w:ascii="Arial" w:hAnsi="Arial" w:cs="Arial"/>
          <w:b/>
          <w:sz w:val="16"/>
          <w:szCs w:val="16"/>
        </w:rPr>
        <w:t>nd Principal Debt</w:t>
      </w:r>
    </w:p>
    <w:p w:rsidR="00726EE8" w:rsidRDefault="00BC76F4" w:rsidP="00BC76F4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borrower may make additional payments or settle the outstanding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balance early in one or more payments without any penalties being levied for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early settlement and that the microlender may, in such event, only stipulate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for demand or receive from the borrower pro rata finance charges at the rate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applicable to that microlending transaction;</w:t>
      </w:r>
    </w:p>
    <w:p w:rsidR="00BC76F4" w:rsidRDefault="00BC76F4" w:rsidP="00BC76F4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BC76F4" w:rsidRPr="00726EE8" w:rsidRDefault="003E54B0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b/>
          <w:sz w:val="16"/>
          <w:szCs w:val="16"/>
        </w:rPr>
        <w:t>The Whole Contract</w:t>
      </w:r>
    </w:p>
    <w:p w:rsidR="00726EE8" w:rsidRDefault="003E54B0" w:rsidP="003E54B0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</w:t>
      </w:r>
      <w:r w:rsidR="00726EE8" w:rsidRPr="00726EE8">
        <w:rPr>
          <w:rFonts w:ascii="Arial" w:hAnsi="Arial" w:cs="Arial"/>
          <w:sz w:val="16"/>
          <w:szCs w:val="16"/>
        </w:rPr>
        <w:t>o addition to or variation of the agreement shall be of any force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 effect unless the change reduces the borrower’s liabilities under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agreement or the change is recorded in writing and signed by both parties;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and</w:t>
      </w:r>
    </w:p>
    <w:p w:rsidR="003E54B0" w:rsidRDefault="003E54B0" w:rsidP="003E54B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3364D9" w:rsidRPr="003364D9" w:rsidRDefault="001837B6" w:rsidP="001837B6">
      <w:pPr>
        <w:numPr>
          <w:ilvl w:val="0"/>
          <w:numId w:val="24"/>
        </w:numPr>
        <w:ind w:left="270" w:right="-432" w:hanging="27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Governing Law</w:t>
      </w:r>
      <w:r w:rsidR="003364D9" w:rsidRPr="003364D9">
        <w:rPr>
          <w:rFonts w:ascii="Arial" w:hAnsi="Arial" w:cs="Arial"/>
          <w:b/>
          <w:sz w:val="16"/>
          <w:szCs w:val="16"/>
        </w:rPr>
        <w:t xml:space="preserve"> </w:t>
      </w:r>
    </w:p>
    <w:p w:rsidR="00726EE8" w:rsidRPr="001837B6" w:rsidRDefault="003364D9" w:rsidP="003364D9">
      <w:pPr>
        <w:ind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</w:t>
      </w:r>
      <w:r w:rsidR="00726EE8" w:rsidRPr="00726EE8">
        <w:rPr>
          <w:rFonts w:ascii="Arial" w:hAnsi="Arial" w:cs="Arial"/>
          <w:sz w:val="16"/>
          <w:szCs w:val="16"/>
        </w:rPr>
        <w:t>he agreement shall be governed in all respects by the laws of the</w:t>
      </w:r>
      <w:r>
        <w:rPr>
          <w:rFonts w:ascii="Arial" w:hAnsi="Arial" w:cs="Arial"/>
          <w:sz w:val="16"/>
          <w:szCs w:val="16"/>
        </w:rPr>
        <w:t xml:space="preserve"> </w:t>
      </w:r>
      <w:r w:rsidR="00726EE8" w:rsidRPr="00726EE8">
        <w:rPr>
          <w:rFonts w:ascii="Arial" w:hAnsi="Arial" w:cs="Arial"/>
          <w:sz w:val="16"/>
          <w:szCs w:val="16"/>
        </w:rPr>
        <w:t>Republic of Namibia.</w:t>
      </w:r>
    </w:p>
    <w:p w:rsidR="001837B6" w:rsidRDefault="001837B6" w:rsidP="001837B6">
      <w:pPr>
        <w:tabs>
          <w:tab w:val="left" w:pos="270"/>
        </w:tabs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1837B6" w:rsidRPr="003364D9" w:rsidRDefault="001837B6" w:rsidP="001837B6">
      <w:pPr>
        <w:numPr>
          <w:ilvl w:val="0"/>
          <w:numId w:val="24"/>
        </w:numPr>
        <w:tabs>
          <w:tab w:val="left" w:pos="270"/>
        </w:tabs>
        <w:ind w:left="0" w:right="-432" w:firstLine="0"/>
        <w:jc w:val="both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Disclosure</w:t>
      </w:r>
      <w:r w:rsidRPr="003364D9">
        <w:rPr>
          <w:rFonts w:ascii="Arial" w:hAnsi="Arial" w:cs="Arial"/>
          <w:b/>
          <w:sz w:val="16"/>
          <w:szCs w:val="16"/>
        </w:rPr>
        <w:t xml:space="preserve"> </w:t>
      </w:r>
    </w:p>
    <w:p w:rsidR="001837B6" w:rsidRDefault="00F3676E" w:rsidP="00931F04">
      <w:pPr>
        <w:numPr>
          <w:ilvl w:val="1"/>
          <w:numId w:val="24"/>
        </w:numPr>
        <w:tabs>
          <w:tab w:val="left" w:pos="360"/>
        </w:tabs>
        <w:ind w:left="360" w:right="-432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1837B6" w:rsidRPr="001837B6">
        <w:rPr>
          <w:rFonts w:ascii="Arial" w:hAnsi="Arial" w:cs="Arial"/>
          <w:sz w:val="16"/>
          <w:szCs w:val="16"/>
        </w:rPr>
        <w:t xml:space="preserve"> microlender must, at every licensed premises where the</w:t>
      </w:r>
      <w:r w:rsidR="001837B6">
        <w:rPr>
          <w:rFonts w:ascii="Arial" w:hAnsi="Arial" w:cs="Arial"/>
          <w:sz w:val="16"/>
          <w:szCs w:val="16"/>
        </w:rPr>
        <w:t xml:space="preserve"> </w:t>
      </w:r>
      <w:r w:rsidR="001837B6" w:rsidRPr="001837B6">
        <w:rPr>
          <w:rFonts w:ascii="Arial" w:hAnsi="Arial" w:cs="Arial"/>
          <w:sz w:val="16"/>
          <w:szCs w:val="16"/>
        </w:rPr>
        <w:t xml:space="preserve">microlender conducts the microlending business </w:t>
      </w:r>
      <w:r w:rsidR="00AB1DDC">
        <w:rPr>
          <w:rFonts w:ascii="Arial" w:hAnsi="Arial" w:cs="Arial"/>
          <w:sz w:val="16"/>
          <w:szCs w:val="16"/>
        </w:rPr>
        <w:t>–</w:t>
      </w:r>
    </w:p>
    <w:p w:rsidR="00AB1DDC" w:rsidRPr="001837B6" w:rsidRDefault="00AB1DDC" w:rsidP="00AB1DDC">
      <w:pPr>
        <w:tabs>
          <w:tab w:val="left" w:pos="360"/>
        </w:tabs>
        <w:ind w:left="360" w:right="-432"/>
        <w:jc w:val="both"/>
        <w:rPr>
          <w:rFonts w:ascii="Arial" w:hAnsi="Arial" w:cs="Arial"/>
          <w:sz w:val="16"/>
          <w:szCs w:val="16"/>
        </w:rPr>
      </w:pPr>
    </w:p>
    <w:p w:rsid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1837B6">
        <w:rPr>
          <w:rFonts w:ascii="Arial" w:hAnsi="Arial" w:cs="Arial"/>
          <w:sz w:val="16"/>
          <w:szCs w:val="16"/>
        </w:rPr>
        <w:t>keep available a copy of th</w:t>
      </w:r>
      <w:r w:rsidR="005B65CD">
        <w:rPr>
          <w:rFonts w:ascii="Arial" w:hAnsi="Arial" w:cs="Arial"/>
          <w:sz w:val="16"/>
          <w:szCs w:val="16"/>
        </w:rPr>
        <w:t>e</w:t>
      </w:r>
      <w:r w:rsidRPr="001837B6">
        <w:rPr>
          <w:rFonts w:ascii="Arial" w:hAnsi="Arial" w:cs="Arial"/>
          <w:sz w:val="16"/>
          <w:szCs w:val="16"/>
        </w:rPr>
        <w:t xml:space="preserve"> </w:t>
      </w:r>
      <w:r w:rsidR="005B65CD">
        <w:rPr>
          <w:rFonts w:ascii="Arial" w:hAnsi="Arial" w:cs="Arial"/>
          <w:sz w:val="16"/>
          <w:szCs w:val="16"/>
        </w:rPr>
        <w:t xml:space="preserve">Microlending </w:t>
      </w:r>
      <w:r w:rsidRPr="001837B6">
        <w:rPr>
          <w:rFonts w:ascii="Arial" w:hAnsi="Arial" w:cs="Arial"/>
          <w:sz w:val="16"/>
          <w:szCs w:val="16"/>
        </w:rPr>
        <w:t>Act</w:t>
      </w:r>
      <w:r w:rsidR="005B65CD">
        <w:rPr>
          <w:rFonts w:ascii="Arial" w:hAnsi="Arial" w:cs="Arial"/>
          <w:sz w:val="16"/>
          <w:szCs w:val="16"/>
        </w:rPr>
        <w:t>, 2018 (Act No. 7 of 2018) (“the Act”)</w:t>
      </w:r>
      <w:r w:rsidRPr="001837B6">
        <w:rPr>
          <w:rFonts w:ascii="Arial" w:hAnsi="Arial" w:cs="Arial"/>
          <w:sz w:val="16"/>
          <w:szCs w:val="16"/>
        </w:rPr>
        <w:t>, the regulations and the standards</w:t>
      </w:r>
      <w:r>
        <w:rPr>
          <w:rFonts w:ascii="Arial" w:hAnsi="Arial" w:cs="Arial"/>
          <w:sz w:val="16"/>
          <w:szCs w:val="16"/>
        </w:rPr>
        <w:t xml:space="preserve"> </w:t>
      </w:r>
      <w:r w:rsidRPr="001837B6">
        <w:rPr>
          <w:rFonts w:ascii="Arial" w:hAnsi="Arial" w:cs="Arial"/>
          <w:sz w:val="16"/>
          <w:szCs w:val="16"/>
        </w:rPr>
        <w:t>issued under t</w:t>
      </w:r>
      <w:r>
        <w:rPr>
          <w:rFonts w:ascii="Arial" w:hAnsi="Arial" w:cs="Arial"/>
          <w:sz w:val="16"/>
          <w:szCs w:val="16"/>
        </w:rPr>
        <w:t>h</w:t>
      </w:r>
      <w:r w:rsidR="005B65CD">
        <w:rPr>
          <w:rFonts w:ascii="Arial" w:hAnsi="Arial" w:cs="Arial"/>
          <w:sz w:val="16"/>
          <w:szCs w:val="16"/>
        </w:rPr>
        <w:t>e</w:t>
      </w:r>
      <w:r>
        <w:rPr>
          <w:rFonts w:ascii="Arial" w:hAnsi="Arial" w:cs="Arial"/>
          <w:sz w:val="16"/>
          <w:szCs w:val="16"/>
        </w:rPr>
        <w:t xml:space="preserve"> Act which must, on request, </w:t>
      </w:r>
      <w:r w:rsidRPr="001837B6">
        <w:rPr>
          <w:rFonts w:ascii="Arial" w:hAnsi="Arial" w:cs="Arial"/>
          <w:sz w:val="16"/>
          <w:szCs w:val="16"/>
        </w:rPr>
        <w:t>be made available to the</w:t>
      </w:r>
      <w:r>
        <w:rPr>
          <w:rFonts w:ascii="Arial" w:hAnsi="Arial" w:cs="Arial"/>
          <w:sz w:val="16"/>
          <w:szCs w:val="16"/>
        </w:rPr>
        <w:t xml:space="preserve"> </w:t>
      </w:r>
      <w:r w:rsidRPr="001837B6">
        <w:rPr>
          <w:rFonts w:ascii="Arial" w:hAnsi="Arial" w:cs="Arial"/>
          <w:sz w:val="16"/>
          <w:szCs w:val="16"/>
        </w:rPr>
        <w:t>loan applicant or borrower for perusal</w:t>
      </w:r>
      <w:r w:rsidR="00A65446">
        <w:rPr>
          <w:rFonts w:ascii="Arial" w:hAnsi="Arial" w:cs="Arial"/>
          <w:sz w:val="16"/>
          <w:szCs w:val="16"/>
        </w:rPr>
        <w:t>. The microlender must further draw the attention of the loan applicant or borrower to section 23 of the Act, which provides for prohibited conduct of a microlender</w:t>
      </w:r>
      <w:r w:rsidRPr="001837B6">
        <w:rPr>
          <w:rFonts w:ascii="Arial" w:hAnsi="Arial" w:cs="Arial"/>
          <w:sz w:val="16"/>
          <w:szCs w:val="16"/>
        </w:rPr>
        <w:t>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</w:rPr>
        <w:t>keep available a copy of the complaint procedures as required by the standards, which must be made available to the borrower on request;</w:t>
      </w:r>
    </w:p>
    <w:p w:rsidR="00AB1DDC" w:rsidRDefault="00AB1DDC" w:rsidP="00AB1DDC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AB1DDC" w:rsidRPr="00AB1DDC" w:rsidRDefault="001837B6" w:rsidP="00AB1DDC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keep available copies of the complaint intake forms as required by the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standards, which must be made available to the borrower on request;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AB1DDC" w:rsidRPr="00AB1DDC" w:rsidRDefault="001837B6" w:rsidP="00AB1DDC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display prominently, in the form of an A3 poster, the complaint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P</w:t>
      </w:r>
      <w:r w:rsidRPr="00FD0898">
        <w:rPr>
          <w:rFonts w:ascii="Arial" w:hAnsi="Arial" w:cs="Arial"/>
          <w:sz w:val="16"/>
          <w:szCs w:val="16"/>
          <w:lang w:val="en-US"/>
        </w:rPr>
        <w:t>rocedures as required by the standards;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FD0898" w:rsidRPr="00AB1DDC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t>display in a form required by the standards the maximum finance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charges determined by the Registrar in terms of the Usury Act; and</w:t>
      </w:r>
    </w:p>
    <w:p w:rsidR="00AB1DDC" w:rsidRDefault="00AB1DDC" w:rsidP="00AB1DDC">
      <w:pPr>
        <w:ind w:left="810" w:right="-432"/>
        <w:jc w:val="both"/>
        <w:rPr>
          <w:rFonts w:ascii="Arial" w:hAnsi="Arial" w:cs="Arial"/>
          <w:sz w:val="16"/>
          <w:szCs w:val="16"/>
        </w:rPr>
      </w:pPr>
    </w:p>
    <w:p w:rsidR="001837B6" w:rsidRPr="00FD0898" w:rsidRDefault="001837B6" w:rsidP="00931F04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</w:rPr>
      </w:pPr>
      <w:r w:rsidRPr="00FD0898">
        <w:rPr>
          <w:rFonts w:ascii="Arial" w:hAnsi="Arial" w:cs="Arial"/>
          <w:sz w:val="16"/>
          <w:szCs w:val="16"/>
          <w:lang w:val="en-US"/>
        </w:rPr>
        <w:lastRenderedPageBreak/>
        <w:t>display prominently the registration certificate of the microlender</w:t>
      </w:r>
      <w:r w:rsidR="00A868B0" w:rsidRPr="00FD0898">
        <w:rPr>
          <w:rFonts w:ascii="Arial" w:hAnsi="Arial" w:cs="Arial"/>
          <w:sz w:val="16"/>
          <w:szCs w:val="16"/>
          <w:lang w:val="en-US"/>
        </w:rPr>
        <w:t xml:space="preserve"> </w:t>
      </w:r>
      <w:r w:rsidRPr="00FD0898">
        <w:rPr>
          <w:rFonts w:ascii="Arial" w:hAnsi="Arial" w:cs="Arial"/>
          <w:sz w:val="16"/>
          <w:szCs w:val="16"/>
          <w:lang w:val="en-US"/>
        </w:rPr>
        <w:t>issued by NAMFISA.</w:t>
      </w:r>
    </w:p>
    <w:p w:rsidR="00F3676E" w:rsidRDefault="00F3676E" w:rsidP="00F3676E">
      <w:pPr>
        <w:pStyle w:val="ListParagrap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F3676E" w:rsidP="00AB1DDC">
      <w:pPr>
        <w:numPr>
          <w:ilvl w:val="1"/>
          <w:numId w:val="24"/>
        </w:numPr>
        <w:ind w:left="360" w:right="-432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The </w:t>
      </w:r>
      <w:r w:rsidR="001837B6" w:rsidRPr="00F3676E">
        <w:rPr>
          <w:rFonts w:ascii="Arial" w:hAnsi="Arial" w:cs="Arial"/>
          <w:sz w:val="16"/>
          <w:szCs w:val="16"/>
          <w:lang w:val="en-US"/>
        </w:rPr>
        <w:t>microlender must, before the conclusion of the microlending</w:t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F3676E">
        <w:rPr>
          <w:rFonts w:ascii="Arial" w:hAnsi="Arial" w:cs="Arial"/>
          <w:sz w:val="16"/>
          <w:szCs w:val="16"/>
          <w:lang w:val="en-US"/>
        </w:rPr>
        <w:t xml:space="preserve">transaction </w:t>
      </w:r>
      <w:r w:rsidR="00AB1DDC">
        <w:rPr>
          <w:rFonts w:ascii="Arial" w:hAnsi="Arial" w:cs="Arial"/>
          <w:sz w:val="16"/>
          <w:szCs w:val="16"/>
          <w:lang w:val="en-US"/>
        </w:rPr>
        <w:t>–</w:t>
      </w:r>
    </w:p>
    <w:p w:rsidR="0094403D" w:rsidRPr="00F3676E" w:rsidRDefault="0094403D" w:rsidP="00AB1DDC">
      <w:pPr>
        <w:ind w:left="360"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1837B6" w:rsidRPr="0094403D" w:rsidRDefault="0094403D" w:rsidP="0094403D">
      <w:pPr>
        <w:numPr>
          <w:ilvl w:val="2"/>
          <w:numId w:val="24"/>
        </w:numPr>
        <w:ind w:left="810" w:right="-432" w:hanging="45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Provide the loan applicant with a schedule in writing setting out – </w:t>
      </w:r>
    </w:p>
    <w:p w:rsidR="00AB1DDC" w:rsidRPr="001837B6" w:rsidRDefault="00AB1DDC" w:rsidP="00AB1DDC">
      <w:pPr>
        <w:tabs>
          <w:tab w:val="left" w:pos="810"/>
        </w:tabs>
        <w:ind w:left="1080"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29248E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1837B6">
        <w:rPr>
          <w:rFonts w:ascii="Arial" w:hAnsi="Arial" w:cs="Arial"/>
          <w:sz w:val="16"/>
          <w:szCs w:val="16"/>
          <w:lang w:val="en-US"/>
        </w:rPr>
        <w:t>the principal debt in Namibia Dollars and cents;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amount of finance charges in Namibia Dollars and cents at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applicable rate over the repayment period and the elements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comprising the finance charges;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total amount repayable in Namibia Dollars and cents at the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then current interest rate, over the repayment period;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the finance charge rate, whether this is fixed or variable and, if</w:t>
      </w:r>
      <w:r w:rsidR="0029248E">
        <w:rPr>
          <w:rFonts w:ascii="Arial" w:hAnsi="Arial" w:cs="Arial"/>
          <w:sz w:val="16"/>
          <w:szCs w:val="16"/>
          <w:lang w:val="en-US"/>
        </w:rPr>
        <w:t xml:space="preserve"> </w:t>
      </w:r>
      <w:r w:rsidR="001837B6" w:rsidRPr="0029248E">
        <w:rPr>
          <w:rFonts w:ascii="Arial" w:hAnsi="Arial" w:cs="Arial"/>
          <w:sz w:val="16"/>
          <w:szCs w:val="16"/>
          <w:lang w:val="en-US"/>
        </w:rPr>
        <w:t>variable, how it may vary;</w:t>
      </w:r>
      <w:r w:rsidR="00712A37" w:rsidRPr="00712A37">
        <w:rPr>
          <w:rFonts w:ascii="Arial" w:hAnsi="Arial" w:cs="Arial"/>
          <w:sz w:val="16"/>
          <w:szCs w:val="16"/>
        </w:rPr>
        <w:t xml:space="preserve"> </w:t>
      </w:r>
    </w:p>
    <w:p w:rsidR="00AB1DDC" w:rsidRPr="00712A37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nature and amount of any insurance, if required, including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the name of the insurer and the amount of the premiums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payable;</w:t>
      </w:r>
    </w:p>
    <w:p w:rsidR="00AB1DDC" w:rsidRDefault="00AB1DDC" w:rsidP="00BE62BA">
      <w:pPr>
        <w:tabs>
          <w:tab w:val="left" w:pos="1440"/>
        </w:tabs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penalty interest and any additional costs that would become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payable in the case of default by the loan applicant and how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that would be calculated;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instalment amount in Namibia Dollars and cents, at the then</w:t>
      </w:r>
      <w:r w:rsidR="00712A37">
        <w:rPr>
          <w:rFonts w:ascii="Arial" w:hAnsi="Arial" w:cs="Arial"/>
          <w:sz w:val="16"/>
          <w:szCs w:val="16"/>
          <w:lang w:val="en-US"/>
        </w:rPr>
        <w:t xml:space="preserve"> </w:t>
      </w:r>
      <w:r w:rsidR="00712A37" w:rsidRPr="00712A37">
        <w:rPr>
          <w:rFonts w:ascii="Arial" w:hAnsi="Arial" w:cs="Arial"/>
          <w:sz w:val="16"/>
          <w:szCs w:val="16"/>
        </w:rPr>
        <w:t>current interest rate, and the number of instalments;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AB1DDC" w:rsidRPr="00AB1DDC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the period of the microlending transaction; and</w:t>
      </w:r>
    </w:p>
    <w:p w:rsidR="00AB1DDC" w:rsidRDefault="00AB1DDC" w:rsidP="00BE62BA">
      <w:p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</w:p>
    <w:p w:rsidR="001837B6" w:rsidRPr="00712A37" w:rsidRDefault="00C1335C" w:rsidP="00BE62BA">
      <w:pPr>
        <w:numPr>
          <w:ilvl w:val="3"/>
          <w:numId w:val="24"/>
        </w:numPr>
        <w:ind w:left="1530" w:right="-432" w:hanging="630"/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 xml:space="preserve">  </w:t>
      </w:r>
      <w:r w:rsidR="00712A37" w:rsidRPr="00712A37">
        <w:rPr>
          <w:rFonts w:ascii="Arial" w:hAnsi="Arial" w:cs="Arial"/>
          <w:sz w:val="16"/>
          <w:szCs w:val="16"/>
        </w:rPr>
        <w:t>any other costs and expenses;</w:t>
      </w:r>
    </w:p>
    <w:p w:rsidR="001837B6" w:rsidRDefault="001837B6" w:rsidP="003364D9">
      <w:pPr>
        <w:ind w:right="-432"/>
        <w:jc w:val="both"/>
        <w:rPr>
          <w:rFonts w:ascii="Arial" w:hAnsi="Arial" w:cs="Arial"/>
          <w:b/>
          <w:sz w:val="16"/>
          <w:szCs w:val="16"/>
        </w:rPr>
      </w:pPr>
    </w:p>
    <w:p w:rsidR="00794BA8" w:rsidRDefault="00794BA8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explain to the loan applicant the terms and conditions of the agreement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in a language which the loan applicant understands, if necessary with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the assistance of an interpreter provided by the loan applicant, so as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to ensure that the meaning and consequences of the agreement are</w:t>
      </w:r>
      <w:r>
        <w:rPr>
          <w:rFonts w:ascii="Arial" w:hAnsi="Arial" w:cs="Arial"/>
          <w:sz w:val="16"/>
          <w:szCs w:val="16"/>
        </w:rPr>
        <w:t xml:space="preserve"> </w:t>
      </w:r>
      <w:r w:rsidRPr="00794BA8">
        <w:rPr>
          <w:rFonts w:ascii="Arial" w:hAnsi="Arial" w:cs="Arial"/>
          <w:sz w:val="16"/>
          <w:szCs w:val="16"/>
        </w:rPr>
        <w:t>understood; and</w:t>
      </w:r>
    </w:p>
    <w:p w:rsidR="00794BA8" w:rsidRDefault="00794BA8" w:rsidP="00F20088">
      <w:pPr>
        <w:ind w:left="900" w:right="-432" w:hanging="540"/>
        <w:jc w:val="both"/>
        <w:rPr>
          <w:rFonts w:ascii="Arial" w:hAnsi="Arial" w:cs="Arial"/>
          <w:sz w:val="16"/>
          <w:szCs w:val="16"/>
        </w:rPr>
      </w:pPr>
    </w:p>
    <w:p w:rsidR="007247F7" w:rsidRDefault="00794BA8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allow the loan applicant an opportunity to read the agreement, or have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Pr="007247F7">
        <w:rPr>
          <w:rFonts w:ascii="Arial" w:hAnsi="Arial" w:cs="Arial"/>
          <w:sz w:val="16"/>
          <w:szCs w:val="16"/>
        </w:rPr>
        <w:t>it read to the loan applicant if he or she is illiterate.</w:t>
      </w:r>
    </w:p>
    <w:p w:rsidR="007247F7" w:rsidRDefault="007247F7" w:rsidP="00F20088">
      <w:pPr>
        <w:pStyle w:val="ListParagraph"/>
        <w:ind w:left="900" w:hanging="540"/>
        <w:rPr>
          <w:rFonts w:ascii="Arial" w:hAnsi="Arial" w:cs="Arial"/>
          <w:sz w:val="16"/>
          <w:szCs w:val="16"/>
        </w:rPr>
      </w:pPr>
    </w:p>
    <w:p w:rsidR="007247F7" w:rsidRPr="007247F7" w:rsidRDefault="003D5825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794BA8" w:rsidRPr="007247F7">
        <w:rPr>
          <w:rFonts w:ascii="Arial" w:hAnsi="Arial" w:cs="Arial"/>
          <w:sz w:val="16"/>
          <w:szCs w:val="16"/>
        </w:rPr>
        <w:t xml:space="preserve"> microlender must, after the conclusion of the microlending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="00794BA8" w:rsidRPr="007247F7">
        <w:rPr>
          <w:rFonts w:ascii="Arial" w:hAnsi="Arial" w:cs="Arial"/>
          <w:sz w:val="16"/>
          <w:szCs w:val="16"/>
        </w:rPr>
        <w:t xml:space="preserve">transaction </w:t>
      </w:r>
      <w:r w:rsidR="007247F7">
        <w:rPr>
          <w:rFonts w:ascii="Arial" w:hAnsi="Arial" w:cs="Arial"/>
          <w:sz w:val="16"/>
          <w:szCs w:val="16"/>
        </w:rPr>
        <w:t>–</w:t>
      </w:r>
    </w:p>
    <w:p w:rsidR="007247F7" w:rsidRPr="007247F7" w:rsidRDefault="007247F7" w:rsidP="00F20088">
      <w:pPr>
        <w:ind w:left="1530" w:right="-432" w:hanging="630"/>
        <w:jc w:val="both"/>
        <w:rPr>
          <w:rFonts w:ascii="Arial" w:hAnsi="Arial" w:cs="Arial"/>
          <w:sz w:val="16"/>
          <w:szCs w:val="16"/>
        </w:rPr>
      </w:pPr>
    </w:p>
    <w:p w:rsidR="003D5825" w:rsidRDefault="00794BA8" w:rsidP="00F20088">
      <w:pPr>
        <w:numPr>
          <w:ilvl w:val="3"/>
          <w:numId w:val="24"/>
        </w:numPr>
        <w:tabs>
          <w:tab w:val="left" w:pos="1530"/>
        </w:tabs>
        <w:ind w:left="1530" w:right="-432" w:hanging="630"/>
        <w:jc w:val="both"/>
        <w:rPr>
          <w:rFonts w:ascii="Arial" w:hAnsi="Arial" w:cs="Arial"/>
          <w:sz w:val="16"/>
          <w:szCs w:val="16"/>
        </w:rPr>
      </w:pPr>
      <w:r w:rsidRPr="00794BA8">
        <w:rPr>
          <w:rFonts w:ascii="Arial" w:hAnsi="Arial" w:cs="Arial"/>
          <w:sz w:val="16"/>
          <w:szCs w:val="16"/>
        </w:rPr>
        <w:t>provide the borrower, at no cost, with a copy of the signed loan</w:t>
      </w:r>
      <w:r w:rsidR="007247F7">
        <w:rPr>
          <w:rFonts w:ascii="Arial" w:hAnsi="Arial" w:cs="Arial"/>
          <w:sz w:val="16"/>
          <w:szCs w:val="16"/>
        </w:rPr>
        <w:t xml:space="preserve"> </w:t>
      </w:r>
      <w:r w:rsidRPr="007247F7">
        <w:rPr>
          <w:rFonts w:ascii="Arial" w:hAnsi="Arial" w:cs="Arial"/>
          <w:sz w:val="16"/>
          <w:szCs w:val="16"/>
        </w:rPr>
        <w:t xml:space="preserve">agreement before or at the time of advancing </w:t>
      </w:r>
      <w:r w:rsidR="00F20088" w:rsidRPr="007247F7">
        <w:rPr>
          <w:rFonts w:ascii="Arial" w:hAnsi="Arial" w:cs="Arial"/>
          <w:sz w:val="16"/>
          <w:szCs w:val="16"/>
        </w:rPr>
        <w:t>and,</w:t>
      </w:r>
      <w:r w:rsidR="00F20088">
        <w:rPr>
          <w:rFonts w:ascii="Arial" w:hAnsi="Arial" w:cs="Arial"/>
          <w:sz w:val="16"/>
          <w:szCs w:val="16"/>
        </w:rPr>
        <w:t xml:space="preserve"> </w:t>
      </w:r>
      <w:r w:rsidR="00F20088" w:rsidRPr="003D5825">
        <w:rPr>
          <w:rFonts w:ascii="Arial" w:hAnsi="Arial" w:cs="Arial"/>
          <w:sz w:val="16"/>
          <w:szCs w:val="16"/>
        </w:rPr>
        <w:t>if applicable, a copy of the insurance contract pertaining to the</w:t>
      </w:r>
      <w:r w:rsidR="00F20088">
        <w:rPr>
          <w:rFonts w:ascii="Arial" w:hAnsi="Arial" w:cs="Arial"/>
          <w:sz w:val="16"/>
          <w:szCs w:val="16"/>
        </w:rPr>
        <w:t xml:space="preserve"> </w:t>
      </w:r>
      <w:r w:rsidR="00F20088" w:rsidRPr="003D5825">
        <w:rPr>
          <w:rFonts w:ascii="Arial" w:hAnsi="Arial" w:cs="Arial"/>
          <w:sz w:val="16"/>
          <w:szCs w:val="16"/>
        </w:rPr>
        <w:t>microlending transaction</w:t>
      </w:r>
      <w:r w:rsidR="004D497F">
        <w:rPr>
          <w:rFonts w:ascii="Arial" w:hAnsi="Arial" w:cs="Arial"/>
          <w:sz w:val="16"/>
          <w:szCs w:val="16"/>
        </w:rPr>
        <w:t xml:space="preserve">; </w:t>
      </w:r>
      <w:r w:rsidRPr="003D5825">
        <w:rPr>
          <w:rFonts w:ascii="Arial" w:hAnsi="Arial" w:cs="Arial"/>
          <w:sz w:val="16"/>
          <w:szCs w:val="16"/>
        </w:rPr>
        <w:t>and</w:t>
      </w:r>
    </w:p>
    <w:p w:rsidR="003D5825" w:rsidRDefault="003D5825" w:rsidP="00F20088">
      <w:pPr>
        <w:tabs>
          <w:tab w:val="left" w:pos="1530"/>
        </w:tabs>
        <w:ind w:left="1620" w:right="-432" w:hanging="720"/>
        <w:jc w:val="both"/>
        <w:rPr>
          <w:rFonts w:ascii="Arial" w:hAnsi="Arial" w:cs="Arial"/>
          <w:sz w:val="16"/>
          <w:szCs w:val="16"/>
        </w:rPr>
      </w:pPr>
    </w:p>
    <w:p w:rsidR="003D5825" w:rsidRPr="003D5825" w:rsidRDefault="00794BA8" w:rsidP="00F20088">
      <w:pPr>
        <w:numPr>
          <w:ilvl w:val="3"/>
          <w:numId w:val="24"/>
        </w:numPr>
        <w:tabs>
          <w:tab w:val="left" w:pos="1530"/>
        </w:tabs>
        <w:ind w:left="1530" w:right="-432" w:hanging="630"/>
        <w:jc w:val="both"/>
        <w:rPr>
          <w:rFonts w:ascii="Arial" w:hAnsi="Arial" w:cs="Arial"/>
          <w:sz w:val="16"/>
          <w:szCs w:val="16"/>
        </w:rPr>
      </w:pPr>
      <w:r w:rsidRPr="003D5825">
        <w:rPr>
          <w:rFonts w:ascii="Arial" w:hAnsi="Arial" w:cs="Arial"/>
          <w:sz w:val="16"/>
          <w:szCs w:val="16"/>
        </w:rPr>
        <w:t>provide the borrower with a written or electronic statement,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frequency and the costs of which is to be as required by the standards,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of his or her loan position setting out all the charges levied, all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Pr="003D5825">
        <w:rPr>
          <w:rFonts w:ascii="Arial" w:hAnsi="Arial" w:cs="Arial"/>
          <w:sz w:val="16"/>
          <w:szCs w:val="16"/>
        </w:rPr>
        <w:t>payments made and the balance outstanding.</w:t>
      </w:r>
    </w:p>
    <w:p w:rsidR="003D5825" w:rsidRPr="003D5825" w:rsidRDefault="003D5825" w:rsidP="003D5825">
      <w:pPr>
        <w:ind w:left="1440" w:right="-432"/>
        <w:jc w:val="both"/>
        <w:rPr>
          <w:rFonts w:ascii="Arial" w:hAnsi="Arial" w:cs="Arial"/>
          <w:sz w:val="16"/>
          <w:szCs w:val="16"/>
        </w:rPr>
      </w:pPr>
    </w:p>
    <w:p w:rsidR="003D5825" w:rsidRDefault="003D5825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794BA8" w:rsidRPr="00794BA8">
        <w:rPr>
          <w:rFonts w:ascii="Arial" w:hAnsi="Arial" w:cs="Arial"/>
          <w:sz w:val="16"/>
          <w:szCs w:val="16"/>
        </w:rPr>
        <w:t xml:space="preserve"> microlender must, at the request of the borrower, provide the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borrower with a statement setting out all the charges levied, all the payments made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and the balance outstanding, and may impose a charge for the provision of a duplicate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copy of the statement but in no case may the charge exceed the amount per page of the</w:t>
      </w:r>
      <w:r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statement as required by the standards.</w:t>
      </w:r>
    </w:p>
    <w:p w:rsidR="003D5825" w:rsidRDefault="003D5825" w:rsidP="00F20088">
      <w:pPr>
        <w:pStyle w:val="ListParagraph"/>
        <w:ind w:left="900" w:hanging="540"/>
        <w:rPr>
          <w:rFonts w:ascii="Arial" w:hAnsi="Arial" w:cs="Arial"/>
          <w:sz w:val="16"/>
          <w:szCs w:val="16"/>
        </w:rPr>
      </w:pPr>
    </w:p>
    <w:p w:rsidR="00632F69" w:rsidRDefault="00B54EBE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If the</w:t>
      </w:r>
      <w:r w:rsidR="00794BA8" w:rsidRPr="003D5825">
        <w:rPr>
          <w:rFonts w:ascii="Arial" w:hAnsi="Arial" w:cs="Arial"/>
          <w:sz w:val="16"/>
          <w:szCs w:val="16"/>
        </w:rPr>
        <w:t xml:space="preserve"> microlender refuses to approve a loan application based on the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reason of an adverse credit record, then the name and details of the credit bureau must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be provided to the loan applicant so as to enable the loan applicant to check the accuracy</w:t>
      </w:r>
      <w:r w:rsidR="003D5825">
        <w:rPr>
          <w:rFonts w:ascii="Arial" w:hAnsi="Arial" w:cs="Arial"/>
          <w:sz w:val="16"/>
          <w:szCs w:val="16"/>
        </w:rPr>
        <w:t xml:space="preserve"> </w:t>
      </w:r>
      <w:r w:rsidR="00794BA8" w:rsidRPr="003D5825">
        <w:rPr>
          <w:rFonts w:ascii="Arial" w:hAnsi="Arial" w:cs="Arial"/>
          <w:sz w:val="16"/>
          <w:szCs w:val="16"/>
        </w:rPr>
        <w:t>of the credit information held by the credit bureau.</w:t>
      </w:r>
    </w:p>
    <w:p w:rsidR="00632F69" w:rsidRDefault="00632F69" w:rsidP="00632F69">
      <w:pPr>
        <w:pStyle w:val="ListParagraph"/>
        <w:rPr>
          <w:rFonts w:ascii="Arial" w:hAnsi="Arial" w:cs="Arial"/>
          <w:sz w:val="16"/>
          <w:szCs w:val="16"/>
        </w:rPr>
      </w:pPr>
    </w:p>
    <w:p w:rsidR="00F20088" w:rsidRDefault="00632F69" w:rsidP="00F20088">
      <w:pPr>
        <w:numPr>
          <w:ilvl w:val="2"/>
          <w:numId w:val="24"/>
        </w:numPr>
        <w:ind w:left="900" w:right="-432" w:hanging="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The</w:t>
      </w:r>
      <w:r w:rsidR="00B66C4E" w:rsidRPr="00632F69">
        <w:rPr>
          <w:rFonts w:ascii="Arial" w:hAnsi="Arial" w:cs="Arial"/>
          <w:sz w:val="16"/>
          <w:szCs w:val="16"/>
        </w:rPr>
        <w:t xml:space="preserve"> microlender must, at least 28 days before the microlender forwards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any adverse information on the borrower to a credit bureau, which information will be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capable of being accessed by subscribers to the credit bureau, inform the borrower by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way of a notice addressed to the chosen address of the borrower of the intention of the</w:t>
      </w:r>
      <w:r>
        <w:rPr>
          <w:rFonts w:ascii="Arial" w:hAnsi="Arial" w:cs="Arial"/>
          <w:sz w:val="16"/>
          <w:szCs w:val="16"/>
        </w:rPr>
        <w:t xml:space="preserve"> </w:t>
      </w:r>
      <w:r w:rsidR="00B66C4E" w:rsidRPr="00632F69">
        <w:rPr>
          <w:rFonts w:ascii="Arial" w:hAnsi="Arial" w:cs="Arial"/>
          <w:sz w:val="16"/>
          <w:szCs w:val="16"/>
        </w:rPr>
        <w:t>microlender to do so.</w:t>
      </w:r>
    </w:p>
    <w:p w:rsidR="00F20088" w:rsidRDefault="00F20088" w:rsidP="00F20088">
      <w:pPr>
        <w:pStyle w:val="ListParagraph"/>
        <w:rPr>
          <w:rFonts w:ascii="Arial" w:hAnsi="Arial" w:cs="Arial"/>
          <w:sz w:val="16"/>
          <w:szCs w:val="16"/>
        </w:rPr>
      </w:pPr>
    </w:p>
    <w:p w:rsidR="00327A50" w:rsidRPr="00B53E8A" w:rsidRDefault="00327A50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36933" w:rsidRPr="00B53E8A" w:rsidRDefault="00536933" w:rsidP="00327A50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 xml:space="preserve">I acknowledge that this agreement has been completed in full prior to my signature. </w:t>
      </w:r>
    </w:p>
    <w:p w:rsidR="00AD1B51" w:rsidRDefault="00AD1B51" w:rsidP="00AD1B51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79406B" w:rsidRPr="00B53E8A" w:rsidRDefault="0079406B" w:rsidP="00AD1B51">
      <w:pPr>
        <w:pStyle w:val="BodyText"/>
        <w:ind w:right="-432"/>
        <w:jc w:val="both"/>
        <w:rPr>
          <w:rFonts w:cs="Arial"/>
          <w:b/>
          <w:sz w:val="16"/>
          <w:szCs w:val="16"/>
        </w:rPr>
      </w:pPr>
    </w:p>
    <w:p w:rsidR="0044425C" w:rsidRPr="00B53E8A" w:rsidRDefault="00536933" w:rsidP="00AD1B51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 day of ________________ 20</w:t>
      </w:r>
      <w:r w:rsidR="00E775C4">
        <w:rPr>
          <w:rFonts w:cs="Arial"/>
          <w:sz w:val="16"/>
          <w:szCs w:val="16"/>
        </w:rPr>
        <w:t>_</w:t>
      </w:r>
      <w:r w:rsidRPr="00B53E8A">
        <w:rPr>
          <w:rFonts w:cs="Arial"/>
          <w:sz w:val="16"/>
          <w:szCs w:val="16"/>
        </w:rPr>
        <w:t xml:space="preserve">__. </w:t>
      </w:r>
    </w:p>
    <w:p w:rsidR="0079406B" w:rsidRDefault="0079406B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536933" w:rsidRPr="00B53E8A" w:rsidRDefault="00536933" w:rsidP="00327A50">
      <w:pPr>
        <w:ind w:right="-432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</w:p>
    <w:p w:rsidR="002D08BD" w:rsidRPr="00B53E8A" w:rsidRDefault="002D08BD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273E0C" w:rsidRPr="00454B59" w:rsidRDefault="00273E0C" w:rsidP="00454B59">
      <w:pPr>
        <w:numPr>
          <w:ilvl w:val="0"/>
          <w:numId w:val="1"/>
        </w:numPr>
        <w:tabs>
          <w:tab w:val="clear" w:pos="1080"/>
          <w:tab w:val="num" w:pos="0"/>
          <w:tab w:val="left" w:pos="270"/>
        </w:tabs>
        <w:ind w:left="0" w:right="-432" w:firstLine="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_____________________</w:t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A35BF9">
        <w:rPr>
          <w:rFonts w:ascii="Arial" w:hAnsi="Arial" w:cs="Arial"/>
          <w:sz w:val="16"/>
          <w:szCs w:val="16"/>
        </w:rPr>
        <w:tab/>
      </w:r>
      <w:r w:rsidR="00B53E8A" w:rsidRPr="00454B59">
        <w:rPr>
          <w:rFonts w:ascii="Arial" w:hAnsi="Arial" w:cs="Arial"/>
          <w:sz w:val="16"/>
          <w:szCs w:val="16"/>
        </w:rPr>
        <w:t xml:space="preserve"> </w:t>
      </w:r>
      <w:r w:rsidRPr="00454B59">
        <w:rPr>
          <w:rFonts w:ascii="Arial" w:hAnsi="Arial" w:cs="Arial"/>
          <w:sz w:val="16"/>
          <w:szCs w:val="16"/>
        </w:rPr>
        <w:t>__________________</w:t>
      </w:r>
      <w:r w:rsidR="008E1901">
        <w:rPr>
          <w:rFonts w:ascii="Arial" w:hAnsi="Arial" w:cs="Arial"/>
          <w:sz w:val="16"/>
          <w:szCs w:val="16"/>
        </w:rPr>
        <w:t>____</w:t>
      </w:r>
      <w:r w:rsidR="00C81B51" w:rsidRPr="00454B59">
        <w:rPr>
          <w:rFonts w:ascii="Arial" w:hAnsi="Arial" w:cs="Arial"/>
          <w:sz w:val="16"/>
          <w:szCs w:val="16"/>
        </w:rPr>
        <w:t xml:space="preserve">(Signature of </w:t>
      </w:r>
      <w:r w:rsidR="008E1901">
        <w:rPr>
          <w:rFonts w:ascii="Arial" w:hAnsi="Arial" w:cs="Arial"/>
          <w:sz w:val="16"/>
          <w:szCs w:val="16"/>
        </w:rPr>
        <w:t xml:space="preserve">Borrower) </w:t>
      </w:r>
    </w:p>
    <w:p w:rsidR="00AD1B51" w:rsidRPr="00B53E8A" w:rsidRDefault="00AD1B51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79406B" w:rsidRDefault="0079406B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</w:p>
    <w:p w:rsidR="00C81B51" w:rsidRPr="00B53E8A" w:rsidRDefault="008F29EF" w:rsidP="00327A50">
      <w:pPr>
        <w:pStyle w:val="BodyText"/>
        <w:ind w:right="-432"/>
        <w:jc w:val="both"/>
        <w:rPr>
          <w:rFonts w:cs="Arial"/>
          <w:sz w:val="16"/>
          <w:szCs w:val="16"/>
        </w:rPr>
      </w:pPr>
      <w:r w:rsidRPr="00B53E8A">
        <w:rPr>
          <w:rFonts w:cs="Arial"/>
          <w:sz w:val="16"/>
          <w:szCs w:val="16"/>
        </w:rPr>
        <w:t>Signed at _______________ on this ____</w:t>
      </w:r>
      <w:r w:rsidR="007A57AC" w:rsidRPr="00B53E8A">
        <w:rPr>
          <w:rFonts w:cs="Arial"/>
          <w:sz w:val="16"/>
          <w:szCs w:val="16"/>
        </w:rPr>
        <w:t xml:space="preserve"> day of ________________ 20</w:t>
      </w:r>
      <w:r w:rsidR="00E775C4">
        <w:rPr>
          <w:rFonts w:cs="Arial"/>
          <w:sz w:val="16"/>
          <w:szCs w:val="16"/>
        </w:rPr>
        <w:t>_</w:t>
      </w:r>
      <w:r w:rsidR="007A57AC" w:rsidRPr="00B53E8A">
        <w:rPr>
          <w:rFonts w:cs="Arial"/>
          <w:sz w:val="16"/>
          <w:szCs w:val="16"/>
        </w:rPr>
        <w:t>__.</w:t>
      </w:r>
    </w:p>
    <w:p w:rsidR="0079406B" w:rsidRDefault="0079406B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C81B51" w:rsidRPr="00A51BE0" w:rsidRDefault="00C81B51" w:rsidP="00327A50">
      <w:pPr>
        <w:ind w:right="-432"/>
        <w:jc w:val="both"/>
        <w:rPr>
          <w:rFonts w:ascii="Century Gothic" w:hAnsi="Century Gothic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Witness:</w:t>
      </w:r>
    </w:p>
    <w:p w:rsidR="00C81B51" w:rsidRPr="00B53E8A" w:rsidRDefault="00C81B51" w:rsidP="00327A50">
      <w:pPr>
        <w:ind w:right="-432"/>
        <w:jc w:val="both"/>
        <w:rPr>
          <w:rFonts w:ascii="Arial" w:hAnsi="Arial" w:cs="Arial"/>
          <w:sz w:val="16"/>
          <w:szCs w:val="16"/>
        </w:rPr>
      </w:pPr>
    </w:p>
    <w:p w:rsidR="00147287" w:rsidRPr="00DC34EF" w:rsidRDefault="008F29EF" w:rsidP="00DC34EF">
      <w:pPr>
        <w:numPr>
          <w:ilvl w:val="0"/>
          <w:numId w:val="2"/>
        </w:numPr>
        <w:tabs>
          <w:tab w:val="clear" w:pos="1080"/>
          <w:tab w:val="num" w:pos="0"/>
          <w:tab w:val="left" w:pos="270"/>
        </w:tabs>
        <w:ind w:left="0" w:right="-432" w:firstLine="0"/>
        <w:jc w:val="both"/>
        <w:rPr>
          <w:rFonts w:ascii="Arial" w:hAnsi="Arial" w:cs="Arial"/>
          <w:sz w:val="16"/>
          <w:szCs w:val="16"/>
        </w:rPr>
      </w:pPr>
      <w:r w:rsidRPr="00B53E8A">
        <w:rPr>
          <w:rFonts w:ascii="Arial" w:hAnsi="Arial" w:cs="Arial"/>
          <w:sz w:val="16"/>
          <w:szCs w:val="16"/>
        </w:rPr>
        <w:t>_______________________</w:t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454B59">
        <w:rPr>
          <w:rFonts w:ascii="Arial" w:hAnsi="Arial" w:cs="Arial"/>
          <w:sz w:val="16"/>
          <w:szCs w:val="16"/>
        </w:rPr>
        <w:tab/>
      </w:r>
      <w:r w:rsidR="00A35BF9">
        <w:rPr>
          <w:rFonts w:ascii="Arial" w:hAnsi="Arial" w:cs="Arial"/>
          <w:sz w:val="16"/>
          <w:szCs w:val="16"/>
        </w:rPr>
        <w:tab/>
      </w:r>
      <w:r w:rsidR="00454B59" w:rsidRPr="00454B59">
        <w:rPr>
          <w:rFonts w:ascii="Arial" w:hAnsi="Arial" w:cs="Arial"/>
          <w:sz w:val="16"/>
          <w:szCs w:val="16"/>
        </w:rPr>
        <w:t>___________________</w:t>
      </w:r>
      <w:r w:rsidR="00A35BF9">
        <w:rPr>
          <w:rFonts w:ascii="Arial" w:hAnsi="Arial" w:cs="Arial"/>
          <w:sz w:val="16"/>
          <w:szCs w:val="16"/>
        </w:rPr>
        <w:t>___</w:t>
      </w:r>
      <w:r w:rsidR="00454B59" w:rsidRPr="00454B59">
        <w:rPr>
          <w:rFonts w:ascii="Arial" w:hAnsi="Arial" w:cs="Arial"/>
          <w:sz w:val="16"/>
          <w:szCs w:val="16"/>
        </w:rPr>
        <w:t>(Signature of</w:t>
      </w:r>
      <w:r w:rsidR="008E1901">
        <w:rPr>
          <w:rFonts w:ascii="Arial" w:hAnsi="Arial" w:cs="Arial"/>
          <w:sz w:val="16"/>
          <w:szCs w:val="16"/>
        </w:rPr>
        <w:t xml:space="preserve"> Lender</w:t>
      </w:r>
    </w:p>
    <w:p w:rsidR="00147287" w:rsidRDefault="00F67570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</w:r>
      <w:r>
        <w:rPr>
          <w:rFonts w:ascii="Century Gothic" w:hAnsi="Century Gothic" w:cs="Arial"/>
          <w:b/>
          <w:bCs/>
          <w:sz w:val="24"/>
          <w:szCs w:val="24"/>
          <w:lang w:val="en-US"/>
        </w:rPr>
        <w:tab/>
        <w:t xml:space="preserve">   </w:t>
      </w:r>
      <w:r w:rsidR="009B688D">
        <w:rPr>
          <w:rFonts w:ascii="Century Gothic" w:hAnsi="Century Gothic" w:cs="Arial"/>
          <w:b/>
          <w:bCs/>
          <w:sz w:val="24"/>
          <w:szCs w:val="24"/>
          <w:lang w:val="en-US"/>
        </w:rPr>
        <w:t xml:space="preserve">                                                               </w:t>
      </w:r>
      <w:r w:rsidRPr="00F67570">
        <w:rPr>
          <w:rFonts w:ascii="Century Gothic" w:hAnsi="Century Gothic" w:cs="Arial"/>
          <w:b/>
          <w:bCs/>
          <w:sz w:val="24"/>
          <w:szCs w:val="24"/>
          <w:lang w:val="en-US"/>
        </w:rPr>
        <w:t>“Annexure A”</w:t>
      </w:r>
    </w:p>
    <w:p w:rsidR="00147287" w:rsidRDefault="00147287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</w:p>
    <w:p w:rsidR="00147287" w:rsidRPr="005C1A79" w:rsidRDefault="00147287" w:rsidP="00A31585">
      <w:pPr>
        <w:jc w:val="center"/>
        <w:rPr>
          <w:rFonts w:ascii="Century Gothic" w:hAnsi="Century Gothic" w:cs="Arial"/>
          <w:b/>
          <w:bCs/>
          <w:sz w:val="24"/>
          <w:szCs w:val="24"/>
          <w:lang w:val="en-US"/>
        </w:rPr>
      </w:pPr>
    </w:p>
    <w:tbl>
      <w:tblPr>
        <w:tblW w:w="0" w:type="auto"/>
        <w:tblInd w:w="64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1E0" w:firstRow="1" w:lastRow="1" w:firstColumn="1" w:lastColumn="1" w:noHBand="0" w:noVBand="0"/>
      </w:tblPr>
      <w:tblGrid>
        <w:gridCol w:w="7740"/>
      </w:tblGrid>
      <w:tr w:rsidR="00A31585" w:rsidRPr="00A31585">
        <w:tc>
          <w:tcPr>
            <w:tcW w:w="774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  <w:shd w:val="clear" w:color="auto" w:fill="auto"/>
          </w:tcPr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A31585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COMPLAINTS PROCEDURES</w:t>
            </w:r>
          </w:p>
          <w:p w:rsidR="00A31585" w:rsidRPr="00A31585" w:rsidRDefault="00A31585" w:rsidP="00A3158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</w:p>
        </w:tc>
      </w:tr>
    </w:tbl>
    <w:p w:rsidR="00A31585" w:rsidRPr="00A31585" w:rsidRDefault="00A31585" w:rsidP="00A31585">
      <w:pPr>
        <w:jc w:val="center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 w:rsidRPr="00A31585">
        <w:rPr>
          <w:rFonts w:ascii="Arial" w:hAnsi="Arial" w:cs="Arial"/>
          <w:bCs/>
          <w:sz w:val="16"/>
          <w:szCs w:val="16"/>
          <w:lang w:val="en-US"/>
        </w:rPr>
        <w:t>The Namibia Financial Institutions Supervisory Authority (NAMFISA) regulates and supervises fin</w:t>
      </w:r>
      <w:r w:rsidR="004D497F">
        <w:rPr>
          <w:rFonts w:ascii="Arial" w:hAnsi="Arial" w:cs="Arial"/>
          <w:bCs/>
          <w:sz w:val="16"/>
          <w:szCs w:val="16"/>
          <w:lang w:val="en-US"/>
        </w:rPr>
        <w:t>ancial institutions, including m</w:t>
      </w: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icrolenders.  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Microlenders are regulated under the </w:t>
      </w:r>
      <w:r w:rsidR="007C5D0A">
        <w:rPr>
          <w:rFonts w:ascii="Arial" w:hAnsi="Arial" w:cs="Arial"/>
          <w:bCs/>
          <w:sz w:val="16"/>
          <w:szCs w:val="16"/>
          <w:lang w:val="en-US"/>
        </w:rPr>
        <w:t>provisions of</w:t>
      </w:r>
      <w:r w:rsidRPr="00A31585">
        <w:rPr>
          <w:rFonts w:ascii="Arial" w:hAnsi="Arial" w:cs="Arial"/>
          <w:bCs/>
          <w:sz w:val="16"/>
          <w:szCs w:val="16"/>
          <w:lang w:val="en-US"/>
        </w:rPr>
        <w:t xml:space="preserve"> </w:t>
      </w:r>
      <w:r w:rsidR="00BF1EAC">
        <w:rPr>
          <w:rFonts w:ascii="Arial" w:hAnsi="Arial" w:cs="Arial"/>
          <w:bCs/>
          <w:sz w:val="16"/>
          <w:szCs w:val="16"/>
          <w:lang w:val="en-US"/>
        </w:rPr>
        <w:t>the Microlending Act</w:t>
      </w:r>
      <w:r w:rsidR="004D497F">
        <w:rPr>
          <w:rFonts w:ascii="Arial" w:hAnsi="Arial" w:cs="Arial"/>
          <w:bCs/>
          <w:sz w:val="16"/>
          <w:szCs w:val="16"/>
          <w:lang w:val="en-US"/>
        </w:rPr>
        <w:t xml:space="preserve">. 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4D497F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>
        <w:rPr>
          <w:rFonts w:ascii="Arial" w:hAnsi="Arial" w:cs="Arial"/>
          <w:bCs/>
          <w:sz w:val="16"/>
          <w:szCs w:val="16"/>
          <w:lang w:val="en-US"/>
        </w:rPr>
        <w:t>The inspection of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>icrolenders is coordinated in accordance with the Inspection of Financial Institutions Act, 1984 (Act No. 38 of 1984).</w:t>
      </w:r>
    </w:p>
    <w:p w:rsidR="00A31585" w:rsidRPr="00A31585" w:rsidRDefault="00A31585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</w:p>
    <w:p w:rsidR="00A31585" w:rsidRPr="00A31585" w:rsidRDefault="004D497F" w:rsidP="00A31585">
      <w:pPr>
        <w:jc w:val="both"/>
        <w:rPr>
          <w:rFonts w:ascii="Arial" w:hAnsi="Arial" w:cs="Arial"/>
          <w:bCs/>
          <w:sz w:val="16"/>
          <w:szCs w:val="16"/>
          <w:lang w:val="en-US"/>
        </w:rPr>
      </w:pPr>
      <w:r>
        <w:rPr>
          <w:rFonts w:ascii="Arial" w:hAnsi="Arial" w:cs="Arial"/>
          <w:bCs/>
          <w:sz w:val="16"/>
          <w:szCs w:val="16"/>
          <w:lang w:val="en-US"/>
        </w:rPr>
        <w:t>If a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 xml:space="preserve">icrolender has treated you unfairly, you may complain to NAMFISA by filling out a </w:t>
      </w:r>
      <w:r w:rsidR="00A31585" w:rsidRPr="00A31585">
        <w:rPr>
          <w:rFonts w:ascii="Arial" w:hAnsi="Arial" w:cs="Arial"/>
          <w:bCs/>
          <w:i/>
          <w:sz w:val="16"/>
          <w:szCs w:val="16"/>
          <w:lang w:val="en-US"/>
        </w:rPr>
        <w:t xml:space="preserve">Complaint Intake Form.  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 xml:space="preserve"> You can get a </w:t>
      </w:r>
      <w:r w:rsidR="00A31585" w:rsidRPr="00A31585">
        <w:rPr>
          <w:rFonts w:ascii="Arial" w:hAnsi="Arial" w:cs="Arial"/>
          <w:bCs/>
          <w:i/>
          <w:sz w:val="16"/>
          <w:szCs w:val="16"/>
          <w:lang w:val="en-US"/>
        </w:rPr>
        <w:t>Complaint Intake Form</w:t>
      </w:r>
      <w:r>
        <w:rPr>
          <w:rFonts w:ascii="Arial" w:hAnsi="Arial" w:cs="Arial"/>
          <w:bCs/>
          <w:sz w:val="16"/>
          <w:szCs w:val="16"/>
          <w:lang w:val="en-US"/>
        </w:rPr>
        <w:t xml:space="preserve"> from your m</w:t>
      </w:r>
      <w:r w:rsidR="00A31585" w:rsidRPr="00A31585">
        <w:rPr>
          <w:rFonts w:ascii="Arial" w:hAnsi="Arial" w:cs="Arial"/>
          <w:bCs/>
          <w:sz w:val="16"/>
          <w:szCs w:val="16"/>
          <w:lang w:val="en-US"/>
        </w:rPr>
        <w:t>icrolender.  Please ask for a form.</w:t>
      </w: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  <w:r w:rsidRPr="00A31585">
        <w:rPr>
          <w:rFonts w:ascii="Arial" w:hAnsi="Arial" w:cs="Arial"/>
          <w:b/>
          <w:bCs/>
          <w:sz w:val="16"/>
          <w:szCs w:val="16"/>
          <w:lang w:val="en-US"/>
        </w:rPr>
        <w:t>PLEASE FOLLOW THESE STEPS BEFORE MAKING A COMPLAINT WITH NAMFISA</w:t>
      </w:r>
    </w:p>
    <w:p w:rsidR="00A31585" w:rsidRPr="00A31585" w:rsidRDefault="00A31585" w:rsidP="00A31585">
      <w:pPr>
        <w:jc w:val="both"/>
        <w:rPr>
          <w:rFonts w:ascii="Arial" w:hAnsi="Arial" w:cs="Arial"/>
          <w:b/>
          <w:bCs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  <w:r w:rsidRPr="00A31585">
        <w:rPr>
          <w:rFonts w:ascii="Arial" w:hAnsi="Arial" w:cs="Arial"/>
          <w:sz w:val="16"/>
          <w:szCs w:val="16"/>
          <w:lang w:val="en-US"/>
        </w:rPr>
        <w:t xml:space="preserve">First, take up the matter with the frontline staff of the Microlender. State the problem and ask for a solution. Specifically ask if the staff is able to resolve the complaint. 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II</w:t>
      </w:r>
    </w:p>
    <w:p w:rsidR="00A31585" w:rsidRPr="00A31585" w:rsidRDefault="00A31585" w:rsidP="00A31585">
      <w:pPr>
        <w:jc w:val="both"/>
        <w:rPr>
          <w:rFonts w:ascii="Arial" w:hAnsi="Arial" w:cs="Arial"/>
          <w:i/>
          <w:sz w:val="16"/>
          <w:szCs w:val="16"/>
          <w:lang w:val="en-US"/>
        </w:rPr>
      </w:pPr>
      <w:r w:rsidRPr="00A31585">
        <w:rPr>
          <w:rFonts w:ascii="Arial" w:hAnsi="Arial" w:cs="Arial"/>
          <w:sz w:val="16"/>
          <w:szCs w:val="16"/>
          <w:lang w:val="en-US"/>
        </w:rPr>
        <w:t>If the staff is unable to resolve the complaint, make an appointment with the Principal Officer/Owner of the Microlending business. Put the problem in writing, ask for a solution within a certain period and hand the complaint to the Principal Officer/Owner at the day of the meeting. If the Principal Officer/Owner does not want to meet you or cannot give you a date within a reasonable time for a meeting, go to Step III</w:t>
      </w:r>
    </w:p>
    <w:p w:rsidR="00A31585" w:rsidRPr="00A31585" w:rsidRDefault="00A31585" w:rsidP="00A31585">
      <w:pPr>
        <w:jc w:val="both"/>
        <w:rPr>
          <w:rFonts w:ascii="Arial" w:hAnsi="Arial" w:cs="Arial"/>
          <w:strike/>
          <w:sz w:val="16"/>
          <w:szCs w:val="16"/>
          <w:lang w:val="en-US"/>
        </w:rPr>
      </w:pPr>
    </w:p>
    <w:p w:rsidR="00A31585" w:rsidRPr="00A31585" w:rsidRDefault="00A31585" w:rsidP="00A31585">
      <w:pPr>
        <w:jc w:val="center"/>
        <w:rPr>
          <w:rFonts w:ascii="Arial" w:hAnsi="Arial" w:cs="Arial"/>
          <w:b/>
          <w:sz w:val="16"/>
          <w:szCs w:val="16"/>
          <w:lang w:val="en-US"/>
        </w:rPr>
      </w:pPr>
      <w:r w:rsidRPr="00A31585">
        <w:rPr>
          <w:rFonts w:ascii="Arial" w:hAnsi="Arial" w:cs="Arial"/>
          <w:b/>
          <w:sz w:val="16"/>
          <w:szCs w:val="16"/>
          <w:lang w:val="en-US"/>
        </w:rPr>
        <w:t>Step III</w:t>
      </w:r>
    </w:p>
    <w:p w:rsidR="00A31585" w:rsidRPr="00A31585" w:rsidRDefault="004D497F" w:rsidP="00A31585">
      <w:pPr>
        <w:jc w:val="both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If the m</w:t>
      </w:r>
      <w:r w:rsidR="00A31585" w:rsidRPr="00A31585">
        <w:rPr>
          <w:rFonts w:ascii="Arial" w:hAnsi="Arial" w:cs="Arial"/>
          <w:sz w:val="16"/>
          <w:szCs w:val="16"/>
          <w:lang w:val="en-US"/>
        </w:rPr>
        <w:t>icrolender fails to reply or the complainant is not satisfied with the reply, or could not meet with the Principal Officer/Owner-,</w:t>
      </w:r>
    </w:p>
    <w:p w:rsidR="00A31585" w:rsidRPr="00A31585" w:rsidRDefault="00A31585" w:rsidP="00A31585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Complete a </w:t>
      </w:r>
      <w:r w:rsidRPr="00A31585">
        <w:rPr>
          <w:rFonts w:ascii="Arial" w:hAnsi="Arial" w:cs="Arial"/>
          <w:i/>
          <w:iCs/>
          <w:sz w:val="16"/>
          <w:szCs w:val="16"/>
          <w:lang w:val="en-US"/>
        </w:rPr>
        <w:t>Complaint Intake Form.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</w:t>
      </w:r>
    </w:p>
    <w:p w:rsidR="00A31585" w:rsidRPr="00A31585" w:rsidRDefault="00A31585" w:rsidP="00A31585">
      <w:pPr>
        <w:ind w:left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4D497F" w:rsidRDefault="00A31585" w:rsidP="004D497F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Give the </w:t>
      </w:r>
      <w:r w:rsidRPr="00A31585">
        <w:rPr>
          <w:rFonts w:ascii="Arial" w:hAnsi="Arial" w:cs="Arial"/>
          <w:i/>
          <w:iCs/>
          <w:sz w:val="16"/>
          <w:szCs w:val="16"/>
          <w:lang w:val="en-US"/>
        </w:rPr>
        <w:t>Complaint Intake Form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plus any relevant supporting documents to the </w:t>
      </w:r>
      <w:r w:rsidR="004D497F">
        <w:rPr>
          <w:rFonts w:ascii="Arial" w:hAnsi="Arial" w:cs="Arial"/>
          <w:iCs/>
          <w:sz w:val="16"/>
          <w:szCs w:val="16"/>
          <w:lang w:val="en-US"/>
        </w:rPr>
        <w:t xml:space="preserve">Consumer Complaints and Education </w:t>
      </w: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Department of NAMFISA. </w:t>
      </w:r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7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Should you want to make the complaint by e-mail, send it to </w:t>
      </w:r>
      <w:hyperlink r:id="rId10" w:history="1">
        <w:r w:rsidR="0059149D" w:rsidRPr="0027732E">
          <w:rPr>
            <w:rStyle w:val="Hyperlink"/>
            <w:rFonts w:ascii="Arial" w:hAnsi="Arial" w:cs="Arial"/>
            <w:iCs/>
            <w:sz w:val="16"/>
            <w:szCs w:val="16"/>
            <w:lang w:val="en-US"/>
          </w:rPr>
          <w:t>info@namfisa.com.na</w:t>
        </w:r>
      </w:hyperlink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 and mail the relevant supporting documentation to NAMFISA at the following postal address: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  <w:r w:rsidRPr="00A31585">
        <w:rPr>
          <w:rFonts w:ascii="Arial" w:hAnsi="Arial" w:cs="Arial"/>
          <w:iCs/>
          <w:sz w:val="16"/>
          <w:szCs w:val="16"/>
          <w:lang w:val="es-ES"/>
        </w:rPr>
        <w:t xml:space="preserve">The Registrar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NAMFISA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  <w:r w:rsidRPr="00A31585">
        <w:rPr>
          <w:rFonts w:ascii="Arial" w:hAnsi="Arial" w:cs="Arial"/>
          <w:iCs/>
          <w:sz w:val="16"/>
          <w:szCs w:val="16"/>
          <w:lang w:val="es-ES"/>
        </w:rPr>
        <w:t xml:space="preserve">P O Box 21250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Windhoek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s-ES"/>
        </w:rPr>
      </w:pPr>
      <w:r w:rsidRPr="00A31585">
        <w:rPr>
          <w:rFonts w:ascii="Arial" w:hAnsi="Arial" w:cs="Arial"/>
          <w:b/>
          <w:iCs/>
          <w:sz w:val="16"/>
          <w:szCs w:val="16"/>
          <w:lang w:val="es-ES"/>
        </w:rPr>
        <w:t xml:space="preserve">NAMIBIA 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s-E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Alternatively, bring the supporting documentation personally to: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The Registrar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NAMFISA </w:t>
      </w:r>
    </w:p>
    <w:p w:rsidR="00A31585" w:rsidRPr="00A31585" w:rsidRDefault="007D7E03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7D7E03">
        <w:rPr>
          <w:rFonts w:ascii="Arial" w:hAnsi="Arial" w:cs="Arial"/>
          <w:iCs/>
          <w:sz w:val="16"/>
          <w:szCs w:val="16"/>
        </w:rPr>
        <w:t>27 Fidel Castro St, A</w:t>
      </w:r>
      <w:r>
        <w:rPr>
          <w:rFonts w:ascii="Arial" w:hAnsi="Arial" w:cs="Arial"/>
          <w:iCs/>
          <w:sz w:val="16"/>
          <w:szCs w:val="16"/>
        </w:rPr>
        <w:t>lexander Forbes House, 2</w:t>
      </w:r>
      <w:r w:rsidRPr="007D7E03">
        <w:rPr>
          <w:rFonts w:ascii="Arial" w:hAnsi="Arial" w:cs="Arial"/>
          <w:iCs/>
          <w:sz w:val="16"/>
          <w:szCs w:val="16"/>
          <w:vertAlign w:val="superscript"/>
        </w:rPr>
        <w:t>nd</w:t>
      </w:r>
      <w:r>
        <w:rPr>
          <w:rFonts w:ascii="Arial" w:hAnsi="Arial" w:cs="Arial"/>
          <w:iCs/>
          <w:sz w:val="16"/>
          <w:szCs w:val="16"/>
        </w:rPr>
        <w:t xml:space="preserve"> </w:t>
      </w:r>
      <w:r w:rsidR="00A31585" w:rsidRPr="00A31585">
        <w:rPr>
          <w:rFonts w:ascii="Arial" w:hAnsi="Arial" w:cs="Arial"/>
          <w:iCs/>
          <w:sz w:val="16"/>
          <w:szCs w:val="16"/>
          <w:lang w:val="en-US"/>
        </w:rPr>
        <w:t xml:space="preserve">Floor 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>Independence Avenue.</w:t>
      </w:r>
    </w:p>
    <w:p w:rsidR="00A31585" w:rsidRPr="00A31585" w:rsidRDefault="00A31585" w:rsidP="00A31585">
      <w:pPr>
        <w:ind w:left="720" w:firstLine="360"/>
        <w:jc w:val="both"/>
        <w:rPr>
          <w:rFonts w:ascii="Arial" w:hAnsi="Arial" w:cs="Arial"/>
          <w:b/>
          <w:iCs/>
          <w:sz w:val="16"/>
          <w:szCs w:val="16"/>
          <w:lang w:val="en-US"/>
        </w:rPr>
      </w:pPr>
      <w:smartTag w:uri="urn:schemas-microsoft-com:office:smarttags" w:element="place">
        <w:smartTag w:uri="urn:schemas-microsoft-com:office:smarttags" w:element="City">
          <w:r w:rsidRPr="00A31585">
            <w:rPr>
              <w:rFonts w:ascii="Arial" w:hAnsi="Arial" w:cs="Arial"/>
              <w:b/>
              <w:iCs/>
              <w:sz w:val="16"/>
              <w:szCs w:val="16"/>
              <w:lang w:val="en-US"/>
            </w:rPr>
            <w:t>WINDHOEK</w:t>
          </w:r>
        </w:smartTag>
      </w:smartTag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1080"/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 xml:space="preserve">Refer to the e-mail complaint, particularly the date when it was sent.                  </w:t>
      </w:r>
    </w:p>
    <w:p w:rsidR="00A31585" w:rsidRPr="00A31585" w:rsidRDefault="00A31585" w:rsidP="00A31585">
      <w:pP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numPr>
          <w:ilvl w:val="0"/>
          <w:numId w:val="18"/>
        </w:numPr>
        <w:jc w:val="both"/>
        <w:rPr>
          <w:rFonts w:ascii="Arial" w:hAnsi="Arial" w:cs="Arial"/>
          <w:iCs/>
          <w:sz w:val="16"/>
          <w:szCs w:val="16"/>
          <w:lang w:val="en-US"/>
        </w:rPr>
      </w:pPr>
      <w:r w:rsidRPr="00A31585">
        <w:rPr>
          <w:rFonts w:ascii="Arial" w:hAnsi="Arial" w:cs="Arial"/>
          <w:iCs/>
          <w:sz w:val="16"/>
          <w:szCs w:val="16"/>
          <w:lang w:val="en-US"/>
        </w:rPr>
        <w:t>NAMFISA shall study the complaint and inform the complainant of the appropriate action</w:t>
      </w:r>
      <w:r w:rsidRPr="00A31585">
        <w:rPr>
          <w:rFonts w:ascii="Arial" w:hAnsi="Arial" w:cs="Arial"/>
          <w:sz w:val="16"/>
          <w:szCs w:val="16"/>
          <w:lang w:val="en-US"/>
        </w:rPr>
        <w:t>.</w:t>
      </w:r>
    </w:p>
    <w:p w:rsidR="00A31585" w:rsidRPr="00A31585" w:rsidRDefault="00A31585" w:rsidP="00A31585">
      <w:pPr>
        <w:ind w:left="360"/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pBdr>
          <w:bottom w:val="single" w:sz="12" w:space="1" w:color="auto"/>
        </w:pBdr>
        <w:jc w:val="both"/>
        <w:rPr>
          <w:rFonts w:ascii="Arial" w:hAnsi="Arial" w:cs="Arial"/>
          <w:iCs/>
          <w:sz w:val="16"/>
          <w:szCs w:val="16"/>
          <w:lang w:val="en-US"/>
        </w:rPr>
      </w:pPr>
    </w:p>
    <w:p w:rsidR="00A31585" w:rsidRPr="00A31585" w:rsidRDefault="00A31585" w:rsidP="00A31585">
      <w:pPr>
        <w:ind w:left="360"/>
        <w:jc w:val="center"/>
        <w:rPr>
          <w:rFonts w:ascii="Arial" w:hAnsi="Arial" w:cs="Arial"/>
          <w:b/>
          <w:iCs/>
          <w:sz w:val="16"/>
          <w:szCs w:val="16"/>
          <w:u w:val="single"/>
          <w:lang w:val="en-US"/>
        </w:rPr>
      </w:pPr>
    </w:p>
    <w:p w:rsidR="00A31585" w:rsidRPr="00A31585" w:rsidRDefault="00A31585" w:rsidP="00A31585">
      <w:pPr>
        <w:rPr>
          <w:rFonts w:ascii="Arial" w:hAnsi="Arial" w:cs="Arial"/>
          <w:sz w:val="16"/>
          <w:szCs w:val="16"/>
          <w:lang w:val="en-US"/>
        </w:rPr>
      </w:pPr>
    </w:p>
    <w:p w:rsidR="00A31585" w:rsidRDefault="00A31585" w:rsidP="00327A50">
      <w:pPr>
        <w:ind w:right="-432"/>
        <w:jc w:val="both"/>
        <w:rPr>
          <w:rFonts w:ascii="Arial" w:hAnsi="Arial" w:cs="Arial"/>
          <w:sz w:val="16"/>
          <w:szCs w:val="16"/>
          <w:lang w:val="en-US"/>
        </w:rPr>
      </w:pPr>
    </w:p>
    <w:p w:rsidR="00D27EED" w:rsidRPr="00A31585" w:rsidRDefault="00D27EED" w:rsidP="00327A50">
      <w:pPr>
        <w:ind w:right="-432"/>
        <w:jc w:val="both"/>
        <w:rPr>
          <w:rFonts w:ascii="Arial" w:hAnsi="Arial" w:cs="Arial"/>
          <w:sz w:val="16"/>
          <w:szCs w:val="16"/>
          <w:lang w:val="en-US"/>
        </w:rPr>
      </w:pPr>
    </w:p>
    <w:sectPr w:rsidR="00D27EED" w:rsidRPr="00A31585" w:rsidSect="00043218">
      <w:footerReference w:type="even" r:id="rId11"/>
      <w:footerReference w:type="default" r:id="rId12"/>
      <w:pgSz w:w="11906" w:h="16838"/>
      <w:pgMar w:top="108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6D2F" w:rsidRDefault="00BD6D2F">
      <w:r>
        <w:separator/>
      </w:r>
    </w:p>
  </w:endnote>
  <w:endnote w:type="continuationSeparator" w:id="0">
    <w:p w:rsidR="00BD6D2F" w:rsidRDefault="00BD6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82D" w:rsidRDefault="0035582D" w:rsidP="002A05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582D" w:rsidRDefault="0035582D" w:rsidP="002A05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582D" w:rsidRDefault="0035582D" w:rsidP="002A050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B06F9">
      <w:rPr>
        <w:rStyle w:val="PageNumber"/>
        <w:noProof/>
      </w:rPr>
      <w:t>2</w:t>
    </w:r>
    <w:r>
      <w:rPr>
        <w:rStyle w:val="PageNumber"/>
      </w:rPr>
      <w:fldChar w:fldCharType="end"/>
    </w:r>
  </w:p>
  <w:p w:rsidR="0035582D" w:rsidRDefault="0035582D" w:rsidP="002A050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6D2F" w:rsidRDefault="00BD6D2F">
      <w:r>
        <w:separator/>
      </w:r>
    </w:p>
  </w:footnote>
  <w:footnote w:type="continuationSeparator" w:id="0">
    <w:p w:rsidR="00BD6D2F" w:rsidRDefault="00BD6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1186A"/>
    <w:multiLevelType w:val="hybridMultilevel"/>
    <w:tmpl w:val="58C60F04"/>
    <w:lvl w:ilvl="0" w:tplc="5D8E6D2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AA4C36"/>
    <w:multiLevelType w:val="multilevel"/>
    <w:tmpl w:val="36501C32"/>
    <w:lvl w:ilvl="0">
      <w:start w:val="1"/>
      <w:numFmt w:val="none"/>
      <w:lvlText w:val="8.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0997225D"/>
    <w:multiLevelType w:val="hybridMultilevel"/>
    <w:tmpl w:val="023C0ECC"/>
    <w:lvl w:ilvl="0" w:tplc="645A5F9C">
      <w:start w:val="1"/>
      <w:numFmt w:val="decimal"/>
      <w:lvlText w:val="%1."/>
      <w:lvlJc w:val="left"/>
      <w:pPr>
        <w:tabs>
          <w:tab w:val="num" w:pos="-792"/>
        </w:tabs>
        <w:ind w:left="-79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72"/>
        </w:tabs>
        <w:ind w:left="-72" w:hanging="360"/>
      </w:pPr>
    </w:lvl>
    <w:lvl w:ilvl="2" w:tplc="5D04CEFE">
      <w:start w:val="1"/>
      <w:numFmt w:val="lowerLetter"/>
      <w:lvlText w:val="(%3)"/>
      <w:lvlJc w:val="left"/>
      <w:pPr>
        <w:tabs>
          <w:tab w:val="num" w:pos="828"/>
        </w:tabs>
        <w:ind w:left="828" w:hanging="360"/>
      </w:pPr>
      <w:rPr>
        <w:rFonts w:hint="default"/>
      </w:rPr>
    </w:lvl>
    <w:lvl w:ilvl="3" w:tplc="2B7EF6C6">
      <w:start w:val="5"/>
      <w:numFmt w:val="decimal"/>
      <w:lvlText w:val="%4"/>
      <w:lvlJc w:val="left"/>
      <w:pPr>
        <w:tabs>
          <w:tab w:val="num" w:pos="1368"/>
        </w:tabs>
        <w:ind w:left="1368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088"/>
        </w:tabs>
        <w:ind w:left="20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8"/>
        </w:tabs>
        <w:ind w:left="28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8"/>
        </w:tabs>
        <w:ind w:left="35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248"/>
        </w:tabs>
        <w:ind w:left="42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68"/>
        </w:tabs>
        <w:ind w:left="4968" w:hanging="180"/>
      </w:pPr>
    </w:lvl>
  </w:abstractNum>
  <w:abstractNum w:abstractNumId="3" w15:restartNumberingAfterBreak="0">
    <w:nsid w:val="115A4E11"/>
    <w:multiLevelType w:val="multilevel"/>
    <w:tmpl w:val="4E4E894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15005F26"/>
    <w:multiLevelType w:val="multilevel"/>
    <w:tmpl w:val="0608D00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76E059B"/>
    <w:multiLevelType w:val="multilevel"/>
    <w:tmpl w:val="0178CD8C"/>
    <w:lvl w:ilvl="0">
      <w:start w:val="1"/>
      <w:numFmt w:val="none"/>
      <w:lvlText w:val="8.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19EF29D9"/>
    <w:multiLevelType w:val="multilevel"/>
    <w:tmpl w:val="34C25738"/>
    <w:lvl w:ilvl="0">
      <w:start w:val="9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35" w:hanging="4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1440"/>
      </w:pPr>
      <w:rPr>
        <w:rFonts w:hint="default"/>
      </w:rPr>
    </w:lvl>
  </w:abstractNum>
  <w:abstractNum w:abstractNumId="7" w15:restartNumberingAfterBreak="0">
    <w:nsid w:val="1BA134B7"/>
    <w:multiLevelType w:val="multilevel"/>
    <w:tmpl w:val="10C6F6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080"/>
        </w:tabs>
        <w:ind w:left="108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600"/>
        </w:tabs>
        <w:ind w:left="3600" w:hanging="1800"/>
      </w:pPr>
      <w:rPr>
        <w:rFonts w:hint="default"/>
      </w:rPr>
    </w:lvl>
  </w:abstractNum>
  <w:abstractNum w:abstractNumId="8" w15:restartNumberingAfterBreak="0">
    <w:nsid w:val="22ED17CD"/>
    <w:multiLevelType w:val="multilevel"/>
    <w:tmpl w:val="A5CAE68C"/>
    <w:lvl w:ilvl="0">
      <w:start w:val="1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24086F6C"/>
    <w:multiLevelType w:val="hybridMultilevel"/>
    <w:tmpl w:val="A0683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F3594C"/>
    <w:multiLevelType w:val="hybridMultilevel"/>
    <w:tmpl w:val="DC7C03A6"/>
    <w:lvl w:ilvl="0" w:tplc="A4086152">
      <w:start w:val="6"/>
      <w:numFmt w:val="decimal"/>
      <w:lvlText w:val="%1"/>
      <w:lvlJc w:val="left"/>
      <w:pPr>
        <w:tabs>
          <w:tab w:val="num" w:pos="-792"/>
        </w:tabs>
        <w:ind w:left="-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72"/>
        </w:tabs>
        <w:ind w:left="-7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648"/>
        </w:tabs>
        <w:ind w:left="6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68"/>
        </w:tabs>
        <w:ind w:left="13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088"/>
        </w:tabs>
        <w:ind w:left="20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8"/>
        </w:tabs>
        <w:ind w:left="28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8"/>
        </w:tabs>
        <w:ind w:left="35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248"/>
        </w:tabs>
        <w:ind w:left="42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68"/>
        </w:tabs>
        <w:ind w:left="4968" w:hanging="180"/>
      </w:pPr>
    </w:lvl>
  </w:abstractNum>
  <w:abstractNum w:abstractNumId="11" w15:restartNumberingAfterBreak="0">
    <w:nsid w:val="33015E03"/>
    <w:multiLevelType w:val="hybridMultilevel"/>
    <w:tmpl w:val="1E40F5CC"/>
    <w:lvl w:ilvl="0" w:tplc="A7C267F8">
      <w:start w:val="1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1B6F52"/>
    <w:multiLevelType w:val="multilevel"/>
    <w:tmpl w:val="C6F6412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42630D66"/>
    <w:multiLevelType w:val="hybridMultilevel"/>
    <w:tmpl w:val="3300CE9E"/>
    <w:lvl w:ilvl="0" w:tplc="E9FAB4E4">
      <w:start w:val="3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E2E86"/>
    <w:multiLevelType w:val="multilevel"/>
    <w:tmpl w:val="358C8C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5FF73F51"/>
    <w:multiLevelType w:val="multilevel"/>
    <w:tmpl w:val="0EFE718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6" w15:restartNumberingAfterBreak="0">
    <w:nsid w:val="61681B64"/>
    <w:multiLevelType w:val="multilevel"/>
    <w:tmpl w:val="E144ACF4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7" w15:restartNumberingAfterBreak="0">
    <w:nsid w:val="62B03F7F"/>
    <w:multiLevelType w:val="multilevel"/>
    <w:tmpl w:val="3CEA4BDE"/>
    <w:lvl w:ilvl="0">
      <w:start w:val="9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85" w:hanging="405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4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440"/>
      </w:pPr>
      <w:rPr>
        <w:rFonts w:hint="default"/>
      </w:rPr>
    </w:lvl>
  </w:abstractNum>
  <w:abstractNum w:abstractNumId="18" w15:restartNumberingAfterBreak="0">
    <w:nsid w:val="65872A16"/>
    <w:multiLevelType w:val="multilevel"/>
    <w:tmpl w:val="9732D97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68D030D6"/>
    <w:multiLevelType w:val="hybridMultilevel"/>
    <w:tmpl w:val="B1E2CCA6"/>
    <w:lvl w:ilvl="0" w:tplc="958A633E">
      <w:start w:val="3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C2EED"/>
    <w:multiLevelType w:val="multilevel"/>
    <w:tmpl w:val="F826745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2B25C0B"/>
    <w:multiLevelType w:val="multilevel"/>
    <w:tmpl w:val="C4104A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-360"/>
        </w:tabs>
        <w:ind w:left="-3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-360"/>
        </w:tabs>
        <w:ind w:left="-36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-720"/>
        </w:tabs>
        <w:ind w:left="-72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-720"/>
        </w:tabs>
        <w:ind w:left="-7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-1080"/>
        </w:tabs>
        <w:ind w:left="-1080" w:hanging="1800"/>
      </w:pPr>
      <w:rPr>
        <w:rFonts w:hint="default"/>
        <w:b w:val="0"/>
      </w:rPr>
    </w:lvl>
  </w:abstractNum>
  <w:abstractNum w:abstractNumId="22" w15:restartNumberingAfterBreak="0">
    <w:nsid w:val="75297D83"/>
    <w:multiLevelType w:val="multilevel"/>
    <w:tmpl w:val="B4A6C22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76D403BF"/>
    <w:multiLevelType w:val="multilevel"/>
    <w:tmpl w:val="BB206A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940"/>
        </w:tabs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480"/>
        </w:tabs>
        <w:ind w:left="6480" w:hanging="1800"/>
      </w:pPr>
      <w:rPr>
        <w:rFonts w:hint="default"/>
      </w:rPr>
    </w:lvl>
  </w:abstractNum>
  <w:abstractNum w:abstractNumId="24" w15:restartNumberingAfterBreak="0">
    <w:nsid w:val="7A316FC2"/>
    <w:multiLevelType w:val="hybridMultilevel"/>
    <w:tmpl w:val="70A619CC"/>
    <w:lvl w:ilvl="0" w:tplc="943A21DA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110BA78">
      <w:start w:val="1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7"/>
  </w:num>
  <w:num w:numId="2">
    <w:abstractNumId w:val="23"/>
  </w:num>
  <w:num w:numId="3">
    <w:abstractNumId w:val="20"/>
  </w:num>
  <w:num w:numId="4">
    <w:abstractNumId w:val="18"/>
  </w:num>
  <w:num w:numId="5">
    <w:abstractNumId w:val="4"/>
  </w:num>
  <w:num w:numId="6">
    <w:abstractNumId w:val="2"/>
  </w:num>
  <w:num w:numId="7">
    <w:abstractNumId w:val="22"/>
  </w:num>
  <w:num w:numId="8">
    <w:abstractNumId w:val="12"/>
  </w:num>
  <w:num w:numId="9">
    <w:abstractNumId w:val="15"/>
  </w:num>
  <w:num w:numId="10">
    <w:abstractNumId w:val="21"/>
  </w:num>
  <w:num w:numId="11">
    <w:abstractNumId w:val="8"/>
  </w:num>
  <w:num w:numId="12">
    <w:abstractNumId w:val="0"/>
  </w:num>
  <w:num w:numId="13">
    <w:abstractNumId w:val="10"/>
  </w:num>
  <w:num w:numId="14">
    <w:abstractNumId w:val="16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</w:num>
  <w:num w:numId="16">
    <w:abstractNumId w:val="11"/>
  </w:num>
  <w:num w:numId="17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1"/>
  </w:num>
  <w:num w:numId="21">
    <w:abstractNumId w:val="5"/>
  </w:num>
  <w:num w:numId="22">
    <w:abstractNumId w:val="3"/>
  </w:num>
  <w:num w:numId="23">
    <w:abstractNumId w:val="9"/>
  </w:num>
  <w:num w:numId="24">
    <w:abstractNumId w:val="14"/>
  </w:num>
  <w:num w:numId="25">
    <w:abstractNumId w:val="6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1B51"/>
    <w:rsid w:val="000067D2"/>
    <w:rsid w:val="00015FA0"/>
    <w:rsid w:val="0002288D"/>
    <w:rsid w:val="00031E0E"/>
    <w:rsid w:val="00043218"/>
    <w:rsid w:val="0004642C"/>
    <w:rsid w:val="000555A3"/>
    <w:rsid w:val="00057B11"/>
    <w:rsid w:val="0008530B"/>
    <w:rsid w:val="000A4D73"/>
    <w:rsid w:val="000B2678"/>
    <w:rsid w:val="000B6999"/>
    <w:rsid w:val="000C1771"/>
    <w:rsid w:val="000D512A"/>
    <w:rsid w:val="000F2285"/>
    <w:rsid w:val="000F5A68"/>
    <w:rsid w:val="0010617B"/>
    <w:rsid w:val="00115786"/>
    <w:rsid w:val="00115C26"/>
    <w:rsid w:val="00130899"/>
    <w:rsid w:val="00147287"/>
    <w:rsid w:val="00152648"/>
    <w:rsid w:val="0016417B"/>
    <w:rsid w:val="00174C97"/>
    <w:rsid w:val="00181DD1"/>
    <w:rsid w:val="001837B6"/>
    <w:rsid w:val="001939DE"/>
    <w:rsid w:val="001B1583"/>
    <w:rsid w:val="001B1CE5"/>
    <w:rsid w:val="001D3FF9"/>
    <w:rsid w:val="001D658E"/>
    <w:rsid w:val="001E0ECB"/>
    <w:rsid w:val="001F7225"/>
    <w:rsid w:val="0020373C"/>
    <w:rsid w:val="00216B15"/>
    <w:rsid w:val="00225F79"/>
    <w:rsid w:val="002268CF"/>
    <w:rsid w:val="00254A5D"/>
    <w:rsid w:val="00254BE1"/>
    <w:rsid w:val="00273E0C"/>
    <w:rsid w:val="00274BED"/>
    <w:rsid w:val="002844A0"/>
    <w:rsid w:val="0029248E"/>
    <w:rsid w:val="00297101"/>
    <w:rsid w:val="002A050A"/>
    <w:rsid w:val="002B0116"/>
    <w:rsid w:val="002C082E"/>
    <w:rsid w:val="002C10F8"/>
    <w:rsid w:val="002C2537"/>
    <w:rsid w:val="002D08BD"/>
    <w:rsid w:val="002E1D13"/>
    <w:rsid w:val="002F038A"/>
    <w:rsid w:val="00303617"/>
    <w:rsid w:val="00322E24"/>
    <w:rsid w:val="00326C73"/>
    <w:rsid w:val="00327A50"/>
    <w:rsid w:val="003364D9"/>
    <w:rsid w:val="00337284"/>
    <w:rsid w:val="00347CEE"/>
    <w:rsid w:val="00352D2B"/>
    <w:rsid w:val="00353522"/>
    <w:rsid w:val="0035582D"/>
    <w:rsid w:val="003609FD"/>
    <w:rsid w:val="00380F7B"/>
    <w:rsid w:val="003914CC"/>
    <w:rsid w:val="003A3D09"/>
    <w:rsid w:val="003B1B48"/>
    <w:rsid w:val="003C3E07"/>
    <w:rsid w:val="003D2C05"/>
    <w:rsid w:val="003D50F0"/>
    <w:rsid w:val="003D5825"/>
    <w:rsid w:val="003E355F"/>
    <w:rsid w:val="003E54B0"/>
    <w:rsid w:val="003F1F7B"/>
    <w:rsid w:val="003F37FC"/>
    <w:rsid w:val="003F465B"/>
    <w:rsid w:val="004127EC"/>
    <w:rsid w:val="0042167F"/>
    <w:rsid w:val="00424FB2"/>
    <w:rsid w:val="00426EBD"/>
    <w:rsid w:val="004378B2"/>
    <w:rsid w:val="00442B72"/>
    <w:rsid w:val="0044425C"/>
    <w:rsid w:val="00454B59"/>
    <w:rsid w:val="004636F3"/>
    <w:rsid w:val="00465FA9"/>
    <w:rsid w:val="00472C54"/>
    <w:rsid w:val="00472DFB"/>
    <w:rsid w:val="004826AC"/>
    <w:rsid w:val="00494EA6"/>
    <w:rsid w:val="004B0EE3"/>
    <w:rsid w:val="004B2E1A"/>
    <w:rsid w:val="004B7D79"/>
    <w:rsid w:val="004C0F20"/>
    <w:rsid w:val="004C16F4"/>
    <w:rsid w:val="004C3447"/>
    <w:rsid w:val="004D497F"/>
    <w:rsid w:val="004E38A2"/>
    <w:rsid w:val="004F03CD"/>
    <w:rsid w:val="004F5DEA"/>
    <w:rsid w:val="0050273C"/>
    <w:rsid w:val="005027C5"/>
    <w:rsid w:val="005071B3"/>
    <w:rsid w:val="00516A5B"/>
    <w:rsid w:val="00521CC5"/>
    <w:rsid w:val="00523331"/>
    <w:rsid w:val="005257CF"/>
    <w:rsid w:val="005273F1"/>
    <w:rsid w:val="00534526"/>
    <w:rsid w:val="00536933"/>
    <w:rsid w:val="0055041E"/>
    <w:rsid w:val="00567F20"/>
    <w:rsid w:val="005800CF"/>
    <w:rsid w:val="0059149D"/>
    <w:rsid w:val="00597EB6"/>
    <w:rsid w:val="005A0DD9"/>
    <w:rsid w:val="005A5F3E"/>
    <w:rsid w:val="005B3916"/>
    <w:rsid w:val="005B40EF"/>
    <w:rsid w:val="005B65CD"/>
    <w:rsid w:val="005C1A79"/>
    <w:rsid w:val="005D390F"/>
    <w:rsid w:val="005E22E2"/>
    <w:rsid w:val="005F0430"/>
    <w:rsid w:val="005F0895"/>
    <w:rsid w:val="005F34B2"/>
    <w:rsid w:val="0060420C"/>
    <w:rsid w:val="0062164C"/>
    <w:rsid w:val="00632F69"/>
    <w:rsid w:val="00636435"/>
    <w:rsid w:val="00656DAD"/>
    <w:rsid w:val="006608BD"/>
    <w:rsid w:val="00664E05"/>
    <w:rsid w:val="00665E22"/>
    <w:rsid w:val="00694351"/>
    <w:rsid w:val="00695D25"/>
    <w:rsid w:val="006A6623"/>
    <w:rsid w:val="006B3E4D"/>
    <w:rsid w:val="006D326F"/>
    <w:rsid w:val="006E5406"/>
    <w:rsid w:val="007117C7"/>
    <w:rsid w:val="00712A37"/>
    <w:rsid w:val="00713BAD"/>
    <w:rsid w:val="007247F7"/>
    <w:rsid w:val="00726EE8"/>
    <w:rsid w:val="00733DF1"/>
    <w:rsid w:val="00754850"/>
    <w:rsid w:val="007675D6"/>
    <w:rsid w:val="007816B1"/>
    <w:rsid w:val="00790956"/>
    <w:rsid w:val="0079406B"/>
    <w:rsid w:val="00794BA8"/>
    <w:rsid w:val="0079631A"/>
    <w:rsid w:val="007A57AC"/>
    <w:rsid w:val="007C3C24"/>
    <w:rsid w:val="007C5D0A"/>
    <w:rsid w:val="007C6D30"/>
    <w:rsid w:val="007C73AE"/>
    <w:rsid w:val="007D646D"/>
    <w:rsid w:val="007D7E03"/>
    <w:rsid w:val="007E1020"/>
    <w:rsid w:val="007E3830"/>
    <w:rsid w:val="008208F8"/>
    <w:rsid w:val="00844490"/>
    <w:rsid w:val="00847596"/>
    <w:rsid w:val="00856EF3"/>
    <w:rsid w:val="008624CC"/>
    <w:rsid w:val="00862CCC"/>
    <w:rsid w:val="008641D2"/>
    <w:rsid w:val="00864FB3"/>
    <w:rsid w:val="00866B35"/>
    <w:rsid w:val="0087537C"/>
    <w:rsid w:val="00882257"/>
    <w:rsid w:val="00892521"/>
    <w:rsid w:val="008B30FF"/>
    <w:rsid w:val="008C106E"/>
    <w:rsid w:val="008D59C1"/>
    <w:rsid w:val="008D5A8A"/>
    <w:rsid w:val="008E1901"/>
    <w:rsid w:val="008E58A2"/>
    <w:rsid w:val="008E5DDD"/>
    <w:rsid w:val="008F29EF"/>
    <w:rsid w:val="008F56F6"/>
    <w:rsid w:val="008F5B2E"/>
    <w:rsid w:val="00931F04"/>
    <w:rsid w:val="0094403D"/>
    <w:rsid w:val="0095512D"/>
    <w:rsid w:val="00961D64"/>
    <w:rsid w:val="009640E4"/>
    <w:rsid w:val="00971AF1"/>
    <w:rsid w:val="00973114"/>
    <w:rsid w:val="009962FE"/>
    <w:rsid w:val="009A439D"/>
    <w:rsid w:val="009B688D"/>
    <w:rsid w:val="009B69BB"/>
    <w:rsid w:val="009C3420"/>
    <w:rsid w:val="009E2105"/>
    <w:rsid w:val="009E29D5"/>
    <w:rsid w:val="009F16B4"/>
    <w:rsid w:val="009F7F2C"/>
    <w:rsid w:val="00A1255C"/>
    <w:rsid w:val="00A26AB4"/>
    <w:rsid w:val="00A31585"/>
    <w:rsid w:val="00A35BF9"/>
    <w:rsid w:val="00A36F2F"/>
    <w:rsid w:val="00A51BE0"/>
    <w:rsid w:val="00A550A9"/>
    <w:rsid w:val="00A560C3"/>
    <w:rsid w:val="00A56565"/>
    <w:rsid w:val="00A56EE3"/>
    <w:rsid w:val="00A60751"/>
    <w:rsid w:val="00A65446"/>
    <w:rsid w:val="00A72548"/>
    <w:rsid w:val="00A750F5"/>
    <w:rsid w:val="00A868B0"/>
    <w:rsid w:val="00A87DD2"/>
    <w:rsid w:val="00A92DDE"/>
    <w:rsid w:val="00A95586"/>
    <w:rsid w:val="00AA0230"/>
    <w:rsid w:val="00AA4366"/>
    <w:rsid w:val="00AA681B"/>
    <w:rsid w:val="00AB1DDC"/>
    <w:rsid w:val="00AB2148"/>
    <w:rsid w:val="00AB41C0"/>
    <w:rsid w:val="00AC48FD"/>
    <w:rsid w:val="00AC4FC6"/>
    <w:rsid w:val="00AD1B51"/>
    <w:rsid w:val="00AE0EFC"/>
    <w:rsid w:val="00AF046F"/>
    <w:rsid w:val="00AF0D13"/>
    <w:rsid w:val="00AF2408"/>
    <w:rsid w:val="00AF7517"/>
    <w:rsid w:val="00B027BF"/>
    <w:rsid w:val="00B41048"/>
    <w:rsid w:val="00B46B22"/>
    <w:rsid w:val="00B53E8A"/>
    <w:rsid w:val="00B54EBE"/>
    <w:rsid w:val="00B55477"/>
    <w:rsid w:val="00B66C4E"/>
    <w:rsid w:val="00B827DE"/>
    <w:rsid w:val="00B87884"/>
    <w:rsid w:val="00B9621E"/>
    <w:rsid w:val="00BA504E"/>
    <w:rsid w:val="00BC3A6E"/>
    <w:rsid w:val="00BC76F4"/>
    <w:rsid w:val="00BD6D2F"/>
    <w:rsid w:val="00BE5711"/>
    <w:rsid w:val="00BE62BA"/>
    <w:rsid w:val="00BF1EAC"/>
    <w:rsid w:val="00C02F48"/>
    <w:rsid w:val="00C040E2"/>
    <w:rsid w:val="00C05183"/>
    <w:rsid w:val="00C06185"/>
    <w:rsid w:val="00C1230F"/>
    <w:rsid w:val="00C1335C"/>
    <w:rsid w:val="00C1664B"/>
    <w:rsid w:val="00C23747"/>
    <w:rsid w:val="00C2584C"/>
    <w:rsid w:val="00C33851"/>
    <w:rsid w:val="00C4046A"/>
    <w:rsid w:val="00C47873"/>
    <w:rsid w:val="00C64AF8"/>
    <w:rsid w:val="00C74C88"/>
    <w:rsid w:val="00C765E0"/>
    <w:rsid w:val="00C81B51"/>
    <w:rsid w:val="00C826E8"/>
    <w:rsid w:val="00C949D9"/>
    <w:rsid w:val="00C957D8"/>
    <w:rsid w:val="00C96738"/>
    <w:rsid w:val="00CA25A7"/>
    <w:rsid w:val="00CC6C29"/>
    <w:rsid w:val="00CD0442"/>
    <w:rsid w:val="00CD0990"/>
    <w:rsid w:val="00CE0226"/>
    <w:rsid w:val="00D142F0"/>
    <w:rsid w:val="00D161D4"/>
    <w:rsid w:val="00D27EED"/>
    <w:rsid w:val="00D36DD6"/>
    <w:rsid w:val="00D62229"/>
    <w:rsid w:val="00D62728"/>
    <w:rsid w:val="00D90AD8"/>
    <w:rsid w:val="00DA14CB"/>
    <w:rsid w:val="00DB20C5"/>
    <w:rsid w:val="00DB2E02"/>
    <w:rsid w:val="00DC34EF"/>
    <w:rsid w:val="00DD3023"/>
    <w:rsid w:val="00DD3BE5"/>
    <w:rsid w:val="00DD6256"/>
    <w:rsid w:val="00DF6BD5"/>
    <w:rsid w:val="00E03428"/>
    <w:rsid w:val="00E0499C"/>
    <w:rsid w:val="00E077AA"/>
    <w:rsid w:val="00E07B8D"/>
    <w:rsid w:val="00E131BB"/>
    <w:rsid w:val="00E1517A"/>
    <w:rsid w:val="00E21B51"/>
    <w:rsid w:val="00E227BD"/>
    <w:rsid w:val="00E36664"/>
    <w:rsid w:val="00E40BA7"/>
    <w:rsid w:val="00E6437E"/>
    <w:rsid w:val="00E775C4"/>
    <w:rsid w:val="00E84855"/>
    <w:rsid w:val="00E8602D"/>
    <w:rsid w:val="00E86179"/>
    <w:rsid w:val="00E91D5A"/>
    <w:rsid w:val="00E93725"/>
    <w:rsid w:val="00EA2DE6"/>
    <w:rsid w:val="00EB00CD"/>
    <w:rsid w:val="00EB37AC"/>
    <w:rsid w:val="00EB6379"/>
    <w:rsid w:val="00EC125D"/>
    <w:rsid w:val="00ED12CC"/>
    <w:rsid w:val="00EE5A60"/>
    <w:rsid w:val="00F02673"/>
    <w:rsid w:val="00F114E8"/>
    <w:rsid w:val="00F12C41"/>
    <w:rsid w:val="00F20088"/>
    <w:rsid w:val="00F24298"/>
    <w:rsid w:val="00F26E08"/>
    <w:rsid w:val="00F3676E"/>
    <w:rsid w:val="00F43570"/>
    <w:rsid w:val="00F512FC"/>
    <w:rsid w:val="00F52553"/>
    <w:rsid w:val="00F53FE7"/>
    <w:rsid w:val="00F612D6"/>
    <w:rsid w:val="00F67570"/>
    <w:rsid w:val="00F707FD"/>
    <w:rsid w:val="00F90D5E"/>
    <w:rsid w:val="00F90E5B"/>
    <w:rsid w:val="00FA6B44"/>
    <w:rsid w:val="00FB06F9"/>
    <w:rsid w:val="00FB2762"/>
    <w:rsid w:val="00FC321E"/>
    <w:rsid w:val="00FD0898"/>
    <w:rsid w:val="00FE5D8A"/>
    <w:rsid w:val="00FE6F63"/>
    <w:rsid w:val="00FF49DF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B5A53F5-3754-4F77-B4B9-1554BCB8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z w:val="24"/>
    </w:rPr>
  </w:style>
  <w:style w:type="paragraph" w:styleId="BodyTextIndent">
    <w:name w:val="Body Text Indent"/>
    <w:basedOn w:val="Normal"/>
    <w:pPr>
      <w:ind w:left="720"/>
    </w:pPr>
    <w:rPr>
      <w:rFonts w:ascii="Arial" w:hAnsi="Arial"/>
      <w:sz w:val="24"/>
    </w:rPr>
  </w:style>
  <w:style w:type="paragraph" w:styleId="BodyText">
    <w:name w:val="Body Text"/>
    <w:basedOn w:val="Normal"/>
    <w:rPr>
      <w:rFonts w:ascii="Arial" w:hAnsi="Arial"/>
      <w:sz w:val="24"/>
    </w:rPr>
  </w:style>
  <w:style w:type="paragraph" w:styleId="Footer">
    <w:name w:val="footer"/>
    <w:basedOn w:val="Normal"/>
    <w:rsid w:val="002A05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A050A"/>
  </w:style>
  <w:style w:type="paragraph" w:styleId="FootnoteText">
    <w:name w:val="footnote text"/>
    <w:basedOn w:val="Normal"/>
    <w:semiHidden/>
    <w:rsid w:val="002A050A"/>
  </w:style>
  <w:style w:type="character" w:styleId="FootnoteReference">
    <w:name w:val="footnote reference"/>
    <w:semiHidden/>
    <w:rsid w:val="002A050A"/>
    <w:rPr>
      <w:vertAlign w:val="superscript"/>
    </w:rPr>
  </w:style>
  <w:style w:type="table" w:styleId="TableGrid">
    <w:name w:val="Table Grid"/>
    <w:basedOn w:val="TableNormal"/>
    <w:rsid w:val="00DD3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31585"/>
    <w:rPr>
      <w:color w:val="0000FF"/>
      <w:u w:val="single"/>
    </w:rPr>
  </w:style>
  <w:style w:type="paragraph" w:styleId="DocumentMap">
    <w:name w:val="Document Map"/>
    <w:basedOn w:val="Normal"/>
    <w:semiHidden/>
    <w:rsid w:val="000C1771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454B59"/>
    <w:pPr>
      <w:ind w:left="720"/>
    </w:pPr>
  </w:style>
  <w:style w:type="paragraph" w:styleId="Header">
    <w:name w:val="header"/>
    <w:basedOn w:val="Normal"/>
    <w:link w:val="HeaderChar"/>
    <w:rsid w:val="00726EE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26EE8"/>
    <w:rPr>
      <w:lang w:val="en-GB"/>
    </w:rPr>
  </w:style>
  <w:style w:type="character" w:styleId="CommentReference">
    <w:name w:val="annotation reference"/>
    <w:rsid w:val="004378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378B2"/>
  </w:style>
  <w:style w:type="character" w:customStyle="1" w:styleId="CommentTextChar">
    <w:name w:val="Comment Text Char"/>
    <w:link w:val="CommentText"/>
    <w:rsid w:val="004378B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4378B2"/>
    <w:rPr>
      <w:b/>
      <w:bCs/>
    </w:rPr>
  </w:style>
  <w:style w:type="character" w:customStyle="1" w:styleId="CommentSubjectChar">
    <w:name w:val="Comment Subject Char"/>
    <w:link w:val="CommentSubject"/>
    <w:rsid w:val="004378B2"/>
    <w:rPr>
      <w:b/>
      <w:bCs/>
      <w:lang w:val="en-GB"/>
    </w:rPr>
  </w:style>
  <w:style w:type="paragraph" w:styleId="BalloonText">
    <w:name w:val="Balloon Text"/>
    <w:basedOn w:val="Normal"/>
    <w:link w:val="BalloonTextChar"/>
    <w:rsid w:val="004378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378B2"/>
    <w:rPr>
      <w:rFonts w:ascii="Segoe UI" w:hAnsi="Segoe UI" w:cs="Segoe UI"/>
      <w:sz w:val="18"/>
      <w:szCs w:val="18"/>
      <w:lang w:val="en-GB"/>
    </w:rPr>
  </w:style>
  <w:style w:type="character" w:customStyle="1" w:styleId="TitleChar">
    <w:name w:val="Title Char"/>
    <w:link w:val="Title"/>
    <w:rsid w:val="00DB20C5"/>
    <w:rPr>
      <w:rFonts w:ascii="Arial" w:hAnsi="Arial"/>
      <w:b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1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347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info@namfisa.com.n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OLIDDESERTCASHLOA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19638-AC3A-43FD-A86C-F63D85639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1792</Words>
  <Characters>10219</Characters>
  <Application>Microsoft Office Word</Application>
  <DocSecurity>4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OF AGREEMENT</vt:lpstr>
    </vt:vector>
  </TitlesOfParts>
  <Company>Professional Services</Company>
  <LinksUpToDate>false</LinksUpToDate>
  <CharactersWithSpaces>11988</CharactersWithSpaces>
  <SharedDoc>false</SharedDoc>
  <HLinks>
    <vt:vector size="12" baseType="variant">
      <vt:variant>
        <vt:i4>5701664</vt:i4>
      </vt:variant>
      <vt:variant>
        <vt:i4>3</vt:i4>
      </vt:variant>
      <vt:variant>
        <vt:i4>0</vt:i4>
      </vt:variant>
      <vt:variant>
        <vt:i4>5</vt:i4>
      </vt:variant>
      <vt:variant>
        <vt:lpwstr>mailto:info@namfisa.com.na</vt:lpwstr>
      </vt:variant>
      <vt:variant>
        <vt:lpwstr/>
      </vt:variant>
      <vt:variant>
        <vt:i4>65585</vt:i4>
      </vt:variant>
      <vt:variant>
        <vt:i4>0</vt:i4>
      </vt:variant>
      <vt:variant>
        <vt:i4>0</vt:i4>
      </vt:variant>
      <vt:variant>
        <vt:i4>5</vt:i4>
      </vt:variant>
      <vt:variant>
        <vt:lpwstr>mailto:SOLIDDESERTCASHLOAN@GMAIL.COM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OF AGREEMENT</dc:title>
  <dc:subject/>
  <dc:creator>JNAANDA</dc:creator>
  <cp:keywords/>
  <dc:description/>
  <cp:lastModifiedBy>festus nestory</cp:lastModifiedBy>
  <cp:revision>2</cp:revision>
  <cp:lastPrinted>2023-09-04T14:03:00Z</cp:lastPrinted>
  <dcterms:created xsi:type="dcterms:W3CDTF">2026-07-17T03:31:00Z</dcterms:created>
  <dcterms:modified xsi:type="dcterms:W3CDTF">2026-07-17T03:31:00Z</dcterms:modified>
</cp:coreProperties>
</file>