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Override PartName="/word/styles.xml" ContentType="application/vnd.openxmlformats-officedocument.wordprocessingml.styles+xml"/>
  <Override PartName="/docProps/core.xml" ContentType="application/vnd.openxmlformats-package.core-properties+xml"/>
  <Override PartName="/word/glossary/document.xml" ContentType="application/vnd.openxmlformats-officedocument.wordprocessingml.document.glossary+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sdt>
      <w:sdtPr>
        <w:id w:val="1797195002"/>
        <w:docPartObj>
          <w:docPartGallery w:val="Table of Contents"/>
          <w:docPartUnique/>
        </w:docPartObj>
      </w:sdtPr>
      <w:sdtContent>
        <w:p w:rsidR="00C302EE" w:rsidP="43090690" w:rsidRDefault="4D702A52" w14:paraId="4039F8F9" w14:textId="3F49EFE6">
          <w:pPr>
            <w:pStyle w:val="TOC1"/>
            <w:tabs>
              <w:tab w:val="right" w:leader="dot" w:pos="10800"/>
            </w:tabs>
            <w:rPr>
              <w:rStyle w:val="Hyperlink"/>
              <w:noProof/>
              <w:kern w:val="2"/>
              <w:lang w:val="en-IN" w:eastAsia="en-IN"/>
              <w14:ligatures w14:val="standardContextual"/>
            </w:rPr>
          </w:pPr>
          <w:r>
            <w:fldChar w:fldCharType="begin"/>
          </w:r>
          <w:r>
            <w:instrText xml:space="preserve">TOC \o \z \u \h</w:instrText>
          </w:r>
          <w:r>
            <w:fldChar w:fldCharType="separate"/>
          </w:r>
          <w:hyperlink w:anchor="_Toc138776184">
            <w:r w:rsidRPr="43090690" w:rsidR="43090690">
              <w:rPr>
                <w:rStyle w:val="Hyperlink"/>
              </w:rPr>
              <w:t>Terraform</w:t>
            </w:r>
            <w:r>
              <w:tab/>
            </w:r>
            <w:r>
              <w:fldChar w:fldCharType="begin"/>
            </w:r>
            <w:r>
              <w:instrText xml:space="preserve">PAGEREF _Toc138776184 \h</w:instrText>
            </w:r>
            <w:r>
              <w:fldChar w:fldCharType="separate"/>
            </w:r>
            <w:r w:rsidRPr="43090690" w:rsidR="43090690">
              <w:rPr>
                <w:rStyle w:val="Hyperlink"/>
              </w:rPr>
              <w:t>1</w:t>
            </w:r>
            <w:r>
              <w:fldChar w:fldCharType="end"/>
            </w:r>
          </w:hyperlink>
        </w:p>
        <w:p w:rsidR="00C302EE" w:rsidP="43090690" w:rsidRDefault="00C302EE" w14:paraId="0B113C88" w14:textId="2F2BBF55">
          <w:pPr>
            <w:pStyle w:val="TOC2"/>
            <w:tabs>
              <w:tab w:val="right" w:leader="dot" w:pos="10800"/>
            </w:tabs>
            <w:rPr>
              <w:rStyle w:val="Hyperlink"/>
              <w:noProof/>
              <w:kern w:val="2"/>
              <w:lang w:val="en-IN" w:eastAsia="en-IN"/>
              <w14:ligatures w14:val="standardContextual"/>
            </w:rPr>
          </w:pPr>
          <w:hyperlink w:anchor="_Toc111501289">
            <w:r w:rsidRPr="43090690" w:rsidR="43090690">
              <w:rPr>
                <w:rStyle w:val="Hyperlink"/>
              </w:rPr>
              <w:t>What is Terraform.</w:t>
            </w:r>
            <w:r>
              <w:tab/>
            </w:r>
            <w:r>
              <w:fldChar w:fldCharType="begin"/>
            </w:r>
            <w:r>
              <w:instrText xml:space="preserve">PAGEREF _Toc111501289 \h</w:instrText>
            </w:r>
            <w:r>
              <w:fldChar w:fldCharType="separate"/>
            </w:r>
            <w:r w:rsidRPr="43090690" w:rsidR="43090690">
              <w:rPr>
                <w:rStyle w:val="Hyperlink"/>
              </w:rPr>
              <w:t>1</w:t>
            </w:r>
            <w:r>
              <w:fldChar w:fldCharType="end"/>
            </w:r>
          </w:hyperlink>
        </w:p>
        <w:p w:rsidR="00C302EE" w:rsidP="43090690" w:rsidRDefault="00C302EE" w14:paraId="2F4BD93E" w14:textId="03486ACA">
          <w:pPr>
            <w:pStyle w:val="TOC2"/>
            <w:tabs>
              <w:tab w:val="right" w:leader="dot" w:pos="10800"/>
            </w:tabs>
            <w:rPr>
              <w:rStyle w:val="Hyperlink"/>
              <w:noProof/>
              <w:kern w:val="2"/>
              <w:lang w:val="en-IN" w:eastAsia="en-IN"/>
              <w14:ligatures w14:val="standardContextual"/>
            </w:rPr>
          </w:pPr>
          <w:hyperlink w:anchor="_Toc1524823880">
            <w:r w:rsidRPr="43090690" w:rsidR="43090690">
              <w:rPr>
                <w:rStyle w:val="Hyperlink"/>
              </w:rPr>
              <w:t>What is Infrastructure as Code with Terraform?</w:t>
            </w:r>
            <w:r>
              <w:tab/>
            </w:r>
            <w:r>
              <w:fldChar w:fldCharType="begin"/>
            </w:r>
            <w:r>
              <w:instrText xml:space="preserve">PAGEREF _Toc1524823880 \h</w:instrText>
            </w:r>
            <w:r>
              <w:fldChar w:fldCharType="separate"/>
            </w:r>
            <w:r w:rsidRPr="43090690" w:rsidR="43090690">
              <w:rPr>
                <w:rStyle w:val="Hyperlink"/>
              </w:rPr>
              <w:t>1</w:t>
            </w:r>
            <w:r>
              <w:fldChar w:fldCharType="end"/>
            </w:r>
          </w:hyperlink>
        </w:p>
        <w:p w:rsidR="00C302EE" w:rsidP="43090690" w:rsidRDefault="00C302EE" w14:paraId="0BD9DCF8" w14:textId="56E7E061">
          <w:pPr>
            <w:pStyle w:val="TOC2"/>
            <w:tabs>
              <w:tab w:val="right" w:leader="dot" w:pos="10800"/>
            </w:tabs>
            <w:rPr>
              <w:rStyle w:val="Hyperlink"/>
              <w:noProof/>
              <w:kern w:val="2"/>
              <w:lang w:val="en-IN" w:eastAsia="en-IN"/>
              <w14:ligatures w14:val="standardContextual"/>
            </w:rPr>
          </w:pPr>
          <w:hyperlink w:anchor="_Toc526893892">
            <w:r w:rsidRPr="43090690" w:rsidR="43090690">
              <w:rPr>
                <w:rStyle w:val="Hyperlink"/>
              </w:rPr>
              <w:t>How Does Terraform Work?</w:t>
            </w:r>
            <w:r>
              <w:tab/>
            </w:r>
            <w:r>
              <w:fldChar w:fldCharType="begin"/>
            </w:r>
            <w:r>
              <w:instrText xml:space="preserve">PAGEREF _Toc526893892 \h</w:instrText>
            </w:r>
            <w:r>
              <w:fldChar w:fldCharType="separate"/>
            </w:r>
            <w:r w:rsidRPr="43090690" w:rsidR="43090690">
              <w:rPr>
                <w:rStyle w:val="Hyperlink"/>
              </w:rPr>
              <w:t>1</w:t>
            </w:r>
            <w:r>
              <w:fldChar w:fldCharType="end"/>
            </w:r>
          </w:hyperlink>
        </w:p>
        <w:p w:rsidR="00C302EE" w:rsidP="43090690" w:rsidRDefault="00C302EE" w14:paraId="3FFEC779" w14:textId="3A2E0374">
          <w:pPr>
            <w:pStyle w:val="TOC2"/>
            <w:tabs>
              <w:tab w:val="right" w:leader="dot" w:pos="10800"/>
            </w:tabs>
            <w:rPr>
              <w:rStyle w:val="Hyperlink"/>
              <w:noProof/>
              <w:kern w:val="2"/>
              <w:lang w:val="en-IN" w:eastAsia="en-IN"/>
              <w14:ligatures w14:val="standardContextual"/>
            </w:rPr>
          </w:pPr>
          <w:hyperlink w:anchor="_Toc1686883213">
            <w:r w:rsidRPr="43090690" w:rsidR="43090690">
              <w:rPr>
                <w:rStyle w:val="Hyperlink"/>
              </w:rPr>
              <w:t>How to Use Terraform.</w:t>
            </w:r>
            <w:r>
              <w:tab/>
            </w:r>
            <w:r>
              <w:fldChar w:fldCharType="begin"/>
            </w:r>
            <w:r>
              <w:instrText xml:space="preserve">PAGEREF _Toc1686883213 \h</w:instrText>
            </w:r>
            <w:r>
              <w:fldChar w:fldCharType="separate"/>
            </w:r>
            <w:r w:rsidRPr="43090690" w:rsidR="43090690">
              <w:rPr>
                <w:rStyle w:val="Hyperlink"/>
              </w:rPr>
              <w:t>2</w:t>
            </w:r>
            <w:r>
              <w:fldChar w:fldCharType="end"/>
            </w:r>
          </w:hyperlink>
        </w:p>
        <w:p w:rsidR="00C302EE" w:rsidP="43090690" w:rsidRDefault="00C302EE" w14:paraId="2C373B55" w14:textId="7E792BE1">
          <w:pPr>
            <w:pStyle w:val="TOC2"/>
            <w:tabs>
              <w:tab w:val="right" w:leader="dot" w:pos="10800"/>
            </w:tabs>
            <w:rPr>
              <w:rStyle w:val="Hyperlink"/>
              <w:noProof/>
              <w:kern w:val="2"/>
              <w:lang w:val="en-IN" w:eastAsia="en-IN"/>
              <w14:ligatures w14:val="standardContextual"/>
            </w:rPr>
          </w:pPr>
          <w:hyperlink w:anchor="_Toc1778230335">
            <w:r w:rsidRPr="43090690" w:rsidR="43090690">
              <w:rPr>
                <w:rStyle w:val="Hyperlink"/>
              </w:rPr>
              <w:t>Standardize your deployment workflow</w:t>
            </w:r>
            <w:r>
              <w:tab/>
            </w:r>
            <w:r>
              <w:fldChar w:fldCharType="begin"/>
            </w:r>
            <w:r>
              <w:instrText xml:space="preserve">PAGEREF _Toc1778230335 \h</w:instrText>
            </w:r>
            <w:r>
              <w:fldChar w:fldCharType="separate"/>
            </w:r>
            <w:r w:rsidRPr="43090690" w:rsidR="43090690">
              <w:rPr>
                <w:rStyle w:val="Hyperlink"/>
              </w:rPr>
              <w:t>3</w:t>
            </w:r>
            <w:r>
              <w:fldChar w:fldCharType="end"/>
            </w:r>
          </w:hyperlink>
        </w:p>
        <w:p w:rsidR="00C302EE" w:rsidP="43090690" w:rsidRDefault="00C302EE" w14:paraId="5DEC0591" w14:textId="32BAA7A2">
          <w:pPr>
            <w:pStyle w:val="TOC2"/>
            <w:tabs>
              <w:tab w:val="right" w:leader="dot" w:pos="10800"/>
            </w:tabs>
            <w:rPr>
              <w:rStyle w:val="Hyperlink"/>
              <w:noProof/>
              <w:kern w:val="2"/>
              <w:lang w:val="en-IN" w:eastAsia="en-IN"/>
              <w14:ligatures w14:val="standardContextual"/>
            </w:rPr>
          </w:pPr>
          <w:hyperlink w:anchor="_Toc1186157276">
            <w:r w:rsidRPr="43090690" w:rsidR="43090690">
              <w:rPr>
                <w:rStyle w:val="Hyperlink"/>
              </w:rPr>
              <w:t>Benefits of Terraform with Azure.</w:t>
            </w:r>
            <w:r>
              <w:tab/>
            </w:r>
            <w:r>
              <w:fldChar w:fldCharType="begin"/>
            </w:r>
            <w:r>
              <w:instrText xml:space="preserve">PAGEREF _Toc1186157276 \h</w:instrText>
            </w:r>
            <w:r>
              <w:fldChar w:fldCharType="separate"/>
            </w:r>
            <w:r w:rsidRPr="43090690" w:rsidR="43090690">
              <w:rPr>
                <w:rStyle w:val="Hyperlink"/>
              </w:rPr>
              <w:t>4</w:t>
            </w:r>
            <w:r>
              <w:fldChar w:fldCharType="end"/>
            </w:r>
          </w:hyperlink>
        </w:p>
        <w:p w:rsidR="00C302EE" w:rsidP="43090690" w:rsidRDefault="00C302EE" w14:paraId="429E75C6" w14:textId="02D37F24">
          <w:pPr>
            <w:pStyle w:val="TOC1"/>
            <w:tabs>
              <w:tab w:val="right" w:leader="dot" w:pos="10800"/>
            </w:tabs>
            <w:rPr>
              <w:rStyle w:val="Hyperlink"/>
              <w:noProof/>
              <w:kern w:val="2"/>
              <w:lang w:val="en-IN" w:eastAsia="en-IN"/>
              <w14:ligatures w14:val="standardContextual"/>
            </w:rPr>
          </w:pPr>
          <w:hyperlink w:anchor="_Toc2053738136">
            <w:r w:rsidRPr="43090690" w:rsidR="43090690">
              <w:rPr>
                <w:rStyle w:val="Hyperlink"/>
              </w:rPr>
              <w:t>Provider</w:t>
            </w:r>
            <w:r>
              <w:tab/>
            </w:r>
            <w:r>
              <w:fldChar w:fldCharType="begin"/>
            </w:r>
            <w:r>
              <w:instrText xml:space="preserve">PAGEREF _Toc2053738136 \h</w:instrText>
            </w:r>
            <w:r>
              <w:fldChar w:fldCharType="separate"/>
            </w:r>
            <w:r w:rsidRPr="43090690" w:rsidR="43090690">
              <w:rPr>
                <w:rStyle w:val="Hyperlink"/>
              </w:rPr>
              <w:t>4</w:t>
            </w:r>
            <w:r>
              <w:fldChar w:fldCharType="end"/>
            </w:r>
          </w:hyperlink>
        </w:p>
        <w:p w:rsidR="00C302EE" w:rsidP="43090690" w:rsidRDefault="00C302EE" w14:paraId="54190E8F" w14:textId="0BE3744F">
          <w:pPr>
            <w:pStyle w:val="TOC2"/>
            <w:tabs>
              <w:tab w:val="right" w:leader="dot" w:pos="10800"/>
            </w:tabs>
            <w:rPr>
              <w:rStyle w:val="Hyperlink"/>
              <w:noProof/>
              <w:kern w:val="2"/>
              <w:lang w:val="en-IN" w:eastAsia="en-IN"/>
              <w14:ligatures w14:val="standardContextual"/>
            </w:rPr>
          </w:pPr>
          <w:hyperlink w:anchor="_Toc778874060">
            <w:r w:rsidRPr="43090690" w:rsidR="43090690">
              <w:rPr>
                <w:rStyle w:val="Hyperlink"/>
              </w:rPr>
              <w:t>Provider in Terraform.</w:t>
            </w:r>
            <w:r>
              <w:tab/>
            </w:r>
            <w:r>
              <w:fldChar w:fldCharType="begin"/>
            </w:r>
            <w:r>
              <w:instrText xml:space="preserve">PAGEREF _Toc778874060 \h</w:instrText>
            </w:r>
            <w:r>
              <w:fldChar w:fldCharType="separate"/>
            </w:r>
            <w:r w:rsidRPr="43090690" w:rsidR="43090690">
              <w:rPr>
                <w:rStyle w:val="Hyperlink"/>
              </w:rPr>
              <w:t>4</w:t>
            </w:r>
            <w:r>
              <w:fldChar w:fldCharType="end"/>
            </w:r>
          </w:hyperlink>
        </w:p>
        <w:p w:rsidR="00C302EE" w:rsidP="43090690" w:rsidRDefault="00C302EE" w14:paraId="605077C9" w14:textId="790C3DF2">
          <w:pPr>
            <w:pStyle w:val="TOC2"/>
            <w:tabs>
              <w:tab w:val="right" w:leader="dot" w:pos="10800"/>
            </w:tabs>
            <w:rPr>
              <w:rStyle w:val="Hyperlink"/>
              <w:noProof/>
              <w:kern w:val="2"/>
              <w:lang w:val="en-IN" w:eastAsia="en-IN"/>
              <w14:ligatures w14:val="standardContextual"/>
            </w:rPr>
          </w:pPr>
          <w:hyperlink w:anchor="_Toc1098369837">
            <w:r w:rsidRPr="43090690" w:rsidR="43090690">
              <w:rPr>
                <w:rStyle w:val="Hyperlink"/>
              </w:rPr>
              <w:t>What Providers Do?</w:t>
            </w:r>
            <w:r>
              <w:tab/>
            </w:r>
            <w:r>
              <w:fldChar w:fldCharType="begin"/>
            </w:r>
            <w:r>
              <w:instrText xml:space="preserve">PAGEREF _Toc1098369837 \h</w:instrText>
            </w:r>
            <w:r>
              <w:fldChar w:fldCharType="separate"/>
            </w:r>
            <w:r w:rsidRPr="43090690" w:rsidR="43090690">
              <w:rPr>
                <w:rStyle w:val="Hyperlink"/>
              </w:rPr>
              <w:t>4</w:t>
            </w:r>
            <w:r>
              <w:fldChar w:fldCharType="end"/>
            </w:r>
          </w:hyperlink>
        </w:p>
        <w:p w:rsidR="00C302EE" w:rsidP="43090690" w:rsidRDefault="00C302EE" w14:paraId="0A10532F" w14:textId="3D51BC13">
          <w:pPr>
            <w:pStyle w:val="TOC2"/>
            <w:tabs>
              <w:tab w:val="right" w:leader="dot" w:pos="10800"/>
            </w:tabs>
            <w:rPr>
              <w:rStyle w:val="Hyperlink"/>
              <w:noProof/>
              <w:kern w:val="2"/>
              <w:lang w:val="en-IN" w:eastAsia="en-IN"/>
              <w14:ligatures w14:val="standardContextual"/>
            </w:rPr>
          </w:pPr>
          <w:hyperlink w:anchor="_Toc1059977775">
            <w:r w:rsidRPr="43090690" w:rsidR="43090690">
              <w:rPr>
                <w:rStyle w:val="Hyperlink"/>
              </w:rPr>
              <w:t>Terraform providers for Azure infrastructure.</w:t>
            </w:r>
            <w:r>
              <w:tab/>
            </w:r>
            <w:r>
              <w:fldChar w:fldCharType="begin"/>
            </w:r>
            <w:r>
              <w:instrText xml:space="preserve">PAGEREF _Toc1059977775 \h</w:instrText>
            </w:r>
            <w:r>
              <w:fldChar w:fldCharType="separate"/>
            </w:r>
            <w:r w:rsidRPr="43090690" w:rsidR="43090690">
              <w:rPr>
                <w:rStyle w:val="Hyperlink"/>
              </w:rPr>
              <w:t>5</w:t>
            </w:r>
            <w:r>
              <w:fldChar w:fldCharType="end"/>
            </w:r>
          </w:hyperlink>
        </w:p>
        <w:p w:rsidR="00C302EE" w:rsidP="43090690" w:rsidRDefault="00C302EE" w14:paraId="2F53DA89" w14:textId="193B811D">
          <w:pPr>
            <w:pStyle w:val="TOC1"/>
            <w:tabs>
              <w:tab w:val="right" w:leader="dot" w:pos="10800"/>
            </w:tabs>
            <w:rPr>
              <w:rStyle w:val="Hyperlink"/>
              <w:noProof/>
              <w:kern w:val="2"/>
              <w:lang w:val="en-IN" w:eastAsia="en-IN"/>
              <w14:ligatures w14:val="standardContextual"/>
            </w:rPr>
          </w:pPr>
          <w:hyperlink w:anchor="_Toc348798580">
            <w:r w:rsidRPr="43090690" w:rsidR="43090690">
              <w:rPr>
                <w:rStyle w:val="Hyperlink"/>
              </w:rPr>
              <w:t>Azure Export for Terraform</w:t>
            </w:r>
            <w:r>
              <w:tab/>
            </w:r>
            <w:r>
              <w:fldChar w:fldCharType="begin"/>
            </w:r>
            <w:r>
              <w:instrText xml:space="preserve">PAGEREF _Toc348798580 \h</w:instrText>
            </w:r>
            <w:r>
              <w:fldChar w:fldCharType="separate"/>
            </w:r>
            <w:r w:rsidRPr="43090690" w:rsidR="43090690">
              <w:rPr>
                <w:rStyle w:val="Hyperlink"/>
              </w:rPr>
              <w:t>6</w:t>
            </w:r>
            <w:r>
              <w:fldChar w:fldCharType="end"/>
            </w:r>
          </w:hyperlink>
        </w:p>
        <w:p w:rsidR="00C302EE" w:rsidP="43090690" w:rsidRDefault="00C302EE" w14:paraId="3EF396E8" w14:textId="7F812E09">
          <w:pPr>
            <w:pStyle w:val="TOC2"/>
            <w:tabs>
              <w:tab w:val="right" w:leader="dot" w:pos="10800"/>
            </w:tabs>
            <w:rPr>
              <w:rStyle w:val="Hyperlink"/>
              <w:noProof/>
              <w:kern w:val="2"/>
              <w:lang w:val="en-IN" w:eastAsia="en-IN"/>
              <w14:ligatures w14:val="standardContextual"/>
            </w:rPr>
          </w:pPr>
          <w:hyperlink w:anchor="_Toc1073924202">
            <w:r w:rsidRPr="43090690" w:rsidR="43090690">
              <w:rPr>
                <w:rStyle w:val="Hyperlink"/>
              </w:rPr>
              <w:t>What is azure export for terraform?</w:t>
            </w:r>
            <w:r>
              <w:tab/>
            </w:r>
            <w:r>
              <w:fldChar w:fldCharType="begin"/>
            </w:r>
            <w:r>
              <w:instrText xml:space="preserve">PAGEREF _Toc1073924202 \h</w:instrText>
            </w:r>
            <w:r>
              <w:fldChar w:fldCharType="separate"/>
            </w:r>
            <w:r w:rsidRPr="43090690" w:rsidR="43090690">
              <w:rPr>
                <w:rStyle w:val="Hyperlink"/>
              </w:rPr>
              <w:t>6</w:t>
            </w:r>
            <w:r>
              <w:fldChar w:fldCharType="end"/>
            </w:r>
          </w:hyperlink>
        </w:p>
        <w:p w:rsidR="00C302EE" w:rsidP="43090690" w:rsidRDefault="00C302EE" w14:paraId="21F113A8" w14:textId="4F6A3F18">
          <w:pPr>
            <w:pStyle w:val="TOC2"/>
            <w:tabs>
              <w:tab w:val="right" w:leader="dot" w:pos="10800"/>
            </w:tabs>
            <w:rPr>
              <w:rStyle w:val="Hyperlink"/>
              <w:noProof/>
              <w:kern w:val="2"/>
              <w:lang w:val="en-IN" w:eastAsia="en-IN"/>
              <w14:ligatures w14:val="standardContextual"/>
            </w:rPr>
          </w:pPr>
          <w:hyperlink w:anchor="_Toc1564051920">
            <w:r w:rsidRPr="43090690" w:rsidR="43090690">
              <w:rPr>
                <w:rStyle w:val="Hyperlink"/>
              </w:rPr>
              <w:t>Microsoft Azure Export for Terraform</w:t>
            </w:r>
            <w:r>
              <w:tab/>
            </w:r>
            <w:r>
              <w:fldChar w:fldCharType="begin"/>
            </w:r>
            <w:r>
              <w:instrText xml:space="preserve">PAGEREF _Toc1564051920 \h</w:instrText>
            </w:r>
            <w:r>
              <w:fldChar w:fldCharType="separate"/>
            </w:r>
            <w:r w:rsidRPr="43090690" w:rsidR="43090690">
              <w:rPr>
                <w:rStyle w:val="Hyperlink"/>
              </w:rPr>
              <w:t>6</w:t>
            </w:r>
            <w:r>
              <w:fldChar w:fldCharType="end"/>
            </w:r>
          </w:hyperlink>
        </w:p>
        <w:p w:rsidR="00C302EE" w:rsidP="43090690" w:rsidRDefault="00C302EE" w14:paraId="388BD18C" w14:textId="530DCA41">
          <w:pPr>
            <w:pStyle w:val="TOC2"/>
            <w:tabs>
              <w:tab w:val="right" w:leader="dot" w:pos="10800"/>
            </w:tabs>
            <w:rPr>
              <w:rStyle w:val="Hyperlink"/>
              <w:noProof/>
              <w:kern w:val="2"/>
              <w:lang w:val="en-IN" w:eastAsia="en-IN"/>
              <w14:ligatures w14:val="standardContextual"/>
            </w:rPr>
          </w:pPr>
          <w:hyperlink w:anchor="_Toc1799556155">
            <w:r w:rsidRPr="43090690" w:rsidR="43090690">
              <w:rPr>
                <w:rStyle w:val="Hyperlink"/>
              </w:rPr>
              <w:t>How it Works</w:t>
            </w:r>
            <w:r>
              <w:tab/>
            </w:r>
            <w:r>
              <w:fldChar w:fldCharType="begin"/>
            </w:r>
            <w:r>
              <w:instrText xml:space="preserve">PAGEREF _Toc1799556155 \h</w:instrText>
            </w:r>
            <w:r>
              <w:fldChar w:fldCharType="separate"/>
            </w:r>
            <w:r w:rsidRPr="43090690" w:rsidR="43090690">
              <w:rPr>
                <w:rStyle w:val="Hyperlink"/>
              </w:rPr>
              <w:t>7</w:t>
            </w:r>
            <w:r>
              <w:fldChar w:fldCharType="end"/>
            </w:r>
          </w:hyperlink>
        </w:p>
        <w:p w:rsidR="00C302EE" w:rsidP="43090690" w:rsidRDefault="00C302EE" w14:paraId="66F2C691" w14:textId="0E9E78E7">
          <w:pPr>
            <w:pStyle w:val="TOC2"/>
            <w:tabs>
              <w:tab w:val="right" w:leader="dot" w:pos="10800"/>
            </w:tabs>
            <w:rPr>
              <w:rStyle w:val="Hyperlink"/>
              <w:noProof/>
              <w:kern w:val="2"/>
              <w:lang w:val="en-IN" w:eastAsia="en-IN"/>
              <w14:ligatures w14:val="standardContextual"/>
            </w:rPr>
          </w:pPr>
          <w:hyperlink w:anchor="_Toc1077858335">
            <w:r w:rsidRPr="43090690" w:rsidR="43090690">
              <w:rPr>
                <w:rStyle w:val="Hyperlink"/>
              </w:rPr>
              <w:t>Config</w:t>
            </w:r>
            <w:r>
              <w:tab/>
            </w:r>
            <w:r>
              <w:fldChar w:fldCharType="begin"/>
            </w:r>
            <w:r>
              <w:instrText xml:space="preserve">PAGEREF _Toc1077858335 \h</w:instrText>
            </w:r>
            <w:r>
              <w:fldChar w:fldCharType="separate"/>
            </w:r>
            <w:r w:rsidRPr="43090690" w:rsidR="43090690">
              <w:rPr>
                <w:rStyle w:val="Hyperlink"/>
              </w:rPr>
              <w:t>7</w:t>
            </w:r>
            <w:r>
              <w:fldChar w:fldCharType="end"/>
            </w:r>
          </w:hyperlink>
        </w:p>
        <w:p w:rsidR="00C302EE" w:rsidP="43090690" w:rsidRDefault="00C302EE" w14:paraId="0AB8994C" w14:textId="06015E8B">
          <w:pPr>
            <w:pStyle w:val="TOC2"/>
            <w:tabs>
              <w:tab w:val="right" w:leader="dot" w:pos="10800"/>
            </w:tabs>
            <w:rPr>
              <w:rStyle w:val="Hyperlink"/>
              <w:noProof/>
              <w:kern w:val="2"/>
              <w:lang w:val="en-IN" w:eastAsia="en-IN"/>
              <w14:ligatures w14:val="standardContextual"/>
            </w:rPr>
          </w:pPr>
          <w:hyperlink w:anchor="_Toc1427186829">
            <w:r w:rsidRPr="43090690" w:rsidR="43090690">
              <w:rPr>
                <w:rStyle w:val="Hyperlink"/>
              </w:rPr>
              <w:t>Benefits</w:t>
            </w:r>
            <w:r>
              <w:tab/>
            </w:r>
            <w:r>
              <w:fldChar w:fldCharType="begin"/>
            </w:r>
            <w:r>
              <w:instrText xml:space="preserve">PAGEREF _Toc1427186829 \h</w:instrText>
            </w:r>
            <w:r>
              <w:fldChar w:fldCharType="separate"/>
            </w:r>
            <w:r w:rsidRPr="43090690" w:rsidR="43090690">
              <w:rPr>
                <w:rStyle w:val="Hyperlink"/>
              </w:rPr>
              <w:t>7</w:t>
            </w:r>
            <w:r>
              <w:fldChar w:fldCharType="end"/>
            </w:r>
          </w:hyperlink>
        </w:p>
        <w:p w:rsidR="00C302EE" w:rsidP="43090690" w:rsidRDefault="00C302EE" w14:paraId="66DDAC4F" w14:textId="4433C3D7">
          <w:pPr>
            <w:pStyle w:val="TOC2"/>
            <w:tabs>
              <w:tab w:val="right" w:leader="dot" w:pos="10800"/>
            </w:tabs>
            <w:rPr>
              <w:rStyle w:val="Hyperlink"/>
              <w:noProof/>
              <w:kern w:val="2"/>
              <w:lang w:val="en-IN" w:eastAsia="en-IN"/>
              <w14:ligatures w14:val="standardContextual"/>
            </w:rPr>
          </w:pPr>
          <w:hyperlink w:anchor="_Toc1093932637">
            <w:r w:rsidRPr="43090690" w:rsidR="43090690">
              <w:rPr>
                <w:rStyle w:val="Hyperlink"/>
              </w:rPr>
              <w:t>How to Export an Azure resource</w:t>
            </w:r>
            <w:r>
              <w:tab/>
            </w:r>
            <w:r>
              <w:fldChar w:fldCharType="begin"/>
            </w:r>
            <w:r>
              <w:instrText xml:space="preserve">PAGEREF _Toc1093932637 \h</w:instrText>
            </w:r>
            <w:r>
              <w:fldChar w:fldCharType="separate"/>
            </w:r>
            <w:r w:rsidRPr="43090690" w:rsidR="43090690">
              <w:rPr>
                <w:rStyle w:val="Hyperlink"/>
              </w:rPr>
              <w:t>8</w:t>
            </w:r>
            <w:r>
              <w:fldChar w:fldCharType="end"/>
            </w:r>
          </w:hyperlink>
        </w:p>
        <w:p w:rsidR="00C302EE" w:rsidP="43090690" w:rsidRDefault="00C302EE" w14:paraId="61283946" w14:textId="033746B7">
          <w:pPr>
            <w:pStyle w:val="TOC2"/>
            <w:tabs>
              <w:tab w:val="right" w:leader="dot" w:pos="10800"/>
            </w:tabs>
            <w:rPr>
              <w:rStyle w:val="Hyperlink"/>
              <w:noProof/>
              <w:kern w:val="2"/>
              <w:lang w:val="en-IN" w:eastAsia="en-IN"/>
              <w14:ligatures w14:val="standardContextual"/>
            </w:rPr>
          </w:pPr>
          <w:hyperlink w:anchor="_Toc1234631498">
            <w:r w:rsidRPr="43090690" w:rsidR="43090690">
              <w:rPr>
                <w:rStyle w:val="Hyperlink"/>
              </w:rPr>
              <w:t>Export your first resources using Azure Export for Terraform</w:t>
            </w:r>
            <w:r>
              <w:tab/>
            </w:r>
            <w:r>
              <w:fldChar w:fldCharType="begin"/>
            </w:r>
            <w:r>
              <w:instrText xml:space="preserve">PAGEREF _Toc1234631498 \h</w:instrText>
            </w:r>
            <w:r>
              <w:fldChar w:fldCharType="separate"/>
            </w:r>
            <w:r w:rsidRPr="43090690" w:rsidR="43090690">
              <w:rPr>
                <w:rStyle w:val="Hyperlink"/>
              </w:rPr>
              <w:t>8</w:t>
            </w:r>
            <w:r>
              <w:fldChar w:fldCharType="end"/>
            </w:r>
          </w:hyperlink>
        </w:p>
        <w:p w:rsidR="00C302EE" w:rsidP="43090690" w:rsidRDefault="00C302EE" w14:paraId="5F2A25D1" w14:textId="78796DB0">
          <w:pPr>
            <w:pStyle w:val="TOC2"/>
            <w:tabs>
              <w:tab w:val="right" w:leader="dot" w:pos="10800"/>
            </w:tabs>
            <w:rPr>
              <w:rStyle w:val="Hyperlink"/>
              <w:noProof/>
              <w:kern w:val="2"/>
              <w:lang w:val="en-IN" w:eastAsia="en-IN"/>
              <w14:ligatures w14:val="standardContextual"/>
            </w:rPr>
          </w:pPr>
          <w:hyperlink w:anchor="_Toc1052743460">
            <w:r w:rsidRPr="43090690" w:rsidR="43090690">
              <w:rPr>
                <w:rStyle w:val="Hyperlink"/>
              </w:rPr>
              <w:t>Verify the Export results</w:t>
            </w:r>
            <w:r>
              <w:tab/>
            </w:r>
            <w:r>
              <w:fldChar w:fldCharType="begin"/>
            </w:r>
            <w:r>
              <w:instrText xml:space="preserve">PAGEREF _Toc1052743460 \h</w:instrText>
            </w:r>
            <w:r>
              <w:fldChar w:fldCharType="separate"/>
            </w:r>
            <w:r w:rsidRPr="43090690" w:rsidR="43090690">
              <w:rPr>
                <w:rStyle w:val="Hyperlink"/>
              </w:rPr>
              <w:t>9</w:t>
            </w:r>
            <w:r>
              <w:fldChar w:fldCharType="end"/>
            </w:r>
          </w:hyperlink>
        </w:p>
        <w:p w:rsidR="00C302EE" w:rsidP="43090690" w:rsidRDefault="00C302EE" w14:paraId="6EF9B8A3" w14:textId="5BF52ED6">
          <w:pPr>
            <w:pStyle w:val="TOC2"/>
            <w:tabs>
              <w:tab w:val="right" w:leader="dot" w:pos="10800"/>
            </w:tabs>
            <w:rPr>
              <w:rStyle w:val="Hyperlink"/>
              <w:noProof/>
              <w:kern w:val="2"/>
              <w:lang w:val="en-IN" w:eastAsia="en-IN"/>
              <w14:ligatures w14:val="standardContextual"/>
            </w:rPr>
          </w:pPr>
          <w:hyperlink w:anchor="_Toc951038799">
            <w:r w:rsidRPr="43090690" w:rsidR="43090690">
              <w:rPr>
                <w:rStyle w:val="Hyperlink"/>
              </w:rPr>
              <w:t>Clean up resources</w:t>
            </w:r>
            <w:r>
              <w:tab/>
            </w:r>
            <w:r>
              <w:fldChar w:fldCharType="begin"/>
            </w:r>
            <w:r>
              <w:instrText xml:space="preserve">PAGEREF _Toc951038799 \h</w:instrText>
            </w:r>
            <w:r>
              <w:fldChar w:fldCharType="separate"/>
            </w:r>
            <w:r w:rsidRPr="43090690" w:rsidR="43090690">
              <w:rPr>
                <w:rStyle w:val="Hyperlink"/>
              </w:rPr>
              <w:t>9</w:t>
            </w:r>
            <w:r>
              <w:fldChar w:fldCharType="end"/>
            </w:r>
          </w:hyperlink>
        </w:p>
        <w:p w:rsidR="00C302EE" w:rsidP="43090690" w:rsidRDefault="00C302EE" w14:paraId="7D2D2CC3" w14:textId="16FEE8D0">
          <w:pPr>
            <w:pStyle w:val="TOC1"/>
            <w:tabs>
              <w:tab w:val="right" w:leader="dot" w:pos="10800"/>
            </w:tabs>
            <w:rPr>
              <w:rStyle w:val="Hyperlink"/>
              <w:noProof/>
              <w:kern w:val="2"/>
              <w:lang w:val="en-IN" w:eastAsia="en-IN"/>
              <w14:ligatures w14:val="standardContextual"/>
            </w:rPr>
          </w:pPr>
          <w:hyperlink w:anchor="_Toc1986133366">
            <w:r w:rsidRPr="43090690" w:rsidR="43090690">
              <w:rPr>
                <w:rStyle w:val="Hyperlink"/>
              </w:rPr>
              <w:t>Build Infrastructure for Windows</w:t>
            </w:r>
            <w:r>
              <w:tab/>
            </w:r>
            <w:r>
              <w:fldChar w:fldCharType="begin"/>
            </w:r>
            <w:r>
              <w:instrText xml:space="preserve">PAGEREF _Toc1986133366 \h</w:instrText>
            </w:r>
            <w:r>
              <w:fldChar w:fldCharType="separate"/>
            </w:r>
            <w:r w:rsidRPr="43090690" w:rsidR="43090690">
              <w:rPr>
                <w:rStyle w:val="Hyperlink"/>
              </w:rPr>
              <w:t>9</w:t>
            </w:r>
            <w:r>
              <w:fldChar w:fldCharType="end"/>
            </w:r>
          </w:hyperlink>
        </w:p>
        <w:p w:rsidR="00C302EE" w:rsidP="43090690" w:rsidRDefault="00C302EE" w14:paraId="491B363E" w14:textId="099C81BF">
          <w:pPr>
            <w:pStyle w:val="TOC2"/>
            <w:tabs>
              <w:tab w:val="right" w:leader="dot" w:pos="10800"/>
            </w:tabs>
            <w:rPr>
              <w:rStyle w:val="Hyperlink"/>
              <w:noProof/>
              <w:kern w:val="2"/>
              <w:lang w:val="en-IN" w:eastAsia="en-IN"/>
              <w14:ligatures w14:val="standardContextual"/>
            </w:rPr>
          </w:pPr>
          <w:hyperlink w:anchor="_Toc481008247">
            <w:r w:rsidRPr="43090690" w:rsidR="43090690">
              <w:rPr>
                <w:rStyle w:val="Hyperlink"/>
              </w:rPr>
              <w:t>Install the Azure CLI tool using PowerShell</w:t>
            </w:r>
            <w:r>
              <w:tab/>
            </w:r>
            <w:r>
              <w:fldChar w:fldCharType="begin"/>
            </w:r>
            <w:r>
              <w:instrText xml:space="preserve">PAGEREF _Toc481008247 \h</w:instrText>
            </w:r>
            <w:r>
              <w:fldChar w:fldCharType="separate"/>
            </w:r>
            <w:r w:rsidRPr="43090690" w:rsidR="43090690">
              <w:rPr>
                <w:rStyle w:val="Hyperlink"/>
              </w:rPr>
              <w:t>9</w:t>
            </w:r>
            <w:r>
              <w:fldChar w:fldCharType="end"/>
            </w:r>
          </w:hyperlink>
        </w:p>
        <w:p w:rsidR="00C302EE" w:rsidP="43090690" w:rsidRDefault="00C302EE" w14:paraId="33FCB6AD" w14:textId="3B480393">
          <w:pPr>
            <w:pStyle w:val="TOC2"/>
            <w:tabs>
              <w:tab w:val="right" w:leader="dot" w:pos="10800"/>
            </w:tabs>
            <w:rPr>
              <w:rStyle w:val="Hyperlink"/>
              <w:noProof/>
              <w:kern w:val="2"/>
              <w:lang w:val="en-IN" w:eastAsia="en-IN"/>
              <w14:ligatures w14:val="standardContextual"/>
            </w:rPr>
          </w:pPr>
          <w:hyperlink w:anchor="_Toc516804343">
            <w:r w:rsidRPr="43090690" w:rsidR="43090690">
              <w:rPr>
                <w:rStyle w:val="Hyperlink"/>
              </w:rPr>
              <w:t>Authenticate using the Azure CLI</w:t>
            </w:r>
            <w:r>
              <w:tab/>
            </w:r>
            <w:r>
              <w:fldChar w:fldCharType="begin"/>
            </w:r>
            <w:r>
              <w:instrText xml:space="preserve">PAGEREF _Toc516804343 \h</w:instrText>
            </w:r>
            <w:r>
              <w:fldChar w:fldCharType="separate"/>
            </w:r>
            <w:r w:rsidRPr="43090690" w:rsidR="43090690">
              <w:rPr>
                <w:rStyle w:val="Hyperlink"/>
              </w:rPr>
              <w:t>10</w:t>
            </w:r>
            <w:r>
              <w:fldChar w:fldCharType="end"/>
            </w:r>
          </w:hyperlink>
        </w:p>
        <w:p w:rsidR="00C302EE" w:rsidP="43090690" w:rsidRDefault="00C302EE" w14:paraId="00F8CFA3" w14:textId="1A71DA90">
          <w:pPr>
            <w:pStyle w:val="TOC2"/>
            <w:tabs>
              <w:tab w:val="right" w:leader="dot" w:pos="10800"/>
            </w:tabs>
            <w:rPr>
              <w:rStyle w:val="Hyperlink"/>
              <w:noProof/>
              <w:kern w:val="2"/>
              <w:lang w:val="en-IN" w:eastAsia="en-IN"/>
              <w14:ligatures w14:val="standardContextual"/>
            </w:rPr>
          </w:pPr>
          <w:hyperlink w:anchor="_Toc1516098605">
            <w:r w:rsidRPr="43090690" w:rsidR="43090690">
              <w:rPr>
                <w:rStyle w:val="Hyperlink"/>
              </w:rPr>
              <w:t>Create a Service Principal</w:t>
            </w:r>
            <w:r>
              <w:tab/>
            </w:r>
            <w:r>
              <w:fldChar w:fldCharType="begin"/>
            </w:r>
            <w:r>
              <w:instrText xml:space="preserve">PAGEREF _Toc1516098605 \h</w:instrText>
            </w:r>
            <w:r>
              <w:fldChar w:fldCharType="separate"/>
            </w:r>
            <w:r w:rsidRPr="43090690" w:rsidR="43090690">
              <w:rPr>
                <w:rStyle w:val="Hyperlink"/>
              </w:rPr>
              <w:t>11</w:t>
            </w:r>
            <w:r>
              <w:fldChar w:fldCharType="end"/>
            </w:r>
          </w:hyperlink>
        </w:p>
        <w:p w:rsidR="00C302EE" w:rsidP="43090690" w:rsidRDefault="00C302EE" w14:paraId="644249F3" w14:textId="66FF487D">
          <w:pPr>
            <w:pStyle w:val="TOC2"/>
            <w:tabs>
              <w:tab w:val="right" w:leader="dot" w:pos="10800"/>
            </w:tabs>
            <w:rPr>
              <w:rStyle w:val="Hyperlink"/>
              <w:noProof/>
              <w:kern w:val="2"/>
              <w:lang w:val="en-IN" w:eastAsia="en-IN"/>
              <w14:ligatures w14:val="standardContextual"/>
            </w:rPr>
          </w:pPr>
          <w:hyperlink w:anchor="_Toc1828392117">
            <w:r w:rsidRPr="43090690" w:rsidR="43090690">
              <w:rPr>
                <w:rStyle w:val="Hyperlink"/>
              </w:rPr>
              <w:t>Set your environment variables</w:t>
            </w:r>
            <w:r>
              <w:tab/>
            </w:r>
            <w:r>
              <w:fldChar w:fldCharType="begin"/>
            </w:r>
            <w:r>
              <w:instrText xml:space="preserve">PAGEREF _Toc1828392117 \h</w:instrText>
            </w:r>
            <w:r>
              <w:fldChar w:fldCharType="separate"/>
            </w:r>
            <w:r w:rsidRPr="43090690" w:rsidR="43090690">
              <w:rPr>
                <w:rStyle w:val="Hyperlink"/>
              </w:rPr>
              <w:t>12</w:t>
            </w:r>
            <w:r>
              <w:fldChar w:fldCharType="end"/>
            </w:r>
          </w:hyperlink>
        </w:p>
        <w:p w:rsidR="00C302EE" w:rsidP="43090690" w:rsidRDefault="00C302EE" w14:paraId="5E1BCFC9" w14:textId="720B2669">
          <w:pPr>
            <w:pStyle w:val="TOC2"/>
            <w:tabs>
              <w:tab w:val="right" w:leader="dot" w:pos="10800"/>
            </w:tabs>
            <w:rPr>
              <w:rStyle w:val="Hyperlink"/>
              <w:noProof/>
              <w:kern w:val="2"/>
              <w:lang w:val="en-IN" w:eastAsia="en-IN"/>
              <w14:ligatures w14:val="standardContextual"/>
            </w:rPr>
          </w:pPr>
          <w:hyperlink w:anchor="_Toc73733519">
            <w:r w:rsidRPr="43090690" w:rsidR="43090690">
              <w:rPr>
                <w:rStyle w:val="Hyperlink"/>
              </w:rPr>
              <w:t>Write configuration</w:t>
            </w:r>
            <w:r>
              <w:tab/>
            </w:r>
            <w:r>
              <w:fldChar w:fldCharType="begin"/>
            </w:r>
            <w:r>
              <w:instrText xml:space="preserve">PAGEREF _Toc73733519 \h</w:instrText>
            </w:r>
            <w:r>
              <w:fldChar w:fldCharType="separate"/>
            </w:r>
            <w:r w:rsidRPr="43090690" w:rsidR="43090690">
              <w:rPr>
                <w:rStyle w:val="Hyperlink"/>
              </w:rPr>
              <w:t>12</w:t>
            </w:r>
            <w:r>
              <w:fldChar w:fldCharType="end"/>
            </w:r>
          </w:hyperlink>
        </w:p>
        <w:p w:rsidR="00C302EE" w:rsidP="43090690" w:rsidRDefault="00C302EE" w14:paraId="6BFF3586" w14:textId="23D39DAF">
          <w:pPr>
            <w:pStyle w:val="TOC2"/>
            <w:tabs>
              <w:tab w:val="right" w:leader="dot" w:pos="10800"/>
            </w:tabs>
            <w:rPr>
              <w:rStyle w:val="Hyperlink"/>
              <w:noProof/>
              <w:kern w:val="2"/>
              <w:lang w:val="en-IN" w:eastAsia="en-IN"/>
              <w14:ligatures w14:val="standardContextual"/>
            </w:rPr>
          </w:pPr>
          <w:hyperlink w:anchor="_Toc1756718963">
            <w:r w:rsidRPr="43090690" w:rsidR="43090690">
              <w:rPr>
                <w:rStyle w:val="Hyperlink"/>
              </w:rPr>
              <w:t>Terraform Block</w:t>
            </w:r>
            <w:r>
              <w:tab/>
            </w:r>
            <w:r>
              <w:fldChar w:fldCharType="begin"/>
            </w:r>
            <w:r>
              <w:instrText xml:space="preserve">PAGEREF _Toc1756718963 \h</w:instrText>
            </w:r>
            <w:r>
              <w:fldChar w:fldCharType="separate"/>
            </w:r>
            <w:r w:rsidRPr="43090690" w:rsidR="43090690">
              <w:rPr>
                <w:rStyle w:val="Hyperlink"/>
              </w:rPr>
              <w:t>13</w:t>
            </w:r>
            <w:r>
              <w:fldChar w:fldCharType="end"/>
            </w:r>
          </w:hyperlink>
        </w:p>
        <w:p w:rsidR="00C302EE" w:rsidP="43090690" w:rsidRDefault="00C302EE" w14:paraId="38B537E9" w14:textId="69D20BDA">
          <w:pPr>
            <w:pStyle w:val="TOC2"/>
            <w:tabs>
              <w:tab w:val="right" w:leader="dot" w:pos="10800"/>
            </w:tabs>
            <w:rPr>
              <w:rStyle w:val="Hyperlink"/>
              <w:noProof/>
              <w:kern w:val="2"/>
              <w:lang w:val="en-IN" w:eastAsia="en-IN"/>
              <w14:ligatures w14:val="standardContextual"/>
            </w:rPr>
          </w:pPr>
          <w:hyperlink w:anchor="_Toc113370233">
            <w:r w:rsidRPr="43090690" w:rsidR="43090690">
              <w:rPr>
                <w:rStyle w:val="Hyperlink"/>
              </w:rPr>
              <w:t>Providers</w:t>
            </w:r>
            <w:r>
              <w:tab/>
            </w:r>
            <w:r>
              <w:fldChar w:fldCharType="begin"/>
            </w:r>
            <w:r>
              <w:instrText xml:space="preserve">PAGEREF _Toc113370233 \h</w:instrText>
            </w:r>
            <w:r>
              <w:fldChar w:fldCharType="separate"/>
            </w:r>
            <w:r w:rsidRPr="43090690" w:rsidR="43090690">
              <w:rPr>
                <w:rStyle w:val="Hyperlink"/>
              </w:rPr>
              <w:t>13</w:t>
            </w:r>
            <w:r>
              <w:fldChar w:fldCharType="end"/>
            </w:r>
          </w:hyperlink>
        </w:p>
        <w:p w:rsidR="00C302EE" w:rsidP="43090690" w:rsidRDefault="00C302EE" w14:paraId="1B2EC495" w14:textId="740F9824">
          <w:pPr>
            <w:pStyle w:val="TOC2"/>
            <w:tabs>
              <w:tab w:val="right" w:leader="dot" w:pos="10800"/>
            </w:tabs>
            <w:rPr>
              <w:rStyle w:val="Hyperlink"/>
              <w:noProof/>
              <w:kern w:val="2"/>
              <w:lang w:val="en-IN" w:eastAsia="en-IN"/>
              <w14:ligatures w14:val="standardContextual"/>
            </w:rPr>
          </w:pPr>
          <w:hyperlink w:anchor="_Toc723384267">
            <w:r w:rsidRPr="43090690" w:rsidR="43090690">
              <w:rPr>
                <w:rStyle w:val="Hyperlink"/>
              </w:rPr>
              <w:t>Resource</w:t>
            </w:r>
            <w:r>
              <w:tab/>
            </w:r>
            <w:r>
              <w:fldChar w:fldCharType="begin"/>
            </w:r>
            <w:r>
              <w:instrText xml:space="preserve">PAGEREF _Toc723384267 \h</w:instrText>
            </w:r>
            <w:r>
              <w:fldChar w:fldCharType="separate"/>
            </w:r>
            <w:r w:rsidRPr="43090690" w:rsidR="43090690">
              <w:rPr>
                <w:rStyle w:val="Hyperlink"/>
              </w:rPr>
              <w:t>14</w:t>
            </w:r>
            <w:r>
              <w:fldChar w:fldCharType="end"/>
            </w:r>
          </w:hyperlink>
        </w:p>
        <w:p w:rsidR="00C302EE" w:rsidP="43090690" w:rsidRDefault="00C302EE" w14:paraId="6C3840EC" w14:textId="258973E5">
          <w:pPr>
            <w:pStyle w:val="TOC2"/>
            <w:tabs>
              <w:tab w:val="right" w:leader="dot" w:pos="10800"/>
            </w:tabs>
            <w:rPr>
              <w:rStyle w:val="Hyperlink"/>
              <w:noProof/>
              <w:kern w:val="2"/>
              <w:lang w:val="en-IN" w:eastAsia="en-IN"/>
              <w14:ligatures w14:val="standardContextual"/>
            </w:rPr>
          </w:pPr>
          <w:hyperlink w:anchor="_Toc85710564">
            <w:r w:rsidRPr="43090690" w:rsidR="43090690">
              <w:rPr>
                <w:rStyle w:val="Hyperlink"/>
              </w:rPr>
              <w:t>Initialize your Terraform configuration</w:t>
            </w:r>
            <w:r>
              <w:tab/>
            </w:r>
            <w:r>
              <w:fldChar w:fldCharType="begin"/>
            </w:r>
            <w:r>
              <w:instrText xml:space="preserve">PAGEREF _Toc85710564 \h</w:instrText>
            </w:r>
            <w:r>
              <w:fldChar w:fldCharType="separate"/>
            </w:r>
            <w:r w:rsidRPr="43090690" w:rsidR="43090690">
              <w:rPr>
                <w:rStyle w:val="Hyperlink"/>
              </w:rPr>
              <w:t>14</w:t>
            </w:r>
            <w:r>
              <w:fldChar w:fldCharType="end"/>
            </w:r>
          </w:hyperlink>
        </w:p>
        <w:p w:rsidR="00C302EE" w:rsidP="43090690" w:rsidRDefault="00C302EE" w14:paraId="451F91CC" w14:textId="3DB73236">
          <w:pPr>
            <w:pStyle w:val="TOC2"/>
            <w:tabs>
              <w:tab w:val="right" w:leader="dot" w:pos="10800"/>
            </w:tabs>
            <w:rPr>
              <w:rStyle w:val="Hyperlink"/>
              <w:noProof/>
              <w:kern w:val="2"/>
              <w:lang w:val="en-IN" w:eastAsia="en-IN"/>
              <w14:ligatures w14:val="standardContextual"/>
            </w:rPr>
          </w:pPr>
          <w:hyperlink w:anchor="_Toc692417203">
            <w:r w:rsidRPr="43090690" w:rsidR="43090690">
              <w:rPr>
                <w:rStyle w:val="Hyperlink"/>
              </w:rPr>
              <w:t>Format and validate the configuration</w:t>
            </w:r>
            <w:r>
              <w:tab/>
            </w:r>
            <w:r>
              <w:fldChar w:fldCharType="begin"/>
            </w:r>
            <w:r>
              <w:instrText xml:space="preserve">PAGEREF _Toc692417203 \h</w:instrText>
            </w:r>
            <w:r>
              <w:fldChar w:fldCharType="separate"/>
            </w:r>
            <w:r w:rsidRPr="43090690" w:rsidR="43090690">
              <w:rPr>
                <w:rStyle w:val="Hyperlink"/>
              </w:rPr>
              <w:t>14</w:t>
            </w:r>
            <w:r>
              <w:fldChar w:fldCharType="end"/>
            </w:r>
          </w:hyperlink>
        </w:p>
        <w:p w:rsidR="00C302EE" w:rsidP="43090690" w:rsidRDefault="00C302EE" w14:paraId="672926E2" w14:textId="5AC151F4">
          <w:pPr>
            <w:pStyle w:val="TOC2"/>
            <w:tabs>
              <w:tab w:val="right" w:leader="dot" w:pos="10800"/>
            </w:tabs>
            <w:rPr>
              <w:rStyle w:val="Hyperlink"/>
              <w:noProof/>
              <w:kern w:val="2"/>
              <w:lang w:val="en-IN" w:eastAsia="en-IN"/>
              <w14:ligatures w14:val="standardContextual"/>
            </w:rPr>
          </w:pPr>
          <w:hyperlink w:anchor="_Toc1252995602">
            <w:r w:rsidRPr="43090690" w:rsidR="43090690">
              <w:rPr>
                <w:rStyle w:val="Hyperlink"/>
              </w:rPr>
              <w:t>Apply your Terraform Configuration</w:t>
            </w:r>
            <w:r>
              <w:tab/>
            </w:r>
            <w:r>
              <w:fldChar w:fldCharType="begin"/>
            </w:r>
            <w:r>
              <w:instrText xml:space="preserve">PAGEREF _Toc1252995602 \h</w:instrText>
            </w:r>
            <w:r>
              <w:fldChar w:fldCharType="separate"/>
            </w:r>
            <w:r w:rsidRPr="43090690" w:rsidR="43090690">
              <w:rPr>
                <w:rStyle w:val="Hyperlink"/>
              </w:rPr>
              <w:t>15</w:t>
            </w:r>
            <w:r>
              <w:fldChar w:fldCharType="end"/>
            </w:r>
          </w:hyperlink>
        </w:p>
        <w:p w:rsidR="00C302EE" w:rsidP="43090690" w:rsidRDefault="00C302EE" w14:paraId="30C59BE5" w14:textId="38C30118">
          <w:pPr>
            <w:pStyle w:val="TOC2"/>
            <w:tabs>
              <w:tab w:val="right" w:leader="dot" w:pos="10800"/>
            </w:tabs>
            <w:rPr>
              <w:rStyle w:val="Hyperlink"/>
              <w:noProof/>
              <w:kern w:val="2"/>
              <w:lang w:val="en-IN" w:eastAsia="en-IN"/>
              <w14:ligatures w14:val="standardContextual"/>
            </w:rPr>
          </w:pPr>
          <w:hyperlink w:anchor="_Toc1801451428">
            <w:r w:rsidRPr="43090690" w:rsidR="43090690">
              <w:rPr>
                <w:rStyle w:val="Hyperlink"/>
              </w:rPr>
              <w:t>Inspect your state</w:t>
            </w:r>
            <w:r>
              <w:tab/>
            </w:r>
            <w:r>
              <w:fldChar w:fldCharType="begin"/>
            </w:r>
            <w:r>
              <w:instrText xml:space="preserve">PAGEREF _Toc1801451428 \h</w:instrText>
            </w:r>
            <w:r>
              <w:fldChar w:fldCharType="separate"/>
            </w:r>
            <w:r w:rsidRPr="43090690" w:rsidR="43090690">
              <w:rPr>
                <w:rStyle w:val="Hyperlink"/>
              </w:rPr>
              <w:t>16</w:t>
            </w:r>
            <w:r>
              <w:fldChar w:fldCharType="end"/>
            </w:r>
          </w:hyperlink>
        </w:p>
        <w:p w:rsidR="00C302EE" w:rsidP="43090690" w:rsidRDefault="00C302EE" w14:paraId="27FA7A55" w14:textId="153328BE">
          <w:pPr>
            <w:pStyle w:val="TOC1"/>
            <w:tabs>
              <w:tab w:val="right" w:leader="dot" w:pos="10800"/>
            </w:tabs>
            <w:rPr>
              <w:rStyle w:val="Hyperlink"/>
              <w:noProof/>
              <w:kern w:val="2"/>
              <w:lang w:val="en-IN" w:eastAsia="en-IN"/>
              <w14:ligatures w14:val="standardContextual"/>
            </w:rPr>
          </w:pPr>
          <w:hyperlink w:anchor="_Toc397453240">
            <w:r w:rsidRPr="43090690" w:rsidR="43090690">
              <w:rPr>
                <w:rStyle w:val="Hyperlink"/>
              </w:rPr>
              <w:t>Change infrastructure</w:t>
            </w:r>
            <w:r>
              <w:tab/>
            </w:r>
            <w:r>
              <w:fldChar w:fldCharType="begin"/>
            </w:r>
            <w:r>
              <w:instrText xml:space="preserve">PAGEREF _Toc397453240 \h</w:instrText>
            </w:r>
            <w:r>
              <w:fldChar w:fldCharType="separate"/>
            </w:r>
            <w:r w:rsidRPr="43090690" w:rsidR="43090690">
              <w:rPr>
                <w:rStyle w:val="Hyperlink"/>
              </w:rPr>
              <w:t>17</w:t>
            </w:r>
            <w:r>
              <w:fldChar w:fldCharType="end"/>
            </w:r>
          </w:hyperlink>
        </w:p>
        <w:p w:rsidR="00C302EE" w:rsidP="43090690" w:rsidRDefault="00C302EE" w14:paraId="4F33D60F" w14:textId="4C2B58EC">
          <w:pPr>
            <w:pStyle w:val="TOC2"/>
            <w:tabs>
              <w:tab w:val="right" w:leader="dot" w:pos="10800"/>
            </w:tabs>
            <w:rPr>
              <w:rStyle w:val="Hyperlink"/>
              <w:noProof/>
              <w:kern w:val="2"/>
              <w:lang w:val="en-IN" w:eastAsia="en-IN"/>
              <w14:ligatures w14:val="standardContextual"/>
            </w:rPr>
          </w:pPr>
          <w:hyperlink w:anchor="_Toc598858488">
            <w:r w:rsidRPr="43090690" w:rsidR="43090690">
              <w:rPr>
                <w:rStyle w:val="Hyperlink"/>
              </w:rPr>
              <w:t>Create a new resource</w:t>
            </w:r>
            <w:r>
              <w:tab/>
            </w:r>
            <w:r>
              <w:fldChar w:fldCharType="begin"/>
            </w:r>
            <w:r>
              <w:instrText xml:space="preserve">PAGEREF _Toc598858488 \h</w:instrText>
            </w:r>
            <w:r>
              <w:fldChar w:fldCharType="separate"/>
            </w:r>
            <w:r w:rsidRPr="43090690" w:rsidR="43090690">
              <w:rPr>
                <w:rStyle w:val="Hyperlink"/>
              </w:rPr>
              <w:t>17</w:t>
            </w:r>
            <w:r>
              <w:fldChar w:fldCharType="end"/>
            </w:r>
          </w:hyperlink>
        </w:p>
        <w:p w:rsidR="00C302EE" w:rsidP="43090690" w:rsidRDefault="00C302EE" w14:paraId="12A7ECB9" w14:textId="42EF3D27">
          <w:pPr>
            <w:pStyle w:val="TOC2"/>
            <w:tabs>
              <w:tab w:val="right" w:leader="dot" w:pos="10800"/>
            </w:tabs>
            <w:rPr>
              <w:rStyle w:val="Hyperlink"/>
              <w:noProof/>
              <w:kern w:val="2"/>
              <w:lang w:val="en-IN" w:eastAsia="en-IN"/>
              <w14:ligatures w14:val="standardContextual"/>
            </w:rPr>
          </w:pPr>
          <w:hyperlink w:anchor="_Toc61291666">
            <w:r w:rsidRPr="43090690" w:rsidR="43090690">
              <w:rPr>
                <w:rStyle w:val="Hyperlink"/>
              </w:rPr>
              <w:t>Apply your changes</w:t>
            </w:r>
            <w:r>
              <w:tab/>
            </w:r>
            <w:r>
              <w:fldChar w:fldCharType="begin"/>
            </w:r>
            <w:r>
              <w:instrText xml:space="preserve">PAGEREF _Toc61291666 \h</w:instrText>
            </w:r>
            <w:r>
              <w:fldChar w:fldCharType="separate"/>
            </w:r>
            <w:r w:rsidRPr="43090690" w:rsidR="43090690">
              <w:rPr>
                <w:rStyle w:val="Hyperlink"/>
              </w:rPr>
              <w:t>18</w:t>
            </w:r>
            <w:r>
              <w:fldChar w:fldCharType="end"/>
            </w:r>
          </w:hyperlink>
        </w:p>
        <w:p w:rsidR="00C302EE" w:rsidP="43090690" w:rsidRDefault="00C302EE" w14:paraId="4F311E91" w14:textId="6631CC91">
          <w:pPr>
            <w:pStyle w:val="TOC2"/>
            <w:tabs>
              <w:tab w:val="right" w:leader="dot" w:pos="10800"/>
            </w:tabs>
            <w:rPr>
              <w:rStyle w:val="Hyperlink"/>
              <w:noProof/>
              <w:kern w:val="2"/>
              <w:lang w:val="en-IN" w:eastAsia="en-IN"/>
              <w14:ligatures w14:val="standardContextual"/>
            </w:rPr>
          </w:pPr>
          <w:hyperlink w:anchor="_Toc1370230907">
            <w:r w:rsidRPr="43090690" w:rsidR="43090690">
              <w:rPr>
                <w:rStyle w:val="Hyperlink"/>
              </w:rPr>
              <w:t>Modify an existing resource</w:t>
            </w:r>
            <w:r>
              <w:tab/>
            </w:r>
            <w:r>
              <w:fldChar w:fldCharType="begin"/>
            </w:r>
            <w:r>
              <w:instrText xml:space="preserve">PAGEREF _Toc1370230907 \h</w:instrText>
            </w:r>
            <w:r>
              <w:fldChar w:fldCharType="separate"/>
            </w:r>
            <w:r w:rsidRPr="43090690" w:rsidR="43090690">
              <w:rPr>
                <w:rStyle w:val="Hyperlink"/>
              </w:rPr>
              <w:t>20</w:t>
            </w:r>
            <w:r>
              <w:fldChar w:fldCharType="end"/>
            </w:r>
          </w:hyperlink>
        </w:p>
        <w:p w:rsidR="00C302EE" w:rsidP="43090690" w:rsidRDefault="00C302EE" w14:paraId="2A6E84B5" w14:textId="736B8169">
          <w:pPr>
            <w:pStyle w:val="TOC2"/>
            <w:tabs>
              <w:tab w:val="right" w:leader="dot" w:pos="10800"/>
            </w:tabs>
            <w:rPr>
              <w:rStyle w:val="Hyperlink"/>
              <w:noProof/>
              <w:kern w:val="2"/>
              <w:lang w:val="en-IN" w:eastAsia="en-IN"/>
              <w14:ligatures w14:val="standardContextual"/>
            </w:rPr>
          </w:pPr>
          <w:hyperlink w:anchor="_Toc817507056">
            <w:r w:rsidRPr="43090690" w:rsidR="43090690">
              <w:rPr>
                <w:rStyle w:val="Hyperlink"/>
              </w:rPr>
              <w:t>Apply your changes</w:t>
            </w:r>
            <w:r>
              <w:tab/>
            </w:r>
            <w:r>
              <w:fldChar w:fldCharType="begin"/>
            </w:r>
            <w:r>
              <w:instrText xml:space="preserve">PAGEREF _Toc817507056 \h</w:instrText>
            </w:r>
            <w:r>
              <w:fldChar w:fldCharType="separate"/>
            </w:r>
            <w:r w:rsidRPr="43090690" w:rsidR="43090690">
              <w:rPr>
                <w:rStyle w:val="Hyperlink"/>
              </w:rPr>
              <w:t>20</w:t>
            </w:r>
            <w:r>
              <w:fldChar w:fldCharType="end"/>
            </w:r>
          </w:hyperlink>
        </w:p>
        <w:p w:rsidR="00C302EE" w:rsidP="43090690" w:rsidRDefault="00C302EE" w14:paraId="6CE5DA09" w14:textId="5ED75989">
          <w:pPr>
            <w:pStyle w:val="TOC2"/>
            <w:tabs>
              <w:tab w:val="right" w:leader="dot" w:pos="10800"/>
            </w:tabs>
            <w:rPr>
              <w:rStyle w:val="Hyperlink"/>
              <w:noProof/>
              <w:kern w:val="2"/>
              <w:lang w:val="en-IN" w:eastAsia="en-IN"/>
              <w14:ligatures w14:val="standardContextual"/>
            </w:rPr>
          </w:pPr>
          <w:hyperlink w:anchor="_Toc2105707247">
            <w:r w:rsidRPr="43090690" w:rsidR="43090690">
              <w:rPr>
                <w:rStyle w:val="Hyperlink"/>
              </w:rPr>
              <w:t>Review updates to state</w:t>
            </w:r>
            <w:r>
              <w:tab/>
            </w:r>
            <w:r>
              <w:fldChar w:fldCharType="begin"/>
            </w:r>
            <w:r>
              <w:instrText xml:space="preserve">PAGEREF _Toc2105707247 \h</w:instrText>
            </w:r>
            <w:r>
              <w:fldChar w:fldCharType="separate"/>
            </w:r>
            <w:r w:rsidRPr="43090690" w:rsidR="43090690">
              <w:rPr>
                <w:rStyle w:val="Hyperlink"/>
              </w:rPr>
              <w:t>22</w:t>
            </w:r>
            <w:r>
              <w:fldChar w:fldCharType="end"/>
            </w:r>
          </w:hyperlink>
        </w:p>
        <w:p w:rsidR="00C302EE" w:rsidP="43090690" w:rsidRDefault="00C302EE" w14:paraId="48EA73A5" w14:textId="45C38EEE">
          <w:pPr>
            <w:pStyle w:val="TOC1"/>
            <w:tabs>
              <w:tab w:val="right" w:leader="dot" w:pos="10800"/>
            </w:tabs>
            <w:rPr>
              <w:rStyle w:val="Hyperlink"/>
              <w:noProof/>
              <w:kern w:val="2"/>
              <w:lang w:val="en-IN" w:eastAsia="en-IN"/>
              <w14:ligatures w14:val="standardContextual"/>
            </w:rPr>
          </w:pPr>
          <w:hyperlink w:anchor="_Toc1607096697">
            <w:r w:rsidRPr="43090690" w:rsidR="43090690">
              <w:rPr>
                <w:rStyle w:val="Hyperlink"/>
              </w:rPr>
              <w:t>Destroy infrastructure</w:t>
            </w:r>
            <w:r>
              <w:tab/>
            </w:r>
            <w:r>
              <w:fldChar w:fldCharType="begin"/>
            </w:r>
            <w:r>
              <w:instrText xml:space="preserve">PAGEREF _Toc1607096697 \h</w:instrText>
            </w:r>
            <w:r>
              <w:fldChar w:fldCharType="separate"/>
            </w:r>
            <w:r w:rsidRPr="43090690" w:rsidR="43090690">
              <w:rPr>
                <w:rStyle w:val="Hyperlink"/>
              </w:rPr>
              <w:t>22</w:t>
            </w:r>
            <w:r>
              <w:fldChar w:fldCharType="end"/>
            </w:r>
          </w:hyperlink>
        </w:p>
        <w:p w:rsidR="00C302EE" w:rsidP="43090690" w:rsidRDefault="00C302EE" w14:paraId="65635BD4" w14:textId="6346A252">
          <w:pPr>
            <w:pStyle w:val="TOC2"/>
            <w:tabs>
              <w:tab w:val="right" w:leader="dot" w:pos="10800"/>
            </w:tabs>
            <w:rPr>
              <w:rStyle w:val="Hyperlink"/>
              <w:noProof/>
              <w:kern w:val="2"/>
              <w:lang w:val="en-IN" w:eastAsia="en-IN"/>
              <w14:ligatures w14:val="standardContextual"/>
            </w:rPr>
          </w:pPr>
          <w:hyperlink w:anchor="_Toc966760731">
            <w:r w:rsidRPr="43090690" w:rsidR="43090690">
              <w:rPr>
                <w:rStyle w:val="Hyperlink"/>
              </w:rPr>
              <w:t>Destroy</w:t>
            </w:r>
            <w:r>
              <w:tab/>
            </w:r>
            <w:r>
              <w:fldChar w:fldCharType="begin"/>
            </w:r>
            <w:r>
              <w:instrText xml:space="preserve">PAGEREF _Toc966760731 \h</w:instrText>
            </w:r>
            <w:r>
              <w:fldChar w:fldCharType="separate"/>
            </w:r>
            <w:r w:rsidRPr="43090690" w:rsidR="43090690">
              <w:rPr>
                <w:rStyle w:val="Hyperlink"/>
              </w:rPr>
              <w:t>23</w:t>
            </w:r>
            <w:r>
              <w:fldChar w:fldCharType="end"/>
            </w:r>
          </w:hyperlink>
        </w:p>
        <w:p w:rsidR="00C302EE" w:rsidP="43090690" w:rsidRDefault="00C302EE" w14:paraId="2FC6BA85" w14:textId="6AC064A4">
          <w:pPr>
            <w:pStyle w:val="TOC1"/>
            <w:tabs>
              <w:tab w:val="right" w:leader="dot" w:pos="10800"/>
            </w:tabs>
            <w:rPr>
              <w:rStyle w:val="Hyperlink"/>
              <w:noProof/>
              <w:kern w:val="2"/>
              <w:lang w:val="en-IN" w:eastAsia="en-IN"/>
              <w14:ligatures w14:val="standardContextual"/>
            </w:rPr>
          </w:pPr>
          <w:hyperlink w:anchor="_Toc1188373703">
            <w:r w:rsidRPr="43090690" w:rsidR="43090690">
              <w:rPr>
                <w:rStyle w:val="Hyperlink"/>
              </w:rPr>
              <w:t>ANNNEXURE</w:t>
            </w:r>
            <w:r>
              <w:tab/>
            </w:r>
            <w:r>
              <w:fldChar w:fldCharType="begin"/>
            </w:r>
            <w:r>
              <w:instrText xml:space="preserve">PAGEREF _Toc1188373703 \h</w:instrText>
            </w:r>
            <w:r>
              <w:fldChar w:fldCharType="separate"/>
            </w:r>
            <w:r w:rsidRPr="43090690" w:rsidR="43090690">
              <w:rPr>
                <w:rStyle w:val="Hyperlink"/>
              </w:rPr>
              <w:t>25</w:t>
            </w:r>
            <w:r>
              <w:fldChar w:fldCharType="end"/>
            </w:r>
          </w:hyperlink>
        </w:p>
        <w:p w:rsidR="00C302EE" w:rsidP="43090690" w:rsidRDefault="00C302EE" w14:paraId="75EE465F" w14:textId="790044A3">
          <w:pPr>
            <w:pStyle w:val="TOC2"/>
            <w:tabs>
              <w:tab w:val="right" w:leader="dot" w:pos="10800"/>
            </w:tabs>
            <w:rPr>
              <w:rStyle w:val="Hyperlink"/>
              <w:noProof/>
              <w:kern w:val="2"/>
              <w:lang w:val="en-IN" w:eastAsia="en-IN"/>
              <w14:ligatures w14:val="standardContextual"/>
            </w:rPr>
          </w:pPr>
          <w:hyperlink w:anchor="_Toc962434299">
            <w:r w:rsidRPr="43090690" w:rsidR="43090690">
              <w:rPr>
                <w:rStyle w:val="Hyperlink"/>
              </w:rPr>
              <w:t>Terraform providers – General Introduction</w:t>
            </w:r>
            <w:r>
              <w:tab/>
            </w:r>
            <w:r>
              <w:fldChar w:fldCharType="begin"/>
            </w:r>
            <w:r>
              <w:instrText xml:space="preserve">PAGEREF _Toc962434299 \h</w:instrText>
            </w:r>
            <w:r>
              <w:fldChar w:fldCharType="separate"/>
            </w:r>
            <w:r w:rsidRPr="43090690" w:rsidR="43090690">
              <w:rPr>
                <w:rStyle w:val="Hyperlink"/>
              </w:rPr>
              <w:t>25</w:t>
            </w:r>
            <w:r>
              <w:fldChar w:fldCharType="end"/>
            </w:r>
          </w:hyperlink>
        </w:p>
        <w:p w:rsidR="00C302EE" w:rsidP="43090690" w:rsidRDefault="00C302EE" w14:paraId="510EA458" w14:textId="6170FB60">
          <w:pPr>
            <w:pStyle w:val="TOC1"/>
            <w:tabs>
              <w:tab w:val="right" w:leader="dot" w:pos="10800"/>
            </w:tabs>
            <w:rPr>
              <w:rStyle w:val="Hyperlink"/>
              <w:noProof/>
              <w:kern w:val="2"/>
              <w:lang w:val="en-IN" w:eastAsia="en-IN"/>
              <w14:ligatures w14:val="standardContextual"/>
            </w:rPr>
          </w:pPr>
          <w:hyperlink w:anchor="_Toc1018727104">
            <w:r w:rsidRPr="43090690" w:rsidR="43090690">
              <w:rPr>
                <w:rStyle w:val="Hyperlink"/>
              </w:rPr>
              <w:t>FAQ</w:t>
            </w:r>
            <w:r>
              <w:tab/>
            </w:r>
            <w:r>
              <w:fldChar w:fldCharType="begin"/>
            </w:r>
            <w:r>
              <w:instrText xml:space="preserve">PAGEREF _Toc1018727104 \h</w:instrText>
            </w:r>
            <w:r>
              <w:fldChar w:fldCharType="separate"/>
            </w:r>
            <w:r w:rsidRPr="43090690" w:rsidR="43090690">
              <w:rPr>
                <w:rStyle w:val="Hyperlink"/>
              </w:rPr>
              <w:t>26</w:t>
            </w:r>
            <w:r>
              <w:fldChar w:fldCharType="end"/>
            </w:r>
          </w:hyperlink>
        </w:p>
        <w:p w:rsidR="00C302EE" w:rsidP="43090690" w:rsidRDefault="00C302EE" w14:paraId="39C3AB4C" w14:textId="276CD89C">
          <w:pPr>
            <w:pStyle w:val="TOC2"/>
            <w:tabs>
              <w:tab w:val="right" w:leader="dot" w:pos="10800"/>
            </w:tabs>
            <w:rPr>
              <w:rStyle w:val="Hyperlink"/>
              <w:noProof/>
              <w:kern w:val="2"/>
              <w:lang w:val="en-IN" w:eastAsia="en-IN"/>
              <w14:ligatures w14:val="standardContextual"/>
            </w:rPr>
          </w:pPr>
          <w:hyperlink w:anchor="_Toc675063998">
            <w:r w:rsidRPr="43090690" w:rsidR="43090690">
              <w:rPr>
                <w:rStyle w:val="Hyperlink"/>
              </w:rPr>
              <w:t>Can I use multiple providers in one configuration file?</w:t>
            </w:r>
            <w:r>
              <w:tab/>
            </w:r>
            <w:r>
              <w:fldChar w:fldCharType="begin"/>
            </w:r>
            <w:r>
              <w:instrText xml:space="preserve">PAGEREF _Toc675063998 \h</w:instrText>
            </w:r>
            <w:r>
              <w:fldChar w:fldCharType="separate"/>
            </w:r>
            <w:r w:rsidRPr="43090690" w:rsidR="43090690">
              <w:rPr>
                <w:rStyle w:val="Hyperlink"/>
              </w:rPr>
              <w:t>26</w:t>
            </w:r>
            <w:r>
              <w:fldChar w:fldCharType="end"/>
            </w:r>
          </w:hyperlink>
        </w:p>
        <w:p w:rsidR="00C302EE" w:rsidP="43090690" w:rsidRDefault="00C302EE" w14:paraId="228F4898" w14:textId="68B1C7D9">
          <w:pPr>
            <w:pStyle w:val="TOC2"/>
            <w:tabs>
              <w:tab w:val="right" w:leader="dot" w:pos="10800"/>
            </w:tabs>
            <w:rPr>
              <w:rStyle w:val="Hyperlink"/>
              <w:noProof/>
              <w:kern w:val="2"/>
              <w:lang w:val="en-IN" w:eastAsia="en-IN"/>
              <w14:ligatures w14:val="standardContextual"/>
            </w:rPr>
          </w:pPr>
          <w:hyperlink w:anchor="_Toc1349009366">
            <w:r w:rsidRPr="43090690" w:rsidR="43090690">
              <w:rPr>
                <w:rStyle w:val="Hyperlink"/>
              </w:rPr>
              <w:t>Can I use multiple modules in one configuration file?</w:t>
            </w:r>
            <w:r>
              <w:tab/>
            </w:r>
            <w:r>
              <w:fldChar w:fldCharType="begin"/>
            </w:r>
            <w:r>
              <w:instrText xml:space="preserve">PAGEREF _Toc1349009366 \h</w:instrText>
            </w:r>
            <w:r>
              <w:fldChar w:fldCharType="separate"/>
            </w:r>
            <w:r w:rsidRPr="43090690" w:rsidR="43090690">
              <w:rPr>
                <w:rStyle w:val="Hyperlink"/>
              </w:rPr>
              <w:t>27</w:t>
            </w:r>
            <w:r>
              <w:fldChar w:fldCharType="end"/>
            </w:r>
          </w:hyperlink>
        </w:p>
        <w:p w:rsidR="00C302EE" w:rsidP="43090690" w:rsidRDefault="00C302EE" w14:paraId="6DE0BBB8" w14:textId="02CA981A">
          <w:pPr>
            <w:pStyle w:val="TOC2"/>
            <w:tabs>
              <w:tab w:val="right" w:leader="dot" w:pos="10800"/>
            </w:tabs>
            <w:rPr>
              <w:rStyle w:val="Hyperlink"/>
              <w:noProof/>
              <w:kern w:val="2"/>
              <w:lang w:val="en-IN" w:eastAsia="en-IN"/>
              <w14:ligatures w14:val="standardContextual"/>
            </w:rPr>
          </w:pPr>
          <w:hyperlink w:anchor="_Toc685831932">
            <w:r w:rsidRPr="43090690" w:rsidR="43090690">
              <w:rPr>
                <w:rStyle w:val="Hyperlink"/>
              </w:rPr>
              <w:t>How Terraform Modules can accept input variables to customize their behavior.</w:t>
            </w:r>
            <w:r>
              <w:tab/>
            </w:r>
            <w:r>
              <w:fldChar w:fldCharType="begin"/>
            </w:r>
            <w:r>
              <w:instrText xml:space="preserve">PAGEREF _Toc685831932 \h</w:instrText>
            </w:r>
            <w:r>
              <w:fldChar w:fldCharType="separate"/>
            </w:r>
            <w:r w:rsidRPr="43090690" w:rsidR="43090690">
              <w:rPr>
                <w:rStyle w:val="Hyperlink"/>
              </w:rPr>
              <w:t>29</w:t>
            </w:r>
            <w:r>
              <w:fldChar w:fldCharType="end"/>
            </w:r>
          </w:hyperlink>
        </w:p>
        <w:p w:rsidR="00C302EE" w:rsidP="43090690" w:rsidRDefault="00C302EE" w14:paraId="618E6D24" w14:textId="78BA65CF">
          <w:pPr>
            <w:pStyle w:val="TOC2"/>
            <w:tabs>
              <w:tab w:val="right" w:leader="dot" w:pos="10800"/>
            </w:tabs>
            <w:rPr>
              <w:rStyle w:val="Hyperlink"/>
              <w:noProof/>
              <w:kern w:val="2"/>
              <w:lang w:val="en-IN" w:eastAsia="en-IN"/>
              <w14:ligatures w14:val="standardContextual"/>
            </w:rPr>
          </w:pPr>
          <w:hyperlink w:anchor="_Toc1271344636">
            <w:r w:rsidRPr="43090690" w:rsidR="43090690">
              <w:rPr>
                <w:rStyle w:val="Hyperlink"/>
              </w:rPr>
              <w:t>How terraform modules can produce outputs that can be used by other parts of your configuration.</w:t>
            </w:r>
            <w:r>
              <w:tab/>
            </w:r>
            <w:r>
              <w:fldChar w:fldCharType="begin"/>
            </w:r>
            <w:r>
              <w:instrText xml:space="preserve">PAGEREF _Toc1271344636 \h</w:instrText>
            </w:r>
            <w:r>
              <w:fldChar w:fldCharType="separate"/>
            </w:r>
            <w:r w:rsidRPr="43090690" w:rsidR="43090690">
              <w:rPr>
                <w:rStyle w:val="Hyperlink"/>
              </w:rPr>
              <w:t>31</w:t>
            </w:r>
            <w:r>
              <w:fldChar w:fldCharType="end"/>
            </w:r>
          </w:hyperlink>
          <w:r>
            <w:fldChar w:fldCharType="end"/>
          </w:r>
        </w:p>
      </w:sdtContent>
    </w:sdt>
    <w:p w:rsidR="4D702A52" w:rsidP="4D702A52" w:rsidRDefault="4D702A52" w14:paraId="7B7CB1D7" w14:textId="2FFDDC1D" w14:noSpellErr="1">
      <w:pPr>
        <w:pStyle w:val="TOC2"/>
        <w:tabs>
          <w:tab w:val="right" w:leader="dot" w:pos="10800"/>
        </w:tabs>
        <w:rPr>
          <w:rStyle w:val="Hyperlink"/>
        </w:rPr>
      </w:pPr>
    </w:p>
    <w:p w:rsidR="6028BA5A" w:rsidP="6028BA5A" w:rsidRDefault="6028BA5A" w14:paraId="1F839E90" w14:textId="33E54539">
      <w:pPr>
        <w:pStyle w:val="Heading1"/>
      </w:pPr>
    </w:p>
    <w:p w:rsidR="0F37A86E" w:rsidP="6028BA5A" w:rsidRDefault="0F37A86E" w14:paraId="6AF11F3E" w14:textId="0286B330" w14:noSpellErr="1">
      <w:pPr>
        <w:pStyle w:val="Heading1"/>
        <w:rPr/>
      </w:pPr>
      <w:bookmarkStart w:name="_Toc138776184" w:id="2057622030"/>
      <w:r w:rsidR="172F40A6">
        <w:rPr/>
        <w:t>Terraform</w:t>
      </w:r>
      <w:bookmarkEnd w:id="2057622030"/>
    </w:p>
    <w:p w:rsidR="00760885" w:rsidP="6028BA5A" w:rsidRDefault="20FDD2F0" w14:paraId="15709623" w14:textId="17BED82E" w14:noSpellErr="1">
      <w:pPr>
        <w:pStyle w:val="Heading2"/>
        <w:rPr/>
      </w:pPr>
      <w:bookmarkStart w:name="_Toc111501289" w:id="2019357448"/>
      <w:r w:rsidR="010DF0F0">
        <w:rPr/>
        <w:t xml:space="preserve">What is </w:t>
      </w:r>
      <w:r w:rsidR="010DF0F0">
        <w:rPr/>
        <w:t>Terraform.</w:t>
      </w:r>
      <w:bookmarkEnd w:id="2019357448"/>
      <w:r w:rsidR="010DF0F0">
        <w:rPr/>
        <w:t xml:space="preserve"> </w:t>
      </w:r>
    </w:p>
    <w:p w:rsidR="00760885" w:rsidP="6028BA5A" w:rsidRDefault="20FDD2F0" w14:paraId="685DB194" w14:textId="1DB52ED7">
      <w:r>
        <w:t>Terraform is an open-source Infrastructure as Code (</w:t>
      </w:r>
      <w:proofErr w:type="spellStart"/>
      <w:r>
        <w:t>IaC</w:t>
      </w:r>
      <w:proofErr w:type="spellEnd"/>
      <w:r>
        <w:t xml:space="preserve">) tool created by </w:t>
      </w:r>
      <w:proofErr w:type="spellStart"/>
      <w:r>
        <w:t>HashiCorp</w:t>
      </w:r>
      <w:proofErr w:type="spellEnd"/>
      <w:r>
        <w:t xml:space="preserve">. It enables users to define and provision infrastructure resources such as virtual machines, networks, storage, and more, using a declarative configuration language.  </w:t>
      </w:r>
    </w:p>
    <w:p w:rsidR="00760885" w:rsidP="6028BA5A" w:rsidRDefault="20FDD2F0" w14:paraId="7036E8AF" w14:textId="031BA168">
      <w:r>
        <w:t xml:space="preserve">Terraform configurations are written in </w:t>
      </w:r>
      <w:proofErr w:type="spellStart"/>
      <w:r>
        <w:t>HashiCorp</w:t>
      </w:r>
      <w:proofErr w:type="spellEnd"/>
      <w:r>
        <w:t xml:space="preserve"> Configuration Language (HCL) or optionally JSON, and they describe the desired state of the infrastructure.</w:t>
      </w:r>
    </w:p>
    <w:p w:rsidR="00760885" w:rsidP="6028BA5A" w:rsidRDefault="12322011" w14:paraId="037E55CE" w14:textId="74AF2174" w14:noSpellErr="1">
      <w:pPr>
        <w:pStyle w:val="Heading2"/>
        <w:rPr/>
      </w:pPr>
      <w:bookmarkStart w:name="_Toc1524823880" w:id="1736641930"/>
      <w:r w:rsidR="39E39F0F">
        <w:rPr/>
        <w:t>What is Infrastructure as Code with Terraform?</w:t>
      </w:r>
      <w:bookmarkEnd w:id="1736641930"/>
    </w:p>
    <w:p w:rsidR="00760885" w:rsidP="6028BA5A" w:rsidRDefault="7CE5B8D2" w14:paraId="75FC8FCD" w14:textId="053BE81C">
      <w:r>
        <w:t>Infrastructure as Code (</w:t>
      </w:r>
      <w:proofErr w:type="spellStart"/>
      <w:r>
        <w:t>IaC</w:t>
      </w:r>
      <w:proofErr w:type="spellEnd"/>
      <w:r>
        <w:t xml:space="preserve">) tools allow you to manage infrastructure with configuration files rather than through a graphical user interface. </w:t>
      </w:r>
      <w:proofErr w:type="spellStart"/>
      <w:r>
        <w:t>IaC</w:t>
      </w:r>
      <w:proofErr w:type="spellEnd"/>
      <w:r>
        <w:t xml:space="preserve"> allows you to build, change, and manage your infrastructure in a safe, consistent, and repeatable way by defining resource configurations that you can version, reuse, and share. </w:t>
      </w:r>
    </w:p>
    <w:p w:rsidR="00760885" w:rsidP="6028BA5A" w:rsidRDefault="7CE5B8D2" w14:paraId="07C35DA9" w14:textId="316AC7CF">
      <w:r>
        <w:t xml:space="preserve">Using Terraform has several advantages over manually managing your infrastructure: </w:t>
      </w:r>
    </w:p>
    <w:p w:rsidR="00760885" w:rsidP="6028BA5A" w:rsidRDefault="7CE5B8D2" w14:paraId="71DF040D" w14:textId="123950F7">
      <w:r>
        <w:t xml:space="preserve">Terraform can manage infrastructure on multiple cloud platforms. </w:t>
      </w:r>
    </w:p>
    <w:p w:rsidR="00760885" w:rsidP="6028BA5A" w:rsidRDefault="7CE5B8D2" w14:paraId="71281A4E" w14:textId="53D22B5A">
      <w:r>
        <w:t xml:space="preserve">The human-readable configuration language helps you write infrastructure code quickly. </w:t>
      </w:r>
    </w:p>
    <w:p w:rsidR="00760885" w:rsidP="6028BA5A" w:rsidRDefault="7CE5B8D2" w14:paraId="70E04CC5" w14:textId="793D916D">
      <w:proofErr w:type="spellStart"/>
      <w:r>
        <w:t>Terraform's</w:t>
      </w:r>
      <w:proofErr w:type="spellEnd"/>
      <w:r>
        <w:t xml:space="preserve"> state allows you to track resource changes throughout your deployments. </w:t>
      </w:r>
    </w:p>
    <w:p w:rsidR="00760885" w:rsidP="6028BA5A" w:rsidRDefault="7CE5B8D2" w14:paraId="5C8AD30A" w14:textId="3982F665">
      <w:r>
        <w:t xml:space="preserve">You can commit your configurations to version control to safely collaborate on infrastructure. </w:t>
      </w:r>
    </w:p>
    <w:p w:rsidR="00760885" w:rsidP="6028BA5A" w:rsidRDefault="00760885" w14:paraId="6172FF14" w14:textId="77FF06E2"/>
    <w:p w:rsidR="00760885" w:rsidP="6028BA5A" w:rsidRDefault="00760885" w14:paraId="164A5CCB" w14:textId="4F0863AA"/>
    <w:p w:rsidR="00760885" w:rsidP="6028BA5A" w:rsidRDefault="20FDD2F0" w14:paraId="0D791D92" w14:textId="0EDC7805" w14:noSpellErr="1">
      <w:pPr>
        <w:pStyle w:val="Heading2"/>
        <w:rPr>
          <w:sz w:val="28"/>
          <w:szCs w:val="28"/>
        </w:rPr>
      </w:pPr>
      <w:bookmarkStart w:name="_Toc526893892" w:id="1033771915"/>
      <w:r w:rsidRPr="43090690" w:rsidR="010DF0F0">
        <w:rPr>
          <w:sz w:val="28"/>
          <w:szCs w:val="28"/>
        </w:rPr>
        <w:t>How Does Terraform Work</w:t>
      </w:r>
      <w:r w:rsidRPr="43090690" w:rsidR="7804941C">
        <w:rPr>
          <w:sz w:val="28"/>
          <w:szCs w:val="28"/>
        </w:rPr>
        <w:t>?</w:t>
      </w:r>
      <w:bookmarkEnd w:id="1033771915"/>
    </w:p>
    <w:p w:rsidR="00760885" w:rsidP="6028BA5A" w:rsidRDefault="5AC67902" w14:paraId="2073713E" w14:textId="28D8C417">
      <w:r>
        <w:t>Terraform creates and manages resources on cloud platforms and other services through their application programming interfaces (APIs). Providers enable Terraform to work with virtually any platform or service with an accessible API.</w:t>
      </w:r>
      <w:r w:rsidR="4FF4AB4A">
        <w:rPr>
          <w:noProof/>
        </w:rPr>
        <w:drawing>
          <wp:inline distT="0" distB="0" distL="0" distR="0" wp14:anchorId="15443B5E" wp14:editId="38784B45">
            <wp:extent cx="5943600" cy="1378668"/>
            <wp:effectExtent l="0" t="0" r="0" b="0"/>
            <wp:docPr id="81709624" name="Picture 81709624" descr="Terraform creates and manages cloud platforms and services through their A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rcRect t="11794" b="14358"/>
                    <a:stretch>
                      <a:fillRect/>
                    </a:stretch>
                  </pic:blipFill>
                  <pic:spPr>
                    <a:xfrm>
                      <a:off x="0" y="0"/>
                      <a:ext cx="5943600" cy="1378668"/>
                    </a:xfrm>
                    <a:prstGeom prst="rect">
                      <a:avLst/>
                    </a:prstGeom>
                  </pic:spPr>
                </pic:pic>
              </a:graphicData>
            </a:graphic>
          </wp:inline>
        </w:drawing>
      </w:r>
    </w:p>
    <w:p w:rsidR="00760885" w:rsidP="6028BA5A" w:rsidRDefault="5AC67902" w14:paraId="780883DA" w14:textId="033CAA96">
      <w:r>
        <w:t xml:space="preserve">The core Terraform workflow consists of three stages: </w:t>
      </w:r>
    </w:p>
    <w:p w:rsidR="00760885" w:rsidP="6028BA5A" w:rsidRDefault="5AC67902" w14:paraId="54490BCE" w14:textId="6A25BBCF">
      <w:r w:rsidRPr="6028BA5A">
        <w:rPr>
          <w:b/>
          <w:bCs/>
        </w:rPr>
        <w:t xml:space="preserve">Write: </w:t>
      </w:r>
      <w:r>
        <w:t xml:space="preserve">You define resources, which may be across multiple cloud providers and services.  </w:t>
      </w:r>
    </w:p>
    <w:p w:rsidR="00760885" w:rsidP="6028BA5A" w:rsidRDefault="5AC67902" w14:paraId="0B78C0EB" w14:textId="03A5B69A">
      <w:r>
        <w:t xml:space="preserve">For example, you might create a configuration to deploy an application on virtual machines in a Virtual Private Cloud (VPC) network with security groups and a load balancer. </w:t>
      </w:r>
    </w:p>
    <w:p w:rsidR="00760885" w:rsidP="6028BA5A" w:rsidRDefault="00760885" w14:paraId="0622B0E9" w14:textId="4AB6A417"/>
    <w:p w:rsidR="00760885" w:rsidP="6028BA5A" w:rsidRDefault="5AC67902" w14:paraId="2F6363A5" w14:textId="01EB7ED5">
      <w:r w:rsidRPr="6028BA5A">
        <w:rPr>
          <w:b/>
          <w:bCs/>
        </w:rPr>
        <w:t>Plan:</w:t>
      </w:r>
      <w:r>
        <w:t xml:space="preserve"> Terraform creates an execution plan describing the infrastructure it will create, update, or destroy based on the existing infrastructure and your configuration. </w:t>
      </w:r>
    </w:p>
    <w:p w:rsidR="00760885" w:rsidP="6028BA5A" w:rsidRDefault="5AC67902" w14:paraId="784BD764" w14:textId="45FFB67A">
      <w:r w:rsidRPr="6028BA5A">
        <w:rPr>
          <w:b/>
          <w:bCs/>
        </w:rPr>
        <w:t xml:space="preserve">Apply: </w:t>
      </w:r>
      <w:r>
        <w:t xml:space="preserve">On approval, </w:t>
      </w:r>
      <w:bookmarkStart w:name="_Int_pB3DOF88" w:id="4"/>
      <w:proofErr w:type="gramStart"/>
      <w:r>
        <w:t>Terraform</w:t>
      </w:r>
      <w:bookmarkEnd w:id="4"/>
      <w:proofErr w:type="gramEnd"/>
      <w:r>
        <w:t xml:space="preserve"> performs the proposed operations in the correct order, respecting any resource dependencies.  </w:t>
      </w:r>
    </w:p>
    <w:p w:rsidR="00760885" w:rsidP="6028BA5A" w:rsidRDefault="5AC67902" w14:paraId="57BF0C3A" w14:textId="326BDB32">
      <w:r>
        <w:t xml:space="preserve">For example, if you update the properties of a VPC and change the number of virtual machines in that VPC, </w:t>
      </w:r>
      <w:bookmarkStart w:name="_Int_sUibJ6t2" w:id="5"/>
      <w:proofErr w:type="gramStart"/>
      <w:r>
        <w:t>Terraform</w:t>
      </w:r>
      <w:bookmarkEnd w:id="5"/>
      <w:proofErr w:type="gramEnd"/>
      <w:r>
        <w:t xml:space="preserve"> will recreate the VPC before scaling the virtual machines. </w:t>
      </w:r>
    </w:p>
    <w:p w:rsidR="00760885" w:rsidP="6028BA5A" w:rsidRDefault="0B6D61D7" w14:paraId="43D0B461" w14:textId="10533F7D">
      <w:pPr>
        <w:rPr>
          <w:rFonts w:ascii="Calibri" w:hAnsi="Calibri" w:eastAsia="Calibri" w:cs="Calibri"/>
        </w:rPr>
      </w:pPr>
      <w:r>
        <w:rPr>
          <w:noProof/>
        </w:rPr>
        <w:lastRenderedPageBreak/>
        <w:drawing>
          <wp:inline distT="0" distB="0" distL="0" distR="0" wp14:anchorId="3DD7BDF9" wp14:editId="22E4A41A">
            <wp:extent cx="5943600" cy="5172075"/>
            <wp:effectExtent l="0" t="0" r="0" b="0"/>
            <wp:docPr id="1514967072" name="Picture 1514967072" descr="The Terraform workflow has three steps: Write, Plan, and A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172075"/>
                    </a:xfrm>
                    <a:prstGeom prst="rect">
                      <a:avLst/>
                    </a:prstGeom>
                  </pic:spPr>
                </pic:pic>
              </a:graphicData>
            </a:graphic>
          </wp:inline>
        </w:drawing>
      </w:r>
    </w:p>
    <w:p w:rsidR="00760885" w:rsidP="6028BA5A" w:rsidRDefault="00760885" w14:paraId="667D4388" w14:textId="021BD2FC"/>
    <w:p w:rsidR="00760885" w:rsidP="6028BA5A" w:rsidRDefault="20FDD2F0" w14:paraId="5D7CCD1D" w14:textId="3D2A7546" w14:noSpellErr="1">
      <w:pPr>
        <w:pStyle w:val="Heading2"/>
        <w:rPr>
          <w:sz w:val="32"/>
          <w:szCs w:val="32"/>
        </w:rPr>
      </w:pPr>
      <w:bookmarkStart w:name="_Toc1686883213" w:id="315501464"/>
      <w:r w:rsidRPr="43090690" w:rsidR="010DF0F0">
        <w:rPr>
          <w:sz w:val="28"/>
          <w:szCs w:val="28"/>
        </w:rPr>
        <w:t>How to Use Terraform.</w:t>
      </w:r>
      <w:bookmarkEnd w:id="315501464"/>
      <w:r w:rsidRPr="43090690" w:rsidR="010DF0F0">
        <w:rPr>
          <w:sz w:val="28"/>
          <w:szCs w:val="28"/>
        </w:rPr>
        <w:t xml:space="preserve"> </w:t>
      </w:r>
    </w:p>
    <w:p w:rsidR="00760885" w:rsidP="6028BA5A" w:rsidRDefault="196B5E34" w14:paraId="60708858" w14:textId="344BEFB1">
      <w:pPr>
        <w:pStyle w:val="ListParagraph"/>
        <w:numPr>
          <w:ilvl w:val="0"/>
          <w:numId w:val="11"/>
        </w:numPr>
        <w:rPr>
          <w:b/>
          <w:bCs/>
        </w:rPr>
      </w:pPr>
      <w:r w:rsidRPr="6028BA5A">
        <w:rPr>
          <w:b/>
          <w:bCs/>
        </w:rPr>
        <w:t xml:space="preserve">  Automated Infrastructure Provision</w:t>
      </w:r>
    </w:p>
    <w:p w:rsidR="00760885" w:rsidP="6028BA5A" w:rsidRDefault="196B5E34" w14:paraId="3BE1C3EC" w14:textId="0C500F8D">
      <w:r>
        <w:t>Terraform enables you to automate the provisioning and management of infrastructure resources. This saves time and reduces the likelihood of human error associated with manual provisioning processes.</w:t>
      </w:r>
    </w:p>
    <w:p w:rsidR="00760885" w:rsidP="6028BA5A" w:rsidRDefault="196B5E34" w14:paraId="116C4B9A" w14:textId="0B1034EC">
      <w:pPr>
        <w:pStyle w:val="ListParagraph"/>
        <w:numPr>
          <w:ilvl w:val="0"/>
          <w:numId w:val="11"/>
        </w:numPr>
        <w:rPr>
          <w:b/>
          <w:bCs/>
        </w:rPr>
      </w:pPr>
      <w:r w:rsidRPr="6028BA5A">
        <w:rPr>
          <w:b/>
          <w:bCs/>
        </w:rPr>
        <w:t xml:space="preserve">Consistency and Version Control  </w:t>
      </w:r>
    </w:p>
    <w:p w:rsidR="00760885" w:rsidP="6028BA5A" w:rsidRDefault="196B5E34" w14:paraId="21F0FABD" w14:textId="73302B26">
      <w:pPr>
        <w:spacing w:after="0"/>
      </w:pPr>
      <w:r>
        <w:t xml:space="preserve">In the past, managing infrastructure configurations could lead to inconsistencies due to subtle differences introduced into the codebase. </w:t>
      </w:r>
    </w:p>
    <w:p w:rsidR="00760885" w:rsidP="6028BA5A" w:rsidRDefault="196B5E34" w14:paraId="02CA533A" w14:textId="41D8901C">
      <w:pPr>
        <w:spacing w:after="0"/>
      </w:pPr>
      <w:r>
        <w:t xml:space="preserve">Terraform helps maintain consistent configurations across different environments by defining infrastructure as code.  </w:t>
      </w:r>
    </w:p>
    <w:p w:rsidR="00760885" w:rsidP="6028BA5A" w:rsidRDefault="196B5E34" w14:paraId="47BB4C3F" w14:textId="64BBBC7C">
      <w:r>
        <w:t>Version control ensures that changes are tracked and managed effectively.</w:t>
      </w:r>
    </w:p>
    <w:p w:rsidR="00760885" w:rsidP="6028BA5A" w:rsidRDefault="196B5E34" w14:paraId="4E6964DF" w14:textId="11EE2D99">
      <w:pPr>
        <w:pStyle w:val="ListParagraph"/>
        <w:numPr>
          <w:ilvl w:val="0"/>
          <w:numId w:val="11"/>
        </w:numPr>
        <w:rPr>
          <w:b/>
          <w:bCs/>
        </w:rPr>
      </w:pPr>
      <w:r w:rsidRPr="6028BA5A">
        <w:rPr>
          <w:b/>
          <w:bCs/>
        </w:rPr>
        <w:t>Infrastructure as Code (</w:t>
      </w:r>
      <w:proofErr w:type="spellStart"/>
      <w:r w:rsidRPr="6028BA5A">
        <w:rPr>
          <w:b/>
          <w:bCs/>
        </w:rPr>
        <w:t>IaC</w:t>
      </w:r>
      <w:proofErr w:type="spellEnd"/>
      <w:r w:rsidRPr="6028BA5A">
        <w:rPr>
          <w:b/>
          <w:bCs/>
        </w:rPr>
        <w:t xml:space="preserve">) </w:t>
      </w:r>
    </w:p>
    <w:p w:rsidR="00760885" w:rsidP="6028BA5A" w:rsidRDefault="196B5E34" w14:paraId="52CC3580" w14:textId="0FC538D5">
      <w:r>
        <w:t xml:space="preserve">Terraform is part of the </w:t>
      </w:r>
      <w:proofErr w:type="spellStart"/>
      <w:r>
        <w:t>IaC</w:t>
      </w:r>
      <w:proofErr w:type="spellEnd"/>
      <w:r>
        <w:t xml:space="preserve"> movement, which aims to manage and provision infrastructure through code.  </w:t>
      </w:r>
    </w:p>
    <w:p w:rsidR="00760885" w:rsidP="6028BA5A" w:rsidRDefault="196B5E34" w14:paraId="755CAA99" w14:textId="2DA9B948">
      <w:r>
        <w:lastRenderedPageBreak/>
        <w:t xml:space="preserve">Tools like Terraform, Ansible, CloudFormation, Chef, and Puppet emerged to support </w:t>
      </w:r>
      <w:proofErr w:type="spellStart"/>
      <w:r>
        <w:t>IaC</w:t>
      </w:r>
      <w:proofErr w:type="spellEnd"/>
      <w:r>
        <w:t>, shaping modern DevOps practices.</w:t>
      </w:r>
    </w:p>
    <w:p w:rsidR="00760885" w:rsidP="6028BA5A" w:rsidRDefault="2EB3A98F" w14:paraId="612B0627" w14:textId="6A7E4F74">
      <w:pPr>
        <w:pStyle w:val="ListParagraph"/>
        <w:numPr>
          <w:ilvl w:val="0"/>
          <w:numId w:val="11"/>
        </w:numPr>
        <w:rPr>
          <w:b/>
          <w:bCs/>
        </w:rPr>
      </w:pPr>
      <w:r w:rsidRPr="6028BA5A">
        <w:rPr>
          <w:b/>
          <w:bCs/>
        </w:rPr>
        <w:t xml:space="preserve">Multi-Cloud and Hybrid Cloud Support </w:t>
      </w:r>
    </w:p>
    <w:p w:rsidR="00760885" w:rsidP="6028BA5A" w:rsidRDefault="2EB3A98F" w14:paraId="7D4BB485" w14:textId="011E29BF">
      <w:r>
        <w:t>Terraform supports multiple cloud providers, including AWS, Azure, Google Cloud Platform, and others, as well as on-premises infrastructure. This allows you to manage resources across different cloud providers or hybrid cloud environments using a single tool.</w:t>
      </w:r>
    </w:p>
    <w:p w:rsidR="00760885" w:rsidP="6028BA5A" w:rsidRDefault="2EB3A98F" w14:paraId="1D0CEFEF" w14:textId="3E5F3AC9">
      <w:pPr>
        <w:pStyle w:val="ListParagraph"/>
        <w:numPr>
          <w:ilvl w:val="0"/>
          <w:numId w:val="11"/>
        </w:numPr>
        <w:rPr>
          <w:b/>
          <w:bCs/>
        </w:rPr>
      </w:pPr>
      <w:r w:rsidRPr="6028BA5A">
        <w:rPr>
          <w:b/>
          <w:bCs/>
        </w:rPr>
        <w:t xml:space="preserve">Module Reusability  </w:t>
      </w:r>
    </w:p>
    <w:p w:rsidR="00760885" w:rsidP="6028BA5A" w:rsidRDefault="2EB3A98F" w14:paraId="54C221CA" w14:textId="45CCEA5C">
      <w:pPr>
        <w:spacing w:after="0"/>
      </w:pPr>
      <w:r>
        <w:t xml:space="preserve">Terraform offers modules, which are akin to functions or methods in programming languages. </w:t>
      </w:r>
    </w:p>
    <w:p w:rsidR="00760885" w:rsidP="6028BA5A" w:rsidRDefault="2EB3A98F" w14:paraId="5F6D17E9" w14:textId="1A6183F1">
      <w:r>
        <w:t xml:space="preserve">Modules allow you to package and reuse common code, providing a standard interface for creating resources. </w:t>
      </w:r>
    </w:p>
    <w:p w:rsidR="00760885" w:rsidP="6028BA5A" w:rsidRDefault="00760885" w14:paraId="2BA04274" w14:textId="0BA685EC"/>
    <w:p w:rsidR="00760885" w:rsidP="6028BA5A" w:rsidRDefault="00760885" w14:paraId="165DA02F" w14:textId="15B66DCA"/>
    <w:p w:rsidR="00760885" w:rsidP="6028BA5A" w:rsidRDefault="29C711F4" w14:paraId="69609129" w14:textId="5552849B" w14:noSpellErr="1">
      <w:pPr>
        <w:pStyle w:val="Heading2"/>
        <w:rPr/>
      </w:pPr>
      <w:bookmarkStart w:name="_Toc1778230335" w:id="1095918709"/>
      <w:r w:rsidR="0C8DCC9A">
        <w:rPr/>
        <w:t xml:space="preserve">Standardize your deployment </w:t>
      </w:r>
      <w:r w:rsidR="0C8DCC9A">
        <w:rPr/>
        <w:t>workflow</w:t>
      </w:r>
      <w:bookmarkEnd w:id="1095918709"/>
    </w:p>
    <w:p w:rsidR="00760885" w:rsidP="6028BA5A" w:rsidRDefault="0E085A08" w14:paraId="517093D4" w14:textId="63AFD6E0">
      <w:proofErr w:type="spellStart"/>
      <w:r w:rsidRPr="6028BA5A">
        <w:t>Terraform's</w:t>
      </w:r>
      <w:proofErr w:type="spellEnd"/>
      <w:r w:rsidRPr="6028BA5A">
        <w:t xml:space="preserve"> configuration language is declarative, meaning that it describes the desired end-state for your infrastructure, in contrast to procedural programming languages that require step-by-step instructions to perform tasks. Terraform providers automatically calculate dependencies between resources to create or destroy them in the correct order. </w:t>
      </w:r>
    </w:p>
    <w:p w:rsidR="00760885" w:rsidP="6028BA5A" w:rsidRDefault="4A0AE835" w14:paraId="2B4DA1FE" w14:textId="6D55A348">
      <w:pPr>
        <w:rPr>
          <w:rFonts w:ascii="Calibri" w:hAnsi="Calibri" w:eastAsia="Calibri" w:cs="Calibri"/>
        </w:rPr>
      </w:pPr>
      <w:r>
        <w:rPr>
          <w:noProof/>
        </w:rPr>
        <w:drawing>
          <wp:inline distT="0" distB="0" distL="0" distR="0" wp14:anchorId="4A905874" wp14:editId="0F574AFE">
            <wp:extent cx="5943600" cy="2152650"/>
            <wp:effectExtent l="0" t="0" r="0" b="0"/>
            <wp:docPr id="809586975" name="Picture 809586975" descr="Terraform deployment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152650"/>
                    </a:xfrm>
                    <a:prstGeom prst="rect">
                      <a:avLst/>
                    </a:prstGeom>
                  </pic:spPr>
                </pic:pic>
              </a:graphicData>
            </a:graphic>
          </wp:inline>
        </w:drawing>
      </w:r>
      <w:r w:rsidRPr="6028BA5A">
        <w:rPr>
          <w:rFonts w:ascii="Times New Roman" w:hAnsi="Times New Roman" w:eastAsia="Times New Roman" w:cs="Times New Roman"/>
          <w:color w:val="000000" w:themeColor="text1"/>
        </w:rPr>
        <w:t xml:space="preserve">To deploy infrastructure with Terraform: </w:t>
      </w:r>
    </w:p>
    <w:p w:rsidR="00760885" w:rsidP="6028BA5A" w:rsidRDefault="4A0AE835" w14:paraId="0267D421" w14:textId="75E79EA6">
      <w:pPr>
        <w:pStyle w:val="ListParagraph"/>
        <w:numPr>
          <w:ilvl w:val="0"/>
          <w:numId w:val="1"/>
        </w:numPr>
      </w:pPr>
      <w:r w:rsidRPr="6028BA5A">
        <w:rPr>
          <w:rFonts w:ascii="Times New Roman" w:hAnsi="Times New Roman" w:eastAsia="Times New Roman" w:cs="Times New Roman"/>
          <w:color w:val="000000" w:themeColor="text1"/>
        </w:rPr>
        <w:t xml:space="preserve">Scope - Identify the infrastructure for your project. </w:t>
      </w:r>
    </w:p>
    <w:p w:rsidR="00760885" w:rsidP="6028BA5A" w:rsidRDefault="4A0AE835" w14:paraId="2A7ADBF3" w14:textId="549177CE">
      <w:pPr>
        <w:pStyle w:val="ListParagraph"/>
        <w:numPr>
          <w:ilvl w:val="0"/>
          <w:numId w:val="1"/>
        </w:numPr>
      </w:pPr>
      <w:r w:rsidRPr="6028BA5A">
        <w:rPr>
          <w:rFonts w:ascii="Times New Roman" w:hAnsi="Times New Roman" w:eastAsia="Times New Roman" w:cs="Times New Roman"/>
          <w:color w:val="000000" w:themeColor="text1"/>
        </w:rPr>
        <w:t xml:space="preserve">Author - Write the configuration for your infrastructure. </w:t>
      </w:r>
    </w:p>
    <w:p w:rsidR="00760885" w:rsidP="6028BA5A" w:rsidRDefault="4A0AE835" w14:paraId="5FB0B6EF" w14:textId="31FB2BF7">
      <w:pPr>
        <w:pStyle w:val="ListParagraph"/>
        <w:numPr>
          <w:ilvl w:val="0"/>
          <w:numId w:val="1"/>
        </w:numPr>
      </w:pPr>
      <w:r w:rsidRPr="6028BA5A">
        <w:rPr>
          <w:rFonts w:ascii="Times New Roman" w:hAnsi="Times New Roman" w:eastAsia="Times New Roman" w:cs="Times New Roman"/>
          <w:color w:val="000000" w:themeColor="text1"/>
        </w:rPr>
        <w:t xml:space="preserve">Initialize - Install the plugins Terraform needs to manage the infrastructure. </w:t>
      </w:r>
    </w:p>
    <w:p w:rsidR="00760885" w:rsidP="6028BA5A" w:rsidRDefault="4A0AE835" w14:paraId="0D92F457" w14:textId="6AED9CE7">
      <w:pPr>
        <w:pStyle w:val="ListParagraph"/>
        <w:numPr>
          <w:ilvl w:val="0"/>
          <w:numId w:val="1"/>
        </w:numPr>
      </w:pPr>
      <w:r w:rsidRPr="6028BA5A">
        <w:rPr>
          <w:rFonts w:ascii="Times New Roman" w:hAnsi="Times New Roman" w:eastAsia="Times New Roman" w:cs="Times New Roman"/>
          <w:color w:val="000000" w:themeColor="text1"/>
        </w:rPr>
        <w:t xml:space="preserve">Plan - Preview the changes Terraform will make to match your configuration. </w:t>
      </w:r>
    </w:p>
    <w:p w:rsidR="00760885" w:rsidP="6028BA5A" w:rsidRDefault="4A0AE835" w14:paraId="4CB5AA53" w14:textId="299D5497">
      <w:pPr>
        <w:pStyle w:val="ListParagraph"/>
        <w:numPr>
          <w:ilvl w:val="0"/>
          <w:numId w:val="1"/>
        </w:numPr>
      </w:pPr>
      <w:r w:rsidRPr="6028BA5A">
        <w:rPr>
          <w:rFonts w:ascii="Times New Roman" w:hAnsi="Times New Roman" w:eastAsia="Times New Roman" w:cs="Times New Roman"/>
          <w:color w:val="000000" w:themeColor="text1"/>
        </w:rPr>
        <w:t>Apply - Make the planned changes.</w:t>
      </w:r>
    </w:p>
    <w:p w:rsidR="00760885" w:rsidP="6028BA5A" w:rsidRDefault="43352F8B" w14:paraId="765F54E0" w14:textId="666D8BCD" w14:noSpellErr="1">
      <w:pPr>
        <w:pStyle w:val="Heading2"/>
        <w:rPr/>
      </w:pPr>
      <w:bookmarkStart w:name="_Toc1186157276" w:id="1888869871"/>
      <w:r w:rsidR="296A7EDC">
        <w:rPr/>
        <w:t>Benefits of Terraform with Azure.</w:t>
      </w:r>
      <w:bookmarkEnd w:id="1888869871"/>
    </w:p>
    <w:p w:rsidR="00760885" w:rsidP="6028BA5A" w:rsidRDefault="43352F8B" w14:paraId="3B705665" w14:textId="71B8CC95">
      <w:pPr>
        <w:pStyle w:val="ListParagraph"/>
        <w:numPr>
          <w:ilvl w:val="0"/>
          <w:numId w:val="2"/>
        </w:numPr>
        <w:rPr>
          <w:b/>
          <w:bCs/>
        </w:rPr>
      </w:pPr>
      <w:r w:rsidRPr="6028BA5A">
        <w:rPr>
          <w:b/>
          <w:bCs/>
        </w:rPr>
        <w:t xml:space="preserve">Common </w:t>
      </w:r>
      <w:proofErr w:type="spellStart"/>
      <w:r w:rsidRPr="6028BA5A">
        <w:rPr>
          <w:b/>
          <w:bCs/>
        </w:rPr>
        <w:t>IaC</w:t>
      </w:r>
      <w:proofErr w:type="spellEnd"/>
      <w:r w:rsidRPr="6028BA5A">
        <w:rPr>
          <w:b/>
          <w:bCs/>
        </w:rPr>
        <w:t xml:space="preserve"> tool </w:t>
      </w:r>
    </w:p>
    <w:p w:rsidR="00760885" w:rsidP="6028BA5A" w:rsidRDefault="43352F8B" w14:paraId="310206DC" w14:textId="5E1C9DAE">
      <w:r>
        <w:t xml:space="preserve">Terraform Azure providers let you manage all your Azure infrastructure using the same declarative syntax and tooling. Using these providers, you can: </w:t>
      </w:r>
    </w:p>
    <w:p w:rsidR="00760885" w:rsidP="6028BA5A" w:rsidRDefault="43352F8B" w14:paraId="22A31AFC" w14:textId="12456E28">
      <w:pPr>
        <w:pStyle w:val="ListParagraph"/>
        <w:numPr>
          <w:ilvl w:val="0"/>
          <w:numId w:val="3"/>
        </w:numPr>
      </w:pPr>
      <w:r>
        <w:t xml:space="preserve">Configure core platform capabilities such as management groups, policies, users, groups, and policies.  </w:t>
      </w:r>
    </w:p>
    <w:p w:rsidR="00760885" w:rsidP="6028BA5A" w:rsidRDefault="43352F8B" w14:paraId="067B272B" w14:textId="0BBC34A6">
      <w:pPr>
        <w:pStyle w:val="ListParagraph"/>
        <w:numPr>
          <w:ilvl w:val="0"/>
          <w:numId w:val="3"/>
        </w:numPr>
      </w:pPr>
      <w:r>
        <w:lastRenderedPageBreak/>
        <w:t xml:space="preserve">Configure Azure DevOps projects and pipelines to automate regular infrastructure and application deployments. </w:t>
      </w:r>
    </w:p>
    <w:p w:rsidR="00760885" w:rsidP="6028BA5A" w:rsidRDefault="43352F8B" w14:paraId="5A7988D6" w14:textId="6E1903F6">
      <w:pPr>
        <w:pStyle w:val="ListParagraph"/>
        <w:numPr>
          <w:ilvl w:val="0"/>
          <w:numId w:val="3"/>
        </w:numPr>
      </w:pPr>
      <w:r>
        <w:t xml:space="preserve">Deploy Azure resources required by your applications. </w:t>
      </w:r>
    </w:p>
    <w:p w:rsidR="00760885" w:rsidP="6028BA5A" w:rsidRDefault="43352F8B" w14:paraId="05567EDC" w14:textId="4348B593">
      <w:pPr>
        <w:rPr>
          <w:b/>
          <w:bCs/>
        </w:rPr>
      </w:pPr>
      <w:r w:rsidRPr="6028BA5A">
        <w:rPr>
          <w:b/>
          <w:bCs/>
        </w:rPr>
        <w:t xml:space="preserve">2. Scalability and Flexibility </w:t>
      </w:r>
    </w:p>
    <w:p w:rsidR="00760885" w:rsidP="6028BA5A" w:rsidRDefault="43352F8B" w14:paraId="062DA8EE" w14:textId="46A5E669">
      <w:r>
        <w:t xml:space="preserve">Terraform supports the dynamic creation and scaling of Azure resources based on your application's needs. You can easily scale resources up or down, adjust configurations, and add new resources as required, ensuring your infrastructure remains agile and responsive. </w:t>
      </w:r>
    </w:p>
    <w:p w:rsidR="00760885" w:rsidP="6028BA5A" w:rsidRDefault="00760885" w14:paraId="276C4F54" w14:textId="793F58FB"/>
    <w:p w:rsidR="00760885" w:rsidP="6028BA5A" w:rsidRDefault="43352F8B" w14:paraId="35DB4637" w14:textId="676B00E4">
      <w:pPr>
        <w:rPr>
          <w:b/>
          <w:bCs/>
        </w:rPr>
      </w:pPr>
      <w:r w:rsidRPr="6028BA5A">
        <w:rPr>
          <w:b/>
          <w:bCs/>
        </w:rPr>
        <w:t xml:space="preserve">3. Automate infrastructure management </w:t>
      </w:r>
    </w:p>
    <w:p w:rsidR="00760885" w:rsidP="6028BA5A" w:rsidRDefault="43352F8B" w14:paraId="4487E6A3" w14:textId="286BCAB0">
      <w:r>
        <w:t xml:space="preserve">The Terraform template-based configuration file syntax enables you to configure Azure resources in a repeatable and predictable manner. Automating infrastructure includes the following benefits: </w:t>
      </w:r>
    </w:p>
    <w:p w:rsidR="00760885" w:rsidP="6028BA5A" w:rsidRDefault="43352F8B" w14:paraId="74BEDFB0" w14:textId="455D224B">
      <w:r>
        <w:t xml:space="preserve">Lowers the potential for human errors while deploying and managing infrastructure. </w:t>
      </w:r>
    </w:p>
    <w:p w:rsidR="00760885" w:rsidP="6028BA5A" w:rsidRDefault="43352F8B" w14:paraId="1EF27781" w14:textId="49C23A77">
      <w:r>
        <w:t xml:space="preserve">Deploys the same template multiple times to create identical development, test, and production environments. </w:t>
      </w:r>
    </w:p>
    <w:p w:rsidR="00760885" w:rsidP="6028BA5A" w:rsidRDefault="43352F8B" w14:paraId="3B733F9C" w14:textId="46F88DC1">
      <w:r>
        <w:t xml:space="preserve">Reduces the cost of development and test environments by creating them on-demand. </w:t>
      </w:r>
    </w:p>
    <w:p w:rsidR="00760885" w:rsidP="6028BA5A" w:rsidRDefault="43352F8B" w14:paraId="35C88B01" w14:textId="04CE4D30">
      <w:pPr>
        <w:rPr>
          <w:b/>
          <w:bCs/>
        </w:rPr>
      </w:pPr>
      <w:r w:rsidRPr="6028BA5A">
        <w:rPr>
          <w:b/>
          <w:bCs/>
        </w:rPr>
        <w:t xml:space="preserve">4. Integration with Azure Services </w:t>
      </w:r>
    </w:p>
    <w:p w:rsidR="00760885" w:rsidP="6028BA5A" w:rsidRDefault="43352F8B" w14:paraId="4C003BE0" w14:textId="03AE95AE">
      <w:r>
        <w:t>Terraform provides first-class support for a wide range of Azure services, including virtual machines, storage accounts, databases, networking components, and more. This enables you to leverage the full capabilities of Azure while managing your infrastructure with Terraform.</w:t>
      </w:r>
    </w:p>
    <w:p w:rsidR="00760885" w:rsidP="6028BA5A" w:rsidRDefault="00760885" w14:paraId="67989568" w14:textId="775A6262">
      <w:pPr>
        <w:rPr>
          <w:rFonts w:ascii="Calibri" w:hAnsi="Calibri" w:eastAsia="Calibri" w:cs="Calibri"/>
        </w:rPr>
      </w:pPr>
    </w:p>
    <w:p w:rsidR="00760885" w:rsidP="6028BA5A" w:rsidRDefault="00760885" w14:paraId="694B9F6C" w14:textId="3D2BA581"/>
    <w:p w:rsidR="00760885" w:rsidP="6028BA5A" w:rsidRDefault="7D622DE3" w14:paraId="2CB13ECD" w14:textId="59D91DD6" w14:noSpellErr="1">
      <w:pPr>
        <w:pStyle w:val="Heading1"/>
        <w:rPr>
          <w:sz w:val="36"/>
          <w:szCs w:val="36"/>
        </w:rPr>
      </w:pPr>
      <w:bookmarkStart w:name="_Toc2053738136" w:id="835006583"/>
      <w:r w:rsidRPr="43090690" w:rsidR="201E6460">
        <w:rPr>
          <w:sz w:val="36"/>
          <w:szCs w:val="36"/>
        </w:rPr>
        <w:t>Provider</w:t>
      </w:r>
      <w:bookmarkEnd w:id="835006583"/>
    </w:p>
    <w:p w:rsidR="00760885" w:rsidP="6028BA5A" w:rsidRDefault="20FDD2F0" w14:paraId="6CFC64A1" w14:textId="56659F8E" w14:noSpellErr="1">
      <w:pPr>
        <w:pStyle w:val="Heading2"/>
        <w:rPr>
          <w:sz w:val="32"/>
          <w:szCs w:val="32"/>
        </w:rPr>
      </w:pPr>
      <w:bookmarkStart w:name="_Toc778874060" w:id="2041884620"/>
      <w:r w:rsidRPr="43090690" w:rsidR="010DF0F0">
        <w:rPr>
          <w:sz w:val="28"/>
          <w:szCs w:val="28"/>
        </w:rPr>
        <w:t>Provider in Terraform.</w:t>
      </w:r>
      <w:bookmarkEnd w:id="2041884620"/>
      <w:r w:rsidRPr="43090690" w:rsidR="010DF0F0">
        <w:rPr>
          <w:sz w:val="28"/>
          <w:szCs w:val="28"/>
        </w:rPr>
        <w:t xml:space="preserve"> </w:t>
      </w:r>
    </w:p>
    <w:p w:rsidR="00760885" w:rsidP="6028BA5A" w:rsidRDefault="0E99907C" w14:paraId="6CEB975D" w14:textId="4017F292">
      <w:r>
        <w:t xml:space="preserve">Terraform relies on plugins called providers to interact with cloud providers, SaaS providers, and other APIs. </w:t>
      </w:r>
    </w:p>
    <w:p w:rsidR="00760885" w:rsidP="6028BA5A" w:rsidRDefault="0E99907C" w14:paraId="2B394F95" w14:textId="1C751420">
      <w:r>
        <w:t xml:space="preserve">Terraform configurations must declare which providers they require so that Terraform can install and use them. Additionally, some providers require configuration (like endpoint URLs or cloud regions) before they can be used. </w:t>
      </w:r>
    </w:p>
    <w:p w:rsidR="00760885" w:rsidP="6028BA5A" w:rsidRDefault="0E99907C" w14:paraId="21C624E6" w14:textId="1956E2D5">
      <w:r>
        <w:t xml:space="preserve"> </w:t>
      </w:r>
    </w:p>
    <w:p w:rsidR="00760885" w:rsidP="6028BA5A" w:rsidRDefault="0E99907C" w14:paraId="78646CA7" w14:textId="111F4997" w14:noSpellErr="1">
      <w:pPr>
        <w:rPr>
          <w:sz w:val="24"/>
          <w:szCs w:val="24"/>
        </w:rPr>
      </w:pPr>
      <w:bookmarkStart w:name="_Toc1098369837" w:id="1775729314"/>
      <w:r w:rsidRPr="43090690" w:rsidR="7B6C9430">
        <w:rPr>
          <w:rStyle w:val="Heading2Char"/>
          <w:sz w:val="28"/>
          <w:szCs w:val="28"/>
        </w:rPr>
        <w:t xml:space="preserve">What </w:t>
      </w:r>
      <w:r w:rsidRPr="43090690" w:rsidR="7B6C9430">
        <w:rPr>
          <w:rStyle w:val="Heading2Char"/>
          <w:sz w:val="28"/>
          <w:szCs w:val="28"/>
        </w:rPr>
        <w:t>Providers</w:t>
      </w:r>
      <w:r w:rsidRPr="43090690" w:rsidR="7B6C9430">
        <w:rPr>
          <w:rStyle w:val="Heading2Char"/>
          <w:sz w:val="28"/>
          <w:szCs w:val="28"/>
        </w:rPr>
        <w:t xml:space="preserve"> Do</w:t>
      </w:r>
      <w:r w:rsidRPr="43090690" w:rsidR="73390928">
        <w:rPr>
          <w:rStyle w:val="Heading2Char"/>
          <w:sz w:val="28"/>
          <w:szCs w:val="28"/>
        </w:rPr>
        <w:t>?</w:t>
      </w:r>
      <w:bookmarkEnd w:id="1775729314"/>
    </w:p>
    <w:p w:rsidR="00760885" w:rsidP="6028BA5A" w:rsidRDefault="0E99907C" w14:paraId="28DC61E9" w14:textId="1BCD1CC1">
      <w:r>
        <w:t xml:space="preserve">Each provider adds a set of resource types and/or data sources that Terraform can manage. </w:t>
      </w:r>
    </w:p>
    <w:p w:rsidR="00760885" w:rsidP="6028BA5A" w:rsidRDefault="0E99907C" w14:paraId="5D39CDBE" w14:textId="0C682447">
      <w:r>
        <w:t xml:space="preserve">Every resource type is implemented by a provider; without providers, </w:t>
      </w:r>
      <w:proofErr w:type="gramStart"/>
      <w:r>
        <w:t>Terraform</w:t>
      </w:r>
      <w:proofErr w:type="gramEnd"/>
      <w:r>
        <w:t xml:space="preserve"> can't manage any kind of infrastructure. </w:t>
      </w:r>
    </w:p>
    <w:p w:rsidR="00760885" w:rsidP="6028BA5A" w:rsidRDefault="0E99907C" w14:paraId="2985779B" w14:textId="65E06942">
      <w:r>
        <w:t xml:space="preserve">Most providers configure a specific infrastructure platform (either cloud or self-hosted). Providers can  </w:t>
      </w:r>
    </w:p>
    <w:p w:rsidR="00760885" w:rsidP="6028BA5A" w:rsidRDefault="0E99907C" w14:paraId="53072F4B" w14:textId="197D8F68">
      <w:r>
        <w:t xml:space="preserve">also offer local utilities for tasks like generating random numbers for unique resource names. </w:t>
      </w:r>
    </w:p>
    <w:p w:rsidR="00760885" w:rsidP="6028BA5A" w:rsidRDefault="20FDD2F0" w14:paraId="201ED4D7" w14:textId="27357A0F" w14:noSpellErr="1">
      <w:pPr>
        <w:pStyle w:val="Heading2"/>
        <w:rPr/>
      </w:pPr>
      <w:bookmarkStart w:name="_Toc1059977775" w:id="304707210"/>
      <w:r w:rsidR="010DF0F0">
        <w:rPr/>
        <w:t>Terraform providers for Azure infrastructure.</w:t>
      </w:r>
      <w:bookmarkEnd w:id="304707210"/>
      <w:r w:rsidR="010DF0F0">
        <w:rPr/>
        <w:t xml:space="preserve"> </w:t>
      </w:r>
    </w:p>
    <w:p w:rsidR="00760885" w:rsidP="6028BA5A" w:rsidRDefault="66276D2F" w14:paraId="1A78E8C7" w14:textId="2643A37B">
      <w:pPr>
        <w:pStyle w:val="ListParagraph"/>
        <w:numPr>
          <w:ilvl w:val="0"/>
          <w:numId w:val="7"/>
        </w:numPr>
      </w:pPr>
      <w:proofErr w:type="spellStart"/>
      <w:r w:rsidRPr="6028BA5A">
        <w:rPr>
          <w:b/>
          <w:bCs/>
        </w:rPr>
        <w:t>AzureRM</w:t>
      </w:r>
      <w:proofErr w:type="spellEnd"/>
      <w:r w:rsidRPr="6028BA5A">
        <w:rPr>
          <w:b/>
          <w:bCs/>
        </w:rPr>
        <w:t>:</w:t>
      </w:r>
      <w:r>
        <w:t xml:space="preserve"> Manage stable Azure resources and functionality such as virtual machines, storage accounts, and networking interfaces. </w:t>
      </w:r>
    </w:p>
    <w:p w:rsidR="00760885" w:rsidP="6028BA5A" w:rsidRDefault="66276D2F" w14:paraId="561F295F" w14:textId="19D142C2">
      <w:pPr>
        <w:pStyle w:val="ListParagraph"/>
        <w:numPr>
          <w:ilvl w:val="0"/>
          <w:numId w:val="7"/>
        </w:numPr>
      </w:pPr>
      <w:proofErr w:type="spellStart"/>
      <w:r w:rsidRPr="6028BA5A">
        <w:rPr>
          <w:b/>
          <w:bCs/>
        </w:rPr>
        <w:t>AzureAD</w:t>
      </w:r>
      <w:proofErr w:type="spellEnd"/>
      <w:r w:rsidRPr="6028BA5A">
        <w:rPr>
          <w:b/>
          <w:bCs/>
        </w:rPr>
        <w:t>:</w:t>
      </w:r>
      <w:r>
        <w:t xml:space="preserve"> Manage Microsoft </w:t>
      </w:r>
      <w:proofErr w:type="spellStart"/>
      <w:r>
        <w:t>Entra</w:t>
      </w:r>
      <w:proofErr w:type="spellEnd"/>
      <w:r>
        <w:t xml:space="preserve"> resources such as groups, users, service principals, and applications. </w:t>
      </w:r>
    </w:p>
    <w:p w:rsidR="00760885" w:rsidP="6028BA5A" w:rsidRDefault="66276D2F" w14:paraId="085FC835" w14:textId="3FA06EB1">
      <w:pPr>
        <w:pStyle w:val="ListParagraph"/>
        <w:numPr>
          <w:ilvl w:val="0"/>
          <w:numId w:val="7"/>
        </w:numPr>
      </w:pPr>
      <w:proofErr w:type="spellStart"/>
      <w:r w:rsidRPr="6028BA5A">
        <w:rPr>
          <w:b/>
          <w:bCs/>
        </w:rPr>
        <w:t>AzureDevops</w:t>
      </w:r>
      <w:proofErr w:type="spellEnd"/>
      <w:r w:rsidRPr="6028BA5A">
        <w:rPr>
          <w:b/>
          <w:bCs/>
        </w:rPr>
        <w:t>:</w:t>
      </w:r>
      <w:r>
        <w:t xml:space="preserve"> Manage Azure DevOps resources such as agents, repositories, projects, pipelines, and queries. </w:t>
      </w:r>
    </w:p>
    <w:p w:rsidR="00760885" w:rsidP="6028BA5A" w:rsidRDefault="66276D2F" w14:paraId="7FEC4518" w14:textId="03583848">
      <w:pPr>
        <w:pStyle w:val="ListParagraph"/>
        <w:numPr>
          <w:ilvl w:val="0"/>
          <w:numId w:val="7"/>
        </w:numPr>
      </w:pPr>
      <w:proofErr w:type="spellStart"/>
      <w:r w:rsidRPr="6028BA5A">
        <w:rPr>
          <w:b/>
          <w:bCs/>
        </w:rPr>
        <w:t>AzAPI</w:t>
      </w:r>
      <w:proofErr w:type="spellEnd"/>
      <w:r w:rsidRPr="6028BA5A">
        <w:rPr>
          <w:b/>
          <w:bCs/>
        </w:rPr>
        <w:t>:</w:t>
      </w:r>
      <w:r>
        <w:t xml:space="preserve"> Manage Azure resources and functionality using the Azure Resource Manager APIs directly. This provider compliments the </w:t>
      </w:r>
      <w:proofErr w:type="spellStart"/>
      <w:r>
        <w:t>AzureRM</w:t>
      </w:r>
      <w:proofErr w:type="spellEnd"/>
      <w:r>
        <w:t xml:space="preserve"> provider by enabling the management of Azure resources that aren't released.  </w:t>
      </w:r>
    </w:p>
    <w:p w:rsidR="00760885" w:rsidP="6028BA5A" w:rsidRDefault="66276D2F" w14:paraId="23BE7D18" w14:textId="56453351">
      <w:pPr>
        <w:pStyle w:val="ListParagraph"/>
        <w:numPr>
          <w:ilvl w:val="0"/>
          <w:numId w:val="7"/>
        </w:numPr>
      </w:pPr>
      <w:proofErr w:type="spellStart"/>
      <w:r w:rsidRPr="6028BA5A">
        <w:rPr>
          <w:b/>
          <w:bCs/>
        </w:rPr>
        <w:t>AzureStack</w:t>
      </w:r>
      <w:proofErr w:type="spellEnd"/>
      <w:r w:rsidRPr="6028BA5A">
        <w:rPr>
          <w:b/>
          <w:bCs/>
        </w:rPr>
        <w:t>:</w:t>
      </w:r>
      <w:r>
        <w:t xml:space="preserve"> Manage Azure Stack Hub resources such as virtual machines, DNS, virtual networks, and storage.</w:t>
      </w:r>
    </w:p>
    <w:p w:rsidR="00760885" w:rsidP="6028BA5A" w:rsidRDefault="00760885" w14:paraId="72782E39" w14:textId="476DE060"/>
    <w:p w:rsidR="009228ED" w:rsidP="009228ED" w:rsidRDefault="009228ED" w14:paraId="2F0FE370" w14:textId="77777777">
      <w:pPr>
        <w:pStyle w:val="NormalWeb"/>
        <w:numPr>
          <w:ilvl w:val="0"/>
          <w:numId w:val="27"/>
        </w:numPr>
      </w:pPr>
      <w:proofErr w:type="spellStart"/>
      <w:r>
        <w:rPr>
          <w:rStyle w:val="Strong"/>
          <w:rFonts w:eastAsiaTheme="majorEastAsia"/>
        </w:rPr>
        <w:t>AzureRM</w:t>
      </w:r>
      <w:proofErr w:type="spellEnd"/>
      <w:r>
        <w:rPr>
          <w:rStyle w:val="Strong"/>
          <w:rFonts w:eastAsiaTheme="majorEastAsia"/>
        </w:rPr>
        <w:t xml:space="preserve"> Provider</w:t>
      </w:r>
      <w:r>
        <w:t>:</w:t>
      </w:r>
    </w:p>
    <w:p w:rsidR="009228ED" w:rsidP="009228ED" w:rsidRDefault="009228ED" w14:paraId="0F9516FB" w14:textId="77777777">
      <w:pPr>
        <w:spacing w:before="100" w:beforeAutospacing="1" w:after="100" w:afterAutospacing="1" w:line="240" w:lineRule="auto"/>
        <w:ind w:left="1080"/>
      </w:pPr>
      <w:r>
        <w:t xml:space="preserve">The </w:t>
      </w:r>
      <w:proofErr w:type="spellStart"/>
      <w:r>
        <w:rPr>
          <w:rStyle w:val="Strong"/>
        </w:rPr>
        <w:t>AzureRM</w:t>
      </w:r>
      <w:proofErr w:type="spellEnd"/>
      <w:r>
        <w:rPr>
          <w:rStyle w:val="Strong"/>
        </w:rPr>
        <w:t xml:space="preserve"> provider</w:t>
      </w:r>
      <w:r>
        <w:t xml:space="preserve"> (officially known as </w:t>
      </w:r>
      <w:proofErr w:type="spellStart"/>
      <w:r>
        <w:rPr>
          <w:rStyle w:val="HTMLCode"/>
          <w:rFonts w:eastAsiaTheme="minorHAnsi"/>
        </w:rPr>
        <w:t>azurerm</w:t>
      </w:r>
      <w:proofErr w:type="spellEnd"/>
      <w:r>
        <w:t>) is the primary Terraform provider for Azure.</w:t>
      </w:r>
    </w:p>
    <w:p w:rsidR="009228ED" w:rsidP="009228ED" w:rsidRDefault="009228ED" w14:paraId="659F661C" w14:textId="77777777">
      <w:pPr>
        <w:spacing w:before="100" w:beforeAutospacing="1" w:after="100" w:afterAutospacing="1" w:line="240" w:lineRule="auto"/>
        <w:ind w:left="1080"/>
      </w:pPr>
      <w:r>
        <w:t>It enables you to manage stable Azure resources and functionality, including virtual machines, storage accounts, networking interfaces, and more.</w:t>
      </w:r>
    </w:p>
    <w:p w:rsidR="009228ED" w:rsidP="009228ED" w:rsidRDefault="009228ED" w14:paraId="2F1D3297" w14:textId="77777777">
      <w:pPr>
        <w:spacing w:before="100" w:beforeAutospacing="1" w:after="100" w:afterAutospacing="1" w:line="240" w:lineRule="auto"/>
        <w:ind w:left="1080"/>
      </w:pPr>
      <w:r>
        <w:t xml:space="preserve">To use the </w:t>
      </w:r>
      <w:proofErr w:type="spellStart"/>
      <w:r>
        <w:t>AzureRM</w:t>
      </w:r>
      <w:proofErr w:type="spellEnd"/>
      <w:r>
        <w:t xml:space="preserve"> provider, configure it in your Terraform configuration like this:</w:t>
      </w:r>
    </w:p>
    <w:p w:rsidR="009228ED" w:rsidP="009228ED" w:rsidRDefault="009228ED" w14:paraId="0E2A8C59" w14:textId="77777777">
      <w:pPr>
        <w:pStyle w:val="HTMLPreformatted"/>
        <w:ind w:left="1080"/>
        <w:rPr>
          <w:rStyle w:val="HTMLCode"/>
        </w:rPr>
      </w:pPr>
      <w:r>
        <w:rPr>
          <w:rStyle w:val="HTMLCode"/>
        </w:rPr>
        <w:t>terraform {</w:t>
      </w:r>
    </w:p>
    <w:p w:rsidR="009228ED" w:rsidP="009228ED" w:rsidRDefault="009228ED" w14:paraId="1156DC5F" w14:textId="77777777">
      <w:pPr>
        <w:pStyle w:val="HTMLPreformatted"/>
        <w:ind w:left="1080"/>
        <w:rPr>
          <w:rStyle w:val="HTMLCode"/>
        </w:rPr>
      </w:pPr>
      <w:r>
        <w:rPr>
          <w:rStyle w:val="HTMLCode"/>
        </w:rPr>
        <w:t xml:space="preserve">  </w:t>
      </w:r>
      <w:proofErr w:type="spellStart"/>
      <w:r>
        <w:rPr>
          <w:rStyle w:val="HTMLCode"/>
        </w:rPr>
        <w:t>required_providers</w:t>
      </w:r>
      <w:proofErr w:type="spellEnd"/>
      <w:r>
        <w:rPr>
          <w:rStyle w:val="HTMLCode"/>
        </w:rPr>
        <w:t xml:space="preserve"> {</w:t>
      </w:r>
    </w:p>
    <w:p w:rsidR="009228ED" w:rsidP="009228ED" w:rsidRDefault="009228ED" w14:paraId="4C50D82A" w14:textId="77777777">
      <w:pPr>
        <w:pStyle w:val="HTMLPreformatted"/>
        <w:ind w:left="1080"/>
        <w:rPr>
          <w:rStyle w:val="HTMLCode"/>
        </w:rPr>
      </w:pPr>
      <w:r>
        <w:rPr>
          <w:rStyle w:val="HTMLCode"/>
        </w:rPr>
        <w:t xml:space="preserve">    </w:t>
      </w:r>
      <w:proofErr w:type="spellStart"/>
      <w:r>
        <w:rPr>
          <w:rStyle w:val="HTMLCode"/>
        </w:rPr>
        <w:t>azurerm</w:t>
      </w:r>
      <w:proofErr w:type="spellEnd"/>
      <w:r>
        <w:rPr>
          <w:rStyle w:val="HTMLCode"/>
        </w:rPr>
        <w:t xml:space="preserve"> = {</w:t>
      </w:r>
    </w:p>
    <w:p w:rsidR="009228ED" w:rsidP="009228ED" w:rsidRDefault="009228ED" w14:paraId="5481B12D" w14:textId="77777777">
      <w:pPr>
        <w:pStyle w:val="HTMLPreformatted"/>
        <w:ind w:left="1080"/>
        <w:rPr>
          <w:rStyle w:val="HTMLCode"/>
        </w:rPr>
      </w:pPr>
      <w:r>
        <w:rPr>
          <w:rStyle w:val="HTMLCode"/>
        </w:rPr>
        <w:t xml:space="preserve">      </w:t>
      </w:r>
      <w:proofErr w:type="gramStart"/>
      <w:r>
        <w:rPr>
          <w:rStyle w:val="HTMLCode"/>
        </w:rPr>
        <w:t>source  =</w:t>
      </w:r>
      <w:proofErr w:type="gramEnd"/>
      <w:r>
        <w:rPr>
          <w:rStyle w:val="HTMLCode"/>
        </w:rPr>
        <w:t xml:space="preserve"> "</w:t>
      </w:r>
      <w:proofErr w:type="spellStart"/>
      <w:r>
        <w:rPr>
          <w:rStyle w:val="HTMLCode"/>
        </w:rPr>
        <w:t>hashicorp</w:t>
      </w:r>
      <w:proofErr w:type="spellEnd"/>
      <w:r>
        <w:rPr>
          <w:rStyle w:val="HTMLCode"/>
        </w:rPr>
        <w:t>/</w:t>
      </w:r>
      <w:proofErr w:type="spellStart"/>
      <w:r>
        <w:rPr>
          <w:rStyle w:val="HTMLCode"/>
        </w:rPr>
        <w:t>azurerm</w:t>
      </w:r>
      <w:proofErr w:type="spellEnd"/>
      <w:r>
        <w:rPr>
          <w:rStyle w:val="HTMLCode"/>
        </w:rPr>
        <w:t>"</w:t>
      </w:r>
    </w:p>
    <w:p w:rsidR="009228ED" w:rsidP="009228ED" w:rsidRDefault="009228ED" w14:paraId="0E76F719" w14:textId="77777777">
      <w:pPr>
        <w:pStyle w:val="HTMLPreformatted"/>
        <w:ind w:left="1080"/>
        <w:rPr>
          <w:rStyle w:val="HTMLCode"/>
        </w:rPr>
      </w:pPr>
      <w:r>
        <w:rPr>
          <w:rStyle w:val="HTMLCode"/>
        </w:rPr>
        <w:t xml:space="preserve">      version = "=3.0.0"</w:t>
      </w:r>
    </w:p>
    <w:p w:rsidR="009228ED" w:rsidP="009228ED" w:rsidRDefault="009228ED" w14:paraId="04F23534" w14:textId="77777777">
      <w:pPr>
        <w:pStyle w:val="HTMLPreformatted"/>
        <w:ind w:left="1080"/>
        <w:rPr>
          <w:rStyle w:val="HTMLCode"/>
        </w:rPr>
      </w:pPr>
      <w:r>
        <w:rPr>
          <w:rStyle w:val="HTMLCode"/>
        </w:rPr>
        <w:t xml:space="preserve">    }</w:t>
      </w:r>
    </w:p>
    <w:p w:rsidR="009228ED" w:rsidP="009228ED" w:rsidRDefault="009228ED" w14:paraId="5AEFCB6E" w14:textId="77777777">
      <w:pPr>
        <w:pStyle w:val="HTMLPreformatted"/>
        <w:ind w:left="1080"/>
        <w:rPr>
          <w:rStyle w:val="HTMLCode"/>
        </w:rPr>
      </w:pPr>
      <w:r>
        <w:rPr>
          <w:rStyle w:val="HTMLCode"/>
        </w:rPr>
        <w:t xml:space="preserve">  }</w:t>
      </w:r>
    </w:p>
    <w:p w:rsidR="009228ED" w:rsidP="009228ED" w:rsidRDefault="009228ED" w14:paraId="3C5C1600" w14:textId="77777777">
      <w:pPr>
        <w:pStyle w:val="HTMLPreformatted"/>
        <w:ind w:left="1080"/>
        <w:rPr>
          <w:rStyle w:val="HTMLCode"/>
        </w:rPr>
      </w:pPr>
      <w:r>
        <w:rPr>
          <w:rStyle w:val="HTMLCode"/>
        </w:rPr>
        <w:t>}</w:t>
      </w:r>
    </w:p>
    <w:p w:rsidR="009228ED" w:rsidP="009228ED" w:rsidRDefault="009228ED" w14:paraId="33C4CC14" w14:textId="77777777">
      <w:pPr>
        <w:pStyle w:val="HTMLPreformatted"/>
        <w:ind w:left="1080"/>
        <w:rPr>
          <w:rStyle w:val="HTMLCode"/>
        </w:rPr>
      </w:pPr>
    </w:p>
    <w:p w:rsidR="009228ED" w:rsidP="009228ED" w:rsidRDefault="009228ED" w14:paraId="1FD5D915" w14:textId="77777777">
      <w:pPr>
        <w:pStyle w:val="HTMLPreformatted"/>
        <w:ind w:left="1080"/>
        <w:rPr>
          <w:rStyle w:val="HTMLCode"/>
        </w:rPr>
      </w:pPr>
      <w:r>
        <w:rPr>
          <w:rStyle w:val="HTMLCode"/>
        </w:rPr>
        <w:t>provider "</w:t>
      </w:r>
      <w:proofErr w:type="spellStart"/>
      <w:r>
        <w:rPr>
          <w:rStyle w:val="HTMLCode"/>
        </w:rPr>
        <w:t>azurerm</w:t>
      </w:r>
      <w:proofErr w:type="spellEnd"/>
      <w:r>
        <w:rPr>
          <w:rStyle w:val="HTMLCode"/>
        </w:rPr>
        <w:t>" {</w:t>
      </w:r>
    </w:p>
    <w:p w:rsidR="009228ED" w:rsidP="009228ED" w:rsidRDefault="009228ED" w14:paraId="69F5CED9" w14:textId="77777777">
      <w:pPr>
        <w:pStyle w:val="HTMLPreformatted"/>
        <w:ind w:left="1080"/>
        <w:rPr>
          <w:rStyle w:val="HTMLCode"/>
        </w:rPr>
      </w:pPr>
      <w:r>
        <w:rPr>
          <w:rStyle w:val="HTMLCode"/>
        </w:rPr>
        <w:t xml:space="preserve">  # Additional configuration options go here</w:t>
      </w:r>
    </w:p>
    <w:p w:rsidR="009228ED" w:rsidP="009228ED" w:rsidRDefault="009228ED" w14:paraId="160D3AF8" w14:textId="77777777">
      <w:pPr>
        <w:pStyle w:val="HTMLPreformatted"/>
        <w:ind w:left="1080"/>
        <w:rPr>
          <w:rStyle w:val="HTMLCode"/>
        </w:rPr>
      </w:pPr>
      <w:r>
        <w:rPr>
          <w:rStyle w:val="HTMLCode"/>
        </w:rPr>
        <w:t>}</w:t>
      </w:r>
    </w:p>
    <w:p w:rsidR="009228ED" w:rsidP="009228ED" w:rsidRDefault="009228ED" w14:paraId="149BF14C" w14:textId="77777777">
      <w:pPr>
        <w:spacing w:before="100" w:beforeAutospacing="1" w:after="100" w:afterAutospacing="1" w:line="240" w:lineRule="auto"/>
        <w:ind w:left="1080"/>
      </w:pPr>
      <w:r>
        <w:t xml:space="preserve">You can find detailed documentation on the </w:t>
      </w:r>
      <w:hyperlink w:tgtFrame="_blank" w:history="1" r:id="rId10">
        <w:r>
          <w:rPr>
            <w:rStyle w:val="Hyperlink"/>
          </w:rPr>
          <w:t>Terraform Registry Azure Provider page</w:t>
        </w:r>
      </w:hyperlink>
      <w:r>
        <w:t>.</w:t>
      </w:r>
    </w:p>
    <w:p w:rsidR="009228ED" w:rsidP="009228ED" w:rsidRDefault="009228ED" w14:paraId="3D84A2BD" w14:textId="77777777">
      <w:pPr>
        <w:pStyle w:val="NormalWeb"/>
        <w:numPr>
          <w:ilvl w:val="0"/>
          <w:numId w:val="27"/>
        </w:numPr>
      </w:pPr>
      <w:r>
        <w:rPr>
          <w:rStyle w:val="Strong"/>
          <w:rFonts w:eastAsiaTheme="majorEastAsia"/>
        </w:rPr>
        <w:t>Authentication Methods</w:t>
      </w:r>
      <w:r>
        <w:t>:</w:t>
      </w:r>
    </w:p>
    <w:p w:rsidR="009228ED" w:rsidP="009228ED" w:rsidRDefault="009228ED" w14:paraId="2463F3FE" w14:textId="77777777">
      <w:pPr>
        <w:pStyle w:val="ListParagraph"/>
        <w:numPr>
          <w:ilvl w:val="0"/>
          <w:numId w:val="29"/>
        </w:numPr>
        <w:spacing w:before="100" w:beforeAutospacing="1" w:after="100" w:afterAutospacing="1" w:line="240" w:lineRule="auto"/>
      </w:pPr>
      <w:r>
        <w:t xml:space="preserve">Terraform supports various methods for authenticating to Azure: </w:t>
      </w:r>
    </w:p>
    <w:p w:rsidR="009228ED" w:rsidP="009228ED" w:rsidRDefault="009228ED" w14:paraId="29942E1E" w14:textId="77777777">
      <w:pPr>
        <w:pStyle w:val="ListParagraph"/>
        <w:numPr>
          <w:ilvl w:val="1"/>
          <w:numId w:val="29"/>
        </w:numPr>
        <w:spacing w:before="100" w:beforeAutospacing="1" w:after="100" w:afterAutospacing="1" w:line="240" w:lineRule="auto"/>
      </w:pPr>
      <w:r>
        <w:rPr>
          <w:rStyle w:val="Strong"/>
        </w:rPr>
        <w:t>Azure CLI</w:t>
      </w:r>
      <w:r>
        <w:t>: Use the Azure CLI for local development.</w:t>
      </w:r>
    </w:p>
    <w:p w:rsidR="009228ED" w:rsidP="009228ED" w:rsidRDefault="009228ED" w14:paraId="34B9FC62" w14:textId="77777777">
      <w:pPr>
        <w:pStyle w:val="ListParagraph"/>
        <w:numPr>
          <w:ilvl w:val="1"/>
          <w:numId w:val="29"/>
        </w:numPr>
        <w:spacing w:before="100" w:beforeAutospacing="1" w:after="100" w:afterAutospacing="1" w:line="240" w:lineRule="auto"/>
      </w:pPr>
      <w:r>
        <w:rPr>
          <w:rStyle w:val="Strong"/>
        </w:rPr>
        <w:t>Managed Service Identity (MSI)</w:t>
      </w:r>
      <w:r>
        <w:t>: Ideal for non-interactive scenarios (e.g., CI/CD pipelines).</w:t>
      </w:r>
    </w:p>
    <w:p w:rsidR="009228ED" w:rsidP="009228ED" w:rsidRDefault="009228ED" w14:paraId="5E13FA04" w14:textId="77777777">
      <w:pPr>
        <w:pStyle w:val="ListParagraph"/>
        <w:numPr>
          <w:ilvl w:val="1"/>
          <w:numId w:val="29"/>
        </w:numPr>
        <w:spacing w:before="100" w:beforeAutospacing="1" w:after="100" w:afterAutospacing="1" w:line="240" w:lineRule="auto"/>
      </w:pPr>
      <w:r>
        <w:rPr>
          <w:rStyle w:val="Strong"/>
        </w:rPr>
        <w:t>Service Principal with Client Certificate or Client Secret</w:t>
      </w:r>
      <w:r>
        <w:t>: Useful for automation.</w:t>
      </w:r>
    </w:p>
    <w:p w:rsidR="009228ED" w:rsidP="009228ED" w:rsidRDefault="009228ED" w14:paraId="3F6B510E" w14:textId="77777777">
      <w:pPr>
        <w:pStyle w:val="ListParagraph"/>
        <w:numPr>
          <w:ilvl w:val="1"/>
          <w:numId w:val="29"/>
        </w:numPr>
        <w:spacing w:before="100" w:beforeAutospacing="1" w:after="100" w:afterAutospacing="1" w:line="240" w:lineRule="auto"/>
      </w:pPr>
      <w:r>
        <w:rPr>
          <w:rStyle w:val="Strong"/>
        </w:rPr>
        <w:t>OpenID Connect</w:t>
      </w:r>
      <w:r>
        <w:t>: For specific use cases.</w:t>
      </w:r>
    </w:p>
    <w:p w:rsidR="009228ED" w:rsidP="009228ED" w:rsidRDefault="009228ED" w14:paraId="13116B9E" w14:textId="77777777">
      <w:pPr>
        <w:pStyle w:val="ListParagraph"/>
        <w:numPr>
          <w:ilvl w:val="0"/>
          <w:numId w:val="29"/>
        </w:numPr>
        <w:spacing w:before="100" w:beforeAutospacing="1" w:after="100" w:afterAutospacing="1" w:line="240" w:lineRule="auto"/>
      </w:pPr>
      <w:r>
        <w:t xml:space="preserve">Ensure that the principal running Terraform has </w:t>
      </w:r>
      <w:proofErr w:type="gramStart"/>
      <w:r>
        <w:t>permissions</w:t>
      </w:r>
      <w:proofErr w:type="gramEnd"/>
      <w:r>
        <w:t xml:space="preserve"> to register Azure Resource Providers.</w:t>
      </w:r>
    </w:p>
    <w:p w:rsidR="009228ED" w:rsidP="009228ED" w:rsidRDefault="009228ED" w14:paraId="4B541E03" w14:textId="77777777">
      <w:pPr>
        <w:pStyle w:val="ListParagraph"/>
        <w:spacing w:before="100" w:beforeAutospacing="1" w:after="100" w:afterAutospacing="1" w:line="240" w:lineRule="auto"/>
      </w:pPr>
    </w:p>
    <w:p w:rsidR="009228ED" w:rsidP="009228ED" w:rsidRDefault="009228ED" w14:paraId="1E5A4499" w14:textId="77777777">
      <w:pPr>
        <w:pStyle w:val="NormalWeb"/>
        <w:numPr>
          <w:ilvl w:val="0"/>
          <w:numId w:val="27"/>
        </w:numPr>
      </w:pPr>
      <w:r>
        <w:rPr>
          <w:rStyle w:val="Strong"/>
          <w:rFonts w:eastAsiaTheme="majorEastAsia"/>
        </w:rPr>
        <w:t>Example Usage</w:t>
      </w:r>
      <w:r>
        <w:t>:</w:t>
      </w:r>
    </w:p>
    <w:p w:rsidR="009228ED" w:rsidP="009228ED" w:rsidRDefault="009228ED" w14:paraId="08065DE7" w14:textId="77777777">
      <w:pPr>
        <w:spacing w:before="100" w:beforeAutospacing="1" w:after="100" w:afterAutospacing="1" w:line="240" w:lineRule="auto"/>
        <w:ind w:left="1080"/>
      </w:pPr>
      <w:r>
        <w:t xml:space="preserve">Here’s a simple example of creating a resource group and a virtual network using the </w:t>
      </w:r>
      <w:proofErr w:type="spellStart"/>
      <w:r>
        <w:t>AzureRM</w:t>
      </w:r>
      <w:proofErr w:type="spellEnd"/>
      <w:r>
        <w:t xml:space="preserve"> provider:</w:t>
      </w:r>
    </w:p>
    <w:p w:rsidR="009228ED" w:rsidP="009228ED" w:rsidRDefault="009228ED" w14:paraId="774D22DC" w14:textId="77777777">
      <w:pPr>
        <w:pStyle w:val="HTMLPreformatted"/>
        <w:ind w:left="1080"/>
        <w:rPr>
          <w:rStyle w:val="HTMLCode"/>
        </w:rPr>
      </w:pPr>
      <w:r>
        <w:rPr>
          <w:rStyle w:val="HTMLCode"/>
        </w:rPr>
        <w:t>provider "</w:t>
      </w:r>
      <w:proofErr w:type="spellStart"/>
      <w:r>
        <w:rPr>
          <w:rStyle w:val="HTMLCode"/>
        </w:rPr>
        <w:t>azurerm</w:t>
      </w:r>
      <w:proofErr w:type="spellEnd"/>
      <w:r>
        <w:rPr>
          <w:rStyle w:val="HTMLCode"/>
        </w:rPr>
        <w:t>" {</w:t>
      </w:r>
    </w:p>
    <w:p w:rsidR="009228ED" w:rsidP="009228ED" w:rsidRDefault="009228ED" w14:paraId="653F37BF" w14:textId="77777777">
      <w:pPr>
        <w:pStyle w:val="HTMLPreformatted"/>
        <w:ind w:left="1080"/>
        <w:rPr>
          <w:rStyle w:val="HTMLCode"/>
        </w:rPr>
      </w:pPr>
      <w:r>
        <w:rPr>
          <w:rStyle w:val="HTMLCode"/>
        </w:rPr>
        <w:lastRenderedPageBreak/>
        <w:t xml:space="preserve">  </w:t>
      </w:r>
      <w:proofErr w:type="spellStart"/>
      <w:r>
        <w:rPr>
          <w:rStyle w:val="HTMLCode"/>
        </w:rPr>
        <w:t>skip_provider_registration</w:t>
      </w:r>
      <w:proofErr w:type="spellEnd"/>
      <w:r>
        <w:rPr>
          <w:rStyle w:val="HTMLCode"/>
        </w:rPr>
        <w:t xml:space="preserve"> = true</w:t>
      </w:r>
    </w:p>
    <w:p w:rsidR="009228ED" w:rsidP="009228ED" w:rsidRDefault="009228ED" w14:paraId="454A94E5" w14:textId="77777777">
      <w:pPr>
        <w:pStyle w:val="HTMLPreformatted"/>
        <w:ind w:left="1080"/>
        <w:rPr>
          <w:rStyle w:val="HTMLCode"/>
        </w:rPr>
      </w:pPr>
      <w:r>
        <w:rPr>
          <w:rStyle w:val="HTMLCode"/>
        </w:rPr>
        <w:t xml:space="preserve">  # Additional configuration options go here</w:t>
      </w:r>
    </w:p>
    <w:p w:rsidR="009228ED" w:rsidP="009228ED" w:rsidRDefault="009228ED" w14:paraId="593EEE5B" w14:textId="77777777">
      <w:pPr>
        <w:pStyle w:val="HTMLPreformatted"/>
        <w:ind w:left="1080"/>
        <w:rPr>
          <w:rStyle w:val="HTMLCode"/>
        </w:rPr>
      </w:pPr>
      <w:r>
        <w:rPr>
          <w:rStyle w:val="HTMLCode"/>
        </w:rPr>
        <w:t>}</w:t>
      </w:r>
    </w:p>
    <w:p w:rsidR="009228ED" w:rsidP="009228ED" w:rsidRDefault="009228ED" w14:paraId="5E4AF8BE" w14:textId="77777777">
      <w:pPr>
        <w:pStyle w:val="HTMLPreformatted"/>
        <w:ind w:left="1080"/>
        <w:rPr>
          <w:rStyle w:val="HTMLCode"/>
        </w:rPr>
      </w:pPr>
    </w:p>
    <w:p w:rsidR="009228ED" w:rsidP="009228ED" w:rsidRDefault="009228ED" w14:paraId="7D356923" w14:textId="77777777">
      <w:pPr>
        <w:pStyle w:val="HTMLPreformatted"/>
        <w:ind w:left="1080"/>
        <w:rPr>
          <w:rStyle w:val="HTMLCode"/>
        </w:rPr>
      </w:pPr>
      <w:r>
        <w:rPr>
          <w:rStyle w:val="HTMLCode"/>
        </w:rPr>
        <w:t>resource "</w:t>
      </w:r>
      <w:proofErr w:type="spellStart"/>
      <w:r>
        <w:rPr>
          <w:rStyle w:val="HTMLCode"/>
        </w:rPr>
        <w:t>azurerm_resource_group</w:t>
      </w:r>
      <w:proofErr w:type="spellEnd"/>
      <w:r>
        <w:rPr>
          <w:rStyle w:val="HTMLCode"/>
        </w:rPr>
        <w:t>" "example" {</w:t>
      </w:r>
    </w:p>
    <w:p w:rsidR="009228ED" w:rsidP="009228ED" w:rsidRDefault="009228ED" w14:paraId="050F54EF" w14:textId="77777777">
      <w:pPr>
        <w:pStyle w:val="HTMLPreformatted"/>
        <w:ind w:left="1080"/>
        <w:rPr>
          <w:rStyle w:val="HTMLCode"/>
        </w:rPr>
      </w:pPr>
      <w:r>
        <w:rPr>
          <w:rStyle w:val="HTMLCode"/>
        </w:rPr>
        <w:t xml:space="preserve">  name     = "example-resources"</w:t>
      </w:r>
    </w:p>
    <w:p w:rsidR="009228ED" w:rsidP="009228ED" w:rsidRDefault="009228ED" w14:paraId="383A19FC" w14:textId="77777777">
      <w:pPr>
        <w:pStyle w:val="HTMLPreformatted"/>
        <w:ind w:left="1080"/>
        <w:rPr>
          <w:rStyle w:val="HTMLCode"/>
        </w:rPr>
      </w:pPr>
      <w:r>
        <w:rPr>
          <w:rStyle w:val="HTMLCode"/>
        </w:rPr>
        <w:t xml:space="preserve">  location = "West Europe"</w:t>
      </w:r>
    </w:p>
    <w:p w:rsidR="009228ED" w:rsidP="009228ED" w:rsidRDefault="009228ED" w14:paraId="2803A520" w14:textId="77777777">
      <w:pPr>
        <w:pStyle w:val="HTMLPreformatted"/>
        <w:ind w:left="1080"/>
        <w:rPr>
          <w:rStyle w:val="HTMLCode"/>
        </w:rPr>
      </w:pPr>
      <w:r>
        <w:rPr>
          <w:rStyle w:val="HTMLCode"/>
        </w:rPr>
        <w:t>}</w:t>
      </w:r>
    </w:p>
    <w:p w:rsidR="009228ED" w:rsidP="009228ED" w:rsidRDefault="009228ED" w14:paraId="2EE28887" w14:textId="77777777">
      <w:pPr>
        <w:pStyle w:val="HTMLPreformatted"/>
        <w:ind w:left="1080"/>
        <w:rPr>
          <w:rStyle w:val="HTMLCode"/>
        </w:rPr>
      </w:pPr>
    </w:p>
    <w:p w:rsidR="009228ED" w:rsidP="009228ED" w:rsidRDefault="009228ED" w14:paraId="439C7CF5" w14:textId="77777777">
      <w:pPr>
        <w:pStyle w:val="HTMLPreformatted"/>
        <w:ind w:left="1080"/>
        <w:rPr>
          <w:rStyle w:val="HTMLCode"/>
        </w:rPr>
      </w:pPr>
      <w:r>
        <w:rPr>
          <w:rStyle w:val="HTMLCode"/>
        </w:rPr>
        <w:t>resource "</w:t>
      </w:r>
      <w:proofErr w:type="spellStart"/>
      <w:r>
        <w:rPr>
          <w:rStyle w:val="HTMLCode"/>
        </w:rPr>
        <w:t>azurerm_virtual_network</w:t>
      </w:r>
      <w:proofErr w:type="spellEnd"/>
      <w:r>
        <w:rPr>
          <w:rStyle w:val="HTMLCode"/>
        </w:rPr>
        <w:t>" "example" {</w:t>
      </w:r>
    </w:p>
    <w:p w:rsidR="009228ED" w:rsidP="009228ED" w:rsidRDefault="009228ED" w14:paraId="65729BA4" w14:textId="77777777">
      <w:pPr>
        <w:pStyle w:val="HTMLPreformatted"/>
        <w:ind w:left="1080"/>
        <w:rPr>
          <w:rStyle w:val="HTMLCode"/>
        </w:rPr>
      </w:pPr>
      <w:r>
        <w:rPr>
          <w:rStyle w:val="HTMLCode"/>
        </w:rPr>
        <w:t xml:space="preserve">  name                = "example-network"</w:t>
      </w:r>
    </w:p>
    <w:p w:rsidR="009228ED" w:rsidP="009228ED" w:rsidRDefault="009228ED" w14:paraId="78C9DE35" w14:textId="77777777">
      <w:pPr>
        <w:pStyle w:val="HTMLPreformatted"/>
        <w:ind w:left="1080"/>
        <w:rPr>
          <w:rStyle w:val="HTMLCode"/>
        </w:rPr>
      </w:pPr>
      <w:r>
        <w:rPr>
          <w:rStyle w:val="HTMLCode"/>
        </w:rPr>
        <w:t xml:space="preserve">  </w:t>
      </w:r>
      <w:proofErr w:type="spellStart"/>
      <w:r>
        <w:rPr>
          <w:rStyle w:val="HTMLCode"/>
        </w:rPr>
        <w:t>resource_group_name</w:t>
      </w:r>
      <w:proofErr w:type="spellEnd"/>
      <w:r>
        <w:rPr>
          <w:rStyle w:val="HTMLCode"/>
        </w:rPr>
        <w:t xml:space="preserve"> = azurerm_resource_group.example.name</w:t>
      </w:r>
    </w:p>
    <w:p w:rsidR="009228ED" w:rsidP="009228ED" w:rsidRDefault="009228ED" w14:paraId="735E8C37" w14:textId="77777777">
      <w:pPr>
        <w:pStyle w:val="HTMLPreformatted"/>
        <w:ind w:left="1080"/>
        <w:rPr>
          <w:rStyle w:val="HTMLCode"/>
        </w:rPr>
      </w:pPr>
      <w:r>
        <w:rPr>
          <w:rStyle w:val="HTMLCode"/>
        </w:rPr>
        <w:t xml:space="preserve">  location            = </w:t>
      </w:r>
      <w:proofErr w:type="spellStart"/>
      <w:r>
        <w:rPr>
          <w:rStyle w:val="HTMLCode"/>
        </w:rPr>
        <w:t>azurerm_resource_group.</w:t>
      </w:r>
      <w:proofErr w:type="gramStart"/>
      <w:r>
        <w:rPr>
          <w:rStyle w:val="HTMLCode"/>
        </w:rPr>
        <w:t>example.location</w:t>
      </w:r>
      <w:proofErr w:type="spellEnd"/>
      <w:proofErr w:type="gramEnd"/>
    </w:p>
    <w:p w:rsidR="009228ED" w:rsidP="009228ED" w:rsidRDefault="009228ED" w14:paraId="0D3608A7" w14:textId="77777777">
      <w:pPr>
        <w:pStyle w:val="HTMLPreformatted"/>
        <w:ind w:left="1080"/>
        <w:rPr>
          <w:rStyle w:val="HTMLCode"/>
        </w:rPr>
      </w:pPr>
      <w:r>
        <w:rPr>
          <w:rStyle w:val="HTMLCode"/>
        </w:rPr>
        <w:t xml:space="preserve">  </w:t>
      </w:r>
      <w:proofErr w:type="spellStart"/>
      <w:r>
        <w:rPr>
          <w:rStyle w:val="HTMLCode"/>
        </w:rPr>
        <w:t>address_space</w:t>
      </w:r>
      <w:proofErr w:type="spellEnd"/>
      <w:r>
        <w:rPr>
          <w:rStyle w:val="HTMLCode"/>
        </w:rPr>
        <w:t xml:space="preserve">       = ["10.0.0.0/16"]</w:t>
      </w:r>
    </w:p>
    <w:p w:rsidR="009228ED" w:rsidP="009228ED" w:rsidRDefault="009228ED" w14:paraId="6CF6AD15" w14:textId="77777777">
      <w:pPr>
        <w:pStyle w:val="HTMLPreformatted"/>
        <w:ind w:left="1080"/>
        <w:rPr>
          <w:rStyle w:val="HTMLCode"/>
        </w:rPr>
      </w:pPr>
      <w:r>
        <w:rPr>
          <w:rStyle w:val="HTMLCode"/>
        </w:rPr>
        <w:t>}</w:t>
      </w:r>
    </w:p>
    <w:p w:rsidR="009228ED" w:rsidP="009228ED" w:rsidRDefault="009228ED" w14:paraId="4E5AE43B" w14:textId="77777777">
      <w:pPr>
        <w:spacing w:before="100" w:beforeAutospacing="1" w:after="100" w:afterAutospacing="1" w:line="240" w:lineRule="auto"/>
        <w:ind w:left="1080"/>
      </w:pPr>
      <w:r>
        <w:t>Adjust the configuration according to your needs.</w:t>
      </w:r>
    </w:p>
    <w:p w:rsidR="009228ED" w:rsidP="6028BA5A" w:rsidRDefault="009228ED" w14:paraId="5C8A37F1" w14:textId="77777777"/>
    <w:p w:rsidR="00760885" w:rsidP="6028BA5A" w:rsidRDefault="113A2E2C" w14:paraId="18AFCE5B" w14:textId="08F72AE8" w14:noSpellErr="1">
      <w:pPr>
        <w:pStyle w:val="Heading1"/>
        <w:rPr>
          <w:sz w:val="36"/>
          <w:szCs w:val="36"/>
        </w:rPr>
      </w:pPr>
      <w:bookmarkStart w:name="_Toc348798580" w:id="1640847054"/>
      <w:r w:rsidRPr="43090690" w:rsidR="3F32A856">
        <w:rPr>
          <w:sz w:val="36"/>
          <w:szCs w:val="36"/>
        </w:rPr>
        <w:t xml:space="preserve">Azure Export for </w:t>
      </w:r>
      <w:r w:rsidRPr="43090690" w:rsidR="15B6966F">
        <w:rPr>
          <w:sz w:val="36"/>
          <w:szCs w:val="36"/>
        </w:rPr>
        <w:t>Terraform</w:t>
      </w:r>
      <w:bookmarkEnd w:id="1640847054"/>
    </w:p>
    <w:p w:rsidR="00760885" w:rsidP="6028BA5A" w:rsidRDefault="7A9C6791" w14:paraId="1AC7F91A" w14:textId="2F3533DF" w14:noSpellErr="1">
      <w:pPr>
        <w:pStyle w:val="Heading2"/>
        <w:rPr>
          <w:sz w:val="28"/>
          <w:szCs w:val="28"/>
        </w:rPr>
      </w:pPr>
      <w:bookmarkStart w:name="_Toc1073924202" w:id="2059732150"/>
      <w:r w:rsidRPr="43090690" w:rsidR="15B6966F">
        <w:rPr>
          <w:sz w:val="28"/>
          <w:szCs w:val="28"/>
        </w:rPr>
        <w:t>What is azure export for terraform?</w:t>
      </w:r>
      <w:bookmarkEnd w:id="2059732150"/>
    </w:p>
    <w:p w:rsidR="00760885" w:rsidP="6028BA5A" w:rsidRDefault="7A9C6791" w14:paraId="4F4F3861" w14:textId="22F1553A">
      <w:r>
        <w:t xml:space="preserve">Azure Export for Terraform is a powerful tool that simplifies the process of migrating Azure resources to Terraform. With just a single command, we can achieve the following: </w:t>
      </w:r>
    </w:p>
    <w:p w:rsidR="00760885" w:rsidP="6028BA5A" w:rsidRDefault="7A9C6791" w14:paraId="566C520D" w14:textId="58585D73">
      <w:r>
        <w:t>Export Resources: Specify the set of Azure resources you want to export, and the tool generates Terraform HCL (</w:t>
      </w:r>
      <w:proofErr w:type="spellStart"/>
      <w:r>
        <w:t>HashiCorp</w:t>
      </w:r>
      <w:proofErr w:type="spellEnd"/>
      <w:r>
        <w:t xml:space="preserve"> Configuration Language) code and state files. This makes it easy to manage your infrastructure as code. </w:t>
      </w:r>
    </w:p>
    <w:p w:rsidR="00760885" w:rsidP="6028BA5A" w:rsidRDefault="7A9C6791" w14:paraId="27DE4B65" w14:textId="73FD9FEE">
      <w:r>
        <w:t xml:space="preserve">Inspect Infrastructure: You can also inspect existing Azure infrastructure, including all exposed properties. This helps you understand the current state of your resources before transitioning to Terraform. </w:t>
      </w:r>
    </w:p>
    <w:p w:rsidR="00760885" w:rsidP="6028BA5A" w:rsidRDefault="7A9C6791" w14:paraId="36C2DB9C" w14:textId="5FF43B7C">
      <w:r>
        <w:t xml:space="preserve">Plan and Apply Workflow: Integrate non-Terraform infrastructure into your Terraform setup by following the familiar plan/apply workflow. This ensures a smooth transition and consistent management of your resources. </w:t>
      </w:r>
    </w:p>
    <w:p w:rsidR="00760885" w:rsidP="6028BA5A" w:rsidRDefault="00760885" w14:paraId="15E0D81F" w14:textId="3BFDECB4"/>
    <w:p w:rsidR="00760885" w:rsidP="6028BA5A" w:rsidRDefault="7A9C6791" w14:paraId="302F45AA" w14:textId="3E33ADB1" w14:noSpellErr="1">
      <w:pPr>
        <w:rPr>
          <w:sz w:val="32"/>
          <w:szCs w:val="32"/>
        </w:rPr>
      </w:pPr>
      <w:bookmarkStart w:name="_Toc1564051920" w:id="737786136"/>
      <w:r w:rsidRPr="43090690" w:rsidR="15B6966F">
        <w:rPr>
          <w:rStyle w:val="Heading2Char"/>
          <w:sz w:val="32"/>
          <w:szCs w:val="32"/>
        </w:rPr>
        <w:t>Microsoft Azure Export for Terraform</w:t>
      </w:r>
      <w:bookmarkEnd w:id="737786136"/>
      <w:r w:rsidRPr="43090690" w:rsidR="15B6966F">
        <w:rPr>
          <w:rStyle w:val="Heading2Char"/>
          <w:sz w:val="32"/>
          <w:szCs w:val="32"/>
        </w:rPr>
        <w:t xml:space="preserve"> </w:t>
      </w:r>
      <w:r w:rsidRPr="43090690" w:rsidR="15B6966F">
        <w:rPr>
          <w:sz w:val="28"/>
          <w:szCs w:val="28"/>
        </w:rPr>
        <w:t xml:space="preserve"> </w:t>
      </w:r>
    </w:p>
    <w:p w:rsidR="00760885" w:rsidP="6028BA5A" w:rsidRDefault="7A9C6791" w14:paraId="492F637C" w14:textId="1BB0FE67">
      <w:pPr>
        <w:rPr>
          <w:b/>
          <w:bCs/>
        </w:rPr>
      </w:pPr>
      <w:r w:rsidRPr="6028BA5A">
        <w:rPr>
          <w:b/>
          <w:bCs/>
        </w:rPr>
        <w:t xml:space="preserve">Goal </w:t>
      </w:r>
    </w:p>
    <w:p w:rsidR="00760885" w:rsidP="6028BA5A" w:rsidRDefault="7A9C6791" w14:paraId="597A070D" w14:textId="3A1AC7F5">
      <w:r>
        <w:t xml:space="preserve">Azure Export for Terraform exports supported resources into Terraform state and generate the corresponding Terraform configuration. Both the Terraform state and configuration are expected to be consistent with the resources' remote state, i.e., terraform plan shows no diff. The user can use Terraform to manage these resources. </w:t>
      </w:r>
    </w:p>
    <w:p w:rsidR="00760885" w:rsidP="6028BA5A" w:rsidRDefault="7A9C6791" w14:paraId="373C0425" w14:textId="2C0225B5">
      <w:pPr>
        <w:rPr>
          <w:b/>
          <w:bCs/>
        </w:rPr>
      </w:pPr>
      <w:r w:rsidRPr="6028BA5A">
        <w:rPr>
          <w:b/>
          <w:bCs/>
        </w:rPr>
        <w:t xml:space="preserve">Install </w:t>
      </w:r>
    </w:p>
    <w:p w:rsidR="00760885" w:rsidP="6028BA5A" w:rsidRDefault="7A9C6791" w14:paraId="74D6A910" w14:textId="31BDC661">
      <w:pPr>
        <w:rPr>
          <w:b/>
          <w:bCs/>
        </w:rPr>
      </w:pPr>
      <w:r w:rsidRPr="6028BA5A">
        <w:rPr>
          <w:b/>
          <w:bCs/>
        </w:rPr>
        <w:t xml:space="preserve">From Package Manager </w:t>
      </w:r>
    </w:p>
    <w:p w:rsidR="00760885" w:rsidP="6028BA5A" w:rsidRDefault="7A9C6791" w14:paraId="2611137D" w14:textId="032954F2">
      <w:pPr>
        <w:pStyle w:val="ListParagraph"/>
        <w:numPr>
          <w:ilvl w:val="0"/>
          <w:numId w:val="19"/>
        </w:numPr>
        <w:rPr>
          <w:b/>
          <w:bCs/>
        </w:rPr>
      </w:pPr>
      <w:r w:rsidRPr="6028BA5A">
        <w:rPr>
          <w:b/>
          <w:bCs/>
        </w:rPr>
        <w:t xml:space="preserve">Windows </w:t>
      </w:r>
    </w:p>
    <w:p w:rsidR="00760885" w:rsidP="6028BA5A" w:rsidRDefault="7A9C6791" w14:paraId="7DE072D8" w14:textId="6CBADEE4">
      <w:r>
        <w:t>   </w:t>
      </w:r>
      <w:proofErr w:type="spellStart"/>
      <w:r w:rsidRPr="6028BA5A">
        <w:rPr>
          <w:highlight w:val="lightGray"/>
        </w:rPr>
        <w:t>winget</w:t>
      </w:r>
      <w:proofErr w:type="spellEnd"/>
      <w:r w:rsidRPr="6028BA5A">
        <w:rPr>
          <w:highlight w:val="lightGray"/>
        </w:rPr>
        <w:t xml:space="preserve"> install </w:t>
      </w:r>
      <w:proofErr w:type="spellStart"/>
      <w:proofErr w:type="gramStart"/>
      <w:r w:rsidRPr="6028BA5A">
        <w:rPr>
          <w:highlight w:val="lightGray"/>
        </w:rPr>
        <w:t>aztfexport</w:t>
      </w:r>
      <w:proofErr w:type="spellEnd"/>
      <w:proofErr w:type="gramEnd"/>
      <w:r>
        <w:t xml:space="preserve"> </w:t>
      </w:r>
    </w:p>
    <w:p w:rsidR="00760885" w:rsidP="6028BA5A" w:rsidRDefault="7A9C6791" w14:paraId="3C796784" w14:textId="5EBB38AD">
      <w:pPr>
        <w:pStyle w:val="ListParagraph"/>
        <w:numPr>
          <w:ilvl w:val="0"/>
          <w:numId w:val="18"/>
        </w:numPr>
        <w:rPr>
          <w:b/>
          <w:bCs/>
        </w:rPr>
      </w:pPr>
      <w:r w:rsidRPr="6028BA5A">
        <w:rPr>
          <w:b/>
          <w:bCs/>
        </w:rPr>
        <w:t xml:space="preserve">Homebrew (Linux/macOS) </w:t>
      </w:r>
    </w:p>
    <w:p w:rsidR="00760885" w:rsidP="6028BA5A" w:rsidRDefault="7A9C6791" w14:paraId="2FD60D81" w14:textId="56FB6786">
      <w:r>
        <w:lastRenderedPageBreak/>
        <w:t>   </w:t>
      </w:r>
      <w:r w:rsidRPr="6028BA5A">
        <w:rPr>
          <w:highlight w:val="lightGray"/>
        </w:rPr>
        <w:t xml:space="preserve">brew install </w:t>
      </w:r>
      <w:proofErr w:type="spellStart"/>
      <w:proofErr w:type="gramStart"/>
      <w:r w:rsidRPr="6028BA5A">
        <w:rPr>
          <w:highlight w:val="lightGray"/>
        </w:rPr>
        <w:t>aztfexport</w:t>
      </w:r>
      <w:proofErr w:type="spellEnd"/>
      <w:proofErr w:type="gramEnd"/>
      <w:r>
        <w:t xml:space="preserve"> </w:t>
      </w:r>
    </w:p>
    <w:p w:rsidR="00760885" w:rsidP="6028BA5A" w:rsidRDefault="7A9C6791" w14:paraId="1D9C096A" w14:textId="56F8BE9B" w14:noSpellErr="1">
      <w:pPr>
        <w:pStyle w:val="Heading2"/>
        <w:rPr>
          <w:sz w:val="32"/>
          <w:szCs w:val="32"/>
        </w:rPr>
      </w:pPr>
      <w:bookmarkStart w:name="_Toc1799556155" w:id="619908553"/>
      <w:r w:rsidRPr="43090690" w:rsidR="15B6966F">
        <w:rPr>
          <w:sz w:val="28"/>
          <w:szCs w:val="28"/>
        </w:rPr>
        <w:t>How it Works</w:t>
      </w:r>
      <w:bookmarkEnd w:id="619908553"/>
      <w:r w:rsidRPr="43090690" w:rsidR="15B6966F">
        <w:rPr>
          <w:sz w:val="28"/>
          <w:szCs w:val="28"/>
        </w:rPr>
        <w:t xml:space="preserve"> </w:t>
      </w:r>
    </w:p>
    <w:p w:rsidR="00760885" w:rsidP="6028BA5A" w:rsidRDefault="7A9C6791" w14:paraId="38F64E4B" w14:textId="585D8C59">
      <w:proofErr w:type="spellStart"/>
      <w:r>
        <w:t>aztfexport</w:t>
      </w:r>
      <w:proofErr w:type="spellEnd"/>
      <w:r>
        <w:t xml:space="preserve"> leverages </w:t>
      </w:r>
      <w:proofErr w:type="spellStart"/>
      <w:r>
        <w:t>aztft</w:t>
      </w:r>
      <w:proofErr w:type="spellEnd"/>
      <w:r>
        <w:t xml:space="preserve"> to identify the Terraform resource type corresponding to an Azure resource ID.  </w:t>
      </w:r>
    </w:p>
    <w:p w:rsidR="00760885" w:rsidP="6028BA5A" w:rsidRDefault="7A9C6791" w14:paraId="2A67C532" w14:textId="1FE146AF">
      <w:r>
        <w:t xml:space="preserve">Then it runs </w:t>
      </w:r>
      <w:r w:rsidRPr="6028BA5A">
        <w:rPr>
          <w:highlight w:val="lightGray"/>
        </w:rPr>
        <w:t>terraform import</w:t>
      </w:r>
      <w:r>
        <w:t xml:space="preserve"> under the hood to import each resource. Afterwards, it runs </w:t>
      </w:r>
      <w:proofErr w:type="spellStart"/>
      <w:r w:rsidRPr="6028BA5A">
        <w:rPr>
          <w:highlight w:val="lightGray"/>
        </w:rPr>
        <w:t>tfadd</w:t>
      </w:r>
      <w:proofErr w:type="spellEnd"/>
      <w:r>
        <w:t xml:space="preserve"> to generate the Terraform HCL code for each imported resource. </w:t>
      </w:r>
    </w:p>
    <w:p w:rsidR="00760885" w:rsidP="6028BA5A" w:rsidRDefault="00760885" w14:paraId="59532A59" w14:textId="13694085"/>
    <w:p w:rsidR="00760885" w:rsidP="6028BA5A" w:rsidRDefault="7A9C6791" w14:paraId="5E1D8190" w14:textId="4302F53B" w14:noSpellErr="1">
      <w:pPr>
        <w:pStyle w:val="Heading2"/>
        <w:rPr>
          <w:sz w:val="32"/>
          <w:szCs w:val="32"/>
        </w:rPr>
      </w:pPr>
      <w:bookmarkStart w:name="_Toc1077858335" w:id="1400984430"/>
      <w:r w:rsidRPr="43090690" w:rsidR="15B6966F">
        <w:rPr>
          <w:sz w:val="28"/>
          <w:szCs w:val="28"/>
        </w:rPr>
        <w:t>Config</w:t>
      </w:r>
      <w:bookmarkEnd w:id="1400984430"/>
      <w:r w:rsidRPr="43090690" w:rsidR="15B6966F">
        <w:rPr>
          <w:sz w:val="28"/>
          <w:szCs w:val="28"/>
        </w:rPr>
        <w:t xml:space="preserve"> </w:t>
      </w:r>
    </w:p>
    <w:p w:rsidR="00760885" w:rsidP="6028BA5A" w:rsidRDefault="7A9C6791" w14:paraId="5609D29C" w14:textId="635699BE">
      <w:proofErr w:type="spellStart"/>
      <w:r>
        <w:t>aztfexport</w:t>
      </w:r>
      <w:proofErr w:type="spellEnd"/>
      <w:r>
        <w:t xml:space="preserve"> will create a configuration file at $HOME/.</w:t>
      </w:r>
      <w:proofErr w:type="spellStart"/>
      <w:r>
        <w:t>aztfexport</w:t>
      </w:r>
      <w:proofErr w:type="spellEnd"/>
      <w:r>
        <w:t>/</w:t>
      </w:r>
      <w:proofErr w:type="spellStart"/>
      <w:r>
        <w:t>config.json</w:t>
      </w:r>
      <w:proofErr w:type="spellEnd"/>
      <w:r>
        <w:t xml:space="preserve">. This file is </w:t>
      </w:r>
      <w:proofErr w:type="gramStart"/>
      <w:r>
        <w:t>aim</w:t>
      </w:r>
      <w:proofErr w:type="gramEnd"/>
      <w:r>
        <w:t xml:space="preserve"> to be managed by command </w:t>
      </w:r>
      <w:proofErr w:type="spellStart"/>
      <w:r>
        <w:t>aztfexport</w:t>
      </w:r>
      <w:proofErr w:type="spellEnd"/>
      <w:r>
        <w:t xml:space="preserve"> config [subcommand], which includes following subcommands: </w:t>
      </w:r>
    </w:p>
    <w:p w:rsidR="00760885" w:rsidP="6028BA5A" w:rsidRDefault="7A9C6791" w14:paraId="433ECAFB" w14:textId="5B558D24">
      <w:proofErr w:type="gramStart"/>
      <w:r w:rsidRPr="4D702A52">
        <w:rPr>
          <w:b/>
          <w:bCs/>
        </w:rPr>
        <w:t>get</w:t>
      </w:r>
      <w:r w:rsidRPr="4D702A52" w:rsidR="1C741F11">
        <w:rPr>
          <w:b/>
          <w:bCs/>
        </w:rPr>
        <w:t xml:space="preserve"> </w:t>
      </w:r>
      <w:r w:rsidRPr="4D702A52">
        <w:rPr>
          <w:b/>
          <w:bCs/>
        </w:rPr>
        <w:t>:</w:t>
      </w:r>
      <w:proofErr w:type="gramEnd"/>
      <w:r>
        <w:t xml:space="preserve"> Get a config item </w:t>
      </w:r>
    </w:p>
    <w:p w:rsidR="00760885" w:rsidP="6028BA5A" w:rsidRDefault="7A9C6791" w14:paraId="5C0E95A9" w14:textId="5EBBD5F0">
      <w:proofErr w:type="gramStart"/>
      <w:r w:rsidRPr="4D702A52">
        <w:rPr>
          <w:b/>
          <w:bCs/>
        </w:rPr>
        <w:t>set</w:t>
      </w:r>
      <w:r w:rsidRPr="4D702A52" w:rsidR="4F4EDE27">
        <w:rPr>
          <w:b/>
          <w:bCs/>
        </w:rPr>
        <w:t xml:space="preserve"> </w:t>
      </w:r>
      <w:r w:rsidRPr="4D702A52">
        <w:rPr>
          <w:b/>
          <w:bCs/>
        </w:rPr>
        <w:t>:</w:t>
      </w:r>
      <w:proofErr w:type="gramEnd"/>
      <w:r>
        <w:t xml:space="preserve"> Set a config item </w:t>
      </w:r>
    </w:p>
    <w:p w:rsidR="00760885" w:rsidP="6028BA5A" w:rsidRDefault="7A9C6791" w14:paraId="42EB58EB" w14:textId="469D5D6B">
      <w:proofErr w:type="gramStart"/>
      <w:r w:rsidRPr="4D702A52">
        <w:rPr>
          <w:b/>
          <w:bCs/>
        </w:rPr>
        <w:t>show</w:t>
      </w:r>
      <w:r w:rsidRPr="4D702A52" w:rsidR="2BC92068">
        <w:rPr>
          <w:b/>
          <w:bCs/>
        </w:rPr>
        <w:t xml:space="preserve"> </w:t>
      </w:r>
      <w:r w:rsidRPr="4D702A52">
        <w:rPr>
          <w:b/>
          <w:bCs/>
        </w:rPr>
        <w:t>:</w:t>
      </w:r>
      <w:proofErr w:type="gramEnd"/>
      <w:r>
        <w:t xml:space="preserve"> Show the full configuration </w:t>
      </w:r>
    </w:p>
    <w:p w:rsidR="00760885" w:rsidP="6028BA5A" w:rsidRDefault="7A9C6791" w14:paraId="09B801A0" w14:textId="2E37AFC8">
      <w:r>
        <w:t xml:space="preserve">Currently, the following config items are supported: </w:t>
      </w:r>
    </w:p>
    <w:p w:rsidR="00760885" w:rsidP="6028BA5A" w:rsidRDefault="7A9C6791" w14:paraId="5649A822" w14:textId="0F127A5D">
      <w:pPr>
        <w:pStyle w:val="ListParagraph"/>
        <w:numPr>
          <w:ilvl w:val="0"/>
          <w:numId w:val="17"/>
        </w:numPr>
      </w:pPr>
      <w:proofErr w:type="spellStart"/>
      <w:r w:rsidRPr="4D702A52">
        <w:rPr>
          <w:highlight w:val="lightGray"/>
        </w:rPr>
        <w:t>installation_</w:t>
      </w:r>
      <w:proofErr w:type="gramStart"/>
      <w:r w:rsidRPr="4D702A52">
        <w:rPr>
          <w:highlight w:val="lightGray"/>
        </w:rPr>
        <w:t>id</w:t>
      </w:r>
      <w:proofErr w:type="spellEnd"/>
      <w:r w:rsidR="080F8C50">
        <w:t xml:space="preserve"> </w:t>
      </w:r>
      <w:r>
        <w:t>:</w:t>
      </w:r>
      <w:proofErr w:type="gramEnd"/>
      <w:r>
        <w:t xml:space="preserve"> A UUID created on first run. If there is Azure CLI or Azure </w:t>
      </w:r>
      <w:r w:rsidR="75E42D67">
        <w:t>PowerShell</w:t>
      </w:r>
      <w:r>
        <w:t xml:space="preserve"> installed on the current machine, the UUID will be the same value among these tools. Otherwise, a new one will be created. This is used as an identifier in </w:t>
      </w:r>
      <w:proofErr w:type="gramStart"/>
      <w:r>
        <w:t>the telemetry trace</w:t>
      </w:r>
      <w:proofErr w:type="gramEnd"/>
      <w:r>
        <w:t xml:space="preserve">. </w:t>
      </w:r>
    </w:p>
    <w:p w:rsidR="00760885" w:rsidP="6028BA5A" w:rsidRDefault="7A9C6791" w14:paraId="5166FF5A" w14:textId="0AF28133">
      <w:pPr>
        <w:pStyle w:val="ListParagraph"/>
        <w:numPr>
          <w:ilvl w:val="0"/>
          <w:numId w:val="17"/>
        </w:numPr>
      </w:pPr>
      <w:proofErr w:type="spellStart"/>
      <w:r w:rsidRPr="6028BA5A">
        <w:rPr>
          <w:highlight w:val="lightGray"/>
        </w:rPr>
        <w:t>telemetry_</w:t>
      </w:r>
      <w:proofErr w:type="gramStart"/>
      <w:r w:rsidRPr="6028BA5A">
        <w:rPr>
          <w:highlight w:val="lightGray"/>
        </w:rPr>
        <w:t>enabled</w:t>
      </w:r>
      <w:proofErr w:type="spellEnd"/>
      <w:r w:rsidR="676756D5">
        <w:t xml:space="preserve"> </w:t>
      </w:r>
      <w:r>
        <w:t>:</w:t>
      </w:r>
      <w:proofErr w:type="gramEnd"/>
      <w:r>
        <w:t xml:space="preserve"> Enables telemetry. We use telemetry to identify issues and areas for improvement to optimize this tool for better performance, reliability, and user experience. If you wish to disable our telemetry, set this to false. </w:t>
      </w:r>
    </w:p>
    <w:p w:rsidR="00760885" w:rsidP="6028BA5A" w:rsidRDefault="00760885" w14:paraId="171E3869" w14:textId="3062A991"/>
    <w:p w:rsidR="00760885" w:rsidP="6028BA5A" w:rsidRDefault="7A9C6791" w14:paraId="3AF4D67F" w14:textId="20DF0771" w14:noSpellErr="1">
      <w:pPr>
        <w:pStyle w:val="Heading2"/>
        <w:rPr>
          <w:sz w:val="32"/>
          <w:szCs w:val="32"/>
        </w:rPr>
      </w:pPr>
      <w:bookmarkStart w:name="_Toc1427186829" w:id="978799994"/>
      <w:r w:rsidRPr="43090690" w:rsidR="15B6966F">
        <w:rPr>
          <w:sz w:val="28"/>
          <w:szCs w:val="28"/>
        </w:rPr>
        <w:t>Benefits</w:t>
      </w:r>
      <w:bookmarkEnd w:id="978799994"/>
      <w:r w:rsidRPr="43090690" w:rsidR="15B6966F">
        <w:rPr>
          <w:sz w:val="28"/>
          <w:szCs w:val="28"/>
        </w:rPr>
        <w:t xml:space="preserve"> </w:t>
      </w:r>
    </w:p>
    <w:p w:rsidR="00760885" w:rsidP="6028BA5A" w:rsidRDefault="7A9C6791" w14:paraId="38464DDD" w14:textId="06E9C040">
      <w:r>
        <w:t xml:space="preserve">Azure Export for Terraform enables you to: </w:t>
      </w:r>
    </w:p>
    <w:p w:rsidR="00760885" w:rsidP="6028BA5A" w:rsidRDefault="7A9C6791" w14:paraId="297DD339" w14:textId="5EA0A93C">
      <w:pPr>
        <w:pStyle w:val="ListParagraph"/>
        <w:numPr>
          <w:ilvl w:val="0"/>
          <w:numId w:val="16"/>
        </w:numPr>
      </w:pPr>
      <w:r w:rsidRPr="6028BA5A">
        <w:rPr>
          <w:b/>
          <w:bCs/>
        </w:rPr>
        <w:t>Simplify migration to Terraform on Azure.</w:t>
      </w:r>
      <w:r>
        <w:t xml:space="preserve"> Azure Export for Terraform allows you to migrate Azure resources to Terraform using a single command. </w:t>
      </w:r>
    </w:p>
    <w:p w:rsidR="00760885" w:rsidP="6028BA5A" w:rsidRDefault="7A9C6791" w14:paraId="44FE51B7" w14:textId="547ABDE0">
      <w:pPr>
        <w:pStyle w:val="ListParagraph"/>
        <w:numPr>
          <w:ilvl w:val="0"/>
          <w:numId w:val="16"/>
        </w:numPr>
      </w:pPr>
      <w:r w:rsidRPr="6028BA5A">
        <w:rPr>
          <w:b/>
          <w:bCs/>
        </w:rPr>
        <w:t>Export user-specified sets of resources to Terraform HCL code and state with a single command.</w:t>
      </w:r>
      <w:r>
        <w:t xml:space="preserve"> Azure Export for Terraform enables you to specify a predetermined scope </w:t>
      </w:r>
      <w:proofErr w:type="gramStart"/>
      <w:r>
        <w:t>to</w:t>
      </w:r>
      <w:proofErr w:type="gramEnd"/>
      <w:r>
        <w:t xml:space="preserve"> export. The scope can be as granular as a single resource. You can also export a resource group and its nested resources. Finally, you can export an entire subscription. </w:t>
      </w:r>
    </w:p>
    <w:p w:rsidR="00760885" w:rsidP="6028BA5A" w:rsidRDefault="7A9C6791" w14:paraId="779CC231" w14:textId="1347345E">
      <w:pPr>
        <w:pStyle w:val="ListParagraph"/>
        <w:numPr>
          <w:ilvl w:val="0"/>
          <w:numId w:val="16"/>
        </w:numPr>
      </w:pPr>
      <w:r w:rsidRPr="6028BA5A">
        <w:rPr>
          <w:b/>
          <w:bCs/>
        </w:rPr>
        <w:t>Inspect preexisting infrastructure with all exposed properties.</w:t>
      </w:r>
      <w:r>
        <w:t xml:space="preserve"> Whether learning a newly released resource or investigating an issue in production, Azure Export for Terraform supports a read-only export with the option to expose all configurable resource properties. </w:t>
      </w:r>
    </w:p>
    <w:p w:rsidR="00760885" w:rsidP="6028BA5A" w:rsidRDefault="7A9C6791" w14:paraId="34D2F50B" w14:textId="027899EC">
      <w:pPr>
        <w:pStyle w:val="ListParagraph"/>
        <w:numPr>
          <w:ilvl w:val="0"/>
          <w:numId w:val="16"/>
        </w:numPr>
      </w:pPr>
      <w:r w:rsidRPr="6028BA5A">
        <w:rPr>
          <w:b/>
          <w:bCs/>
        </w:rPr>
        <w:t>Follow plan/apply workflow to integrate non-Terraform infrastructure into Terraform.</w:t>
      </w:r>
      <w:r>
        <w:t xml:space="preserve"> Export HCL code, inspect non-Terraform resources and easily integrate them into your production infrastructure and remote backends.</w:t>
      </w:r>
    </w:p>
    <w:p w:rsidR="00760885" w:rsidP="6028BA5A" w:rsidRDefault="13DB8532" w14:paraId="1F207B4D" w14:textId="668C5D90" w14:noSpellErr="1">
      <w:pPr>
        <w:pStyle w:val="Heading2"/>
        <w:rPr>
          <w:sz w:val="28"/>
          <w:szCs w:val="28"/>
        </w:rPr>
      </w:pPr>
      <w:bookmarkStart w:name="_Toc1093932637" w:id="791639209"/>
      <w:r w:rsidRPr="43090690" w:rsidR="487E1801">
        <w:rPr>
          <w:sz w:val="28"/>
          <w:szCs w:val="28"/>
        </w:rPr>
        <w:t>How to Export an Azure resource</w:t>
      </w:r>
      <w:bookmarkEnd w:id="791639209"/>
    </w:p>
    <w:p w:rsidR="00760885" w:rsidP="6028BA5A" w:rsidRDefault="13DB8532" w14:paraId="61B3EAB1" w14:textId="4B24B1D6">
      <w:r w:rsidRPr="6028BA5A">
        <w:t xml:space="preserve">Using the interactive mode </w:t>
      </w:r>
    </w:p>
    <w:p w:rsidR="00760885" w:rsidP="6028BA5A" w:rsidRDefault="13DB8532" w14:paraId="2BC15E89" w14:textId="037F9800">
      <w:pPr>
        <w:pStyle w:val="ListParagraph"/>
        <w:numPr>
          <w:ilvl w:val="0"/>
          <w:numId w:val="15"/>
        </w:numPr>
      </w:pPr>
      <w:r w:rsidRPr="6028BA5A">
        <w:lastRenderedPageBreak/>
        <w:t xml:space="preserve">Create a directory in which to test. </w:t>
      </w:r>
    </w:p>
    <w:p w:rsidR="00760885" w:rsidP="6028BA5A" w:rsidRDefault="13DB8532" w14:paraId="2BB5147A" w14:textId="04C61ABF">
      <w:pPr>
        <w:pStyle w:val="ListParagraph"/>
        <w:numPr>
          <w:ilvl w:val="0"/>
          <w:numId w:val="15"/>
        </w:numPr>
      </w:pPr>
      <w:r w:rsidRPr="6028BA5A">
        <w:t xml:space="preserve">Open a command prompt and navigate to the new directory. </w:t>
      </w:r>
    </w:p>
    <w:p w:rsidR="00760885" w:rsidP="6028BA5A" w:rsidRDefault="13DB8532" w14:paraId="54343D5B" w14:textId="5D2AFF9B">
      <w:pPr>
        <w:pStyle w:val="ListParagraph"/>
        <w:numPr>
          <w:ilvl w:val="0"/>
          <w:numId w:val="15"/>
        </w:numPr>
      </w:pPr>
      <w:r w:rsidRPr="6028BA5A">
        <w:t xml:space="preserve">Run </w:t>
      </w:r>
      <w:proofErr w:type="spellStart"/>
      <w:r w:rsidRPr="6028BA5A">
        <w:t>aztfexport</w:t>
      </w:r>
      <w:proofErr w:type="spellEnd"/>
      <w:r w:rsidRPr="6028BA5A">
        <w:t xml:space="preserve"> resource-group to export the resource group named </w:t>
      </w:r>
      <w:proofErr w:type="spellStart"/>
      <w:r w:rsidRPr="6028BA5A">
        <w:t>myResourceGroup</w:t>
      </w:r>
      <w:proofErr w:type="spellEnd"/>
      <w:r w:rsidRPr="6028BA5A">
        <w:t xml:space="preserve">. </w:t>
      </w:r>
      <w:r>
        <w:rPr>
          <w:noProof/>
        </w:rPr>
        <w:drawing>
          <wp:inline distT="0" distB="0" distL="0" distR="0" wp14:anchorId="767FC7EC" wp14:editId="1F2BEE57">
            <wp:extent cx="5353048" cy="514350"/>
            <wp:effectExtent l="0" t="0" r="0" b="0"/>
            <wp:docPr id="1259230673" name="Picture 1259230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353048" cy="514350"/>
                    </a:xfrm>
                    <a:prstGeom prst="rect">
                      <a:avLst/>
                    </a:prstGeom>
                  </pic:spPr>
                </pic:pic>
              </a:graphicData>
            </a:graphic>
          </wp:inline>
        </w:drawing>
      </w:r>
    </w:p>
    <w:p w:rsidR="00760885" w:rsidP="6028BA5A" w:rsidRDefault="13DB8532" w14:paraId="5FBF137E" w14:textId="19ABD506">
      <w:pPr>
        <w:pStyle w:val="ListParagraph"/>
        <w:numPr>
          <w:ilvl w:val="0"/>
          <w:numId w:val="15"/>
        </w:numPr>
      </w:pPr>
      <w:r w:rsidRPr="6028BA5A">
        <w:t xml:space="preserve">After the tool initializes, a list of the resources to be exported is displayed. Each line has an Azure </w:t>
      </w:r>
      <w:proofErr w:type="spellStart"/>
      <w:r w:rsidRPr="6028BA5A">
        <w:t>resourceID</w:t>
      </w:r>
      <w:proofErr w:type="spellEnd"/>
      <w:r w:rsidRPr="6028BA5A">
        <w:t xml:space="preserve"> matched to the corresponding </w:t>
      </w:r>
      <w:proofErr w:type="spellStart"/>
      <w:r w:rsidRPr="6028BA5A">
        <w:t>AzureRM</w:t>
      </w:r>
      <w:proofErr w:type="spellEnd"/>
      <w:r w:rsidRPr="6028BA5A">
        <w:t xml:space="preserve"> resource type. </w:t>
      </w:r>
    </w:p>
    <w:p w:rsidR="00760885" w:rsidP="6028BA5A" w:rsidRDefault="13DB8532" w14:paraId="2A608EF2" w14:textId="0651D76C">
      <w:pPr>
        <w:pStyle w:val="ListParagraph"/>
        <w:numPr>
          <w:ilvl w:val="0"/>
          <w:numId w:val="15"/>
        </w:numPr>
      </w:pPr>
      <w:r w:rsidRPr="6028BA5A">
        <w:t xml:space="preserve">Press w to run the export. </w:t>
      </w:r>
    </w:p>
    <w:p w:rsidR="00760885" w:rsidP="6028BA5A" w:rsidRDefault="13DB8532" w14:paraId="4DA422EA" w14:textId="623BFFE8">
      <w:pPr>
        <w:rPr>
          <w:rFonts w:ascii="Calibri" w:hAnsi="Calibri" w:eastAsia="Calibri" w:cs="Calibri"/>
        </w:rPr>
      </w:pPr>
      <w:r w:rsidRPr="6028BA5A">
        <w:t xml:space="preserve">Note: For further information follow this link:  </w:t>
      </w:r>
      <w:hyperlink r:id="rId12">
        <w:proofErr w:type="spellStart"/>
        <w:r w:rsidRPr="6028BA5A">
          <w:rPr>
            <w:rStyle w:val="Hyperlink"/>
            <w:rFonts w:ascii="Calibri" w:hAnsi="Calibri" w:eastAsia="Calibri" w:cs="Calibri"/>
          </w:rPr>
          <w:t>Quickstart</w:t>
        </w:r>
        <w:proofErr w:type="spellEnd"/>
        <w:r w:rsidRPr="6028BA5A">
          <w:rPr>
            <w:rStyle w:val="Hyperlink"/>
            <w:rFonts w:ascii="Calibri" w:hAnsi="Calibri" w:eastAsia="Calibri" w:cs="Calibri"/>
          </w:rPr>
          <w:t>: Export your first resources using Azure Export for Terraform | Microsoft Learn</w:t>
        </w:r>
      </w:hyperlink>
    </w:p>
    <w:p w:rsidR="00760885" w:rsidP="6028BA5A" w:rsidRDefault="00760885" w14:paraId="77549E19" w14:textId="6707CB90"/>
    <w:p w:rsidR="00760885" w:rsidP="6028BA5A" w:rsidRDefault="31D2DCFC" w14:paraId="4C32B22E" w14:textId="74222138" w14:noSpellErr="1">
      <w:pPr>
        <w:pStyle w:val="Heading2"/>
        <w:rPr>
          <w:sz w:val="28"/>
          <w:szCs w:val="28"/>
        </w:rPr>
      </w:pPr>
      <w:bookmarkStart w:name="_Toc1234631498" w:id="1727925684"/>
      <w:r w:rsidRPr="43090690" w:rsidR="392666C2">
        <w:rPr>
          <w:sz w:val="28"/>
          <w:szCs w:val="28"/>
        </w:rPr>
        <w:t>Export your first resources using Azure Export for Terraform</w:t>
      </w:r>
      <w:bookmarkEnd w:id="1727925684"/>
    </w:p>
    <w:p w:rsidR="00760885" w:rsidP="6028BA5A" w:rsidRDefault="31D2DCFC" w14:paraId="5D9618A9" w14:textId="28E9D49D">
      <w:r w:rsidRPr="6028BA5A">
        <w:t xml:space="preserve">Create the test Azure </w:t>
      </w:r>
      <w:proofErr w:type="gramStart"/>
      <w:r w:rsidRPr="6028BA5A">
        <w:t>resources</w:t>
      </w:r>
      <w:proofErr w:type="gramEnd"/>
      <w:r w:rsidRPr="6028BA5A">
        <w:t xml:space="preserve"> </w:t>
      </w:r>
    </w:p>
    <w:p w:rsidR="00760885" w:rsidP="6028BA5A" w:rsidRDefault="31D2DCFC" w14:paraId="383093BD" w14:textId="4DB57803">
      <w:pPr>
        <w:pStyle w:val="ListParagraph"/>
        <w:numPr>
          <w:ilvl w:val="0"/>
          <w:numId w:val="14"/>
        </w:numPr>
      </w:pPr>
      <w:r w:rsidRPr="6028BA5A">
        <w:t>Run New-</w:t>
      </w:r>
      <w:proofErr w:type="spellStart"/>
      <w:r w:rsidRPr="6028BA5A">
        <w:t>AzResourceGroup</w:t>
      </w:r>
      <w:proofErr w:type="spellEnd"/>
      <w:r w:rsidRPr="6028BA5A">
        <w:t xml:space="preserve"> to create an Azure resource group. </w:t>
      </w:r>
    </w:p>
    <w:p w:rsidR="00760885" w:rsidP="6028BA5A" w:rsidRDefault="31D2DCFC" w14:paraId="38079A2D" w14:textId="033DFDE3">
      <w:pPr>
        <w:ind w:firstLine="720"/>
        <w:rPr>
          <w:rFonts w:ascii="Calibri" w:hAnsi="Calibri" w:eastAsia="Calibri" w:cs="Calibri"/>
        </w:rPr>
      </w:pPr>
      <w:r>
        <w:rPr>
          <w:noProof/>
        </w:rPr>
        <w:drawing>
          <wp:inline distT="0" distB="0" distL="0" distR="0" wp14:anchorId="0157B7A1" wp14:editId="7336A0F5">
            <wp:extent cx="4572000" cy="438150"/>
            <wp:effectExtent l="0" t="0" r="0" b="0"/>
            <wp:docPr id="1082802609" name="Picture 1082802609"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438150"/>
                    </a:xfrm>
                    <a:prstGeom prst="rect">
                      <a:avLst/>
                    </a:prstGeom>
                  </pic:spPr>
                </pic:pic>
              </a:graphicData>
            </a:graphic>
          </wp:inline>
        </w:drawing>
      </w:r>
    </w:p>
    <w:p w:rsidR="00760885" w:rsidP="6028BA5A" w:rsidRDefault="31D2DCFC" w14:paraId="19E3DC2D" w14:textId="1FDBC845">
      <w:pPr>
        <w:pStyle w:val="ListParagraph"/>
        <w:numPr>
          <w:ilvl w:val="0"/>
          <w:numId w:val="14"/>
        </w:numPr>
      </w:pPr>
      <w:r w:rsidRPr="6028BA5A">
        <w:t>Run New-</w:t>
      </w:r>
      <w:proofErr w:type="spellStart"/>
      <w:r w:rsidRPr="6028BA5A">
        <w:t>AzVM</w:t>
      </w:r>
      <w:proofErr w:type="spellEnd"/>
      <w:r w:rsidRPr="6028BA5A">
        <w:t xml:space="preserve"> to create the virtual machine. </w:t>
      </w:r>
    </w:p>
    <w:p w:rsidR="00760885" w:rsidP="6028BA5A" w:rsidRDefault="31D2DCFC" w14:paraId="1D503F46" w14:textId="7F753EA5">
      <w:pPr>
        <w:rPr>
          <w:rFonts w:ascii="Calibri" w:hAnsi="Calibri" w:eastAsia="Calibri" w:cs="Calibri"/>
        </w:rPr>
      </w:pPr>
      <w:r>
        <w:rPr>
          <w:noProof/>
        </w:rPr>
        <w:drawing>
          <wp:inline distT="0" distB="0" distL="0" distR="0" wp14:anchorId="5D95E290" wp14:editId="046FB750">
            <wp:extent cx="4572000" cy="2514600"/>
            <wp:effectExtent l="0" t="0" r="0" b="0"/>
            <wp:docPr id="1551197139" name="Picture 1551197139"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2514600"/>
                    </a:xfrm>
                    <a:prstGeom prst="rect">
                      <a:avLst/>
                    </a:prstGeom>
                  </pic:spPr>
                </pic:pic>
              </a:graphicData>
            </a:graphic>
          </wp:inline>
        </w:drawing>
      </w:r>
    </w:p>
    <w:p w:rsidR="00760885" w:rsidP="6028BA5A" w:rsidRDefault="31D2DCFC" w14:paraId="6A3D918B" w14:textId="2C0F3242" w14:noSpellErr="1">
      <w:pPr>
        <w:pStyle w:val="Heading2"/>
        <w:rPr>
          <w:sz w:val="28"/>
          <w:szCs w:val="28"/>
        </w:rPr>
      </w:pPr>
      <w:bookmarkStart w:name="_Toc1052743460" w:id="558635762"/>
      <w:r w:rsidRPr="43090690" w:rsidR="392666C2">
        <w:rPr>
          <w:sz w:val="28"/>
          <w:szCs w:val="28"/>
        </w:rPr>
        <w:t xml:space="preserve">Verify the Export </w:t>
      </w:r>
      <w:r w:rsidRPr="43090690" w:rsidR="392666C2">
        <w:rPr>
          <w:sz w:val="28"/>
          <w:szCs w:val="28"/>
        </w:rPr>
        <w:t>results</w:t>
      </w:r>
      <w:bookmarkEnd w:id="558635762"/>
    </w:p>
    <w:p w:rsidR="00760885" w:rsidP="6028BA5A" w:rsidRDefault="31D2DCFC" w14:paraId="1483F031" w14:textId="1139A8DA">
      <w:r w:rsidRPr="6028BA5A">
        <w:t xml:space="preserve">After the tool has finished exporting your Azure resources, run the following commands in the same directory that contains the generated files. </w:t>
      </w:r>
    </w:p>
    <w:p w:rsidR="00760885" w:rsidP="6028BA5A" w:rsidRDefault="31D2DCFC" w14:paraId="5E20CAC9" w14:textId="242CE605">
      <w:pPr>
        <w:pStyle w:val="ListParagraph"/>
        <w:numPr>
          <w:ilvl w:val="0"/>
          <w:numId w:val="13"/>
        </w:numPr>
      </w:pPr>
      <w:r w:rsidRPr="6028BA5A">
        <w:t xml:space="preserve">Run terraform </w:t>
      </w:r>
      <w:proofErr w:type="spellStart"/>
      <w:r w:rsidRPr="6028BA5A">
        <w:t>init.</w:t>
      </w:r>
      <w:proofErr w:type="spellEnd"/>
    </w:p>
    <w:p w:rsidR="00760885" w:rsidP="6028BA5A" w:rsidRDefault="31D2DCFC" w14:paraId="34D93A6D" w14:textId="5E8F4264">
      <w:pPr>
        <w:rPr>
          <w:rFonts w:ascii="Calibri" w:hAnsi="Calibri" w:eastAsia="Calibri" w:cs="Calibri"/>
        </w:rPr>
      </w:pPr>
      <w:r>
        <w:rPr>
          <w:noProof/>
        </w:rPr>
        <w:drawing>
          <wp:inline distT="0" distB="0" distL="0" distR="0" wp14:anchorId="319E18D0" wp14:editId="0E18C9C7">
            <wp:extent cx="2066925" cy="361950"/>
            <wp:effectExtent l="0" t="0" r="0" b="0"/>
            <wp:docPr id="2065964763" name="Picture 2065964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066925" cy="361950"/>
                    </a:xfrm>
                    <a:prstGeom prst="rect">
                      <a:avLst/>
                    </a:prstGeom>
                  </pic:spPr>
                </pic:pic>
              </a:graphicData>
            </a:graphic>
          </wp:inline>
        </w:drawing>
      </w:r>
    </w:p>
    <w:p w:rsidR="00760885" w:rsidP="6028BA5A" w:rsidRDefault="31D2DCFC" w14:paraId="7CD43EF1" w14:textId="54314C78">
      <w:pPr>
        <w:pStyle w:val="ListParagraph"/>
        <w:numPr>
          <w:ilvl w:val="0"/>
          <w:numId w:val="13"/>
        </w:numPr>
      </w:pPr>
      <w:r w:rsidRPr="6028BA5A">
        <w:t xml:space="preserve">Run terraform plan. </w:t>
      </w:r>
    </w:p>
    <w:p w:rsidR="00760885" w:rsidP="6028BA5A" w:rsidRDefault="31D2DCFC" w14:paraId="3621065B" w14:textId="5530E885">
      <w:pPr>
        <w:rPr>
          <w:rFonts w:ascii="Calibri" w:hAnsi="Calibri" w:eastAsia="Calibri" w:cs="Calibri"/>
        </w:rPr>
      </w:pPr>
      <w:r>
        <w:rPr>
          <w:noProof/>
        </w:rPr>
        <w:lastRenderedPageBreak/>
        <w:drawing>
          <wp:inline distT="0" distB="0" distL="0" distR="0" wp14:anchorId="31F55E2C" wp14:editId="48312626">
            <wp:extent cx="1381125" cy="381000"/>
            <wp:effectExtent l="0" t="0" r="0" b="0"/>
            <wp:docPr id="507048224" name="Picture 507048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1381125" cy="381000"/>
                    </a:xfrm>
                    <a:prstGeom prst="rect">
                      <a:avLst/>
                    </a:prstGeom>
                  </pic:spPr>
                </pic:pic>
              </a:graphicData>
            </a:graphic>
          </wp:inline>
        </w:drawing>
      </w:r>
      <w:r w:rsidRPr="6028BA5A">
        <w:t xml:space="preserve"> </w:t>
      </w:r>
    </w:p>
    <w:p w:rsidR="00760885" w:rsidP="6028BA5A" w:rsidRDefault="31D2DCFC" w14:paraId="4AC18D57" w14:textId="144B57C0">
      <w:r w:rsidRPr="6028BA5A">
        <w:t xml:space="preserve">If the terminal outputs </w:t>
      </w:r>
      <w:r w:rsidRPr="6028BA5A">
        <w:rPr>
          <w:b/>
          <w:bCs/>
        </w:rPr>
        <w:t>No changes needed</w:t>
      </w:r>
      <w:r w:rsidRPr="6028BA5A">
        <w:t xml:space="preserve">, then congratulations! </w:t>
      </w:r>
    </w:p>
    <w:p w:rsidR="00760885" w:rsidP="6028BA5A" w:rsidRDefault="31D2DCFC" w14:paraId="76440264" w14:textId="0464A824">
      <w:r w:rsidRPr="6028BA5A">
        <w:t xml:space="preserve">Your infrastructure and its corresponding state have been successfully exported to Terraform. </w:t>
      </w:r>
    </w:p>
    <w:p w:rsidR="00760885" w:rsidP="6028BA5A" w:rsidRDefault="00760885" w14:paraId="34182D98" w14:textId="402AD590"/>
    <w:p w:rsidR="00760885" w:rsidP="6028BA5A" w:rsidRDefault="31D2DCFC" w14:paraId="34C77F1A" w14:textId="7AE4E46C" w14:noSpellErr="1">
      <w:pPr>
        <w:pStyle w:val="Heading2"/>
        <w:rPr>
          <w:sz w:val="32"/>
          <w:szCs w:val="32"/>
        </w:rPr>
      </w:pPr>
      <w:bookmarkStart w:name="_Toc951038799" w:id="1977859800"/>
      <w:r w:rsidRPr="43090690" w:rsidR="392666C2">
        <w:rPr>
          <w:sz w:val="28"/>
          <w:szCs w:val="28"/>
        </w:rPr>
        <w:t xml:space="preserve">Clean up </w:t>
      </w:r>
      <w:r w:rsidRPr="43090690" w:rsidR="392666C2">
        <w:rPr>
          <w:sz w:val="28"/>
          <w:szCs w:val="28"/>
        </w:rPr>
        <w:t>resources</w:t>
      </w:r>
      <w:bookmarkEnd w:id="1977859800"/>
      <w:r w:rsidRPr="43090690" w:rsidR="392666C2">
        <w:rPr>
          <w:sz w:val="28"/>
          <w:szCs w:val="28"/>
        </w:rPr>
        <w:t xml:space="preserve"> </w:t>
      </w:r>
    </w:p>
    <w:p w:rsidR="00760885" w:rsidP="6028BA5A" w:rsidRDefault="31D2DCFC" w14:paraId="69CEBB5A" w14:textId="743F36B1">
      <w:r w:rsidRPr="6028BA5A">
        <w:t xml:space="preserve">When you no longer need the resources: </w:t>
      </w:r>
    </w:p>
    <w:p w:rsidR="00760885" w:rsidP="6028BA5A" w:rsidRDefault="31D2DCFC" w14:paraId="36ACAB8E" w14:textId="6DCBA1A0">
      <w:pPr>
        <w:pStyle w:val="ListParagraph"/>
        <w:numPr>
          <w:ilvl w:val="0"/>
          <w:numId w:val="12"/>
        </w:numPr>
      </w:pPr>
      <w:r w:rsidRPr="6028BA5A">
        <w:t xml:space="preserve">Navigate to the directory containing your Terraform files for this article. </w:t>
      </w:r>
    </w:p>
    <w:p w:rsidR="00760885" w:rsidP="6028BA5A" w:rsidRDefault="31D2DCFC" w14:paraId="2C078E63" w14:textId="2D7055B3">
      <w:pPr>
        <w:pStyle w:val="ListParagraph"/>
        <w:numPr>
          <w:ilvl w:val="0"/>
          <w:numId w:val="12"/>
        </w:numPr>
      </w:pPr>
      <w:r w:rsidRPr="6028BA5A">
        <w:t xml:space="preserve">Run terraform destroy. </w:t>
      </w:r>
    </w:p>
    <w:p w:rsidR="6028BA5A" w:rsidP="6028BA5A" w:rsidRDefault="6028BA5A" w14:paraId="426B52CA" w14:textId="03BEF1DF"/>
    <w:p w:rsidR="6028BA5A" w:rsidP="6028BA5A" w:rsidRDefault="6028BA5A" w14:paraId="79E50A08" w14:textId="7E6E95D3"/>
    <w:p w:rsidR="6028BA5A" w:rsidP="6028BA5A" w:rsidRDefault="6028BA5A" w14:paraId="28AE6CF4" w14:textId="77FE0B04"/>
    <w:p w:rsidR="223CB1BB" w:rsidP="6028BA5A" w:rsidRDefault="223CB1BB" w14:paraId="049106BF" w14:textId="7599F2B1" w14:noSpellErr="1">
      <w:pPr>
        <w:pStyle w:val="Heading1"/>
        <w:rPr/>
      </w:pPr>
      <w:bookmarkStart w:name="_Toc1986133366" w:id="1369918628"/>
      <w:r w:rsidR="64ACB261">
        <w:rPr/>
        <w:t>Build Infrastructure for Windows</w:t>
      </w:r>
      <w:bookmarkEnd w:id="1369918628"/>
    </w:p>
    <w:p w:rsidR="1675CA5D" w:rsidP="6028BA5A" w:rsidRDefault="1675CA5D" w14:paraId="1CB23955" w14:textId="29397AF4" w14:noSpellErr="1">
      <w:pPr>
        <w:pStyle w:val="Heading2"/>
        <w:rPr/>
      </w:pPr>
      <w:bookmarkStart w:name="_Toc481008247" w:id="2038014312"/>
      <w:r w:rsidR="4FEE3805">
        <w:rPr/>
        <w:t xml:space="preserve">Install the Azure CLI tool </w:t>
      </w:r>
      <w:r w:rsidR="0EDA894D">
        <w:rPr/>
        <w:t>using</w:t>
      </w:r>
      <w:r w:rsidR="4FEE3805">
        <w:rPr/>
        <w:t xml:space="preserve"> </w:t>
      </w:r>
      <w:r w:rsidR="4FEE3805">
        <w:rPr/>
        <w:t>PowerShell</w:t>
      </w:r>
      <w:bookmarkEnd w:id="2038014312"/>
    </w:p>
    <w:p w:rsidR="1675CA5D" w:rsidP="6028BA5A" w:rsidRDefault="1675CA5D" w14:paraId="5EEB19DB" w14:textId="2A081D85">
      <w:pPr>
        <w:rPr>
          <w:rFonts w:ascii="Calibri" w:hAnsi="Calibri" w:eastAsia="Calibri" w:cs="Calibri"/>
        </w:rPr>
      </w:pPr>
      <w:r w:rsidRPr="6028BA5A">
        <w:rPr>
          <w:rFonts w:ascii="Segoe UI" w:hAnsi="Segoe UI" w:eastAsia="Segoe UI" w:cs="Segoe UI"/>
          <w:color w:val="3B3D45"/>
          <w:sz w:val="24"/>
          <w:szCs w:val="24"/>
        </w:rPr>
        <w:t>Open your PowerShell prompt as an administrator and run the following command:</w:t>
      </w:r>
    </w:p>
    <w:p w:rsidR="1675CA5D" w:rsidP="6028BA5A" w:rsidRDefault="1675CA5D" w14:paraId="0FF10CCA" w14:textId="62F2CD87">
      <w:pPr>
        <w:rPr>
          <w:rFonts w:ascii="Segoe UI" w:hAnsi="Segoe UI" w:eastAsia="Segoe UI" w:cs="Segoe UI"/>
          <w:color w:val="3B3D45"/>
          <w:sz w:val="24"/>
          <w:szCs w:val="24"/>
          <w:highlight w:val="lightGray"/>
        </w:rPr>
      </w:pPr>
      <w:r w:rsidRPr="6028BA5A">
        <w:rPr>
          <w:rFonts w:ascii="Segoe UI" w:hAnsi="Segoe UI" w:eastAsia="Segoe UI" w:cs="Segoe UI"/>
          <w:color w:val="3B3D45"/>
          <w:sz w:val="24"/>
          <w:szCs w:val="24"/>
          <w:highlight w:val="lightGray"/>
        </w:rPr>
        <w:t>Invoke-</w:t>
      </w:r>
      <w:proofErr w:type="spellStart"/>
      <w:r w:rsidRPr="6028BA5A">
        <w:rPr>
          <w:rFonts w:ascii="Segoe UI" w:hAnsi="Segoe UI" w:eastAsia="Segoe UI" w:cs="Segoe UI"/>
          <w:color w:val="3B3D45"/>
          <w:sz w:val="24"/>
          <w:szCs w:val="24"/>
          <w:highlight w:val="lightGray"/>
        </w:rPr>
        <w:t>WebRequest</w:t>
      </w:r>
      <w:proofErr w:type="spellEnd"/>
      <w:r w:rsidRPr="6028BA5A">
        <w:rPr>
          <w:rFonts w:ascii="Segoe UI" w:hAnsi="Segoe UI" w:eastAsia="Segoe UI" w:cs="Segoe UI"/>
          <w:color w:val="3B3D45"/>
          <w:sz w:val="24"/>
          <w:szCs w:val="24"/>
          <w:highlight w:val="lightGray"/>
        </w:rPr>
        <w:t xml:space="preserve"> -Uri https://aka.ms/installazurecliwindows -</w:t>
      </w:r>
      <w:proofErr w:type="spellStart"/>
      <w:r w:rsidRPr="6028BA5A">
        <w:rPr>
          <w:rFonts w:ascii="Segoe UI" w:hAnsi="Segoe UI" w:eastAsia="Segoe UI" w:cs="Segoe UI"/>
          <w:color w:val="3B3D45"/>
          <w:sz w:val="24"/>
          <w:szCs w:val="24"/>
          <w:highlight w:val="lightGray"/>
        </w:rPr>
        <w:t>OutFile</w:t>
      </w:r>
      <w:proofErr w:type="spellEnd"/>
      <w:r w:rsidRPr="6028BA5A">
        <w:rPr>
          <w:rFonts w:ascii="Segoe UI" w:hAnsi="Segoe UI" w:eastAsia="Segoe UI" w:cs="Segoe UI"/>
          <w:color w:val="3B3D45"/>
          <w:sz w:val="24"/>
          <w:szCs w:val="24"/>
          <w:highlight w:val="lightGray"/>
        </w:rPr>
        <w:t xml:space="preserve"> .\AzureCLI.msi; Start-Process msiexec.exe -Wait -</w:t>
      </w:r>
      <w:proofErr w:type="spellStart"/>
      <w:r w:rsidRPr="6028BA5A">
        <w:rPr>
          <w:rFonts w:ascii="Segoe UI" w:hAnsi="Segoe UI" w:eastAsia="Segoe UI" w:cs="Segoe UI"/>
          <w:color w:val="3B3D45"/>
          <w:sz w:val="24"/>
          <w:szCs w:val="24"/>
          <w:highlight w:val="lightGray"/>
        </w:rPr>
        <w:t>ArgumentList</w:t>
      </w:r>
      <w:proofErr w:type="spellEnd"/>
      <w:r w:rsidRPr="6028BA5A">
        <w:rPr>
          <w:rFonts w:ascii="Segoe UI" w:hAnsi="Segoe UI" w:eastAsia="Segoe UI" w:cs="Segoe UI"/>
          <w:color w:val="3B3D45"/>
          <w:sz w:val="24"/>
          <w:szCs w:val="24"/>
          <w:highlight w:val="lightGray"/>
        </w:rPr>
        <w:t xml:space="preserve"> '/I AzureCLI.msi /quiet'; rm .\AzureCLI.msi</w:t>
      </w:r>
    </w:p>
    <w:p w:rsidR="6028BA5A" w:rsidP="6028BA5A" w:rsidRDefault="6028BA5A" w14:paraId="6B0F8C4C" w14:textId="7C55AC58">
      <w:pPr>
        <w:rPr>
          <w:rFonts w:ascii="Segoe UI" w:hAnsi="Segoe UI" w:eastAsia="Segoe UI" w:cs="Segoe UI"/>
          <w:color w:val="3B3D45"/>
          <w:sz w:val="24"/>
          <w:szCs w:val="24"/>
          <w:highlight w:val="lightGray"/>
        </w:rPr>
      </w:pPr>
    </w:p>
    <w:p w:rsidR="454F19BB" w:rsidP="6028BA5A" w:rsidRDefault="454F19BB" w14:paraId="4763F7AD" w14:textId="0CD887A1">
      <w:pPr>
        <w:rPr>
          <w:rFonts w:ascii="Segoe UI" w:hAnsi="Segoe UI" w:eastAsia="Segoe UI" w:cs="Segoe UI"/>
          <w:color w:val="3B3D45"/>
          <w:sz w:val="24"/>
          <w:szCs w:val="24"/>
        </w:rPr>
      </w:pPr>
      <w:r w:rsidRPr="6028BA5A">
        <w:rPr>
          <w:rFonts w:ascii="Segoe UI" w:hAnsi="Segoe UI" w:eastAsia="Segoe UI" w:cs="Segoe UI"/>
          <w:color w:val="3B3D45"/>
          <w:sz w:val="24"/>
          <w:szCs w:val="24"/>
        </w:rPr>
        <w:t xml:space="preserve">After running the above </w:t>
      </w:r>
      <w:r w:rsidRPr="6028BA5A" w:rsidR="56157F95">
        <w:rPr>
          <w:rFonts w:ascii="Segoe UI" w:hAnsi="Segoe UI" w:eastAsia="Segoe UI" w:cs="Segoe UI"/>
          <w:color w:val="3B3D45"/>
          <w:sz w:val="24"/>
          <w:szCs w:val="24"/>
        </w:rPr>
        <w:t>code,</w:t>
      </w:r>
      <w:r w:rsidRPr="6028BA5A">
        <w:rPr>
          <w:rFonts w:ascii="Segoe UI" w:hAnsi="Segoe UI" w:eastAsia="Segoe UI" w:cs="Segoe UI"/>
          <w:color w:val="3B3D45"/>
          <w:sz w:val="24"/>
          <w:szCs w:val="24"/>
        </w:rPr>
        <w:t xml:space="preserve"> y</w:t>
      </w:r>
      <w:r w:rsidRPr="6028BA5A" w:rsidR="4889817A">
        <w:rPr>
          <w:rFonts w:ascii="Segoe UI" w:hAnsi="Segoe UI" w:eastAsia="Segoe UI" w:cs="Segoe UI"/>
          <w:color w:val="3B3D45"/>
          <w:sz w:val="24"/>
          <w:szCs w:val="24"/>
        </w:rPr>
        <w:t>ou will get a window like this</w:t>
      </w:r>
      <w:r w:rsidRPr="6028BA5A" w:rsidR="59EB9968">
        <w:rPr>
          <w:rFonts w:ascii="Segoe UI" w:hAnsi="Segoe UI" w:eastAsia="Segoe UI" w:cs="Segoe UI"/>
          <w:color w:val="3B3D45"/>
          <w:sz w:val="24"/>
          <w:szCs w:val="24"/>
        </w:rPr>
        <w:t>.</w:t>
      </w:r>
    </w:p>
    <w:p w:rsidR="5F2CC866" w:rsidP="6028BA5A" w:rsidRDefault="5F2CC866" w14:paraId="7870B160" w14:textId="4F91386C">
      <w:r>
        <w:rPr>
          <w:noProof/>
        </w:rPr>
        <w:drawing>
          <wp:inline distT="0" distB="0" distL="0" distR="0" wp14:anchorId="46731167" wp14:editId="624DC24D">
            <wp:extent cx="5943600" cy="2381250"/>
            <wp:effectExtent l="0" t="0" r="0" b="0"/>
            <wp:docPr id="576871112" name="Picture 576871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2381250"/>
                    </a:xfrm>
                    <a:prstGeom prst="rect">
                      <a:avLst/>
                    </a:prstGeom>
                  </pic:spPr>
                </pic:pic>
              </a:graphicData>
            </a:graphic>
          </wp:inline>
        </w:drawing>
      </w:r>
    </w:p>
    <w:p w:rsidR="79386E7C" w:rsidP="6028BA5A" w:rsidRDefault="79386E7C" w14:paraId="50042BC1" w14:textId="781DA0BC" w14:noSpellErr="1">
      <w:pPr>
        <w:pStyle w:val="Heading2"/>
        <w:rPr/>
      </w:pPr>
      <w:bookmarkStart w:name="_Toc516804343" w:id="1380098924"/>
      <w:r w:rsidR="20B83ADA">
        <w:rPr/>
        <w:t>Authenticate using the Azure CLI</w:t>
      </w:r>
      <w:bookmarkEnd w:id="1380098924"/>
    </w:p>
    <w:p w:rsidR="79386E7C" w:rsidP="6028BA5A" w:rsidRDefault="79386E7C" w14:paraId="38243B78" w14:textId="6C56D764">
      <w:pPr>
        <w:shd w:val="clear" w:color="auto" w:fill="FFFFFF" w:themeFill="background1"/>
        <w:spacing w:after="240"/>
      </w:pPr>
      <w:r w:rsidRPr="6028BA5A">
        <w:rPr>
          <w:rFonts w:ascii="Segoe UI" w:hAnsi="Segoe UI" w:eastAsia="Segoe UI" w:cs="Segoe UI"/>
          <w:sz w:val="24"/>
          <w:szCs w:val="24"/>
        </w:rPr>
        <w:t>Terraform must authenticate to Azure to create infrastructure.</w:t>
      </w:r>
    </w:p>
    <w:p w:rsidR="79386E7C" w:rsidP="6028BA5A" w:rsidRDefault="79386E7C" w14:paraId="1CBF1825" w14:textId="483D5FD2">
      <w:pPr>
        <w:shd w:val="clear" w:color="auto" w:fill="FFFFFF" w:themeFill="background1"/>
        <w:spacing w:before="240" w:after="240"/>
      </w:pPr>
      <w:r w:rsidRPr="6028BA5A">
        <w:rPr>
          <w:rFonts w:ascii="Segoe UI" w:hAnsi="Segoe UI" w:eastAsia="Segoe UI" w:cs="Segoe UI"/>
          <w:sz w:val="24"/>
          <w:szCs w:val="24"/>
        </w:rPr>
        <w:lastRenderedPageBreak/>
        <w:t xml:space="preserve">In your terminal, use the Azure CLI tool to </w:t>
      </w:r>
      <w:r w:rsidRPr="6028BA5A" w:rsidR="16A36E27">
        <w:rPr>
          <w:rFonts w:ascii="Segoe UI" w:hAnsi="Segoe UI" w:eastAsia="Segoe UI" w:cs="Segoe UI"/>
          <w:sz w:val="24"/>
          <w:szCs w:val="24"/>
        </w:rPr>
        <w:t>set up</w:t>
      </w:r>
      <w:r w:rsidRPr="6028BA5A">
        <w:rPr>
          <w:rFonts w:ascii="Segoe UI" w:hAnsi="Segoe UI" w:eastAsia="Segoe UI" w:cs="Segoe UI"/>
          <w:sz w:val="24"/>
          <w:szCs w:val="24"/>
        </w:rPr>
        <w:t xml:space="preserve"> your account permissions locally.</w:t>
      </w:r>
    </w:p>
    <w:p w:rsidR="79386E7C" w:rsidP="6028BA5A" w:rsidRDefault="79386E7C" w14:paraId="056378F5" w14:textId="58BAD335">
      <w:pPr>
        <w:rPr>
          <w:highlight w:val="lightGray"/>
        </w:rPr>
      </w:pPr>
      <w:proofErr w:type="spellStart"/>
      <w:r w:rsidRPr="6028BA5A">
        <w:rPr>
          <w:highlight w:val="lightGray"/>
        </w:rPr>
        <w:t>az</w:t>
      </w:r>
      <w:proofErr w:type="spellEnd"/>
      <w:r w:rsidRPr="6028BA5A">
        <w:rPr>
          <w:highlight w:val="lightGray"/>
        </w:rPr>
        <w:t xml:space="preserve"> login</w:t>
      </w:r>
    </w:p>
    <w:p w:rsidR="79386E7C" w:rsidP="6028BA5A" w:rsidRDefault="79386E7C" w14:paraId="5E351638" w14:textId="15CDF2BC">
      <w:pPr>
        <w:rPr>
          <w:rFonts w:ascii="Calibri" w:hAnsi="Calibri" w:eastAsia="Calibri" w:cs="Calibri"/>
        </w:rPr>
      </w:pPr>
      <w:r w:rsidRPr="6028BA5A">
        <w:rPr>
          <w:rFonts w:ascii="Segoe UI" w:hAnsi="Segoe UI" w:eastAsia="Segoe UI" w:cs="Segoe UI"/>
          <w:color w:val="3B3D45"/>
          <w:sz w:val="24"/>
          <w:szCs w:val="24"/>
        </w:rPr>
        <w:t>Your browser will open and prompt you to enter your Azure login credentials. After successful authentication, your terminal will display your subscription information.</w:t>
      </w:r>
    </w:p>
    <w:p w:rsidR="6028BA5A" w:rsidP="6028BA5A" w:rsidRDefault="6028BA5A" w14:paraId="712D7E15" w14:textId="4A72BA2E">
      <w:pPr>
        <w:rPr>
          <w:rFonts w:ascii="Segoe UI" w:hAnsi="Segoe UI" w:eastAsia="Segoe UI" w:cs="Segoe UI"/>
          <w:color w:val="3B3D45"/>
          <w:sz w:val="24"/>
          <w:szCs w:val="24"/>
          <w:highlight w:val="lightGray"/>
        </w:rPr>
      </w:pPr>
    </w:p>
    <w:p w:rsidR="6F6D3C45" w:rsidP="6028BA5A" w:rsidRDefault="6F6D3C45" w14:paraId="207470CC" w14:textId="21D89445">
      <w:r>
        <w:rPr>
          <w:noProof/>
        </w:rPr>
        <w:drawing>
          <wp:inline distT="0" distB="0" distL="0" distR="0" wp14:anchorId="6F50203D" wp14:editId="5AE49E37">
            <wp:extent cx="4991900" cy="3667351"/>
            <wp:effectExtent l="0" t="0" r="0" b="0"/>
            <wp:docPr id="774509914" name="Picture 774509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991900" cy="3667351"/>
                    </a:xfrm>
                    <a:prstGeom prst="rect">
                      <a:avLst/>
                    </a:prstGeom>
                  </pic:spPr>
                </pic:pic>
              </a:graphicData>
            </a:graphic>
          </wp:inline>
        </w:drawing>
      </w:r>
    </w:p>
    <w:p w:rsidR="4D7C3A06" w:rsidP="6028BA5A" w:rsidRDefault="4D7C3A06" w14:paraId="4A1550CB" w14:textId="14B4A519">
      <w:pPr>
        <w:shd w:val="clear" w:color="auto" w:fill="FFFFFF" w:themeFill="background1"/>
        <w:spacing w:before="240" w:after="240"/>
      </w:pPr>
      <w:r w:rsidRPr="6028BA5A">
        <w:rPr>
          <w:rFonts w:ascii="Segoe UI" w:hAnsi="Segoe UI" w:eastAsia="Segoe UI" w:cs="Segoe UI"/>
          <w:sz w:val="24"/>
          <w:szCs w:val="24"/>
        </w:rPr>
        <w:t xml:space="preserve">Find the </w:t>
      </w:r>
      <w:r w:rsidRPr="6028BA5A">
        <w:rPr>
          <w:rFonts w:ascii="Consolas" w:hAnsi="Consolas" w:eastAsia="Consolas" w:cs="Consolas"/>
          <w:sz w:val="24"/>
          <w:szCs w:val="24"/>
          <w:highlight w:val="lightGray"/>
        </w:rPr>
        <w:t>id</w:t>
      </w:r>
      <w:r w:rsidRPr="6028BA5A">
        <w:rPr>
          <w:rFonts w:ascii="Segoe UI" w:hAnsi="Segoe UI" w:eastAsia="Segoe UI" w:cs="Segoe UI"/>
          <w:sz w:val="24"/>
          <w:szCs w:val="24"/>
        </w:rPr>
        <w:t xml:space="preserve"> column for the subscription account you want to use.</w:t>
      </w:r>
    </w:p>
    <w:p w:rsidR="4D7C3A06" w:rsidP="6028BA5A" w:rsidRDefault="4D7C3A06" w14:paraId="3C19EEBA" w14:textId="6913917E">
      <w:pPr>
        <w:shd w:val="clear" w:color="auto" w:fill="FFFFFF" w:themeFill="background1"/>
        <w:spacing w:before="240" w:after="240"/>
      </w:pPr>
      <w:r w:rsidRPr="6028BA5A">
        <w:rPr>
          <w:rFonts w:ascii="Segoe UI" w:hAnsi="Segoe UI" w:eastAsia="Segoe UI" w:cs="Segoe UI"/>
          <w:sz w:val="24"/>
          <w:szCs w:val="24"/>
        </w:rPr>
        <w:t>Once you have chosen the account subscription ID, set the account with the Azure CLI.</w:t>
      </w:r>
    </w:p>
    <w:p w:rsidR="4D7C3A06" w:rsidP="6028BA5A" w:rsidRDefault="4D7C3A06" w14:paraId="141B46E1" w14:textId="7A956EA1">
      <w:pPr>
        <w:rPr>
          <w:rFonts w:ascii="Segoe UI" w:hAnsi="Segoe UI" w:eastAsia="Segoe UI" w:cs="Segoe UI"/>
          <w:color w:val="3B3D45"/>
          <w:sz w:val="24"/>
          <w:szCs w:val="24"/>
          <w:highlight w:val="lightGray"/>
        </w:rPr>
      </w:pPr>
      <w:proofErr w:type="spellStart"/>
      <w:r w:rsidRPr="6028BA5A">
        <w:rPr>
          <w:rFonts w:ascii="Segoe UI" w:hAnsi="Segoe UI" w:eastAsia="Segoe UI" w:cs="Segoe UI"/>
          <w:color w:val="3B3D45"/>
          <w:sz w:val="24"/>
          <w:szCs w:val="24"/>
          <w:highlight w:val="lightGray"/>
        </w:rPr>
        <w:t>az</w:t>
      </w:r>
      <w:proofErr w:type="spellEnd"/>
      <w:r w:rsidRPr="6028BA5A">
        <w:rPr>
          <w:rFonts w:ascii="Segoe UI" w:hAnsi="Segoe UI" w:eastAsia="Segoe UI" w:cs="Segoe UI"/>
          <w:color w:val="3B3D45"/>
          <w:sz w:val="24"/>
          <w:szCs w:val="24"/>
          <w:highlight w:val="lightGray"/>
        </w:rPr>
        <w:t xml:space="preserve"> account set --subscription "35akss-subscription-id"</w:t>
      </w:r>
    </w:p>
    <w:p w:rsidR="6028BA5A" w:rsidP="6028BA5A" w:rsidRDefault="6028BA5A" w14:paraId="0EA48917" w14:textId="3917736F"/>
    <w:p w:rsidR="73B2693E" w:rsidP="6028BA5A" w:rsidRDefault="73B2693E" w14:paraId="1ED6EC3B" w14:textId="74227C96" w14:noSpellErr="1">
      <w:pPr>
        <w:pStyle w:val="Heading2"/>
        <w:rPr/>
      </w:pPr>
      <w:bookmarkStart w:name="_Toc1516098605" w:id="1816567496"/>
      <w:r w:rsidR="10B8130C">
        <w:rPr/>
        <w:t>Create a Service Principal</w:t>
      </w:r>
      <w:bookmarkEnd w:id="1816567496"/>
    </w:p>
    <w:p w:rsidR="73B2693E" w:rsidP="6028BA5A" w:rsidRDefault="73B2693E" w14:paraId="31901E9D" w14:textId="225A7040">
      <w:pPr>
        <w:shd w:val="clear" w:color="auto" w:fill="FFFFFF" w:themeFill="background1"/>
        <w:spacing w:after="240"/>
      </w:pPr>
      <w:r w:rsidRPr="6028BA5A">
        <w:rPr>
          <w:rFonts w:ascii="Segoe UI" w:hAnsi="Segoe UI" w:eastAsia="Segoe UI" w:cs="Segoe UI"/>
          <w:sz w:val="24"/>
          <w:szCs w:val="24"/>
        </w:rPr>
        <w:t xml:space="preserve">Next, create a Service Principal. A Service Principal is an application within Azure Active Directory with the authentication tokens Terraform needs to perform actions on your behalf. Update the </w:t>
      </w:r>
      <w:r w:rsidRPr="6028BA5A">
        <w:rPr>
          <w:rFonts w:ascii="Consolas" w:hAnsi="Consolas" w:eastAsia="Consolas" w:cs="Consolas"/>
          <w:sz w:val="24"/>
          <w:szCs w:val="24"/>
        </w:rPr>
        <w:t>&lt;SUBSCRIPTION_ID&gt;</w:t>
      </w:r>
      <w:r w:rsidRPr="6028BA5A">
        <w:rPr>
          <w:rFonts w:ascii="Segoe UI" w:hAnsi="Segoe UI" w:eastAsia="Segoe UI" w:cs="Segoe UI"/>
          <w:sz w:val="24"/>
          <w:szCs w:val="24"/>
        </w:rPr>
        <w:t xml:space="preserve"> with the subscription ID you specified in the previous step.</w:t>
      </w:r>
    </w:p>
    <w:p w:rsidR="7FD82491" w:rsidP="6028BA5A" w:rsidRDefault="7FD82491" w14:paraId="4562A84D" w14:textId="015A028B">
      <w:pPr>
        <w:shd w:val="clear" w:color="auto" w:fill="FFFFFF" w:themeFill="background1"/>
        <w:spacing w:after="240"/>
        <w:rPr>
          <w:rFonts w:ascii="Segoe UI" w:hAnsi="Segoe UI" w:eastAsia="Segoe UI" w:cs="Segoe UI"/>
          <w:sz w:val="24"/>
          <w:szCs w:val="24"/>
          <w:highlight w:val="lightGray"/>
        </w:rPr>
      </w:pPr>
      <w:proofErr w:type="spellStart"/>
      <w:r w:rsidRPr="6028BA5A">
        <w:rPr>
          <w:rFonts w:ascii="Segoe UI" w:hAnsi="Segoe UI" w:eastAsia="Segoe UI" w:cs="Segoe UI"/>
          <w:sz w:val="24"/>
          <w:szCs w:val="24"/>
          <w:highlight w:val="lightGray"/>
        </w:rPr>
        <w:t>az</w:t>
      </w:r>
      <w:proofErr w:type="spellEnd"/>
      <w:r w:rsidRPr="6028BA5A">
        <w:rPr>
          <w:rFonts w:ascii="Segoe UI" w:hAnsi="Segoe UI" w:eastAsia="Segoe UI" w:cs="Segoe UI"/>
          <w:sz w:val="24"/>
          <w:szCs w:val="24"/>
          <w:highlight w:val="lightGray"/>
        </w:rPr>
        <w:t xml:space="preserve"> ad </w:t>
      </w:r>
      <w:proofErr w:type="spellStart"/>
      <w:r w:rsidRPr="6028BA5A">
        <w:rPr>
          <w:rFonts w:ascii="Segoe UI" w:hAnsi="Segoe UI" w:eastAsia="Segoe UI" w:cs="Segoe UI"/>
          <w:sz w:val="24"/>
          <w:szCs w:val="24"/>
          <w:highlight w:val="lightGray"/>
        </w:rPr>
        <w:t>sp</w:t>
      </w:r>
      <w:proofErr w:type="spellEnd"/>
      <w:r w:rsidRPr="6028BA5A">
        <w:rPr>
          <w:rFonts w:ascii="Segoe UI" w:hAnsi="Segoe UI" w:eastAsia="Segoe UI" w:cs="Segoe UI"/>
          <w:sz w:val="24"/>
          <w:szCs w:val="24"/>
          <w:highlight w:val="lightGray"/>
        </w:rPr>
        <w:t xml:space="preserve"> create-for-</w:t>
      </w:r>
      <w:proofErr w:type="spellStart"/>
      <w:r w:rsidRPr="6028BA5A">
        <w:rPr>
          <w:rFonts w:ascii="Segoe UI" w:hAnsi="Segoe UI" w:eastAsia="Segoe UI" w:cs="Segoe UI"/>
          <w:sz w:val="24"/>
          <w:szCs w:val="24"/>
          <w:highlight w:val="lightGray"/>
        </w:rPr>
        <w:t>rbac</w:t>
      </w:r>
      <w:proofErr w:type="spellEnd"/>
      <w:r w:rsidRPr="6028BA5A">
        <w:rPr>
          <w:rFonts w:ascii="Segoe UI" w:hAnsi="Segoe UI" w:eastAsia="Segoe UI" w:cs="Segoe UI"/>
          <w:sz w:val="24"/>
          <w:szCs w:val="24"/>
          <w:highlight w:val="lightGray"/>
        </w:rPr>
        <w:t xml:space="preserve"> --role="Contributor" --scopes="/subscriptions/&lt;SUBSCRIPTION_ID&gt;"</w:t>
      </w:r>
    </w:p>
    <w:p w:rsidR="7FD82491" w:rsidP="6028BA5A" w:rsidRDefault="7FD82491" w14:paraId="559F60C2" w14:textId="03C8B5B0">
      <w:pPr>
        <w:shd w:val="clear" w:color="auto" w:fill="FFFFFF" w:themeFill="background1"/>
        <w:spacing w:after="240"/>
        <w:rPr>
          <w:rFonts w:ascii="Segoe UI" w:hAnsi="Segoe UI" w:eastAsia="Segoe UI" w:cs="Segoe UI"/>
          <w:color w:val="000000" w:themeColor="text1"/>
          <w:sz w:val="24"/>
          <w:szCs w:val="24"/>
        </w:rPr>
      </w:pPr>
      <w:r w:rsidRPr="6028BA5A">
        <w:rPr>
          <w:rFonts w:ascii="Consolas" w:hAnsi="Consolas" w:eastAsia="Consolas" w:cs="Consolas"/>
          <w:color w:val="000000" w:themeColor="text1"/>
          <w:sz w:val="24"/>
          <w:szCs w:val="24"/>
        </w:rPr>
        <w:lastRenderedPageBreak/>
        <w:t xml:space="preserve">Creating 'Contributor' role assignment under scope '/subscriptions/35akss-subscription-id' </w:t>
      </w:r>
    </w:p>
    <w:p w:rsidR="4A8CDDE5" w:rsidP="6028BA5A" w:rsidRDefault="4A8CDDE5" w14:paraId="405E3F0D" w14:textId="4AF79388">
      <w:pPr>
        <w:rPr>
          <w:rFonts w:ascii="Segoe UI" w:hAnsi="Segoe UI" w:eastAsia="Segoe UI" w:cs="Segoe UI"/>
          <w:color w:val="3B3D45"/>
          <w:sz w:val="24"/>
          <w:szCs w:val="24"/>
        </w:rPr>
      </w:pPr>
      <w:r w:rsidRPr="6028BA5A">
        <w:rPr>
          <w:rFonts w:ascii="Segoe UI" w:hAnsi="Segoe UI" w:eastAsia="Segoe UI" w:cs="Segoe UI"/>
          <w:color w:val="3B3D45"/>
          <w:sz w:val="24"/>
          <w:szCs w:val="24"/>
        </w:rPr>
        <w:t>After running the above code you will get,</w:t>
      </w:r>
    </w:p>
    <w:p w:rsidR="4A8CDDE5" w:rsidP="6028BA5A" w:rsidRDefault="4A8CDDE5" w14:paraId="5C40F4D5" w14:textId="39CEA759">
      <w:pPr>
        <w:shd w:val="clear" w:color="auto" w:fill="FFFFFF" w:themeFill="background1"/>
        <w:spacing w:after="240"/>
      </w:pPr>
      <w:r>
        <w:rPr>
          <w:noProof/>
        </w:rPr>
        <w:drawing>
          <wp:inline distT="0" distB="0" distL="0" distR="0" wp14:anchorId="568A8E9C" wp14:editId="31568065">
            <wp:extent cx="4496428" cy="1505160"/>
            <wp:effectExtent l="0" t="0" r="0" b="0"/>
            <wp:docPr id="1051013534" name="Picture 1051013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496428" cy="1505160"/>
                    </a:xfrm>
                    <a:prstGeom prst="rect">
                      <a:avLst/>
                    </a:prstGeom>
                  </pic:spPr>
                </pic:pic>
              </a:graphicData>
            </a:graphic>
          </wp:inline>
        </w:drawing>
      </w:r>
    </w:p>
    <w:p w:rsidR="4A8CDDE5" w:rsidP="6028BA5A" w:rsidRDefault="4A8CDDE5" w14:paraId="235D89D6" w14:textId="66A1F174" w14:noSpellErr="1">
      <w:pPr>
        <w:pStyle w:val="Heading2"/>
        <w:rPr/>
      </w:pPr>
      <w:bookmarkStart w:name="_Toc1828392117" w:id="803827039"/>
      <w:r w:rsidR="61A5D7F1">
        <w:rPr/>
        <w:t xml:space="preserve">Set your environment </w:t>
      </w:r>
      <w:r w:rsidR="61A5D7F1">
        <w:rPr/>
        <w:t>variables</w:t>
      </w:r>
      <w:bookmarkEnd w:id="803827039"/>
    </w:p>
    <w:p w:rsidR="4A8CDDE5" w:rsidP="6028BA5A" w:rsidRDefault="4A8CDDE5" w14:paraId="54A031F6" w14:textId="6B7FEDE4">
      <w:pPr>
        <w:shd w:val="clear" w:color="auto" w:fill="FFFFFF" w:themeFill="background1"/>
        <w:spacing w:after="240"/>
      </w:pPr>
      <w:r w:rsidRPr="6028BA5A">
        <w:rPr>
          <w:rFonts w:ascii="Segoe UI" w:hAnsi="Segoe UI" w:eastAsia="Segoe UI" w:cs="Segoe UI"/>
          <w:color w:val="3B3D45"/>
          <w:sz w:val="24"/>
          <w:szCs w:val="24"/>
        </w:rPr>
        <w:t>In your Power</w:t>
      </w:r>
      <w:r w:rsidRPr="6028BA5A" w:rsidR="110FFD4F">
        <w:rPr>
          <w:rFonts w:ascii="Segoe UI" w:hAnsi="Segoe UI" w:eastAsia="Segoe UI" w:cs="Segoe UI"/>
          <w:color w:val="3B3D45"/>
          <w:sz w:val="24"/>
          <w:szCs w:val="24"/>
        </w:rPr>
        <w:t>S</w:t>
      </w:r>
      <w:r w:rsidRPr="6028BA5A">
        <w:rPr>
          <w:rFonts w:ascii="Segoe UI" w:hAnsi="Segoe UI" w:eastAsia="Segoe UI" w:cs="Segoe UI"/>
          <w:color w:val="3B3D45"/>
          <w:sz w:val="24"/>
          <w:szCs w:val="24"/>
        </w:rPr>
        <w:t>hell terminal, set the following environment variables. Be sure to update the variable values with the values Azure returned in the previous command.</w:t>
      </w:r>
      <w:r>
        <w:rPr>
          <w:noProof/>
        </w:rPr>
        <w:drawing>
          <wp:inline distT="0" distB="0" distL="0" distR="0" wp14:anchorId="005AF3EC" wp14:editId="3DB50D38">
            <wp:extent cx="5430009" cy="1133633"/>
            <wp:effectExtent l="0" t="0" r="0" b="0"/>
            <wp:docPr id="1467220786" name="Picture 1467220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430009" cy="1133633"/>
                    </a:xfrm>
                    <a:prstGeom prst="rect">
                      <a:avLst/>
                    </a:prstGeom>
                  </pic:spPr>
                </pic:pic>
              </a:graphicData>
            </a:graphic>
          </wp:inline>
        </w:drawing>
      </w:r>
    </w:p>
    <w:p w:rsidR="4A8CDDE5" w:rsidP="6028BA5A" w:rsidRDefault="4A8CDDE5" w14:paraId="5F9BA31C" w14:textId="6252F73F" w14:noSpellErr="1">
      <w:pPr>
        <w:pStyle w:val="Heading2"/>
        <w:rPr/>
      </w:pPr>
      <w:bookmarkStart w:name="_Toc73733519" w:id="1434304766"/>
      <w:r w:rsidR="61A5D7F1">
        <w:rPr/>
        <w:t xml:space="preserve">Write </w:t>
      </w:r>
      <w:r w:rsidR="61A5D7F1">
        <w:rPr/>
        <w:t>configuration</w:t>
      </w:r>
      <w:bookmarkEnd w:id="1434304766"/>
    </w:p>
    <w:p w:rsidR="4A8CDDE5" w:rsidP="6028BA5A" w:rsidRDefault="4A8CDDE5" w14:paraId="4B2A73B7" w14:textId="0224D040">
      <w:pPr>
        <w:shd w:val="clear" w:color="auto" w:fill="FFFFFF" w:themeFill="background1"/>
        <w:spacing w:after="240"/>
        <w:rPr>
          <w:rFonts w:ascii="Calibri" w:hAnsi="Calibri" w:eastAsia="Calibri" w:cs="Calibri"/>
        </w:rPr>
      </w:pPr>
      <w:r w:rsidRPr="6028BA5A">
        <w:rPr>
          <w:rFonts w:ascii="Segoe UI" w:hAnsi="Segoe UI" w:eastAsia="Segoe UI" w:cs="Segoe UI"/>
          <w:color w:val="3B3D45"/>
          <w:sz w:val="24"/>
          <w:szCs w:val="24"/>
        </w:rPr>
        <w:t xml:space="preserve">Create a folder called </w:t>
      </w:r>
      <w:r w:rsidRPr="6028BA5A">
        <w:rPr>
          <w:rFonts w:ascii="Consolas" w:hAnsi="Consolas" w:eastAsia="Consolas" w:cs="Consolas"/>
          <w:color w:val="3B3D45"/>
        </w:rPr>
        <w:t>learn-terraform-azure</w:t>
      </w:r>
      <w:r w:rsidRPr="6028BA5A">
        <w:rPr>
          <w:rFonts w:ascii="Segoe UI" w:hAnsi="Segoe UI" w:eastAsia="Segoe UI" w:cs="Segoe UI"/>
          <w:color w:val="3B3D45"/>
          <w:sz w:val="24"/>
          <w:szCs w:val="24"/>
        </w:rPr>
        <w:t>.</w:t>
      </w:r>
    </w:p>
    <w:p w:rsidR="4A8CDDE5" w:rsidP="6028BA5A" w:rsidRDefault="4A8CDDE5" w14:paraId="4EF61F03" w14:textId="0A0EB4E6">
      <w:pPr>
        <w:shd w:val="clear" w:color="auto" w:fill="FFFFFF" w:themeFill="background1"/>
        <w:spacing w:after="240"/>
        <w:rPr>
          <w:rFonts w:ascii="Segoe UI" w:hAnsi="Segoe UI" w:eastAsia="Segoe UI" w:cs="Segoe UI"/>
          <w:color w:val="3B3D45"/>
          <w:sz w:val="24"/>
          <w:szCs w:val="24"/>
          <w:highlight w:val="lightGray"/>
        </w:rPr>
      </w:pPr>
      <w:r w:rsidRPr="6028BA5A">
        <w:rPr>
          <w:rFonts w:ascii="Segoe UI" w:hAnsi="Segoe UI" w:eastAsia="Segoe UI" w:cs="Segoe UI"/>
          <w:color w:val="3B3D45"/>
          <w:sz w:val="24"/>
          <w:szCs w:val="24"/>
          <w:highlight w:val="lightGray"/>
        </w:rPr>
        <w:t>New-Item -Path "c:\" -Name "learn-terraform-azure" -ItemType "</w:t>
      </w:r>
      <w:proofErr w:type="gramStart"/>
      <w:r w:rsidRPr="6028BA5A">
        <w:rPr>
          <w:rFonts w:ascii="Segoe UI" w:hAnsi="Segoe UI" w:eastAsia="Segoe UI" w:cs="Segoe UI"/>
          <w:color w:val="3B3D45"/>
          <w:sz w:val="24"/>
          <w:szCs w:val="24"/>
          <w:highlight w:val="lightGray"/>
        </w:rPr>
        <w:t>directory</w:t>
      </w:r>
      <w:proofErr w:type="gramEnd"/>
      <w:r w:rsidRPr="6028BA5A">
        <w:rPr>
          <w:rFonts w:ascii="Segoe UI" w:hAnsi="Segoe UI" w:eastAsia="Segoe UI" w:cs="Segoe UI"/>
          <w:color w:val="3B3D45"/>
          <w:sz w:val="24"/>
          <w:szCs w:val="24"/>
          <w:highlight w:val="lightGray"/>
        </w:rPr>
        <w:t>"</w:t>
      </w:r>
    </w:p>
    <w:p w:rsidR="4A8CDDE5" w:rsidP="6028BA5A" w:rsidRDefault="4A8CDDE5" w14:paraId="03D01FE1" w14:textId="6A64C339">
      <w:pPr>
        <w:shd w:val="clear" w:color="auto" w:fill="FFFFFF" w:themeFill="background1"/>
        <w:spacing w:after="240"/>
        <w:rPr>
          <w:rFonts w:ascii="Segoe UI" w:hAnsi="Segoe UI" w:eastAsia="Segoe UI" w:cs="Segoe UI"/>
          <w:sz w:val="24"/>
          <w:szCs w:val="24"/>
        </w:rPr>
      </w:pPr>
      <w:r w:rsidRPr="6028BA5A">
        <w:rPr>
          <w:rFonts w:ascii="Segoe UI" w:hAnsi="Segoe UI" w:eastAsia="Segoe UI" w:cs="Segoe UI"/>
          <w:color w:val="3B3D45"/>
          <w:sz w:val="24"/>
          <w:szCs w:val="24"/>
        </w:rPr>
        <w:t xml:space="preserve">Create a new file called </w:t>
      </w:r>
      <w:r w:rsidRPr="6028BA5A">
        <w:rPr>
          <w:rFonts w:ascii="Consolas" w:hAnsi="Consolas" w:eastAsia="Consolas" w:cs="Consolas"/>
          <w:color w:val="3B3D45"/>
          <w:sz w:val="24"/>
          <w:szCs w:val="24"/>
        </w:rPr>
        <w:t>main.tf</w:t>
      </w:r>
      <w:r w:rsidRPr="6028BA5A">
        <w:rPr>
          <w:rFonts w:ascii="Segoe UI" w:hAnsi="Segoe UI" w:eastAsia="Segoe UI" w:cs="Segoe UI"/>
          <w:color w:val="3B3D45"/>
          <w:sz w:val="24"/>
          <w:szCs w:val="24"/>
        </w:rPr>
        <w:t xml:space="preserve"> and paste the configuration below.</w:t>
      </w:r>
    </w:p>
    <w:p w:rsidR="4A8CDDE5" w:rsidP="6028BA5A" w:rsidRDefault="4A8CDDE5" w14:paraId="36A68B1B" w14:textId="225B2693">
      <w:pPr>
        <w:shd w:val="clear" w:color="auto" w:fill="FFFFFF" w:themeFill="background1"/>
        <w:spacing w:after="240"/>
      </w:pPr>
      <w:r>
        <w:rPr>
          <w:noProof/>
        </w:rPr>
        <w:lastRenderedPageBreak/>
        <w:drawing>
          <wp:inline distT="0" distB="0" distL="0" distR="0" wp14:anchorId="00628BC1" wp14:editId="56161A91">
            <wp:extent cx="4172532" cy="4763164"/>
            <wp:effectExtent l="0" t="0" r="0" b="0"/>
            <wp:docPr id="2021903899" name="Picture 2021903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172532" cy="4763164"/>
                    </a:xfrm>
                    <a:prstGeom prst="rect">
                      <a:avLst/>
                    </a:prstGeom>
                  </pic:spPr>
                </pic:pic>
              </a:graphicData>
            </a:graphic>
          </wp:inline>
        </w:drawing>
      </w:r>
    </w:p>
    <w:p w:rsidR="4A8CDDE5" w:rsidP="6028BA5A" w:rsidRDefault="4A8CDDE5" w14:paraId="4D169968" w14:textId="760B6C5C">
      <w:pPr>
        <w:shd w:val="clear" w:color="auto" w:fill="FFF9E8"/>
        <w:spacing w:after="60"/>
      </w:pPr>
      <w:r w:rsidRPr="6028BA5A">
        <w:rPr>
          <w:rFonts w:ascii="Segoe UI" w:hAnsi="Segoe UI" w:eastAsia="Segoe UI" w:cs="Segoe UI"/>
          <w:sz w:val="21"/>
          <w:szCs w:val="21"/>
        </w:rPr>
        <w:t>Note</w:t>
      </w:r>
    </w:p>
    <w:p w:rsidR="4A8CDDE5" w:rsidP="6028BA5A" w:rsidRDefault="4A8CDDE5" w14:paraId="20073748" w14:textId="2EFEE6F1">
      <w:pPr>
        <w:spacing w:after="0"/>
      </w:pPr>
      <w:r w:rsidRPr="6028BA5A">
        <w:rPr>
          <w:rFonts w:ascii="Segoe UI" w:hAnsi="Segoe UI" w:eastAsia="Segoe UI" w:cs="Segoe UI"/>
          <w:color w:val="3B3D45"/>
          <w:sz w:val="21"/>
          <w:szCs w:val="21"/>
        </w:rPr>
        <w:t xml:space="preserve">The </w:t>
      </w:r>
      <w:r w:rsidRPr="6028BA5A">
        <w:rPr>
          <w:rFonts w:ascii="Consolas" w:hAnsi="Consolas" w:eastAsia="Consolas" w:cs="Consolas"/>
          <w:color w:val="3B3D45"/>
          <w:sz w:val="21"/>
          <w:szCs w:val="21"/>
        </w:rPr>
        <w:t>location</w:t>
      </w:r>
      <w:r w:rsidRPr="6028BA5A">
        <w:rPr>
          <w:rFonts w:ascii="Segoe UI" w:hAnsi="Segoe UI" w:eastAsia="Segoe UI" w:cs="Segoe UI"/>
          <w:color w:val="3B3D45"/>
          <w:sz w:val="21"/>
          <w:szCs w:val="21"/>
        </w:rPr>
        <w:t xml:space="preserve"> of your resource group is hardcoded in this example. If you do not have access to the resource group location </w:t>
      </w:r>
      <w:r w:rsidRPr="6028BA5A">
        <w:rPr>
          <w:rFonts w:ascii="Consolas" w:hAnsi="Consolas" w:eastAsia="Consolas" w:cs="Consolas"/>
          <w:color w:val="3B3D45"/>
          <w:sz w:val="21"/>
          <w:szCs w:val="21"/>
        </w:rPr>
        <w:t>westus2</w:t>
      </w:r>
      <w:r w:rsidRPr="6028BA5A">
        <w:rPr>
          <w:rFonts w:ascii="Segoe UI" w:hAnsi="Segoe UI" w:eastAsia="Segoe UI" w:cs="Segoe UI"/>
          <w:color w:val="3B3D45"/>
          <w:sz w:val="21"/>
          <w:szCs w:val="21"/>
        </w:rPr>
        <w:t xml:space="preserve">, update the </w:t>
      </w:r>
      <w:r w:rsidRPr="6028BA5A">
        <w:rPr>
          <w:rFonts w:ascii="Consolas" w:hAnsi="Consolas" w:eastAsia="Consolas" w:cs="Consolas"/>
          <w:color w:val="3B3D45"/>
          <w:sz w:val="21"/>
          <w:szCs w:val="21"/>
        </w:rPr>
        <w:t>main.tf</w:t>
      </w:r>
      <w:r w:rsidRPr="6028BA5A">
        <w:rPr>
          <w:rFonts w:ascii="Segoe UI" w:hAnsi="Segoe UI" w:eastAsia="Segoe UI" w:cs="Segoe UI"/>
          <w:color w:val="3B3D45"/>
          <w:sz w:val="21"/>
          <w:szCs w:val="21"/>
        </w:rPr>
        <w:t xml:space="preserve"> file with your </w:t>
      </w:r>
      <w:hyperlink r:id="rId22">
        <w:r w:rsidRPr="6028BA5A">
          <w:rPr>
            <w:rStyle w:val="Hyperlink"/>
            <w:rFonts w:ascii="Segoe UI" w:hAnsi="Segoe UI" w:eastAsia="Segoe UI" w:cs="Segoe UI"/>
            <w:color w:val="3B3D45"/>
            <w:sz w:val="21"/>
            <w:szCs w:val="21"/>
          </w:rPr>
          <w:t>Azure region</w:t>
        </w:r>
      </w:hyperlink>
      <w:r w:rsidRPr="6028BA5A">
        <w:rPr>
          <w:rFonts w:ascii="Segoe UI" w:hAnsi="Segoe UI" w:eastAsia="Segoe UI" w:cs="Segoe UI"/>
          <w:color w:val="3B3D45"/>
          <w:sz w:val="21"/>
          <w:szCs w:val="21"/>
        </w:rPr>
        <w:t>.</w:t>
      </w:r>
    </w:p>
    <w:p w:rsidR="73EDA7C9" w:rsidP="6028BA5A" w:rsidRDefault="73EDA7C9" w14:paraId="79309A4B" w14:textId="186E0B02" w14:noSpellErr="1">
      <w:pPr>
        <w:pStyle w:val="Heading2"/>
        <w:rPr/>
      </w:pPr>
      <w:bookmarkStart w:name="_Toc1756718963" w:id="1381400287"/>
      <w:r w:rsidR="5B837758">
        <w:rPr/>
        <w:t>Terraform Block</w:t>
      </w:r>
      <w:bookmarkEnd w:id="1381400287"/>
    </w:p>
    <w:p w:rsidR="73EDA7C9" w:rsidP="6028BA5A" w:rsidRDefault="73EDA7C9" w14:paraId="2918A93A" w14:textId="523C0DF4">
      <w:pPr>
        <w:shd w:val="clear" w:color="auto" w:fill="FFFFFF" w:themeFill="background1"/>
        <w:spacing w:after="240"/>
      </w:pPr>
      <w:r w:rsidRPr="6028BA5A">
        <w:rPr>
          <w:rFonts w:ascii="Segoe UI" w:hAnsi="Segoe UI" w:eastAsia="Segoe UI" w:cs="Segoe UI"/>
          <w:sz w:val="24"/>
          <w:szCs w:val="24"/>
        </w:rPr>
        <w:t xml:space="preserve">The </w:t>
      </w:r>
      <w:r w:rsidRPr="6028BA5A">
        <w:rPr>
          <w:rFonts w:ascii="Consolas" w:hAnsi="Consolas" w:eastAsia="Consolas" w:cs="Consolas"/>
          <w:sz w:val="24"/>
          <w:szCs w:val="24"/>
        </w:rPr>
        <w:t>terraform {}</w:t>
      </w:r>
      <w:r w:rsidRPr="6028BA5A">
        <w:rPr>
          <w:rFonts w:ascii="Segoe UI" w:hAnsi="Segoe UI" w:eastAsia="Segoe UI" w:cs="Segoe UI"/>
          <w:sz w:val="24"/>
          <w:szCs w:val="24"/>
        </w:rPr>
        <w:t xml:space="preserve"> block contains Terraform settings, including the required providers Terraform will use to provision your infrastructure. For each provider, the </w:t>
      </w:r>
      <w:r w:rsidRPr="6028BA5A">
        <w:rPr>
          <w:rFonts w:ascii="Consolas" w:hAnsi="Consolas" w:eastAsia="Consolas" w:cs="Consolas"/>
          <w:sz w:val="24"/>
          <w:szCs w:val="24"/>
        </w:rPr>
        <w:t>source</w:t>
      </w:r>
      <w:r w:rsidRPr="6028BA5A">
        <w:rPr>
          <w:rFonts w:ascii="Segoe UI" w:hAnsi="Segoe UI" w:eastAsia="Segoe UI" w:cs="Segoe UI"/>
          <w:sz w:val="24"/>
          <w:szCs w:val="24"/>
        </w:rPr>
        <w:t xml:space="preserve"> attribute defines an optional hostname, a namespace, and the provider type. Terraform installs providers from the </w:t>
      </w:r>
      <w:hyperlink r:id="rId23">
        <w:r w:rsidRPr="6028BA5A">
          <w:rPr>
            <w:rStyle w:val="Hyperlink"/>
            <w:rFonts w:ascii="Segoe UI" w:hAnsi="Segoe UI" w:eastAsia="Segoe UI" w:cs="Segoe UI"/>
            <w:sz w:val="24"/>
            <w:szCs w:val="24"/>
          </w:rPr>
          <w:t>Terraform Registry</w:t>
        </w:r>
      </w:hyperlink>
      <w:r w:rsidRPr="6028BA5A">
        <w:rPr>
          <w:rFonts w:ascii="Segoe UI" w:hAnsi="Segoe UI" w:eastAsia="Segoe UI" w:cs="Segoe UI"/>
          <w:sz w:val="24"/>
          <w:szCs w:val="24"/>
        </w:rPr>
        <w:t xml:space="preserve"> by default. In this example configuration, the </w:t>
      </w:r>
      <w:proofErr w:type="spellStart"/>
      <w:r w:rsidRPr="6028BA5A">
        <w:rPr>
          <w:rFonts w:ascii="Consolas" w:hAnsi="Consolas" w:eastAsia="Consolas" w:cs="Consolas"/>
          <w:sz w:val="24"/>
          <w:szCs w:val="24"/>
        </w:rPr>
        <w:t>azurerm</w:t>
      </w:r>
      <w:proofErr w:type="spellEnd"/>
      <w:r w:rsidRPr="6028BA5A">
        <w:rPr>
          <w:rFonts w:ascii="Segoe UI" w:hAnsi="Segoe UI" w:eastAsia="Segoe UI" w:cs="Segoe UI"/>
          <w:sz w:val="24"/>
          <w:szCs w:val="24"/>
        </w:rPr>
        <w:t xml:space="preserve"> provider's source is defined as </w:t>
      </w:r>
      <w:proofErr w:type="spellStart"/>
      <w:r w:rsidRPr="6028BA5A">
        <w:rPr>
          <w:rFonts w:ascii="Consolas" w:hAnsi="Consolas" w:eastAsia="Consolas" w:cs="Consolas"/>
          <w:sz w:val="24"/>
          <w:szCs w:val="24"/>
        </w:rPr>
        <w:t>hashicorp</w:t>
      </w:r>
      <w:proofErr w:type="spellEnd"/>
      <w:r w:rsidRPr="6028BA5A">
        <w:rPr>
          <w:rFonts w:ascii="Consolas" w:hAnsi="Consolas" w:eastAsia="Consolas" w:cs="Consolas"/>
          <w:sz w:val="24"/>
          <w:szCs w:val="24"/>
        </w:rPr>
        <w:t>/</w:t>
      </w:r>
      <w:proofErr w:type="spellStart"/>
      <w:r w:rsidRPr="6028BA5A">
        <w:rPr>
          <w:rFonts w:ascii="Consolas" w:hAnsi="Consolas" w:eastAsia="Consolas" w:cs="Consolas"/>
          <w:sz w:val="24"/>
          <w:szCs w:val="24"/>
        </w:rPr>
        <w:t>azurerm</w:t>
      </w:r>
      <w:proofErr w:type="spellEnd"/>
      <w:r w:rsidRPr="6028BA5A">
        <w:rPr>
          <w:rFonts w:ascii="Segoe UI" w:hAnsi="Segoe UI" w:eastAsia="Segoe UI" w:cs="Segoe UI"/>
          <w:sz w:val="24"/>
          <w:szCs w:val="24"/>
        </w:rPr>
        <w:t xml:space="preserve">, which is shorthand for </w:t>
      </w:r>
      <w:r w:rsidRPr="6028BA5A">
        <w:rPr>
          <w:rFonts w:ascii="Consolas" w:hAnsi="Consolas" w:eastAsia="Consolas" w:cs="Consolas"/>
          <w:sz w:val="24"/>
          <w:szCs w:val="24"/>
        </w:rPr>
        <w:t>registry.terraform.io/</w:t>
      </w:r>
      <w:proofErr w:type="spellStart"/>
      <w:r w:rsidRPr="6028BA5A">
        <w:rPr>
          <w:rFonts w:ascii="Consolas" w:hAnsi="Consolas" w:eastAsia="Consolas" w:cs="Consolas"/>
          <w:sz w:val="24"/>
          <w:szCs w:val="24"/>
        </w:rPr>
        <w:t>hashicorp</w:t>
      </w:r>
      <w:proofErr w:type="spellEnd"/>
      <w:r w:rsidRPr="6028BA5A">
        <w:rPr>
          <w:rFonts w:ascii="Consolas" w:hAnsi="Consolas" w:eastAsia="Consolas" w:cs="Consolas"/>
          <w:sz w:val="24"/>
          <w:szCs w:val="24"/>
        </w:rPr>
        <w:t>/</w:t>
      </w:r>
      <w:proofErr w:type="spellStart"/>
      <w:r w:rsidRPr="6028BA5A">
        <w:rPr>
          <w:rFonts w:ascii="Consolas" w:hAnsi="Consolas" w:eastAsia="Consolas" w:cs="Consolas"/>
          <w:sz w:val="24"/>
          <w:szCs w:val="24"/>
        </w:rPr>
        <w:t>azurerm</w:t>
      </w:r>
      <w:proofErr w:type="spellEnd"/>
      <w:r w:rsidRPr="6028BA5A">
        <w:rPr>
          <w:rFonts w:ascii="Segoe UI" w:hAnsi="Segoe UI" w:eastAsia="Segoe UI" w:cs="Segoe UI"/>
          <w:sz w:val="24"/>
          <w:szCs w:val="24"/>
        </w:rPr>
        <w:t>.</w:t>
      </w:r>
    </w:p>
    <w:p w:rsidR="73EDA7C9" w:rsidP="6028BA5A" w:rsidRDefault="73EDA7C9" w14:paraId="4F2F05E7" w14:textId="7301AF36">
      <w:pPr>
        <w:shd w:val="clear" w:color="auto" w:fill="FFFFFF" w:themeFill="background1"/>
        <w:spacing w:before="240" w:after="240"/>
      </w:pPr>
      <w:r w:rsidRPr="6028BA5A">
        <w:rPr>
          <w:rFonts w:ascii="Segoe UI" w:hAnsi="Segoe UI" w:eastAsia="Segoe UI" w:cs="Segoe UI"/>
          <w:sz w:val="24"/>
          <w:szCs w:val="24"/>
        </w:rPr>
        <w:t xml:space="preserve">You can also define a version constraint for each provider in the </w:t>
      </w:r>
      <w:proofErr w:type="spellStart"/>
      <w:r w:rsidRPr="6028BA5A">
        <w:rPr>
          <w:rFonts w:ascii="Consolas" w:hAnsi="Consolas" w:eastAsia="Consolas" w:cs="Consolas"/>
          <w:sz w:val="24"/>
          <w:szCs w:val="24"/>
        </w:rPr>
        <w:t>required_providers</w:t>
      </w:r>
      <w:proofErr w:type="spellEnd"/>
      <w:r w:rsidRPr="6028BA5A">
        <w:rPr>
          <w:rFonts w:ascii="Segoe UI" w:hAnsi="Segoe UI" w:eastAsia="Segoe UI" w:cs="Segoe UI"/>
          <w:sz w:val="24"/>
          <w:szCs w:val="24"/>
        </w:rPr>
        <w:t xml:space="preserve"> block. The </w:t>
      </w:r>
      <w:r w:rsidRPr="6028BA5A">
        <w:rPr>
          <w:rFonts w:ascii="Consolas" w:hAnsi="Consolas" w:eastAsia="Consolas" w:cs="Consolas"/>
          <w:sz w:val="24"/>
          <w:szCs w:val="24"/>
        </w:rPr>
        <w:t>version</w:t>
      </w:r>
      <w:r w:rsidRPr="6028BA5A">
        <w:rPr>
          <w:rFonts w:ascii="Segoe UI" w:hAnsi="Segoe UI" w:eastAsia="Segoe UI" w:cs="Segoe UI"/>
          <w:sz w:val="24"/>
          <w:szCs w:val="24"/>
        </w:rPr>
        <w:t xml:space="preserve"> attribute is optional, but we recommend using it to enforce the provider version. Without it, </w:t>
      </w:r>
      <w:proofErr w:type="gramStart"/>
      <w:r w:rsidRPr="6028BA5A">
        <w:rPr>
          <w:rFonts w:ascii="Segoe UI" w:hAnsi="Segoe UI" w:eastAsia="Segoe UI" w:cs="Segoe UI"/>
          <w:sz w:val="24"/>
          <w:szCs w:val="24"/>
        </w:rPr>
        <w:t>Terraform</w:t>
      </w:r>
      <w:proofErr w:type="gramEnd"/>
      <w:r w:rsidRPr="6028BA5A">
        <w:rPr>
          <w:rFonts w:ascii="Segoe UI" w:hAnsi="Segoe UI" w:eastAsia="Segoe UI" w:cs="Segoe UI"/>
          <w:sz w:val="24"/>
          <w:szCs w:val="24"/>
        </w:rPr>
        <w:t xml:space="preserve"> will always use the latest version of the provider, which may introduce breaking changes.</w:t>
      </w:r>
    </w:p>
    <w:p w:rsidR="73EDA7C9" w:rsidP="6028BA5A" w:rsidRDefault="73EDA7C9" w14:paraId="1CB618E9" w14:textId="617709DF" w14:noSpellErr="1">
      <w:pPr>
        <w:pStyle w:val="Heading2"/>
        <w:rPr/>
      </w:pPr>
      <w:bookmarkStart w:name="_Toc113370233" w:id="1223929913"/>
      <w:r w:rsidR="5B837758">
        <w:rPr/>
        <w:t>Providers</w:t>
      </w:r>
      <w:bookmarkEnd w:id="1223929913"/>
    </w:p>
    <w:p w:rsidR="73EDA7C9" w:rsidP="6028BA5A" w:rsidRDefault="73EDA7C9" w14:paraId="493E0771" w14:textId="49209233">
      <w:pPr>
        <w:shd w:val="clear" w:color="auto" w:fill="FFFFFF" w:themeFill="background1"/>
        <w:spacing w:after="240"/>
        <w:rPr>
          <w:rFonts w:ascii="Segoe UI" w:hAnsi="Segoe UI" w:eastAsia="Segoe UI" w:cs="Segoe UI"/>
          <w:sz w:val="24"/>
          <w:szCs w:val="24"/>
        </w:rPr>
      </w:pPr>
      <w:r w:rsidRPr="6028BA5A">
        <w:rPr>
          <w:rFonts w:ascii="Segoe UI" w:hAnsi="Segoe UI" w:eastAsia="Segoe UI" w:cs="Segoe UI"/>
          <w:sz w:val="24"/>
          <w:szCs w:val="24"/>
        </w:rPr>
        <w:t xml:space="preserve">The </w:t>
      </w:r>
      <w:r w:rsidRPr="6028BA5A">
        <w:rPr>
          <w:rFonts w:ascii="Consolas" w:hAnsi="Consolas" w:eastAsia="Consolas" w:cs="Consolas"/>
          <w:sz w:val="24"/>
          <w:szCs w:val="24"/>
          <w:highlight w:val="lightGray"/>
        </w:rPr>
        <w:t>provider</w:t>
      </w:r>
      <w:r w:rsidRPr="6028BA5A">
        <w:rPr>
          <w:rFonts w:ascii="Segoe UI" w:hAnsi="Segoe UI" w:eastAsia="Segoe UI" w:cs="Segoe UI"/>
          <w:sz w:val="24"/>
          <w:szCs w:val="24"/>
        </w:rPr>
        <w:t xml:space="preserve"> block configures the specified provider, in this case </w:t>
      </w:r>
      <w:proofErr w:type="spellStart"/>
      <w:r w:rsidRPr="6028BA5A">
        <w:rPr>
          <w:rFonts w:ascii="Consolas" w:hAnsi="Consolas" w:eastAsia="Consolas" w:cs="Consolas"/>
          <w:sz w:val="24"/>
          <w:szCs w:val="24"/>
          <w:highlight w:val="lightGray"/>
        </w:rPr>
        <w:t>azurerm</w:t>
      </w:r>
      <w:proofErr w:type="spellEnd"/>
      <w:r w:rsidRPr="6028BA5A">
        <w:rPr>
          <w:rFonts w:ascii="Segoe UI" w:hAnsi="Segoe UI" w:eastAsia="Segoe UI" w:cs="Segoe UI"/>
          <w:sz w:val="24"/>
          <w:szCs w:val="24"/>
        </w:rPr>
        <w:t>. A provider is a plugin that Terraform uses to create and manage your resources. You can define multiple provider blocks in a Terraform configuration to manage resources from different providers.</w:t>
      </w:r>
    </w:p>
    <w:p w:rsidR="73EDA7C9" w:rsidP="6028BA5A" w:rsidRDefault="73EDA7C9" w14:paraId="540FEAB9" w14:textId="7F72D251" w14:noSpellErr="1">
      <w:pPr>
        <w:pStyle w:val="Heading2"/>
        <w:rPr/>
      </w:pPr>
      <w:bookmarkStart w:name="_Toc723384267" w:id="1603768185"/>
      <w:r w:rsidR="5B837758">
        <w:rPr/>
        <w:t>Resource</w:t>
      </w:r>
      <w:bookmarkEnd w:id="1603768185"/>
    </w:p>
    <w:p w:rsidR="73EDA7C9" w:rsidP="6028BA5A" w:rsidRDefault="73EDA7C9" w14:paraId="48FB614D" w14:textId="4DD9DBF6">
      <w:pPr>
        <w:shd w:val="clear" w:color="auto" w:fill="FFFFFF" w:themeFill="background1"/>
        <w:spacing w:after="240"/>
      </w:pPr>
      <w:r w:rsidRPr="6028BA5A">
        <w:rPr>
          <w:rFonts w:ascii="Segoe UI" w:hAnsi="Segoe UI" w:eastAsia="Segoe UI" w:cs="Segoe UI"/>
          <w:sz w:val="24"/>
          <w:szCs w:val="24"/>
        </w:rPr>
        <w:t xml:space="preserve">Use </w:t>
      </w:r>
      <w:r w:rsidRPr="6028BA5A">
        <w:rPr>
          <w:rFonts w:ascii="Consolas" w:hAnsi="Consolas" w:eastAsia="Consolas" w:cs="Consolas"/>
          <w:sz w:val="24"/>
          <w:szCs w:val="24"/>
          <w:highlight w:val="lightGray"/>
        </w:rPr>
        <w:t>resource</w:t>
      </w:r>
      <w:r w:rsidRPr="6028BA5A">
        <w:rPr>
          <w:rFonts w:ascii="Segoe UI" w:hAnsi="Segoe UI" w:eastAsia="Segoe UI" w:cs="Segoe UI"/>
          <w:sz w:val="24"/>
          <w:szCs w:val="24"/>
        </w:rPr>
        <w:t xml:space="preserve"> blocks to define components of your infrastructure. A resource might be a physical component such as a server, or it can be a logical resource such as a Heroku application.</w:t>
      </w:r>
    </w:p>
    <w:p w:rsidR="73EDA7C9" w:rsidP="6028BA5A" w:rsidRDefault="73EDA7C9" w14:paraId="10FF4AA5" w14:textId="462816F1">
      <w:pPr>
        <w:shd w:val="clear" w:color="auto" w:fill="FFFFFF" w:themeFill="background1"/>
        <w:spacing w:before="240" w:after="240"/>
        <w:rPr>
          <w:rFonts w:ascii="Segoe UI" w:hAnsi="Segoe UI" w:eastAsia="Segoe UI" w:cs="Segoe UI"/>
          <w:sz w:val="24"/>
          <w:szCs w:val="24"/>
          <w:highlight w:val="lightGray"/>
        </w:rPr>
      </w:pPr>
      <w:r w:rsidRPr="6028BA5A">
        <w:rPr>
          <w:rFonts w:ascii="Segoe UI" w:hAnsi="Segoe UI" w:eastAsia="Segoe UI" w:cs="Segoe UI"/>
          <w:sz w:val="24"/>
          <w:szCs w:val="24"/>
        </w:rPr>
        <w:t xml:space="preserve">Resource blocks have two strings before the block: the resource type and the resource name. In this example, the resource type is </w:t>
      </w:r>
      <w:proofErr w:type="spellStart"/>
      <w:r w:rsidRPr="6028BA5A">
        <w:rPr>
          <w:rFonts w:ascii="Consolas" w:hAnsi="Consolas" w:eastAsia="Consolas" w:cs="Consolas"/>
          <w:sz w:val="24"/>
          <w:szCs w:val="24"/>
          <w:highlight w:val="lightGray"/>
        </w:rPr>
        <w:t>azurerm_resource_group</w:t>
      </w:r>
      <w:proofErr w:type="spellEnd"/>
      <w:r w:rsidRPr="6028BA5A">
        <w:rPr>
          <w:rFonts w:ascii="Segoe UI" w:hAnsi="Segoe UI" w:eastAsia="Segoe UI" w:cs="Segoe UI"/>
          <w:sz w:val="24"/>
          <w:szCs w:val="24"/>
        </w:rPr>
        <w:t xml:space="preserve"> and the name </w:t>
      </w:r>
      <w:proofErr w:type="gramStart"/>
      <w:r w:rsidRPr="6028BA5A">
        <w:rPr>
          <w:rFonts w:ascii="Segoe UI" w:hAnsi="Segoe UI" w:eastAsia="Segoe UI" w:cs="Segoe UI"/>
          <w:sz w:val="24"/>
          <w:szCs w:val="24"/>
        </w:rPr>
        <w:t>is</w:t>
      </w:r>
      <w:proofErr w:type="gramEnd"/>
      <w:r w:rsidRPr="6028BA5A">
        <w:rPr>
          <w:rFonts w:ascii="Segoe UI" w:hAnsi="Segoe UI" w:eastAsia="Segoe UI" w:cs="Segoe UI"/>
          <w:sz w:val="24"/>
          <w:szCs w:val="24"/>
        </w:rPr>
        <w:t xml:space="preserve"> </w:t>
      </w:r>
      <w:proofErr w:type="spellStart"/>
      <w:r w:rsidRPr="6028BA5A">
        <w:rPr>
          <w:rFonts w:ascii="Consolas" w:hAnsi="Consolas" w:eastAsia="Consolas" w:cs="Consolas"/>
          <w:sz w:val="24"/>
          <w:szCs w:val="24"/>
          <w:highlight w:val="lightGray"/>
        </w:rPr>
        <w:t>rg</w:t>
      </w:r>
      <w:proofErr w:type="spellEnd"/>
      <w:r w:rsidRPr="6028BA5A">
        <w:rPr>
          <w:rFonts w:ascii="Segoe UI" w:hAnsi="Segoe UI" w:eastAsia="Segoe UI" w:cs="Segoe UI"/>
          <w:sz w:val="24"/>
          <w:szCs w:val="24"/>
        </w:rPr>
        <w:t xml:space="preserve">. The prefix of the type maps to the name of the provider. In the example configuration, </w:t>
      </w:r>
      <w:proofErr w:type="gramStart"/>
      <w:r w:rsidRPr="6028BA5A">
        <w:rPr>
          <w:rFonts w:ascii="Segoe UI" w:hAnsi="Segoe UI" w:eastAsia="Segoe UI" w:cs="Segoe UI"/>
          <w:sz w:val="24"/>
          <w:szCs w:val="24"/>
        </w:rPr>
        <w:t>Terraform</w:t>
      </w:r>
      <w:proofErr w:type="gramEnd"/>
      <w:r w:rsidRPr="6028BA5A">
        <w:rPr>
          <w:rFonts w:ascii="Segoe UI" w:hAnsi="Segoe UI" w:eastAsia="Segoe UI" w:cs="Segoe UI"/>
          <w:sz w:val="24"/>
          <w:szCs w:val="24"/>
        </w:rPr>
        <w:t xml:space="preserve"> manages the </w:t>
      </w:r>
      <w:proofErr w:type="spellStart"/>
      <w:r w:rsidRPr="6028BA5A">
        <w:rPr>
          <w:rFonts w:ascii="Consolas" w:hAnsi="Consolas" w:eastAsia="Consolas" w:cs="Consolas"/>
          <w:sz w:val="24"/>
          <w:szCs w:val="24"/>
          <w:highlight w:val="lightGray"/>
        </w:rPr>
        <w:t>azurerm_resource_group</w:t>
      </w:r>
      <w:proofErr w:type="spellEnd"/>
      <w:r w:rsidRPr="6028BA5A">
        <w:rPr>
          <w:rFonts w:ascii="Segoe UI" w:hAnsi="Segoe UI" w:eastAsia="Segoe UI" w:cs="Segoe UI"/>
          <w:sz w:val="24"/>
          <w:szCs w:val="24"/>
        </w:rPr>
        <w:t xml:space="preserve"> resource with the </w:t>
      </w:r>
      <w:proofErr w:type="spellStart"/>
      <w:r w:rsidRPr="6028BA5A">
        <w:rPr>
          <w:rFonts w:ascii="Consolas" w:hAnsi="Consolas" w:eastAsia="Consolas" w:cs="Consolas"/>
          <w:sz w:val="24"/>
          <w:szCs w:val="24"/>
          <w:highlight w:val="lightGray"/>
        </w:rPr>
        <w:t>azurerm</w:t>
      </w:r>
      <w:proofErr w:type="spellEnd"/>
      <w:r w:rsidRPr="6028BA5A">
        <w:rPr>
          <w:rFonts w:ascii="Segoe UI" w:hAnsi="Segoe UI" w:eastAsia="Segoe UI" w:cs="Segoe UI"/>
          <w:sz w:val="24"/>
          <w:szCs w:val="24"/>
        </w:rPr>
        <w:t xml:space="preserve"> provider. Together, the resource type and resource name form a unique ID for the resource. For example, the ID for your network is </w:t>
      </w:r>
      <w:proofErr w:type="spellStart"/>
      <w:r w:rsidRPr="6028BA5A">
        <w:rPr>
          <w:rFonts w:ascii="Consolas" w:hAnsi="Consolas" w:eastAsia="Consolas" w:cs="Consolas"/>
          <w:sz w:val="24"/>
          <w:szCs w:val="24"/>
          <w:highlight w:val="lightGray"/>
        </w:rPr>
        <w:t>azurerm_resource_group.rg</w:t>
      </w:r>
      <w:proofErr w:type="spellEnd"/>
      <w:r w:rsidRPr="6028BA5A">
        <w:rPr>
          <w:rFonts w:ascii="Segoe UI" w:hAnsi="Segoe UI" w:eastAsia="Segoe UI" w:cs="Segoe UI"/>
          <w:sz w:val="24"/>
          <w:szCs w:val="24"/>
          <w:highlight w:val="lightGray"/>
        </w:rPr>
        <w:t>.</w:t>
      </w:r>
      <w:r>
        <w:tab/>
      </w:r>
    </w:p>
    <w:p w:rsidR="622FAC07" w:rsidP="6028BA5A" w:rsidRDefault="622FAC07" w14:paraId="41684F18" w14:textId="07EED963" w14:noSpellErr="1">
      <w:pPr>
        <w:pStyle w:val="Heading2"/>
        <w:rPr/>
      </w:pPr>
      <w:bookmarkStart w:name="_Toc85710564" w:id="1963570271"/>
      <w:r w:rsidR="2F679732">
        <w:rPr/>
        <w:t xml:space="preserve">Initialize your Terraform </w:t>
      </w:r>
      <w:r w:rsidR="2F679732">
        <w:rPr/>
        <w:t>configuration</w:t>
      </w:r>
      <w:bookmarkEnd w:id="1963570271"/>
    </w:p>
    <w:p w:rsidR="622FAC07" w:rsidP="4D702A52" w:rsidRDefault="622FAC07" w14:paraId="7AE2E104" w14:textId="2D9B911F">
      <w:pPr>
        <w:shd w:val="clear" w:color="auto" w:fill="FFFFFF" w:themeFill="background1"/>
        <w:spacing w:after="240"/>
        <w:rPr>
          <w:rFonts w:ascii="Segoe UI" w:hAnsi="Segoe UI" w:eastAsia="Segoe UI" w:cs="Segoe UI"/>
          <w:sz w:val="24"/>
          <w:szCs w:val="24"/>
        </w:rPr>
      </w:pPr>
      <w:r w:rsidRPr="4D702A52">
        <w:rPr>
          <w:rFonts w:ascii="Segoe UI" w:hAnsi="Segoe UI" w:eastAsia="Segoe UI" w:cs="Segoe UI"/>
          <w:sz w:val="24"/>
          <w:szCs w:val="24"/>
        </w:rPr>
        <w:t xml:space="preserve">Initialize </w:t>
      </w:r>
      <w:proofErr w:type="gramStart"/>
      <w:r w:rsidRPr="4D702A52">
        <w:rPr>
          <w:rFonts w:ascii="Segoe UI" w:hAnsi="Segoe UI" w:eastAsia="Segoe UI" w:cs="Segoe UI"/>
          <w:sz w:val="24"/>
          <w:szCs w:val="24"/>
        </w:rPr>
        <w:t>your</w:t>
      </w:r>
      <w:proofErr w:type="gramEnd"/>
      <w:r w:rsidRPr="4D702A52">
        <w:rPr>
          <w:rFonts w:ascii="Segoe UI" w:hAnsi="Segoe UI" w:eastAsia="Segoe UI" w:cs="Segoe UI"/>
          <w:sz w:val="24"/>
          <w:szCs w:val="24"/>
        </w:rPr>
        <w:t xml:space="preserve"> </w:t>
      </w:r>
      <w:r w:rsidRPr="4D702A52">
        <w:rPr>
          <w:rFonts w:ascii="Consolas" w:hAnsi="Consolas" w:eastAsia="Consolas" w:cs="Consolas"/>
          <w:sz w:val="24"/>
          <w:szCs w:val="24"/>
        </w:rPr>
        <w:t>learn-terraform-azure</w:t>
      </w:r>
      <w:r w:rsidRPr="4D702A52">
        <w:rPr>
          <w:rFonts w:ascii="Segoe UI" w:hAnsi="Segoe UI" w:eastAsia="Segoe UI" w:cs="Segoe UI"/>
          <w:sz w:val="24"/>
          <w:szCs w:val="24"/>
        </w:rPr>
        <w:t xml:space="preserve"> directory in your terminal. The </w:t>
      </w:r>
      <w:r w:rsidRPr="4D702A52">
        <w:rPr>
          <w:rFonts w:ascii="Consolas" w:hAnsi="Consolas" w:eastAsia="Consolas" w:cs="Consolas"/>
          <w:sz w:val="24"/>
          <w:szCs w:val="24"/>
        </w:rPr>
        <w:t>terraform</w:t>
      </w:r>
      <w:r w:rsidRPr="4D702A52">
        <w:rPr>
          <w:rFonts w:ascii="Segoe UI" w:hAnsi="Segoe UI" w:eastAsia="Segoe UI" w:cs="Segoe UI"/>
          <w:sz w:val="24"/>
          <w:szCs w:val="24"/>
        </w:rPr>
        <w:t xml:space="preserve"> commands will work with any operating system. Your output should look like the one below.</w:t>
      </w:r>
    </w:p>
    <w:p w:rsidR="6028BA5A" w:rsidP="6028BA5A" w:rsidRDefault="4D702A52" w14:paraId="1BD9621D" w14:textId="087EB1D4">
      <w:pPr>
        <w:shd w:val="clear" w:color="auto" w:fill="FFFFFF" w:themeFill="background1"/>
        <w:spacing w:before="240" w:after="240"/>
      </w:pPr>
      <w:r>
        <w:rPr>
          <w:noProof/>
        </w:rPr>
        <w:drawing>
          <wp:inline distT="0" distB="0" distL="0" distR="0" wp14:anchorId="5F8CEEDB" wp14:editId="45E47AF0">
            <wp:extent cx="5248910" cy="3981450"/>
            <wp:effectExtent l="0" t="0" r="0" b="0"/>
            <wp:docPr id="3" name="Grou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4"/>
                    <pic:cNvPicPr/>
                  </pic:nvPicPr>
                  <pic:blipFill>
                    <a:blip r:embed="rId24">
                      <a:extLst>
                        <a:ext uri="{28A0092B-C50C-407E-A947-70E740481C1C}">
                          <a14:useLocalDpi xmlns:a14="http://schemas.microsoft.com/office/drawing/2010/main" val="0"/>
                        </a:ext>
                      </a:extLst>
                    </a:blip>
                    <a:stretch>
                      <a:fillRect/>
                    </a:stretch>
                  </pic:blipFill>
                  <pic:spPr>
                    <a:xfrm>
                      <a:off x="0" y="0"/>
                      <a:ext cx="5248910" cy="3981450"/>
                    </a:xfrm>
                    <a:prstGeom prst="rect">
                      <a:avLst/>
                    </a:prstGeom>
                  </pic:spPr>
                </pic:pic>
              </a:graphicData>
            </a:graphic>
          </wp:inline>
        </w:drawing>
      </w:r>
    </w:p>
    <w:p w:rsidR="709DE3BA" w:rsidP="6028BA5A" w:rsidRDefault="709DE3BA" w14:paraId="47EAA6A9" w14:textId="50285E06" w14:noSpellErr="1">
      <w:pPr>
        <w:pStyle w:val="Heading2"/>
        <w:rPr/>
      </w:pPr>
      <w:bookmarkStart w:name="_Toc692417203" w:id="1797054062"/>
      <w:r w:rsidR="23226C19">
        <w:rPr/>
        <w:t xml:space="preserve">Format and </w:t>
      </w:r>
      <w:r w:rsidR="23226C19">
        <w:rPr/>
        <w:t>validate</w:t>
      </w:r>
      <w:r w:rsidR="23226C19">
        <w:rPr/>
        <w:t xml:space="preserve"> the </w:t>
      </w:r>
      <w:r w:rsidR="23226C19">
        <w:rPr/>
        <w:t>configuration</w:t>
      </w:r>
      <w:bookmarkEnd w:id="1797054062"/>
    </w:p>
    <w:p w:rsidR="709DE3BA" w:rsidP="6028BA5A" w:rsidRDefault="709DE3BA" w14:paraId="0D8F8388" w14:textId="1B9445B4">
      <w:pPr>
        <w:shd w:val="clear" w:color="auto" w:fill="FFFFFF" w:themeFill="background1"/>
        <w:spacing w:after="240"/>
        <w:rPr>
          <w:rFonts w:ascii="Segoe UI" w:hAnsi="Segoe UI" w:eastAsia="Segoe UI" w:cs="Segoe UI"/>
          <w:sz w:val="24"/>
          <w:szCs w:val="24"/>
        </w:rPr>
      </w:pPr>
      <w:r w:rsidRPr="6028BA5A">
        <w:rPr>
          <w:rFonts w:ascii="Segoe UI" w:hAnsi="Segoe UI" w:eastAsia="Segoe UI" w:cs="Segoe UI"/>
          <w:sz w:val="24"/>
          <w:szCs w:val="24"/>
        </w:rPr>
        <w:t xml:space="preserve">The </w:t>
      </w:r>
      <w:r w:rsidRPr="6028BA5A">
        <w:rPr>
          <w:rFonts w:ascii="Consolas" w:hAnsi="Consolas" w:eastAsia="Consolas" w:cs="Consolas"/>
          <w:sz w:val="24"/>
          <w:szCs w:val="24"/>
          <w:highlight w:val="lightGray"/>
        </w:rPr>
        <w:t xml:space="preserve">terraform </w:t>
      </w:r>
      <w:proofErr w:type="spellStart"/>
      <w:r w:rsidRPr="6028BA5A">
        <w:rPr>
          <w:rFonts w:ascii="Consolas" w:hAnsi="Consolas" w:eastAsia="Consolas" w:cs="Consolas"/>
          <w:sz w:val="24"/>
          <w:szCs w:val="24"/>
          <w:highlight w:val="lightGray"/>
        </w:rPr>
        <w:t>fmt</w:t>
      </w:r>
      <w:proofErr w:type="spellEnd"/>
      <w:r w:rsidRPr="6028BA5A">
        <w:rPr>
          <w:rFonts w:ascii="Segoe UI" w:hAnsi="Segoe UI" w:eastAsia="Segoe UI" w:cs="Segoe UI"/>
          <w:sz w:val="24"/>
          <w:szCs w:val="24"/>
        </w:rPr>
        <w:t xml:space="preserve"> command automatically updates configurations in the current directory for readability and consistency.</w:t>
      </w:r>
    </w:p>
    <w:p w:rsidR="709DE3BA" w:rsidP="4D702A52" w:rsidRDefault="709DE3BA" w14:paraId="51C4F005" w14:textId="6FE88BBB">
      <w:pPr>
        <w:shd w:val="clear" w:color="auto" w:fill="FFFFFF" w:themeFill="background1"/>
        <w:spacing w:before="240" w:after="240"/>
        <w:rPr>
          <w:rFonts w:ascii="Segoe UI" w:hAnsi="Segoe UI" w:eastAsia="Segoe UI" w:cs="Segoe UI"/>
          <w:sz w:val="24"/>
          <w:szCs w:val="24"/>
        </w:rPr>
      </w:pPr>
      <w:r w:rsidRPr="4D702A52">
        <w:rPr>
          <w:rFonts w:ascii="Segoe UI" w:hAnsi="Segoe UI" w:eastAsia="Segoe UI" w:cs="Segoe UI"/>
          <w:sz w:val="24"/>
          <w:szCs w:val="24"/>
        </w:rPr>
        <w:t xml:space="preserve">Format your configuration. Terraform will print out the names of the files it modified, if any. In this case, your configuration file was already formatted correctly, so </w:t>
      </w:r>
      <w:proofErr w:type="gramStart"/>
      <w:r w:rsidRPr="4D702A52">
        <w:rPr>
          <w:rFonts w:ascii="Segoe UI" w:hAnsi="Segoe UI" w:eastAsia="Segoe UI" w:cs="Segoe UI"/>
          <w:sz w:val="24"/>
          <w:szCs w:val="24"/>
        </w:rPr>
        <w:t>Terraform</w:t>
      </w:r>
      <w:proofErr w:type="gramEnd"/>
      <w:r w:rsidRPr="4D702A52">
        <w:rPr>
          <w:rFonts w:ascii="Segoe UI" w:hAnsi="Segoe UI" w:eastAsia="Segoe UI" w:cs="Segoe UI"/>
          <w:sz w:val="24"/>
          <w:szCs w:val="24"/>
        </w:rPr>
        <w:t xml:space="preserve"> won't return any file names.</w:t>
      </w:r>
    </w:p>
    <w:p w:rsidR="49DB4295" w:rsidP="6028BA5A" w:rsidRDefault="49DB4295" w14:paraId="2A0E1C57" w14:textId="3471BCB3">
      <w:r>
        <w:rPr>
          <w:noProof/>
        </w:rPr>
        <w:drawing>
          <wp:inline distT="0" distB="0" distL="0" distR="0" wp14:anchorId="18F4C6DC" wp14:editId="7D674D8D">
            <wp:extent cx="4572640" cy="447738"/>
            <wp:effectExtent l="0" t="0" r="0" b="0"/>
            <wp:docPr id="1669215320" name="Picture 1669215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572640" cy="447738"/>
                    </a:xfrm>
                    <a:prstGeom prst="rect">
                      <a:avLst/>
                    </a:prstGeom>
                  </pic:spPr>
                </pic:pic>
              </a:graphicData>
            </a:graphic>
          </wp:inline>
        </w:drawing>
      </w:r>
    </w:p>
    <w:p w:rsidR="49DB4295" w:rsidP="6028BA5A" w:rsidRDefault="49DB4295" w14:paraId="10D8F824" w14:textId="7391B2DC">
      <w:r>
        <w:rPr>
          <w:noProof/>
        </w:rPr>
        <w:drawing>
          <wp:inline distT="0" distB="0" distL="0" distR="0" wp14:anchorId="184DD415" wp14:editId="06501DF0">
            <wp:extent cx="4925114" cy="638264"/>
            <wp:effectExtent l="0" t="0" r="0" b="0"/>
            <wp:docPr id="54440269" name="Picture 54440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925114" cy="638264"/>
                    </a:xfrm>
                    <a:prstGeom prst="rect">
                      <a:avLst/>
                    </a:prstGeom>
                  </pic:spPr>
                </pic:pic>
              </a:graphicData>
            </a:graphic>
          </wp:inline>
        </w:drawing>
      </w:r>
    </w:p>
    <w:p w:rsidR="49DB4295" w:rsidP="6028BA5A" w:rsidRDefault="49DB4295" w14:paraId="758C82E6" w14:textId="5419AEBE">
      <w:pPr>
        <w:rPr>
          <w:rFonts w:ascii="Calibri" w:hAnsi="Calibri" w:eastAsia="Calibri" w:cs="Calibri"/>
        </w:rPr>
      </w:pPr>
      <w:r w:rsidRPr="4D702A52">
        <w:rPr>
          <w:rFonts w:ascii="Segoe UI" w:hAnsi="Segoe UI" w:eastAsia="Segoe UI" w:cs="Segoe UI"/>
          <w:color w:val="3B3D45"/>
          <w:sz w:val="24"/>
          <w:szCs w:val="24"/>
        </w:rPr>
        <w:t xml:space="preserve">Validate your configuration. The example configuration provided above is valid, so </w:t>
      </w:r>
      <w:proofErr w:type="gramStart"/>
      <w:r w:rsidRPr="4D702A52">
        <w:rPr>
          <w:rFonts w:ascii="Segoe UI" w:hAnsi="Segoe UI" w:eastAsia="Segoe UI" w:cs="Segoe UI"/>
          <w:color w:val="3B3D45"/>
          <w:sz w:val="24"/>
          <w:szCs w:val="24"/>
        </w:rPr>
        <w:t>Terraform</w:t>
      </w:r>
      <w:proofErr w:type="gramEnd"/>
      <w:r w:rsidRPr="4D702A52">
        <w:rPr>
          <w:rFonts w:ascii="Segoe UI" w:hAnsi="Segoe UI" w:eastAsia="Segoe UI" w:cs="Segoe UI"/>
          <w:color w:val="3B3D45"/>
          <w:sz w:val="24"/>
          <w:szCs w:val="24"/>
        </w:rPr>
        <w:t xml:space="preserve"> will return a success message.</w:t>
      </w:r>
    </w:p>
    <w:p w:rsidR="49DB4295" w:rsidP="6028BA5A" w:rsidRDefault="49DB4295" w14:paraId="437216A0" w14:textId="631240EF" w14:noSpellErr="1">
      <w:pPr>
        <w:pStyle w:val="Heading2"/>
        <w:rPr/>
      </w:pPr>
      <w:bookmarkStart w:name="_Toc1252995602" w:id="1943076516"/>
      <w:r w:rsidR="46B45DFA">
        <w:rPr/>
        <w:t>Apply your Terraform Configuration</w:t>
      </w:r>
      <w:bookmarkEnd w:id="1943076516"/>
    </w:p>
    <w:p w:rsidR="49DB4295" w:rsidP="6028BA5A" w:rsidRDefault="49DB4295" w14:paraId="29A1DB5E" w14:textId="2F501134">
      <w:pPr>
        <w:shd w:val="clear" w:color="auto" w:fill="FFFFFF" w:themeFill="background1"/>
        <w:spacing w:after="240"/>
      </w:pPr>
      <w:r w:rsidRPr="6028BA5A">
        <w:rPr>
          <w:rFonts w:ascii="Segoe UI" w:hAnsi="Segoe UI" w:eastAsia="Segoe UI" w:cs="Segoe UI"/>
          <w:sz w:val="24"/>
          <w:szCs w:val="24"/>
        </w:rPr>
        <w:t xml:space="preserve">Run the </w:t>
      </w:r>
      <w:r w:rsidRPr="6028BA5A">
        <w:rPr>
          <w:rFonts w:ascii="Consolas" w:hAnsi="Consolas" w:eastAsia="Consolas" w:cs="Consolas"/>
          <w:sz w:val="24"/>
          <w:szCs w:val="24"/>
          <w:highlight w:val="lightGray"/>
        </w:rPr>
        <w:t>terraform apply</w:t>
      </w:r>
      <w:r w:rsidRPr="6028BA5A">
        <w:rPr>
          <w:rFonts w:ascii="Segoe UI" w:hAnsi="Segoe UI" w:eastAsia="Segoe UI" w:cs="Segoe UI"/>
          <w:sz w:val="24"/>
          <w:szCs w:val="24"/>
        </w:rPr>
        <w:t xml:space="preserve"> command to apply your configuration.</w:t>
      </w:r>
    </w:p>
    <w:p w:rsidR="49DB4295" w:rsidP="6028BA5A" w:rsidRDefault="49DB4295" w14:paraId="76AEAAAB" w14:textId="394E11B5">
      <w:pPr>
        <w:shd w:val="clear" w:color="auto" w:fill="FFFFFF" w:themeFill="background1"/>
        <w:spacing w:before="240" w:after="240"/>
        <w:rPr>
          <w:rFonts w:ascii="Segoe UI" w:hAnsi="Segoe UI" w:eastAsia="Segoe UI" w:cs="Segoe UI"/>
          <w:sz w:val="24"/>
          <w:szCs w:val="24"/>
        </w:rPr>
      </w:pPr>
      <w:r w:rsidRPr="6028BA5A">
        <w:rPr>
          <w:rFonts w:ascii="Segoe UI" w:hAnsi="Segoe UI" w:eastAsia="Segoe UI" w:cs="Segoe UI"/>
          <w:sz w:val="24"/>
          <w:szCs w:val="24"/>
        </w:rPr>
        <w:t xml:space="preserve">This output shows the execution plan and will prompt you for approval before proceeding. If anything in the plan seems incorrect or dangerous, it is safe to abort here with no changes made to your infrastructure. Type </w:t>
      </w:r>
      <w:r w:rsidRPr="6028BA5A">
        <w:rPr>
          <w:rFonts w:ascii="Consolas" w:hAnsi="Consolas" w:eastAsia="Consolas" w:cs="Consolas"/>
          <w:sz w:val="24"/>
          <w:szCs w:val="24"/>
          <w:highlight w:val="lightGray"/>
        </w:rPr>
        <w:t>yes</w:t>
      </w:r>
      <w:r w:rsidRPr="6028BA5A">
        <w:rPr>
          <w:rFonts w:ascii="Segoe UI" w:hAnsi="Segoe UI" w:eastAsia="Segoe UI" w:cs="Segoe UI"/>
          <w:sz w:val="24"/>
          <w:szCs w:val="24"/>
        </w:rPr>
        <w:t xml:space="preserve"> at the confirmation prompt to proceed.</w:t>
      </w:r>
    </w:p>
    <w:p w:rsidR="7BA0139F" w:rsidP="6028BA5A" w:rsidRDefault="7BA0139F" w14:paraId="2FD7FB92" w14:textId="17E0549E">
      <w:pPr>
        <w:shd w:val="clear" w:color="auto" w:fill="FFFFFF" w:themeFill="background1"/>
        <w:spacing w:before="240" w:after="240"/>
      </w:pPr>
      <w:r>
        <w:rPr>
          <w:noProof/>
        </w:rPr>
        <w:lastRenderedPageBreak/>
        <w:drawing>
          <wp:inline distT="0" distB="0" distL="0" distR="0" wp14:anchorId="3BE989ED" wp14:editId="511BA242">
            <wp:extent cx="5792006" cy="4544210"/>
            <wp:effectExtent l="0" t="0" r="0" b="0"/>
            <wp:docPr id="1102712225" name="Picture 1102712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5792006" cy="4544210"/>
                    </a:xfrm>
                    <a:prstGeom prst="rect">
                      <a:avLst/>
                    </a:prstGeom>
                  </pic:spPr>
                </pic:pic>
              </a:graphicData>
            </a:graphic>
          </wp:inline>
        </w:drawing>
      </w:r>
    </w:p>
    <w:p w:rsidR="7BA0139F" w:rsidP="6028BA5A" w:rsidRDefault="7BA0139F" w14:paraId="3B37E838" w14:textId="4BE212C3" w14:noSpellErr="1">
      <w:pPr>
        <w:pStyle w:val="Heading2"/>
        <w:rPr/>
      </w:pPr>
      <w:bookmarkStart w:name="_Toc1801451428" w:id="655706495"/>
      <w:r w:rsidR="62220C4B">
        <w:rPr/>
        <w:t xml:space="preserve">Inspect your </w:t>
      </w:r>
      <w:r w:rsidR="62220C4B">
        <w:rPr/>
        <w:t>state</w:t>
      </w:r>
      <w:bookmarkEnd w:id="655706495"/>
    </w:p>
    <w:p w:rsidR="7BA0139F" w:rsidP="6028BA5A" w:rsidRDefault="7BA0139F" w14:paraId="6956DB91" w14:textId="2B2759EC">
      <w:pPr>
        <w:shd w:val="clear" w:color="auto" w:fill="FFFFFF" w:themeFill="background1"/>
        <w:spacing w:before="240" w:after="240"/>
        <w:rPr>
          <w:rFonts w:ascii="Calibri" w:hAnsi="Calibri" w:eastAsia="Calibri" w:cs="Calibri"/>
        </w:rPr>
      </w:pPr>
      <w:r w:rsidRPr="6028BA5A">
        <w:rPr>
          <w:rFonts w:ascii="Segoe UI" w:hAnsi="Segoe UI" w:eastAsia="Segoe UI" w:cs="Segoe UI"/>
          <w:color w:val="3B3D45"/>
          <w:sz w:val="24"/>
          <w:szCs w:val="24"/>
        </w:rPr>
        <w:t xml:space="preserve">When you apply your configuration, Terraform writes data into a file called </w:t>
      </w:r>
      <w:proofErr w:type="spellStart"/>
      <w:proofErr w:type="gramStart"/>
      <w:r w:rsidRPr="6028BA5A">
        <w:rPr>
          <w:rFonts w:ascii="Consolas" w:hAnsi="Consolas" w:eastAsia="Consolas" w:cs="Consolas"/>
          <w:color w:val="3B3D45"/>
          <w:highlight w:val="yellow"/>
        </w:rPr>
        <w:t>terraform.tfstate</w:t>
      </w:r>
      <w:proofErr w:type="spellEnd"/>
      <w:proofErr w:type="gramEnd"/>
      <w:r w:rsidRPr="6028BA5A">
        <w:rPr>
          <w:rFonts w:ascii="Segoe UI" w:hAnsi="Segoe UI" w:eastAsia="Segoe UI" w:cs="Segoe UI"/>
          <w:color w:val="3B3D45"/>
          <w:sz w:val="24"/>
          <w:szCs w:val="24"/>
        </w:rPr>
        <w:t>. This file contains the IDs and properties of the resources Terraform created so that it can manage or destroy those resources going forward.</w:t>
      </w:r>
    </w:p>
    <w:p w:rsidR="7BA0139F" w:rsidP="6028BA5A" w:rsidRDefault="7BA0139F" w14:paraId="34199284" w14:textId="22B5B506">
      <w:pPr>
        <w:rPr>
          <w:rFonts w:ascii="Segoe UI" w:hAnsi="Segoe UI" w:eastAsia="Segoe UI" w:cs="Segoe UI"/>
          <w:sz w:val="24"/>
          <w:szCs w:val="24"/>
        </w:rPr>
      </w:pPr>
      <w:r w:rsidRPr="6028BA5A">
        <w:rPr>
          <w:rFonts w:ascii="Segoe UI" w:hAnsi="Segoe UI" w:eastAsia="Segoe UI" w:cs="Segoe UI"/>
          <w:color w:val="3B3D45"/>
          <w:sz w:val="24"/>
          <w:szCs w:val="24"/>
        </w:rPr>
        <w:t xml:space="preserve">Inspect the current state using </w:t>
      </w:r>
      <w:r w:rsidRPr="6028BA5A">
        <w:rPr>
          <w:rFonts w:ascii="Consolas" w:hAnsi="Consolas" w:eastAsia="Consolas" w:cs="Consolas"/>
          <w:color w:val="3B3D45"/>
          <w:sz w:val="24"/>
          <w:szCs w:val="24"/>
          <w:highlight w:val="lightGray"/>
        </w:rPr>
        <w:t>terraform show</w:t>
      </w:r>
      <w:r w:rsidRPr="6028BA5A">
        <w:rPr>
          <w:rFonts w:ascii="Segoe UI" w:hAnsi="Segoe UI" w:eastAsia="Segoe UI" w:cs="Segoe UI"/>
          <w:color w:val="3B3D45"/>
          <w:sz w:val="24"/>
          <w:szCs w:val="24"/>
        </w:rPr>
        <w:t>.</w:t>
      </w:r>
    </w:p>
    <w:p w:rsidR="7BA0139F" w:rsidP="6028BA5A" w:rsidRDefault="7BA0139F" w14:paraId="400D557B" w14:textId="6CA09D71">
      <w:r>
        <w:rPr>
          <w:noProof/>
        </w:rPr>
        <w:drawing>
          <wp:inline distT="0" distB="0" distL="0" distR="0" wp14:anchorId="0E792C58" wp14:editId="2B380853">
            <wp:extent cx="5058479" cy="1800476"/>
            <wp:effectExtent l="0" t="0" r="0" b="0"/>
            <wp:docPr id="1452645638" name="Picture 1452645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5058479" cy="1800476"/>
                    </a:xfrm>
                    <a:prstGeom prst="rect">
                      <a:avLst/>
                    </a:prstGeom>
                  </pic:spPr>
                </pic:pic>
              </a:graphicData>
            </a:graphic>
          </wp:inline>
        </w:drawing>
      </w:r>
    </w:p>
    <w:p w:rsidR="7BA0139F" w:rsidP="6028BA5A" w:rsidRDefault="7BA0139F" w14:paraId="28C697A1" w14:textId="566E164E">
      <w:pPr>
        <w:rPr>
          <w:rFonts w:ascii="Calibri" w:hAnsi="Calibri" w:eastAsia="Calibri" w:cs="Calibri"/>
        </w:rPr>
      </w:pPr>
      <w:r w:rsidRPr="6028BA5A">
        <w:rPr>
          <w:rFonts w:ascii="Segoe UI" w:hAnsi="Segoe UI" w:eastAsia="Segoe UI" w:cs="Segoe UI"/>
          <w:color w:val="3B3D45"/>
          <w:sz w:val="24"/>
          <w:szCs w:val="24"/>
        </w:rPr>
        <w:lastRenderedPageBreak/>
        <w:t xml:space="preserve">If you run </w:t>
      </w:r>
      <w:r w:rsidRPr="6028BA5A">
        <w:rPr>
          <w:rFonts w:ascii="Consolas" w:hAnsi="Consolas" w:eastAsia="Consolas" w:cs="Consolas"/>
          <w:color w:val="3B3D45"/>
          <w:highlight w:val="lightGray"/>
        </w:rPr>
        <w:t>terraform state</w:t>
      </w:r>
      <w:r w:rsidRPr="6028BA5A">
        <w:rPr>
          <w:rFonts w:ascii="Segoe UI" w:hAnsi="Segoe UI" w:eastAsia="Segoe UI" w:cs="Segoe UI"/>
          <w:color w:val="3B3D45"/>
          <w:sz w:val="24"/>
          <w:szCs w:val="24"/>
        </w:rPr>
        <w:t>, you will see a full list of available commands to view and manipulate the configuration's state.</w:t>
      </w:r>
    </w:p>
    <w:p w:rsidR="7BA0139F" w:rsidP="6028BA5A" w:rsidRDefault="7BA0139F" w14:paraId="6018ED50" w14:textId="5EEC5129">
      <w:r>
        <w:rPr>
          <w:noProof/>
        </w:rPr>
        <w:drawing>
          <wp:inline distT="0" distB="0" distL="0" distR="0" wp14:anchorId="468026CB" wp14:editId="345BCD7C">
            <wp:extent cx="5048956" cy="5163269"/>
            <wp:effectExtent l="0" t="0" r="0" b="0"/>
            <wp:docPr id="311522855" name="Picture 311522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5048956" cy="5163269"/>
                    </a:xfrm>
                    <a:prstGeom prst="rect">
                      <a:avLst/>
                    </a:prstGeom>
                  </pic:spPr>
                </pic:pic>
              </a:graphicData>
            </a:graphic>
          </wp:inline>
        </w:drawing>
      </w:r>
    </w:p>
    <w:p w:rsidR="65DE049B" w:rsidP="4D702A52" w:rsidRDefault="65DE049B" w14:paraId="7F6B4AF8" w14:textId="29671EE8" w14:noSpellErr="1">
      <w:pPr>
        <w:pStyle w:val="Heading1"/>
        <w:jc w:val="center"/>
        <w:rPr/>
      </w:pPr>
      <w:bookmarkStart w:name="_Toc397453240" w:id="1337358078"/>
      <w:r w:rsidR="0E8CF7AF">
        <w:rPr/>
        <w:t xml:space="preserve">Change </w:t>
      </w:r>
      <w:r w:rsidR="0E8CF7AF">
        <w:rPr/>
        <w:t>infrastructure</w:t>
      </w:r>
      <w:bookmarkEnd w:id="1337358078"/>
    </w:p>
    <w:p w:rsidR="65DE049B" w:rsidP="4D702A52" w:rsidRDefault="65DE049B" w14:paraId="545BFB16" w14:textId="63B0DE05" w14:noSpellErr="1">
      <w:pPr>
        <w:pStyle w:val="Heading2"/>
        <w:rPr/>
      </w:pPr>
      <w:bookmarkStart w:name="_Toc598858488" w:id="1756177929"/>
      <w:r w:rsidR="0E8CF7AF">
        <w:rPr/>
        <w:t xml:space="preserve">Create a new </w:t>
      </w:r>
      <w:r w:rsidR="0E8CF7AF">
        <w:rPr/>
        <w:t>resource</w:t>
      </w:r>
      <w:bookmarkEnd w:id="1756177929"/>
    </w:p>
    <w:p w:rsidR="65DE049B" w:rsidP="6028BA5A" w:rsidRDefault="65DE049B" w14:paraId="3DE8B27C" w14:textId="0AFF463A">
      <w:pPr>
        <w:rPr>
          <w:rFonts w:ascii="Calibri" w:hAnsi="Calibri" w:eastAsia="Calibri" w:cs="Calibri"/>
        </w:rPr>
      </w:pPr>
      <w:r w:rsidRPr="6028BA5A">
        <w:rPr>
          <w:rFonts w:ascii="Segoe UI" w:hAnsi="Segoe UI" w:eastAsia="Segoe UI" w:cs="Segoe UI"/>
          <w:color w:val="3B3D45"/>
          <w:sz w:val="24"/>
          <w:szCs w:val="24"/>
        </w:rPr>
        <w:t xml:space="preserve">In your </w:t>
      </w:r>
      <w:r w:rsidRPr="6028BA5A">
        <w:rPr>
          <w:rFonts w:ascii="Consolas" w:hAnsi="Consolas" w:eastAsia="Consolas" w:cs="Consolas"/>
          <w:color w:val="3B3D45"/>
          <w:highlight w:val="lightGray"/>
        </w:rPr>
        <w:t>main.tf</w:t>
      </w:r>
      <w:r w:rsidRPr="6028BA5A">
        <w:rPr>
          <w:rFonts w:ascii="Segoe UI" w:hAnsi="Segoe UI" w:eastAsia="Segoe UI" w:cs="Segoe UI"/>
          <w:color w:val="3B3D45"/>
          <w:sz w:val="24"/>
          <w:szCs w:val="24"/>
        </w:rPr>
        <w:t xml:space="preserve"> file, add the resource block below to create a virtual network (</w:t>
      </w:r>
      <w:proofErr w:type="spellStart"/>
      <w:r w:rsidRPr="6028BA5A">
        <w:rPr>
          <w:rFonts w:ascii="Segoe UI" w:hAnsi="Segoe UI" w:eastAsia="Segoe UI" w:cs="Segoe UI"/>
          <w:color w:val="3B3D45"/>
          <w:sz w:val="24"/>
          <w:szCs w:val="24"/>
        </w:rPr>
        <w:t>VNet</w:t>
      </w:r>
      <w:proofErr w:type="spellEnd"/>
      <w:r w:rsidRPr="6028BA5A">
        <w:rPr>
          <w:rFonts w:ascii="Segoe UI" w:hAnsi="Segoe UI" w:eastAsia="Segoe UI" w:cs="Segoe UI"/>
          <w:color w:val="3B3D45"/>
          <w:sz w:val="24"/>
          <w:szCs w:val="24"/>
        </w:rPr>
        <w:t>).</w:t>
      </w:r>
    </w:p>
    <w:p w:rsidR="65DE049B" w:rsidP="6028BA5A" w:rsidRDefault="65DE049B" w14:paraId="18EDA865" w14:textId="57085921">
      <w:r>
        <w:rPr>
          <w:noProof/>
        </w:rPr>
        <w:lastRenderedPageBreak/>
        <w:drawing>
          <wp:inline distT="0" distB="0" distL="0" distR="0" wp14:anchorId="086D6AC8" wp14:editId="26DDE499">
            <wp:extent cx="4143953" cy="2286319"/>
            <wp:effectExtent l="0" t="0" r="0" b="0"/>
            <wp:docPr id="1220319459" name="Picture 1220319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4143953" cy="2286319"/>
                    </a:xfrm>
                    <a:prstGeom prst="rect">
                      <a:avLst/>
                    </a:prstGeom>
                  </pic:spPr>
                </pic:pic>
              </a:graphicData>
            </a:graphic>
          </wp:inline>
        </w:drawing>
      </w:r>
    </w:p>
    <w:p w:rsidR="335B84D4" w:rsidP="6028BA5A" w:rsidRDefault="335B84D4" w14:paraId="7166271F" w14:textId="17331AF9">
      <w:pPr>
        <w:rPr>
          <w:rFonts w:ascii="Calibri" w:hAnsi="Calibri" w:eastAsia="Calibri" w:cs="Calibri"/>
        </w:rPr>
      </w:pPr>
      <w:r w:rsidRPr="6028BA5A">
        <w:rPr>
          <w:rFonts w:ascii="Segoe UI" w:hAnsi="Segoe UI" w:eastAsia="Segoe UI" w:cs="Segoe UI"/>
          <w:color w:val="3B3D45"/>
          <w:sz w:val="24"/>
          <w:szCs w:val="24"/>
        </w:rPr>
        <w:t xml:space="preserve">To create a new Azure </w:t>
      </w:r>
      <w:proofErr w:type="spellStart"/>
      <w:r w:rsidRPr="6028BA5A">
        <w:rPr>
          <w:rFonts w:ascii="Segoe UI" w:hAnsi="Segoe UI" w:eastAsia="Segoe UI" w:cs="Segoe UI"/>
          <w:color w:val="3B3D45"/>
          <w:sz w:val="24"/>
          <w:szCs w:val="24"/>
        </w:rPr>
        <w:t>VNet</w:t>
      </w:r>
      <w:proofErr w:type="spellEnd"/>
      <w:r w:rsidRPr="6028BA5A">
        <w:rPr>
          <w:rFonts w:ascii="Segoe UI" w:hAnsi="Segoe UI" w:eastAsia="Segoe UI" w:cs="Segoe UI"/>
          <w:color w:val="3B3D45"/>
          <w:sz w:val="24"/>
          <w:szCs w:val="24"/>
        </w:rPr>
        <w:t xml:space="preserve">, specify the name of the resource group to contain the </w:t>
      </w:r>
      <w:proofErr w:type="spellStart"/>
      <w:r w:rsidRPr="6028BA5A">
        <w:rPr>
          <w:rFonts w:ascii="Segoe UI" w:hAnsi="Segoe UI" w:eastAsia="Segoe UI" w:cs="Segoe UI"/>
          <w:color w:val="3B3D45"/>
          <w:sz w:val="24"/>
          <w:szCs w:val="24"/>
        </w:rPr>
        <w:t>VNet</w:t>
      </w:r>
      <w:proofErr w:type="spellEnd"/>
      <w:r w:rsidRPr="6028BA5A">
        <w:rPr>
          <w:rFonts w:ascii="Segoe UI" w:hAnsi="Segoe UI" w:eastAsia="Segoe UI" w:cs="Segoe UI"/>
          <w:color w:val="3B3D45"/>
          <w:sz w:val="24"/>
          <w:szCs w:val="24"/>
        </w:rPr>
        <w:t>. By referencing the resource group, you establish a dependency between the resources. Terraform ensures that resources are created in proper order by constructing a dependency graph for your configuration.</w:t>
      </w:r>
    </w:p>
    <w:p w:rsidR="5542B34F" w:rsidP="4D702A52" w:rsidRDefault="5542B34F" w14:paraId="733B0F97" w14:textId="69366E77" w14:noSpellErr="1">
      <w:pPr>
        <w:pStyle w:val="Heading2"/>
        <w:rPr/>
      </w:pPr>
      <w:bookmarkStart w:name="_Toc61291666" w:id="1870026249"/>
      <w:r w:rsidR="4B979E7F">
        <w:rPr/>
        <w:t xml:space="preserve">Apply your </w:t>
      </w:r>
      <w:r w:rsidR="4B979E7F">
        <w:rPr/>
        <w:t>changes</w:t>
      </w:r>
      <w:bookmarkEnd w:id="1870026249"/>
    </w:p>
    <w:p w:rsidR="5542B34F" w:rsidP="6028BA5A" w:rsidRDefault="5542B34F" w14:paraId="6BF5624A" w14:textId="4ED8E2A4">
      <w:pPr>
        <w:rPr>
          <w:rFonts w:ascii="Segoe UI" w:hAnsi="Segoe UI" w:eastAsia="Segoe UI" w:cs="Segoe UI"/>
          <w:sz w:val="24"/>
          <w:szCs w:val="24"/>
        </w:rPr>
      </w:pPr>
      <w:r w:rsidRPr="4D702A52">
        <w:rPr>
          <w:rFonts w:ascii="Segoe UI" w:hAnsi="Segoe UI" w:eastAsia="Segoe UI" w:cs="Segoe UI"/>
          <w:color w:val="3B3D45"/>
          <w:sz w:val="24"/>
          <w:szCs w:val="24"/>
        </w:rPr>
        <w:t xml:space="preserve">After changing the configuration, run </w:t>
      </w:r>
      <w:r w:rsidRPr="4D702A52">
        <w:rPr>
          <w:rFonts w:ascii="Consolas" w:hAnsi="Consolas" w:eastAsia="Consolas" w:cs="Consolas"/>
          <w:color w:val="3B3D45"/>
          <w:sz w:val="24"/>
          <w:szCs w:val="24"/>
          <w:highlight w:val="lightGray"/>
        </w:rPr>
        <w:t>terraform apply</w:t>
      </w:r>
      <w:r w:rsidRPr="4D702A52">
        <w:rPr>
          <w:rFonts w:ascii="Segoe UI" w:hAnsi="Segoe UI" w:eastAsia="Segoe UI" w:cs="Segoe UI"/>
          <w:color w:val="3B3D45"/>
          <w:sz w:val="24"/>
          <w:szCs w:val="24"/>
        </w:rPr>
        <w:t xml:space="preserve"> again to see how Terraform will apply this change to your infrastructure. Respond </w:t>
      </w:r>
      <w:r w:rsidRPr="4D702A52">
        <w:rPr>
          <w:rFonts w:ascii="Consolas" w:hAnsi="Consolas" w:eastAsia="Consolas" w:cs="Consolas"/>
          <w:color w:val="3B3D45"/>
          <w:sz w:val="24"/>
          <w:szCs w:val="24"/>
          <w:highlight w:val="lightGray"/>
        </w:rPr>
        <w:t>yes</w:t>
      </w:r>
      <w:r w:rsidRPr="4D702A52">
        <w:rPr>
          <w:rFonts w:ascii="Segoe UI" w:hAnsi="Segoe UI" w:eastAsia="Segoe UI" w:cs="Segoe UI"/>
          <w:color w:val="3B3D45"/>
          <w:sz w:val="24"/>
          <w:szCs w:val="24"/>
        </w:rPr>
        <w:t xml:space="preserve"> to the prompt to confirm the changes.</w:t>
      </w:r>
    </w:p>
    <w:p w:rsidR="4D702A52" w:rsidP="4D702A52" w:rsidRDefault="4D702A52" w14:paraId="6A44FA64" w14:textId="6E46B17A">
      <w:pPr>
        <w:spacing w:after="0"/>
      </w:pPr>
    </w:p>
    <w:p w:rsidR="4D702A52" w:rsidP="4D702A52" w:rsidRDefault="4D702A52" w14:paraId="55519BB2" w14:textId="3A6B4D7E">
      <w:pPr>
        <w:spacing w:after="0"/>
      </w:pPr>
    </w:p>
    <w:p w:rsidR="4D702A52" w:rsidP="4D702A52" w:rsidRDefault="4D702A52" w14:paraId="60AA334F" w14:textId="2177131E">
      <w:pPr>
        <w:spacing w:after="0"/>
      </w:pPr>
    </w:p>
    <w:p w:rsidR="4D702A52" w:rsidP="4D702A52" w:rsidRDefault="4D702A52" w14:paraId="19EDA95E" w14:textId="355D99DF">
      <w:pPr>
        <w:spacing w:after="0"/>
      </w:pPr>
    </w:p>
    <w:p w:rsidR="4D702A52" w:rsidP="4D702A52" w:rsidRDefault="4D702A52" w14:paraId="0B2A7424" w14:textId="1228FA20">
      <w:pPr>
        <w:spacing w:after="0"/>
      </w:pPr>
    </w:p>
    <w:p w:rsidR="4D702A52" w:rsidP="4D702A52" w:rsidRDefault="4D702A52" w14:paraId="350F4D63" w14:textId="016635F4">
      <w:pPr>
        <w:spacing w:after="0"/>
      </w:pPr>
    </w:p>
    <w:p w:rsidR="5E1A90E1" w:rsidP="4D702A52" w:rsidRDefault="5E1A90E1" w14:paraId="51A22896" w14:textId="042C1F4C">
      <w:pPr>
        <w:spacing w:after="0"/>
        <w:rPr>
          <w:rFonts w:ascii="Segoe UI" w:hAnsi="Segoe UI" w:eastAsia="Segoe UI" w:cs="Segoe UI"/>
          <w:color w:val="3B3D45"/>
          <w:sz w:val="24"/>
          <w:szCs w:val="24"/>
        </w:rPr>
      </w:pPr>
      <w:r>
        <w:rPr>
          <w:noProof/>
        </w:rPr>
        <w:lastRenderedPageBreak/>
        <w:drawing>
          <wp:inline distT="0" distB="0" distL="0" distR="0" wp14:anchorId="0C23BCD1" wp14:editId="1FF8711F">
            <wp:extent cx="5019675" cy="5991226"/>
            <wp:effectExtent l="0" t="0" r="0" b="0"/>
            <wp:docPr id="1314426939" name="Picture 1314426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5019675" cy="5991226"/>
                    </a:xfrm>
                    <a:prstGeom prst="rect">
                      <a:avLst/>
                    </a:prstGeom>
                  </pic:spPr>
                </pic:pic>
              </a:graphicData>
            </a:graphic>
          </wp:inline>
        </w:drawing>
      </w:r>
      <w:r w:rsidR="600B6D6C">
        <w:rPr>
          <w:noProof/>
        </w:rPr>
        <w:drawing>
          <wp:inline distT="0" distB="0" distL="0" distR="0" wp14:anchorId="6D572326" wp14:editId="3BA40089">
            <wp:extent cx="5038725" cy="1333500"/>
            <wp:effectExtent l="0" t="0" r="0" b="0"/>
            <wp:docPr id="141405809" name="Picture 141405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5038725" cy="1333500"/>
                    </a:xfrm>
                    <a:prstGeom prst="rect">
                      <a:avLst/>
                    </a:prstGeom>
                  </pic:spPr>
                </pic:pic>
              </a:graphicData>
            </a:graphic>
          </wp:inline>
        </w:drawing>
      </w:r>
    </w:p>
    <w:p w:rsidR="6028BA5A" w:rsidP="4D702A52" w:rsidRDefault="7FB7C6ED" w14:paraId="13E11041" w14:textId="239D1B85">
      <w:pPr>
        <w:spacing w:after="0"/>
        <w:rPr>
          <w:rFonts w:ascii="Calibri" w:hAnsi="Calibri" w:eastAsia="Calibri" w:cs="Calibri"/>
        </w:rPr>
      </w:pPr>
      <w:r w:rsidRPr="4D702A52">
        <w:rPr>
          <w:rFonts w:ascii="Segoe UI" w:hAnsi="Segoe UI" w:eastAsia="Segoe UI" w:cs="Segoe UI"/>
          <w:color w:val="3B3D45"/>
          <w:sz w:val="24"/>
          <w:szCs w:val="24"/>
        </w:rPr>
        <w:t>Terraform builds an execution plan by comparing your desired state as described in the configuration to the current state, which is saved in either the</w:t>
      </w:r>
      <w:r w:rsidRPr="4D702A52" w:rsidR="5BDE0AE1">
        <w:rPr>
          <w:rFonts w:ascii="Segoe UI" w:hAnsi="Segoe UI" w:eastAsia="Segoe UI" w:cs="Segoe UI"/>
          <w:color w:val="3B3D45"/>
          <w:sz w:val="24"/>
          <w:szCs w:val="24"/>
        </w:rPr>
        <w:t xml:space="preserve"> </w:t>
      </w:r>
      <w:r w:rsidRPr="4D702A52">
        <w:rPr>
          <w:rFonts w:ascii="Segoe UI" w:hAnsi="Segoe UI" w:eastAsia="Segoe UI" w:cs="Segoe UI"/>
          <w:color w:val="3B3D45"/>
          <w:sz w:val="24"/>
          <w:szCs w:val="24"/>
        </w:rPr>
        <w:t xml:space="preserve">local </w:t>
      </w:r>
      <w:proofErr w:type="spellStart"/>
      <w:proofErr w:type="gramStart"/>
      <w:r w:rsidRPr="4D702A52">
        <w:rPr>
          <w:rFonts w:ascii="Consolas" w:hAnsi="Consolas" w:eastAsia="Consolas" w:cs="Consolas"/>
          <w:color w:val="3B3D45"/>
          <w:highlight w:val="lightGray"/>
        </w:rPr>
        <w:t>terraform.tfstate</w:t>
      </w:r>
      <w:proofErr w:type="spellEnd"/>
      <w:proofErr w:type="gramEnd"/>
      <w:r w:rsidRPr="4D702A52">
        <w:rPr>
          <w:rFonts w:ascii="Segoe UI" w:hAnsi="Segoe UI" w:eastAsia="Segoe UI" w:cs="Segoe UI"/>
          <w:color w:val="3B3D45"/>
          <w:sz w:val="24"/>
          <w:szCs w:val="24"/>
        </w:rPr>
        <w:t xml:space="preserve"> file or in a remote state backend depending on your configuration.</w:t>
      </w:r>
    </w:p>
    <w:p w:rsidR="4D702A52" w:rsidP="4D702A52" w:rsidRDefault="4D702A52" w14:paraId="78AC9EAC" w14:textId="668C2EAE">
      <w:pPr>
        <w:spacing w:after="0"/>
        <w:rPr>
          <w:rFonts w:ascii="Segoe UI" w:hAnsi="Segoe UI" w:eastAsia="Segoe UI" w:cs="Segoe UI"/>
          <w:color w:val="3B3D45"/>
          <w:sz w:val="24"/>
          <w:szCs w:val="24"/>
        </w:rPr>
      </w:pPr>
    </w:p>
    <w:p w:rsidR="4D702A52" w:rsidP="4D702A52" w:rsidRDefault="4D702A52" w14:paraId="3D03BB5F" w14:textId="695CF030">
      <w:pPr>
        <w:spacing w:after="0"/>
        <w:rPr>
          <w:rFonts w:ascii="Segoe UI" w:hAnsi="Segoe UI" w:eastAsia="Segoe UI" w:cs="Segoe UI"/>
          <w:color w:val="3B3D45"/>
          <w:sz w:val="24"/>
          <w:szCs w:val="24"/>
        </w:rPr>
      </w:pPr>
    </w:p>
    <w:p w:rsidR="4D702A52" w:rsidP="4D702A52" w:rsidRDefault="4D702A52" w14:paraId="5FE8D8B2" w14:textId="00483564">
      <w:pPr>
        <w:spacing w:after="0"/>
        <w:rPr>
          <w:rFonts w:ascii="Segoe UI" w:hAnsi="Segoe UI" w:eastAsia="Segoe UI" w:cs="Segoe UI"/>
          <w:color w:val="3B3D45"/>
          <w:sz w:val="24"/>
          <w:szCs w:val="24"/>
        </w:rPr>
      </w:pPr>
    </w:p>
    <w:p w:rsidR="4D702A52" w:rsidP="4D702A52" w:rsidRDefault="4D702A52" w14:paraId="2F9EB6FE" w14:textId="0C837ADB">
      <w:pPr>
        <w:spacing w:after="0"/>
        <w:rPr>
          <w:rFonts w:ascii="Segoe UI" w:hAnsi="Segoe UI" w:eastAsia="Segoe UI" w:cs="Segoe UI"/>
          <w:color w:val="3B3D45"/>
          <w:sz w:val="24"/>
          <w:szCs w:val="24"/>
        </w:rPr>
      </w:pPr>
    </w:p>
    <w:p w:rsidR="11DD04E5" w:rsidP="4D702A52" w:rsidRDefault="11DD04E5" w14:paraId="3003CFD5" w14:textId="5860C985" w14:noSpellErr="1">
      <w:pPr>
        <w:pStyle w:val="Heading2"/>
        <w:rPr/>
      </w:pPr>
      <w:bookmarkStart w:name="_Toc1370230907" w:id="385576017"/>
      <w:r w:rsidR="4C01FE21">
        <w:rPr/>
        <w:t xml:space="preserve">Modify an existing </w:t>
      </w:r>
      <w:r w:rsidR="4C01FE21">
        <w:rPr/>
        <w:t>resource</w:t>
      </w:r>
      <w:bookmarkEnd w:id="385576017"/>
    </w:p>
    <w:p w:rsidR="11DD04E5" w:rsidP="4D702A52" w:rsidRDefault="11DD04E5" w14:paraId="5AC1C36E" w14:textId="32986201">
      <w:pPr>
        <w:shd w:val="clear" w:color="auto" w:fill="FFFFFF" w:themeFill="background1"/>
        <w:spacing w:after="240"/>
        <w:rPr>
          <w:rFonts w:ascii="Segoe UI" w:hAnsi="Segoe UI" w:eastAsia="Segoe UI" w:cs="Segoe UI"/>
          <w:sz w:val="24"/>
          <w:szCs w:val="24"/>
        </w:rPr>
      </w:pPr>
      <w:r w:rsidRPr="4D702A52">
        <w:rPr>
          <w:rFonts w:ascii="Segoe UI" w:hAnsi="Segoe UI" w:eastAsia="Segoe UI" w:cs="Segoe UI"/>
          <w:sz w:val="24"/>
          <w:szCs w:val="24"/>
        </w:rPr>
        <w:t xml:space="preserve">In addition to creating new resources, </w:t>
      </w:r>
      <w:r w:rsidRPr="4D702A52" w:rsidR="41DCD92E">
        <w:rPr>
          <w:rFonts w:ascii="Segoe UI" w:hAnsi="Segoe UI" w:eastAsia="Segoe UI" w:cs="Segoe UI"/>
          <w:sz w:val="24"/>
          <w:szCs w:val="24"/>
        </w:rPr>
        <w:t>terraform</w:t>
      </w:r>
      <w:r w:rsidRPr="4D702A52">
        <w:rPr>
          <w:rFonts w:ascii="Segoe UI" w:hAnsi="Segoe UI" w:eastAsia="Segoe UI" w:cs="Segoe UI"/>
          <w:sz w:val="24"/>
          <w:szCs w:val="24"/>
        </w:rPr>
        <w:t xml:space="preserve"> can modify existing resources.</w:t>
      </w:r>
    </w:p>
    <w:p w:rsidR="11DD04E5" w:rsidP="4D702A52" w:rsidRDefault="11DD04E5" w14:paraId="24C8E216" w14:textId="3F135E2F">
      <w:pPr>
        <w:shd w:val="clear" w:color="auto" w:fill="FFFFFF" w:themeFill="background1"/>
        <w:spacing w:before="240" w:after="240"/>
      </w:pPr>
      <w:r w:rsidRPr="4D702A52">
        <w:rPr>
          <w:rFonts w:ascii="Segoe UI" w:hAnsi="Segoe UI" w:eastAsia="Segoe UI" w:cs="Segoe UI"/>
          <w:sz w:val="24"/>
          <w:szCs w:val="24"/>
        </w:rPr>
        <w:t xml:space="preserve">Open your </w:t>
      </w:r>
      <w:r w:rsidRPr="4D702A52">
        <w:rPr>
          <w:rFonts w:ascii="Consolas" w:hAnsi="Consolas" w:eastAsia="Consolas" w:cs="Consolas"/>
          <w:sz w:val="24"/>
          <w:szCs w:val="24"/>
        </w:rPr>
        <w:t>main.tf</w:t>
      </w:r>
      <w:r w:rsidRPr="4D702A52">
        <w:rPr>
          <w:rFonts w:ascii="Segoe UI" w:hAnsi="Segoe UI" w:eastAsia="Segoe UI" w:cs="Segoe UI"/>
          <w:sz w:val="24"/>
          <w:szCs w:val="24"/>
        </w:rPr>
        <w:t xml:space="preserve"> file. Update the </w:t>
      </w:r>
      <w:proofErr w:type="spellStart"/>
      <w:r w:rsidRPr="4D702A52">
        <w:rPr>
          <w:rFonts w:ascii="Consolas" w:hAnsi="Consolas" w:eastAsia="Consolas" w:cs="Consolas"/>
          <w:sz w:val="24"/>
          <w:szCs w:val="24"/>
        </w:rPr>
        <w:t>azurerm_resource_group</w:t>
      </w:r>
      <w:proofErr w:type="spellEnd"/>
      <w:r w:rsidRPr="4D702A52">
        <w:rPr>
          <w:rFonts w:ascii="Segoe UI" w:hAnsi="Segoe UI" w:eastAsia="Segoe UI" w:cs="Segoe UI"/>
          <w:sz w:val="24"/>
          <w:szCs w:val="24"/>
        </w:rPr>
        <w:t xml:space="preserve"> resource in your configuration by adding the tags block as shown below:</w:t>
      </w:r>
    </w:p>
    <w:p w:rsidR="1051EED1" w:rsidP="4D702A52" w:rsidRDefault="1051EED1" w14:paraId="0836F18A" w14:textId="21B801E6">
      <w:pPr>
        <w:shd w:val="clear" w:color="auto" w:fill="FFFFFF" w:themeFill="background1"/>
        <w:spacing w:before="240" w:after="240"/>
      </w:pPr>
      <w:r>
        <w:rPr>
          <w:noProof/>
        </w:rPr>
        <w:drawing>
          <wp:inline distT="0" distB="0" distL="0" distR="0" wp14:anchorId="47302932" wp14:editId="7D60FFE2">
            <wp:extent cx="4220164" cy="2686425"/>
            <wp:effectExtent l="0" t="0" r="0" b="0"/>
            <wp:docPr id="161535853" name="Picture 161535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4220164" cy="2686425"/>
                    </a:xfrm>
                    <a:prstGeom prst="rect">
                      <a:avLst/>
                    </a:prstGeom>
                  </pic:spPr>
                </pic:pic>
              </a:graphicData>
            </a:graphic>
          </wp:inline>
        </w:drawing>
      </w:r>
    </w:p>
    <w:p w:rsidR="1051EED1" w:rsidP="4D702A52" w:rsidRDefault="1051EED1" w14:paraId="380A625E" w14:textId="55AFB71F" w14:noSpellErr="1">
      <w:pPr>
        <w:pStyle w:val="Heading2"/>
        <w:rPr/>
      </w:pPr>
      <w:bookmarkStart w:name="_Toc817507056" w:id="982561850"/>
      <w:r w:rsidR="1A99DE8C">
        <w:rPr/>
        <w:t xml:space="preserve">Apply your </w:t>
      </w:r>
      <w:r w:rsidR="1A99DE8C">
        <w:rPr/>
        <w:t>changes</w:t>
      </w:r>
      <w:bookmarkEnd w:id="982561850"/>
    </w:p>
    <w:p w:rsidR="1051EED1" w:rsidP="4D702A52" w:rsidRDefault="1051EED1" w14:paraId="5A50071A" w14:textId="1BCEAC05">
      <w:pPr>
        <w:shd w:val="clear" w:color="auto" w:fill="FFFFFF" w:themeFill="background1"/>
        <w:spacing w:after="240"/>
      </w:pPr>
      <w:r w:rsidRPr="4D702A52">
        <w:rPr>
          <w:rFonts w:ascii="Segoe UI" w:hAnsi="Segoe UI" w:eastAsia="Segoe UI" w:cs="Segoe UI"/>
          <w:sz w:val="24"/>
          <w:szCs w:val="24"/>
        </w:rPr>
        <w:t xml:space="preserve">Run </w:t>
      </w:r>
      <w:r w:rsidRPr="4D702A52">
        <w:rPr>
          <w:rFonts w:ascii="Consolas" w:hAnsi="Consolas" w:eastAsia="Consolas" w:cs="Consolas"/>
          <w:sz w:val="24"/>
          <w:szCs w:val="24"/>
          <w:highlight w:val="lightGray"/>
        </w:rPr>
        <w:t xml:space="preserve">terraform </w:t>
      </w:r>
      <w:proofErr w:type="gramStart"/>
      <w:r w:rsidRPr="4D702A52">
        <w:rPr>
          <w:rFonts w:ascii="Consolas" w:hAnsi="Consolas" w:eastAsia="Consolas" w:cs="Consolas"/>
          <w:sz w:val="24"/>
          <w:szCs w:val="24"/>
          <w:highlight w:val="lightGray"/>
        </w:rPr>
        <w:t>apply</w:t>
      </w:r>
      <w:proofErr w:type="gramEnd"/>
      <w:r w:rsidRPr="4D702A52">
        <w:rPr>
          <w:rFonts w:ascii="Segoe UI" w:hAnsi="Segoe UI" w:eastAsia="Segoe UI" w:cs="Segoe UI"/>
          <w:sz w:val="24"/>
          <w:szCs w:val="24"/>
        </w:rPr>
        <w:t xml:space="preserve"> to modify your infrastructure. Respond </w:t>
      </w:r>
      <w:r w:rsidRPr="4D702A52">
        <w:rPr>
          <w:rFonts w:ascii="Consolas" w:hAnsi="Consolas" w:eastAsia="Consolas" w:cs="Consolas"/>
          <w:sz w:val="24"/>
          <w:szCs w:val="24"/>
          <w:highlight w:val="lightGray"/>
        </w:rPr>
        <w:t>yes</w:t>
      </w:r>
      <w:r w:rsidRPr="4D702A52">
        <w:rPr>
          <w:rFonts w:ascii="Segoe UI" w:hAnsi="Segoe UI" w:eastAsia="Segoe UI" w:cs="Segoe UI"/>
          <w:sz w:val="24"/>
          <w:szCs w:val="24"/>
        </w:rPr>
        <w:t xml:space="preserve"> to the prompt to confirm the operation.</w:t>
      </w:r>
    </w:p>
    <w:p w:rsidR="35C44E5B" w:rsidP="4D702A52" w:rsidRDefault="35C44E5B" w14:paraId="2A92BC4C" w14:textId="527F0E8A">
      <w:pPr>
        <w:shd w:val="clear" w:color="auto" w:fill="FFFFFF" w:themeFill="background1"/>
        <w:spacing w:after="240"/>
      </w:pPr>
      <w:r>
        <w:rPr>
          <w:noProof/>
        </w:rPr>
        <w:lastRenderedPageBreak/>
        <w:drawing>
          <wp:inline distT="0" distB="0" distL="0" distR="0" wp14:anchorId="11947CF3" wp14:editId="1E892319">
            <wp:extent cx="5248976" cy="4963217"/>
            <wp:effectExtent l="0" t="0" r="0" b="0"/>
            <wp:docPr id="1554509391" name="Picture 1554509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5248976" cy="4963217"/>
                    </a:xfrm>
                    <a:prstGeom prst="rect">
                      <a:avLst/>
                    </a:prstGeom>
                  </pic:spPr>
                </pic:pic>
              </a:graphicData>
            </a:graphic>
          </wp:inline>
        </w:drawing>
      </w:r>
      <w:r>
        <w:rPr>
          <w:noProof/>
        </w:rPr>
        <w:drawing>
          <wp:inline distT="0" distB="0" distL="0" distR="0" wp14:anchorId="5C639C3E" wp14:editId="5B7FCA3D">
            <wp:extent cx="5258536" cy="2438740"/>
            <wp:effectExtent l="0" t="0" r="0" b="0"/>
            <wp:docPr id="2102296297" name="Picture 2102296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5258536" cy="2438740"/>
                    </a:xfrm>
                    <a:prstGeom prst="rect">
                      <a:avLst/>
                    </a:prstGeom>
                  </pic:spPr>
                </pic:pic>
              </a:graphicData>
            </a:graphic>
          </wp:inline>
        </w:drawing>
      </w:r>
    </w:p>
    <w:p w:rsidR="4D702A52" w:rsidP="4D702A52" w:rsidRDefault="4D702A52" w14:paraId="0C69C65F" w14:textId="3DA87961">
      <w:pPr>
        <w:shd w:val="clear" w:color="auto" w:fill="FFFFFF" w:themeFill="background1"/>
        <w:spacing w:after="240"/>
      </w:pPr>
    </w:p>
    <w:p w:rsidR="4D702A52" w:rsidP="4D702A52" w:rsidRDefault="4D702A52" w14:paraId="3308AC57" w14:textId="2112390A">
      <w:pPr>
        <w:shd w:val="clear" w:color="auto" w:fill="FFFFFF" w:themeFill="background1"/>
        <w:spacing w:after="240"/>
      </w:pPr>
    </w:p>
    <w:p w:rsidR="4D702A52" w:rsidP="4D702A52" w:rsidRDefault="4D702A52" w14:paraId="318CA15E" w14:textId="6FE98C33">
      <w:pPr>
        <w:shd w:val="clear" w:color="auto" w:fill="FFFFFF" w:themeFill="background1"/>
        <w:spacing w:after="240"/>
      </w:pPr>
    </w:p>
    <w:p w:rsidR="4D702A52" w:rsidP="4D702A52" w:rsidRDefault="4D702A52" w14:paraId="7829F00F" w14:textId="31D1CB45">
      <w:pPr>
        <w:shd w:val="clear" w:color="auto" w:fill="FFFFFF" w:themeFill="background1"/>
        <w:spacing w:after="240"/>
      </w:pPr>
    </w:p>
    <w:p w:rsidR="206CC0CE" w:rsidP="4D702A52" w:rsidRDefault="206CC0CE" w14:paraId="664E5F0B" w14:textId="0BF205EE" w14:noSpellErr="1">
      <w:pPr>
        <w:pStyle w:val="Heading2"/>
        <w:rPr/>
      </w:pPr>
      <w:bookmarkStart w:name="_Toc2105707247" w:id="506096819"/>
      <w:r w:rsidR="6C26652B">
        <w:rPr/>
        <w:t xml:space="preserve">Review updates to </w:t>
      </w:r>
      <w:r w:rsidR="6C26652B">
        <w:rPr/>
        <w:t>state</w:t>
      </w:r>
      <w:bookmarkEnd w:id="506096819"/>
    </w:p>
    <w:p w:rsidR="206CC0CE" w:rsidP="4D702A52" w:rsidRDefault="206CC0CE" w14:paraId="0312226C" w14:textId="274754A2">
      <w:pPr>
        <w:shd w:val="clear" w:color="auto" w:fill="FFFFFF" w:themeFill="background1"/>
        <w:spacing w:after="240"/>
      </w:pPr>
      <w:r w:rsidRPr="4D702A52">
        <w:rPr>
          <w:rFonts w:ascii="Segoe UI" w:hAnsi="Segoe UI" w:eastAsia="Segoe UI" w:cs="Segoe UI"/>
          <w:sz w:val="24"/>
          <w:szCs w:val="24"/>
        </w:rPr>
        <w:t xml:space="preserve">Use </w:t>
      </w:r>
      <w:bookmarkStart w:name="_Int_TeiLWZRd" w:id="42"/>
      <w:proofErr w:type="gramStart"/>
      <w:r w:rsidRPr="4D702A52">
        <w:rPr>
          <w:rFonts w:ascii="Consolas" w:hAnsi="Consolas" w:eastAsia="Consolas" w:cs="Consolas"/>
          <w:sz w:val="24"/>
          <w:szCs w:val="24"/>
          <w:highlight w:val="lightGray"/>
        </w:rPr>
        <w:t>terraform</w:t>
      </w:r>
      <w:bookmarkEnd w:id="42"/>
      <w:proofErr w:type="gramEnd"/>
      <w:r w:rsidRPr="4D702A52">
        <w:rPr>
          <w:rFonts w:ascii="Consolas" w:hAnsi="Consolas" w:eastAsia="Consolas" w:cs="Consolas"/>
          <w:sz w:val="24"/>
          <w:szCs w:val="24"/>
          <w:highlight w:val="lightGray"/>
        </w:rPr>
        <w:t xml:space="preserve"> show</w:t>
      </w:r>
      <w:r w:rsidRPr="4D702A52">
        <w:rPr>
          <w:rFonts w:ascii="Segoe UI" w:hAnsi="Segoe UI" w:eastAsia="Segoe UI" w:cs="Segoe UI"/>
          <w:sz w:val="24"/>
          <w:szCs w:val="24"/>
        </w:rPr>
        <w:t xml:space="preserve"> again to see the new values associated with this resource group.</w:t>
      </w:r>
    </w:p>
    <w:p w:rsidR="206CC0CE" w:rsidP="4D702A52" w:rsidRDefault="206CC0CE" w14:paraId="0206DD86" w14:textId="7C7E888E">
      <w:pPr>
        <w:shd w:val="clear" w:color="auto" w:fill="FFFFFF" w:themeFill="background1"/>
        <w:spacing w:after="240"/>
      </w:pPr>
      <w:r>
        <w:rPr>
          <w:noProof/>
        </w:rPr>
        <w:drawing>
          <wp:inline distT="0" distB="0" distL="0" distR="0" wp14:anchorId="16536A3D" wp14:editId="497802E7">
            <wp:extent cx="5010848" cy="2829320"/>
            <wp:effectExtent l="0" t="0" r="0" b="0"/>
            <wp:docPr id="1665832575" name="Picture 1665832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5010848" cy="2829320"/>
                    </a:xfrm>
                    <a:prstGeom prst="rect">
                      <a:avLst/>
                    </a:prstGeom>
                  </pic:spPr>
                </pic:pic>
              </a:graphicData>
            </a:graphic>
          </wp:inline>
        </w:drawing>
      </w:r>
    </w:p>
    <w:p w:rsidR="206CC0CE" w:rsidP="4D702A52" w:rsidRDefault="206CC0CE" w14:paraId="1079AFF9" w14:textId="5D15280F">
      <w:pPr>
        <w:shd w:val="clear" w:color="auto" w:fill="FFFFFF" w:themeFill="background1"/>
        <w:spacing w:after="240"/>
        <w:rPr>
          <w:rFonts w:ascii="Calibri" w:hAnsi="Calibri" w:eastAsia="Calibri" w:cs="Calibri"/>
        </w:rPr>
      </w:pPr>
      <w:r w:rsidRPr="4D702A52">
        <w:rPr>
          <w:rFonts w:ascii="Segoe UI" w:hAnsi="Segoe UI" w:eastAsia="Segoe UI" w:cs="Segoe UI"/>
          <w:color w:val="3B3D45"/>
          <w:sz w:val="24"/>
          <w:szCs w:val="24"/>
        </w:rPr>
        <w:t xml:space="preserve">Run </w:t>
      </w:r>
      <w:r w:rsidRPr="4D702A52">
        <w:rPr>
          <w:rFonts w:ascii="Consolas" w:hAnsi="Consolas" w:eastAsia="Consolas" w:cs="Consolas"/>
          <w:color w:val="3B3D45"/>
          <w:highlight w:val="lightGray"/>
        </w:rPr>
        <w:t>terraform state</w:t>
      </w:r>
      <w:r w:rsidRPr="4D702A52">
        <w:rPr>
          <w:rFonts w:ascii="Consolas" w:hAnsi="Consolas" w:eastAsia="Consolas" w:cs="Consolas"/>
          <w:color w:val="3B3D45"/>
        </w:rPr>
        <w:t xml:space="preserve"> list</w:t>
      </w:r>
      <w:r w:rsidRPr="4D702A52">
        <w:rPr>
          <w:rFonts w:ascii="Segoe UI" w:hAnsi="Segoe UI" w:eastAsia="Segoe UI" w:cs="Segoe UI"/>
          <w:color w:val="3B3D45"/>
          <w:sz w:val="24"/>
          <w:szCs w:val="24"/>
        </w:rPr>
        <w:t xml:space="preserve"> to get the updated list of resources managed in your workspace.</w:t>
      </w:r>
    </w:p>
    <w:p w:rsidR="206CC0CE" w:rsidP="4D702A52" w:rsidRDefault="206CC0CE" w14:paraId="5C0BDBD0" w14:textId="74C7FAA8">
      <w:pPr>
        <w:shd w:val="clear" w:color="auto" w:fill="FFFFFF" w:themeFill="background1"/>
        <w:spacing w:after="240"/>
      </w:pPr>
      <w:r>
        <w:rPr>
          <w:noProof/>
        </w:rPr>
        <w:drawing>
          <wp:inline distT="0" distB="0" distL="0" distR="0" wp14:anchorId="293CCC51" wp14:editId="44D1EE94">
            <wp:extent cx="3086531" cy="866896"/>
            <wp:effectExtent l="0" t="0" r="0" b="0"/>
            <wp:docPr id="850763848" name="Picture 850763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3086531" cy="866896"/>
                    </a:xfrm>
                    <a:prstGeom prst="rect">
                      <a:avLst/>
                    </a:prstGeom>
                  </pic:spPr>
                </pic:pic>
              </a:graphicData>
            </a:graphic>
          </wp:inline>
        </w:drawing>
      </w:r>
    </w:p>
    <w:p w:rsidR="4D702A52" w:rsidP="4D702A52" w:rsidRDefault="4D702A52" w14:paraId="119423B5" w14:textId="138668EB">
      <w:pPr>
        <w:shd w:val="clear" w:color="auto" w:fill="FFFFFF" w:themeFill="background1"/>
        <w:spacing w:before="240" w:after="240"/>
      </w:pPr>
    </w:p>
    <w:p w:rsidR="4D702A52" w:rsidP="4D702A52" w:rsidRDefault="4D702A52" w14:paraId="0ED16C37" w14:textId="4FEA24EC">
      <w:pPr>
        <w:shd w:val="clear" w:color="auto" w:fill="FFFFFF" w:themeFill="background1"/>
        <w:spacing w:before="240" w:after="240"/>
      </w:pPr>
    </w:p>
    <w:p w:rsidR="4D702A52" w:rsidP="4D702A52" w:rsidRDefault="4D702A52" w14:paraId="1A3ABA0A" w14:textId="45B436DE">
      <w:pPr>
        <w:shd w:val="clear" w:color="auto" w:fill="FFFFFF" w:themeFill="background1"/>
        <w:spacing w:before="240" w:after="240"/>
      </w:pPr>
    </w:p>
    <w:p w:rsidR="4D702A52" w:rsidP="4D702A52" w:rsidRDefault="4D702A52" w14:paraId="32E0D4FB" w14:textId="2113AF8A">
      <w:pPr>
        <w:shd w:val="clear" w:color="auto" w:fill="FFFFFF" w:themeFill="background1"/>
        <w:spacing w:before="240" w:after="240"/>
      </w:pPr>
    </w:p>
    <w:p w:rsidR="4D702A52" w:rsidP="4D702A52" w:rsidRDefault="4D702A52" w14:paraId="79C58C71" w14:textId="3C0E7072">
      <w:pPr>
        <w:shd w:val="clear" w:color="auto" w:fill="FFFFFF" w:themeFill="background1"/>
        <w:spacing w:before="240" w:after="240"/>
      </w:pPr>
    </w:p>
    <w:p w:rsidR="4D702A52" w:rsidP="4D702A52" w:rsidRDefault="4D702A52" w14:paraId="5CD7DD13" w14:textId="4CB1E648">
      <w:pPr>
        <w:shd w:val="clear" w:color="auto" w:fill="FFFFFF" w:themeFill="background1"/>
        <w:spacing w:before="240" w:after="240"/>
      </w:pPr>
    </w:p>
    <w:p w:rsidR="4D702A52" w:rsidP="4D702A52" w:rsidRDefault="4D702A52" w14:paraId="70CDAC46" w14:textId="3011B20E">
      <w:pPr>
        <w:shd w:val="clear" w:color="auto" w:fill="FFFFFF" w:themeFill="background1"/>
        <w:spacing w:before="240" w:after="240"/>
      </w:pPr>
    </w:p>
    <w:p w:rsidR="0BE06552" w:rsidP="4D702A52" w:rsidRDefault="0BE06552" w14:paraId="328EAA20" w14:textId="61083800" w14:noSpellErr="1">
      <w:pPr>
        <w:pStyle w:val="Heading1"/>
        <w:rPr/>
      </w:pPr>
      <w:bookmarkStart w:name="_Toc1607096697" w:id="1795271253"/>
      <w:r w:rsidR="50F8C2AA">
        <w:rPr/>
        <w:t xml:space="preserve">Destroy </w:t>
      </w:r>
      <w:r w:rsidR="50F8C2AA">
        <w:rPr/>
        <w:t>infrastructure</w:t>
      </w:r>
      <w:bookmarkEnd w:id="1795271253"/>
    </w:p>
    <w:p w:rsidR="0BE06552" w:rsidP="4D702A52" w:rsidRDefault="0BE06552" w14:paraId="1E298488" w14:textId="15B3DCFE">
      <w:pPr>
        <w:spacing w:after="0"/>
        <w:rPr>
          <w:rFonts w:ascii="Segoe UI" w:hAnsi="Segoe UI" w:eastAsia="Segoe UI" w:cs="Segoe UI"/>
          <w:sz w:val="24"/>
          <w:szCs w:val="24"/>
        </w:rPr>
      </w:pPr>
      <w:r w:rsidRPr="4D702A52">
        <w:rPr>
          <w:rFonts w:ascii="Segoe UI" w:hAnsi="Segoe UI" w:eastAsia="Segoe UI" w:cs="Segoe UI"/>
          <w:color w:val="3B3D45"/>
          <w:sz w:val="24"/>
          <w:szCs w:val="24"/>
        </w:rPr>
        <w:t xml:space="preserve">Once you no longer need infrastructure, you may want to destroy it to reduce your security exposure and costs. For example, you may remove a production environment from service or manage short-lived environments like build or testing systems. In addition to building and modifying infrastructure, </w:t>
      </w:r>
      <w:proofErr w:type="gramStart"/>
      <w:r w:rsidRPr="4D702A52">
        <w:rPr>
          <w:rFonts w:ascii="Segoe UI" w:hAnsi="Segoe UI" w:eastAsia="Segoe UI" w:cs="Segoe UI"/>
          <w:color w:val="3B3D45"/>
          <w:sz w:val="24"/>
          <w:szCs w:val="24"/>
        </w:rPr>
        <w:t>Terraform</w:t>
      </w:r>
      <w:proofErr w:type="gramEnd"/>
      <w:r w:rsidRPr="4D702A52">
        <w:rPr>
          <w:rFonts w:ascii="Segoe UI" w:hAnsi="Segoe UI" w:eastAsia="Segoe UI" w:cs="Segoe UI"/>
          <w:color w:val="3B3D45"/>
          <w:sz w:val="24"/>
          <w:szCs w:val="24"/>
        </w:rPr>
        <w:t xml:space="preserve"> can destroy or recreate the infrastructure it manages.</w:t>
      </w:r>
    </w:p>
    <w:p w:rsidR="4D702A52" w:rsidP="4D702A52" w:rsidRDefault="4D702A52" w14:paraId="54AECB8A" w14:textId="37A2B441">
      <w:pPr>
        <w:spacing w:after="0"/>
        <w:rPr>
          <w:rFonts w:ascii="Segoe UI" w:hAnsi="Segoe UI" w:eastAsia="Segoe UI" w:cs="Segoe UI"/>
          <w:color w:val="3B3D45"/>
          <w:sz w:val="24"/>
          <w:szCs w:val="24"/>
        </w:rPr>
      </w:pPr>
    </w:p>
    <w:p w:rsidR="0BE06552" w:rsidP="4D702A52" w:rsidRDefault="0BE06552" w14:paraId="65F5787C" w14:textId="1BE52B51" w14:noSpellErr="1">
      <w:pPr>
        <w:pStyle w:val="Heading2"/>
        <w:rPr/>
      </w:pPr>
      <w:bookmarkStart w:name="_Toc966760731" w:id="470918557"/>
      <w:r w:rsidR="50F8C2AA">
        <w:rPr/>
        <w:t>Destroy</w:t>
      </w:r>
      <w:bookmarkEnd w:id="470918557"/>
    </w:p>
    <w:p w:rsidR="0BE06552" w:rsidP="4D702A52" w:rsidRDefault="0BE06552" w14:paraId="2730C6C6" w14:textId="1FA25808">
      <w:pPr>
        <w:shd w:val="clear" w:color="auto" w:fill="FFFFFF" w:themeFill="background1"/>
        <w:spacing w:after="240"/>
      </w:pPr>
      <w:r w:rsidRPr="4D702A52">
        <w:rPr>
          <w:rFonts w:ascii="Segoe UI" w:hAnsi="Segoe UI" w:eastAsia="Segoe UI" w:cs="Segoe UI"/>
          <w:sz w:val="24"/>
          <w:szCs w:val="24"/>
        </w:rPr>
        <w:t xml:space="preserve">The </w:t>
      </w:r>
      <w:r w:rsidRPr="4D702A52">
        <w:rPr>
          <w:rFonts w:ascii="Consolas" w:hAnsi="Consolas" w:eastAsia="Consolas" w:cs="Consolas"/>
          <w:sz w:val="24"/>
          <w:szCs w:val="24"/>
          <w:highlight w:val="lightGray"/>
        </w:rPr>
        <w:t>terraform destroy</w:t>
      </w:r>
      <w:r w:rsidRPr="4D702A52">
        <w:rPr>
          <w:rFonts w:ascii="Segoe UI" w:hAnsi="Segoe UI" w:eastAsia="Segoe UI" w:cs="Segoe UI"/>
          <w:sz w:val="24"/>
          <w:szCs w:val="24"/>
        </w:rPr>
        <w:t xml:space="preserve"> command terminates resources managed by your Terraform project. This command is the inverse of </w:t>
      </w:r>
      <w:r w:rsidRPr="4D702A52">
        <w:rPr>
          <w:rFonts w:ascii="Consolas" w:hAnsi="Consolas" w:eastAsia="Consolas" w:cs="Consolas"/>
          <w:sz w:val="24"/>
          <w:szCs w:val="24"/>
          <w:highlight w:val="lightGray"/>
        </w:rPr>
        <w:t>terraform apply</w:t>
      </w:r>
      <w:r w:rsidRPr="4D702A52">
        <w:rPr>
          <w:rFonts w:ascii="Segoe UI" w:hAnsi="Segoe UI" w:eastAsia="Segoe UI" w:cs="Segoe UI"/>
          <w:sz w:val="24"/>
          <w:szCs w:val="24"/>
        </w:rPr>
        <w:t xml:space="preserve"> in that it terminates all the resources specified in your Terraform state. It does </w:t>
      </w:r>
      <w:r w:rsidRPr="4D702A52">
        <w:rPr>
          <w:rFonts w:ascii="Segoe UI" w:hAnsi="Segoe UI" w:eastAsia="Segoe UI" w:cs="Segoe UI"/>
          <w:i/>
          <w:iCs/>
          <w:sz w:val="24"/>
          <w:szCs w:val="24"/>
        </w:rPr>
        <w:t>not</w:t>
      </w:r>
      <w:r w:rsidRPr="4D702A52">
        <w:rPr>
          <w:rFonts w:ascii="Segoe UI" w:hAnsi="Segoe UI" w:eastAsia="Segoe UI" w:cs="Segoe UI"/>
          <w:sz w:val="24"/>
          <w:szCs w:val="24"/>
        </w:rPr>
        <w:t xml:space="preserve"> destroy resources running elsewhere that are not managed by the current Terraform project.</w:t>
      </w:r>
    </w:p>
    <w:p w:rsidR="0BE06552" w:rsidP="4D702A52" w:rsidRDefault="0BE06552" w14:paraId="1015D7A1" w14:textId="2B356F97">
      <w:pPr>
        <w:shd w:val="clear" w:color="auto" w:fill="FFFFFF" w:themeFill="background1"/>
        <w:spacing w:before="240" w:after="240"/>
      </w:pPr>
      <w:r w:rsidRPr="4D702A52">
        <w:rPr>
          <w:rFonts w:ascii="Segoe UI" w:hAnsi="Segoe UI" w:eastAsia="Segoe UI" w:cs="Segoe UI"/>
          <w:sz w:val="24"/>
          <w:szCs w:val="24"/>
        </w:rPr>
        <w:t xml:space="preserve">Destroy the resources you created. When terraform prompts you, type </w:t>
      </w:r>
      <w:r w:rsidRPr="4D702A52">
        <w:rPr>
          <w:rFonts w:ascii="Consolas" w:hAnsi="Consolas" w:eastAsia="Consolas" w:cs="Consolas"/>
          <w:sz w:val="24"/>
          <w:szCs w:val="24"/>
          <w:highlight w:val="lightGray"/>
        </w:rPr>
        <w:t>yes</w:t>
      </w:r>
      <w:r w:rsidRPr="4D702A52">
        <w:rPr>
          <w:rFonts w:ascii="Segoe UI" w:hAnsi="Segoe UI" w:eastAsia="Segoe UI" w:cs="Segoe UI"/>
          <w:sz w:val="24"/>
          <w:szCs w:val="24"/>
        </w:rPr>
        <w:t xml:space="preserve"> to execute this plan and destroy the infrastructure.</w:t>
      </w:r>
      <w:r w:rsidR="336C3DC0">
        <w:rPr>
          <w:noProof/>
        </w:rPr>
        <w:lastRenderedPageBreak/>
        <w:drawing>
          <wp:inline distT="0" distB="0" distL="0" distR="0" wp14:anchorId="4E24F1F4" wp14:editId="5FB364D4">
            <wp:extent cx="5305425" cy="4114800"/>
            <wp:effectExtent l="0" t="0" r="0" b="0"/>
            <wp:docPr id="797288717" name="Picture 797288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5305425" cy="4114800"/>
                    </a:xfrm>
                    <a:prstGeom prst="rect">
                      <a:avLst/>
                    </a:prstGeom>
                  </pic:spPr>
                </pic:pic>
              </a:graphicData>
            </a:graphic>
          </wp:inline>
        </w:drawing>
      </w:r>
      <w:r w:rsidR="336C3DC0">
        <w:rPr>
          <w:noProof/>
        </w:rPr>
        <w:drawing>
          <wp:inline distT="0" distB="0" distL="0" distR="0" wp14:anchorId="76872247" wp14:editId="608AD62F">
            <wp:extent cx="5306220" cy="4191764"/>
            <wp:effectExtent l="0" t="0" r="0" b="0"/>
            <wp:docPr id="1664756115" name="Picture 1664756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extLst>
                        <a:ext uri="{28A0092B-C50C-407E-A947-70E740481C1C}">
                          <a14:useLocalDpi xmlns:a14="http://schemas.microsoft.com/office/drawing/2010/main" val="0"/>
                        </a:ext>
                      </a:extLst>
                    </a:blip>
                    <a:stretch>
                      <a:fillRect/>
                    </a:stretch>
                  </pic:blipFill>
                  <pic:spPr>
                    <a:xfrm>
                      <a:off x="0" y="0"/>
                      <a:ext cx="5306220" cy="4191764"/>
                    </a:xfrm>
                    <a:prstGeom prst="rect">
                      <a:avLst/>
                    </a:prstGeom>
                  </pic:spPr>
                </pic:pic>
              </a:graphicData>
            </a:graphic>
          </wp:inline>
        </w:drawing>
      </w:r>
    </w:p>
    <w:p w:rsidR="4D702A52" w:rsidP="4D702A52" w:rsidRDefault="4D702A52" w14:paraId="7783B5CA" w14:textId="2F39CA4C">
      <w:pPr>
        <w:shd w:val="clear" w:color="auto" w:fill="FFFFFF" w:themeFill="background1"/>
        <w:spacing w:before="240" w:after="240"/>
      </w:pPr>
    </w:p>
    <w:p w:rsidR="0293CC95" w:rsidP="0012006C" w:rsidRDefault="0293CC95" w14:paraId="376445C3" w14:textId="5A209307" w14:noSpellErr="1">
      <w:pPr>
        <w:pStyle w:val="Heading1"/>
        <w:rPr/>
      </w:pPr>
      <w:bookmarkStart w:name="_Toc1188373703" w:id="46815153"/>
      <w:r w:rsidR="2FFC57D7">
        <w:rPr/>
        <w:t>ANNNEXURE</w:t>
      </w:r>
      <w:bookmarkEnd w:id="46815153"/>
    </w:p>
    <w:p w:rsidR="0293CC95" w:rsidP="0012006C" w:rsidRDefault="0293CC95" w14:paraId="54D38E4A" w14:textId="4656FA90" w14:noSpellErr="1">
      <w:pPr>
        <w:pStyle w:val="Heading2"/>
        <w:rPr>
          <w:rFonts w:eastAsia="Calibri"/>
        </w:rPr>
      </w:pPr>
      <w:bookmarkStart w:name="_Toc962434299" w:id="1511371203"/>
      <w:r w:rsidRPr="43090690" w:rsidR="2FFC57D7">
        <w:rPr>
          <w:rFonts w:eastAsia="Calibri"/>
        </w:rPr>
        <w:t>Terraform providers</w:t>
      </w:r>
      <w:r w:rsidRPr="43090690" w:rsidR="5F31BBD8">
        <w:rPr>
          <w:rFonts w:eastAsia="Calibri"/>
        </w:rPr>
        <w:t xml:space="preserve"> – General Introdu</w:t>
      </w:r>
      <w:r w:rsidRPr="43090690" w:rsidR="6426BAE5">
        <w:rPr>
          <w:rFonts w:eastAsia="Calibri"/>
        </w:rPr>
        <w:t>ction</w:t>
      </w:r>
      <w:bookmarkEnd w:id="1511371203"/>
    </w:p>
    <w:p w:rsidR="0293CC95" w:rsidP="4D702A52" w:rsidRDefault="0293CC95" w14:paraId="4B8A04A0" w14:textId="1F16B656">
      <w:pPr>
        <w:ind w:left="-20" w:right="-20"/>
        <w:rPr>
          <w:rFonts w:ascii="Calibri" w:hAnsi="Calibri" w:eastAsia="Calibri" w:cs="Calibri"/>
        </w:rPr>
      </w:pPr>
      <w:r w:rsidRPr="4D702A52">
        <w:rPr>
          <w:rFonts w:ascii="Calibri" w:hAnsi="Calibri" w:eastAsia="Calibri" w:cs="Calibri"/>
        </w:rPr>
        <w:t xml:space="preserve"> </w:t>
      </w:r>
      <w:r w:rsidRPr="4D702A52">
        <w:rPr>
          <w:rFonts w:ascii="Calibri" w:hAnsi="Calibri" w:eastAsia="Calibri" w:cs="Calibri"/>
          <w:b/>
          <w:bCs/>
        </w:rPr>
        <w:t>Terraform providers</w:t>
      </w:r>
      <w:r w:rsidRPr="4D702A52">
        <w:rPr>
          <w:rFonts w:ascii="Calibri" w:hAnsi="Calibri" w:eastAsia="Calibri" w:cs="Calibri"/>
        </w:rPr>
        <w:t>, which play a crucial role in managing infrastructure resources. Here’s what you need to know:</w:t>
      </w:r>
    </w:p>
    <w:p w:rsidR="0293CC95" w:rsidP="005F6FE9" w:rsidRDefault="0293CC95" w14:paraId="34341017" w14:textId="656780A4">
      <w:pPr>
        <w:pStyle w:val="ListParagraph"/>
        <w:numPr>
          <w:ilvl w:val="0"/>
          <w:numId w:val="20"/>
        </w:numPr>
        <w:spacing w:after="0"/>
        <w:ind w:right="-20"/>
        <w:rPr>
          <w:rFonts w:ascii="Calibri" w:hAnsi="Calibri" w:eastAsia="Calibri" w:cs="Calibri"/>
        </w:rPr>
      </w:pPr>
      <w:r w:rsidRPr="4D702A52">
        <w:rPr>
          <w:rFonts w:ascii="Calibri" w:hAnsi="Calibri" w:eastAsia="Calibri" w:cs="Calibri"/>
          <w:b/>
          <w:bCs/>
        </w:rPr>
        <w:t>What Are Terraform Providers?</w:t>
      </w:r>
    </w:p>
    <w:p w:rsidR="005F6FE9" w:rsidP="005F6FE9" w:rsidRDefault="005F6FE9" w14:paraId="202C7A96" w14:textId="77777777">
      <w:pPr>
        <w:pStyle w:val="ListParagraph"/>
        <w:spacing w:after="0"/>
        <w:ind w:right="-20"/>
        <w:rPr>
          <w:rFonts w:ascii="Calibri" w:hAnsi="Calibri" w:eastAsia="Calibri" w:cs="Calibri"/>
        </w:rPr>
      </w:pPr>
    </w:p>
    <w:p w:rsidRPr="005F6FE9" w:rsidR="0293CC95" w:rsidP="005F6FE9" w:rsidRDefault="0293CC95" w14:paraId="2786DF82" w14:textId="1D0A454E">
      <w:pPr>
        <w:pStyle w:val="ListParagraph"/>
        <w:numPr>
          <w:ilvl w:val="0"/>
          <w:numId w:val="21"/>
        </w:numPr>
        <w:spacing w:after="0"/>
        <w:ind w:right="-20"/>
        <w:rPr>
          <w:rFonts w:ascii="Calibri" w:hAnsi="Calibri" w:eastAsia="Calibri" w:cs="Calibri"/>
        </w:rPr>
      </w:pPr>
      <w:r w:rsidRPr="005F6FE9">
        <w:rPr>
          <w:rFonts w:ascii="Calibri" w:hAnsi="Calibri" w:eastAsia="Calibri" w:cs="Calibri"/>
        </w:rPr>
        <w:t xml:space="preserve">A </w:t>
      </w:r>
      <w:r w:rsidRPr="005F6FE9">
        <w:rPr>
          <w:rFonts w:ascii="Calibri" w:hAnsi="Calibri" w:eastAsia="Calibri" w:cs="Calibri"/>
          <w:b/>
          <w:bCs/>
        </w:rPr>
        <w:t>provider</w:t>
      </w:r>
      <w:r w:rsidRPr="005F6FE9">
        <w:rPr>
          <w:rFonts w:ascii="Calibri" w:hAnsi="Calibri" w:eastAsia="Calibri" w:cs="Calibri"/>
        </w:rPr>
        <w:t xml:space="preserve"> in Terraform is a </w:t>
      </w:r>
      <w:r w:rsidRPr="005F6FE9">
        <w:rPr>
          <w:rFonts w:ascii="Calibri" w:hAnsi="Calibri" w:eastAsia="Calibri" w:cs="Calibri"/>
          <w:b/>
          <w:bCs/>
        </w:rPr>
        <w:t>plugin</w:t>
      </w:r>
      <w:r w:rsidRPr="005F6FE9">
        <w:rPr>
          <w:rFonts w:ascii="Calibri" w:hAnsi="Calibri" w:eastAsia="Calibri" w:cs="Calibri"/>
        </w:rPr>
        <w:t xml:space="preserve"> that enables interaction with an API.</w:t>
      </w:r>
    </w:p>
    <w:p w:rsidRPr="005F6FE9" w:rsidR="0293CC95" w:rsidP="005F6FE9" w:rsidRDefault="0293CC95" w14:paraId="4B4C96CB" w14:textId="02F5C525">
      <w:pPr>
        <w:pStyle w:val="ListParagraph"/>
        <w:numPr>
          <w:ilvl w:val="0"/>
          <w:numId w:val="21"/>
        </w:numPr>
        <w:spacing w:after="0"/>
        <w:ind w:right="-20"/>
        <w:rPr>
          <w:rFonts w:ascii="Calibri" w:hAnsi="Calibri" w:eastAsia="Calibri" w:cs="Calibri"/>
        </w:rPr>
      </w:pPr>
      <w:r w:rsidRPr="005F6FE9">
        <w:rPr>
          <w:rFonts w:ascii="Calibri" w:hAnsi="Calibri" w:eastAsia="Calibri" w:cs="Calibri"/>
        </w:rPr>
        <w:t>Providers serve as the bridge between Terraform and external services, cloud platforms, and software-as-a-service (SaaS) offerings.</w:t>
      </w:r>
    </w:p>
    <w:p w:rsidRPr="005F6FE9" w:rsidR="0293CC95" w:rsidP="005F6FE9" w:rsidRDefault="0293CC95" w14:paraId="709F4CFC" w14:textId="683097C2">
      <w:pPr>
        <w:pStyle w:val="ListParagraph"/>
        <w:numPr>
          <w:ilvl w:val="0"/>
          <w:numId w:val="21"/>
        </w:numPr>
        <w:spacing w:after="0"/>
        <w:ind w:right="-20"/>
        <w:rPr>
          <w:rFonts w:ascii="Calibri" w:hAnsi="Calibri" w:eastAsia="Calibri" w:cs="Calibri"/>
        </w:rPr>
      </w:pPr>
      <w:r w:rsidRPr="005F6FE9">
        <w:rPr>
          <w:rFonts w:ascii="Calibri" w:hAnsi="Calibri" w:eastAsia="Calibri" w:cs="Calibri"/>
        </w:rPr>
        <w:t>They allow you to define and manage resources (such as virtual machines, databases, networks, etc.) in your Terraform configuration.</w:t>
      </w:r>
    </w:p>
    <w:p w:rsidR="005F6FE9" w:rsidP="005F6FE9" w:rsidRDefault="005F6FE9" w14:paraId="1013D79D" w14:textId="77777777">
      <w:pPr>
        <w:pStyle w:val="ListParagraph"/>
        <w:spacing w:after="0"/>
        <w:ind w:left="-20" w:right="-20"/>
        <w:rPr>
          <w:rFonts w:ascii="Calibri" w:hAnsi="Calibri" w:eastAsia="Calibri" w:cs="Calibri"/>
        </w:rPr>
      </w:pPr>
    </w:p>
    <w:p w:rsidR="0293CC95" w:rsidP="005F6FE9" w:rsidRDefault="0293CC95" w14:paraId="60B4A922" w14:textId="64434D44">
      <w:pPr>
        <w:pStyle w:val="ListParagraph"/>
        <w:numPr>
          <w:ilvl w:val="0"/>
          <w:numId w:val="20"/>
        </w:numPr>
        <w:spacing w:after="0"/>
        <w:ind w:left="-20" w:right="-20"/>
        <w:rPr>
          <w:rFonts w:ascii="Calibri" w:hAnsi="Calibri" w:eastAsia="Calibri" w:cs="Calibri"/>
        </w:rPr>
      </w:pPr>
      <w:r w:rsidRPr="4D702A52">
        <w:rPr>
          <w:rFonts w:ascii="Calibri" w:hAnsi="Calibri" w:eastAsia="Calibri" w:cs="Calibri"/>
          <w:b/>
          <w:bCs/>
        </w:rPr>
        <w:t>Types of Providers</w:t>
      </w:r>
    </w:p>
    <w:p w:rsidR="005F6FE9" w:rsidP="005F6FE9" w:rsidRDefault="005F6FE9" w14:paraId="3E4FE7C2" w14:textId="77777777">
      <w:pPr>
        <w:pStyle w:val="ListParagraph"/>
        <w:spacing w:after="0"/>
        <w:ind w:left="-20" w:right="-20"/>
        <w:rPr>
          <w:rFonts w:ascii="Calibri" w:hAnsi="Calibri" w:eastAsia="Calibri" w:cs="Calibri"/>
        </w:rPr>
      </w:pPr>
    </w:p>
    <w:p w:rsidRPr="005F6FE9" w:rsidR="0293CC95" w:rsidP="005F6FE9" w:rsidRDefault="0293CC95" w14:paraId="792DE704" w14:textId="77AD1AA4">
      <w:pPr>
        <w:pStyle w:val="ListParagraph"/>
        <w:numPr>
          <w:ilvl w:val="0"/>
          <w:numId w:val="22"/>
        </w:numPr>
        <w:spacing w:after="0"/>
        <w:ind w:right="-20"/>
        <w:rPr>
          <w:rFonts w:ascii="Calibri" w:hAnsi="Calibri" w:eastAsia="Calibri" w:cs="Calibri"/>
        </w:rPr>
      </w:pPr>
      <w:r w:rsidRPr="005F6FE9">
        <w:rPr>
          <w:rFonts w:ascii="Calibri" w:hAnsi="Calibri" w:eastAsia="Calibri" w:cs="Calibri"/>
          <w:b/>
          <w:bCs/>
        </w:rPr>
        <w:t>Cloud Providers</w:t>
      </w:r>
      <w:r w:rsidRPr="005F6FE9">
        <w:rPr>
          <w:rFonts w:ascii="Calibri" w:hAnsi="Calibri" w:eastAsia="Calibri" w:cs="Calibri"/>
        </w:rPr>
        <w:t xml:space="preserve">: These are the most common. Examples include </w:t>
      </w:r>
      <w:r w:rsidRPr="005F6FE9">
        <w:rPr>
          <w:rFonts w:ascii="Calibri" w:hAnsi="Calibri" w:eastAsia="Calibri" w:cs="Calibri"/>
          <w:b/>
          <w:bCs/>
        </w:rPr>
        <w:t>Amazon Web Services (AWS)</w:t>
      </w:r>
      <w:r w:rsidRPr="005F6FE9">
        <w:rPr>
          <w:rFonts w:ascii="Calibri" w:hAnsi="Calibri" w:eastAsia="Calibri" w:cs="Calibri"/>
        </w:rPr>
        <w:t xml:space="preserve">, </w:t>
      </w:r>
      <w:r w:rsidRPr="005F6FE9">
        <w:rPr>
          <w:rFonts w:ascii="Calibri" w:hAnsi="Calibri" w:eastAsia="Calibri" w:cs="Calibri"/>
          <w:b/>
          <w:bCs/>
        </w:rPr>
        <w:t>Microsoft Azure</w:t>
      </w:r>
      <w:r w:rsidRPr="005F6FE9">
        <w:rPr>
          <w:rFonts w:ascii="Calibri" w:hAnsi="Calibri" w:eastAsia="Calibri" w:cs="Calibri"/>
        </w:rPr>
        <w:t xml:space="preserve">, and </w:t>
      </w:r>
      <w:r w:rsidRPr="005F6FE9">
        <w:rPr>
          <w:rFonts w:ascii="Calibri" w:hAnsi="Calibri" w:eastAsia="Calibri" w:cs="Calibri"/>
          <w:b/>
          <w:bCs/>
        </w:rPr>
        <w:t>Google Cloud Platform (GCP)</w:t>
      </w:r>
      <w:r w:rsidRPr="005F6FE9">
        <w:rPr>
          <w:rFonts w:ascii="Calibri" w:hAnsi="Calibri" w:eastAsia="Calibri" w:cs="Calibri"/>
        </w:rPr>
        <w:t>.</w:t>
      </w:r>
    </w:p>
    <w:p w:rsidRPr="005F6FE9" w:rsidR="0293CC95" w:rsidP="005F6FE9" w:rsidRDefault="0293CC95" w14:paraId="508D6B19" w14:textId="03F3D607">
      <w:pPr>
        <w:pStyle w:val="ListParagraph"/>
        <w:numPr>
          <w:ilvl w:val="0"/>
          <w:numId w:val="22"/>
        </w:numPr>
        <w:spacing w:after="0"/>
        <w:ind w:right="-20"/>
        <w:rPr>
          <w:rFonts w:ascii="Calibri" w:hAnsi="Calibri" w:eastAsia="Calibri" w:cs="Calibri"/>
        </w:rPr>
      </w:pPr>
      <w:r w:rsidRPr="005F6FE9">
        <w:rPr>
          <w:rFonts w:ascii="Calibri" w:hAnsi="Calibri" w:eastAsia="Calibri" w:cs="Calibri"/>
          <w:b/>
          <w:bCs/>
        </w:rPr>
        <w:t>Software-as-a-Service (SaaS) Providers</w:t>
      </w:r>
      <w:r w:rsidRPr="005F6FE9">
        <w:rPr>
          <w:rFonts w:ascii="Calibri" w:hAnsi="Calibri" w:eastAsia="Calibri" w:cs="Calibri"/>
        </w:rPr>
        <w:t xml:space="preserve">: These handle services like </w:t>
      </w:r>
      <w:r w:rsidRPr="005F6FE9">
        <w:rPr>
          <w:rFonts w:ascii="Calibri" w:hAnsi="Calibri" w:eastAsia="Calibri" w:cs="Calibri"/>
          <w:b/>
          <w:bCs/>
        </w:rPr>
        <w:t>GitHub</w:t>
      </w:r>
      <w:r w:rsidRPr="005F6FE9">
        <w:rPr>
          <w:rFonts w:ascii="Calibri" w:hAnsi="Calibri" w:eastAsia="Calibri" w:cs="Calibri"/>
        </w:rPr>
        <w:t xml:space="preserve">, </w:t>
      </w:r>
      <w:r w:rsidRPr="005F6FE9">
        <w:rPr>
          <w:rFonts w:ascii="Calibri" w:hAnsi="Calibri" w:eastAsia="Calibri" w:cs="Calibri"/>
          <w:b/>
          <w:bCs/>
        </w:rPr>
        <w:t>Splunk</w:t>
      </w:r>
      <w:r w:rsidRPr="005F6FE9">
        <w:rPr>
          <w:rFonts w:ascii="Calibri" w:hAnsi="Calibri" w:eastAsia="Calibri" w:cs="Calibri"/>
        </w:rPr>
        <w:t xml:space="preserve">, </w:t>
      </w:r>
      <w:proofErr w:type="spellStart"/>
      <w:r w:rsidRPr="005F6FE9">
        <w:rPr>
          <w:rFonts w:ascii="Calibri" w:hAnsi="Calibri" w:eastAsia="Calibri" w:cs="Calibri"/>
          <w:b/>
          <w:bCs/>
        </w:rPr>
        <w:t>DataDog</w:t>
      </w:r>
      <w:proofErr w:type="spellEnd"/>
      <w:r w:rsidRPr="005F6FE9">
        <w:rPr>
          <w:rFonts w:ascii="Calibri" w:hAnsi="Calibri" w:eastAsia="Calibri" w:cs="Calibri"/>
        </w:rPr>
        <w:t>, and more.</w:t>
      </w:r>
    </w:p>
    <w:p w:rsidR="0293CC95" w:rsidP="005F6FE9" w:rsidRDefault="0293CC95" w14:paraId="2AC4AADF" w14:textId="443F8A9D">
      <w:pPr>
        <w:pStyle w:val="ListParagraph"/>
        <w:numPr>
          <w:ilvl w:val="0"/>
          <w:numId w:val="22"/>
        </w:numPr>
        <w:spacing w:after="0"/>
        <w:ind w:right="-20"/>
        <w:rPr>
          <w:rFonts w:ascii="Calibri" w:hAnsi="Calibri" w:eastAsia="Calibri" w:cs="Calibri"/>
        </w:rPr>
      </w:pPr>
      <w:r w:rsidRPr="005F6FE9">
        <w:rPr>
          <w:rFonts w:ascii="Calibri" w:hAnsi="Calibri" w:eastAsia="Calibri" w:cs="Calibri"/>
          <w:b/>
          <w:bCs/>
        </w:rPr>
        <w:t>Custom Providers</w:t>
      </w:r>
      <w:r w:rsidRPr="005F6FE9">
        <w:rPr>
          <w:rFonts w:ascii="Calibri" w:hAnsi="Calibri" w:eastAsia="Calibri" w:cs="Calibri"/>
        </w:rPr>
        <w:t>: You can even create your own custom providers for in-house tools or specialized services.</w:t>
      </w:r>
    </w:p>
    <w:p w:rsidRPr="005F6FE9" w:rsidR="005F6FE9" w:rsidP="005F6FE9" w:rsidRDefault="005F6FE9" w14:paraId="4692F895" w14:textId="77777777">
      <w:pPr>
        <w:pStyle w:val="ListParagraph"/>
        <w:spacing w:after="0"/>
        <w:ind w:left="340" w:right="-20"/>
        <w:rPr>
          <w:rFonts w:ascii="Calibri" w:hAnsi="Calibri" w:eastAsia="Calibri" w:cs="Calibri"/>
        </w:rPr>
      </w:pPr>
    </w:p>
    <w:p w:rsidR="0293CC95" w:rsidP="005F6FE9" w:rsidRDefault="0293CC95" w14:paraId="644CC028" w14:textId="44A366DA">
      <w:pPr>
        <w:pStyle w:val="ListParagraph"/>
        <w:numPr>
          <w:ilvl w:val="0"/>
          <w:numId w:val="20"/>
        </w:numPr>
        <w:spacing w:after="0"/>
        <w:ind w:left="-20" w:right="-20"/>
        <w:rPr>
          <w:rFonts w:ascii="Calibri" w:hAnsi="Calibri" w:eastAsia="Calibri" w:cs="Calibri"/>
        </w:rPr>
      </w:pPr>
      <w:r w:rsidRPr="4D702A52">
        <w:rPr>
          <w:rFonts w:ascii="Calibri" w:hAnsi="Calibri" w:eastAsia="Calibri" w:cs="Calibri"/>
          <w:b/>
          <w:bCs/>
        </w:rPr>
        <w:t>Using Providers in Terraform Configuration</w:t>
      </w:r>
      <w:r w:rsidRPr="4D702A52">
        <w:rPr>
          <w:rFonts w:ascii="Calibri" w:hAnsi="Calibri" w:eastAsia="Calibri" w:cs="Calibri"/>
        </w:rPr>
        <w:t>:</w:t>
      </w:r>
    </w:p>
    <w:p w:rsidR="0012006C" w:rsidP="0012006C" w:rsidRDefault="0012006C" w14:paraId="11DFF20D" w14:textId="77777777">
      <w:pPr>
        <w:pStyle w:val="ListParagraph"/>
        <w:spacing w:after="0"/>
        <w:ind w:left="-20" w:right="-20"/>
        <w:rPr>
          <w:rFonts w:ascii="Calibri" w:hAnsi="Calibri" w:eastAsia="Calibri" w:cs="Calibri"/>
        </w:rPr>
      </w:pPr>
    </w:p>
    <w:p w:rsidRPr="0012006C" w:rsidR="0293CC95" w:rsidP="0012006C" w:rsidRDefault="0293CC95" w14:paraId="09B53B78" w14:textId="19D021FD">
      <w:pPr>
        <w:pStyle w:val="ListParagraph"/>
        <w:numPr>
          <w:ilvl w:val="0"/>
          <w:numId w:val="23"/>
        </w:numPr>
        <w:spacing w:after="0"/>
        <w:ind w:right="-20"/>
        <w:rPr>
          <w:rFonts w:ascii="Calibri" w:hAnsi="Calibri" w:eastAsia="Calibri" w:cs="Calibri"/>
        </w:rPr>
      </w:pPr>
      <w:r w:rsidRPr="0012006C">
        <w:rPr>
          <w:rFonts w:ascii="Calibri" w:hAnsi="Calibri" w:eastAsia="Calibri" w:cs="Calibri"/>
        </w:rPr>
        <w:t xml:space="preserve">In your Terraform configuration files (usually with a </w:t>
      </w:r>
      <w:r w:rsidRPr="0012006C">
        <w:rPr>
          <w:rFonts w:ascii="Consolas" w:hAnsi="Consolas" w:eastAsia="Consolas" w:cs="Consolas"/>
        </w:rPr>
        <w:t>.</w:t>
      </w:r>
      <w:proofErr w:type="spellStart"/>
      <w:r w:rsidRPr="0012006C">
        <w:rPr>
          <w:rFonts w:ascii="Consolas" w:hAnsi="Consolas" w:eastAsia="Consolas" w:cs="Consolas"/>
        </w:rPr>
        <w:t>tf</w:t>
      </w:r>
      <w:proofErr w:type="spellEnd"/>
      <w:r w:rsidRPr="0012006C">
        <w:rPr>
          <w:rFonts w:ascii="Calibri" w:hAnsi="Calibri" w:eastAsia="Calibri" w:cs="Calibri"/>
        </w:rPr>
        <w:t xml:space="preserve"> extension), you specify the providers you want to use.</w:t>
      </w:r>
    </w:p>
    <w:p w:rsidRPr="0012006C" w:rsidR="0293CC95" w:rsidP="0012006C" w:rsidRDefault="0293CC95" w14:paraId="1D4EDEB4" w14:textId="10DA06D6">
      <w:pPr>
        <w:pStyle w:val="ListParagraph"/>
        <w:numPr>
          <w:ilvl w:val="0"/>
          <w:numId w:val="23"/>
        </w:numPr>
        <w:spacing w:after="0"/>
        <w:ind w:right="-20"/>
        <w:rPr>
          <w:rFonts w:ascii="Calibri" w:hAnsi="Calibri" w:eastAsia="Calibri" w:cs="Calibri"/>
        </w:rPr>
      </w:pPr>
      <w:proofErr w:type="spellStart"/>
      <w:proofErr w:type="gramStart"/>
      <w:r w:rsidRPr="0012006C">
        <w:rPr>
          <w:rFonts w:ascii="Calibri" w:hAnsi="Calibri" w:eastAsia="Calibri" w:cs="Calibri"/>
        </w:rPr>
        <w:t>Example:</w:t>
      </w:r>
      <w:r w:rsidRPr="0012006C">
        <w:rPr>
          <w:rFonts w:ascii="Consolas" w:hAnsi="Consolas" w:eastAsia="Consolas" w:cs="Consolas"/>
        </w:rPr>
        <w:t>provider</w:t>
      </w:r>
      <w:proofErr w:type="spellEnd"/>
      <w:proofErr w:type="gramEnd"/>
      <w:r w:rsidRPr="0012006C">
        <w:rPr>
          <w:rFonts w:ascii="Consolas" w:hAnsi="Consolas" w:eastAsia="Consolas" w:cs="Consolas"/>
        </w:rPr>
        <w:t xml:space="preserve"> "</w:t>
      </w:r>
      <w:proofErr w:type="spellStart"/>
      <w:r w:rsidRPr="0012006C">
        <w:rPr>
          <w:rFonts w:ascii="Consolas" w:hAnsi="Consolas" w:eastAsia="Consolas" w:cs="Consolas"/>
        </w:rPr>
        <w:t>aws</w:t>
      </w:r>
      <w:proofErr w:type="spellEnd"/>
      <w:r w:rsidRPr="0012006C">
        <w:rPr>
          <w:rFonts w:ascii="Consolas" w:hAnsi="Consolas" w:eastAsia="Consolas" w:cs="Consolas"/>
        </w:rPr>
        <w:t>" {</w:t>
      </w:r>
      <w:r>
        <w:br/>
      </w:r>
      <w:r w:rsidRPr="0012006C">
        <w:rPr>
          <w:rFonts w:ascii="Consolas" w:hAnsi="Consolas" w:eastAsia="Consolas" w:cs="Consolas"/>
        </w:rPr>
        <w:t xml:space="preserve">  region = "us-west-2"</w:t>
      </w:r>
      <w:r>
        <w:br/>
      </w:r>
      <w:r w:rsidRPr="0012006C">
        <w:rPr>
          <w:rFonts w:ascii="Consolas" w:hAnsi="Consolas" w:eastAsia="Consolas" w:cs="Consolas"/>
        </w:rPr>
        <w:t>}</w:t>
      </w:r>
      <w:r>
        <w:br/>
      </w:r>
      <w:r w:rsidRPr="0012006C">
        <w:rPr>
          <w:rFonts w:ascii="Calibri" w:hAnsi="Calibri" w:eastAsia="Calibri" w:cs="Calibri"/>
        </w:rPr>
        <w:t xml:space="preserve"> </w:t>
      </w:r>
    </w:p>
    <w:p w:rsidRPr="0012006C" w:rsidR="0293CC95" w:rsidP="0012006C" w:rsidRDefault="0293CC95" w14:paraId="314DEE02" w14:textId="75812EE5">
      <w:pPr>
        <w:pStyle w:val="ListParagraph"/>
        <w:numPr>
          <w:ilvl w:val="0"/>
          <w:numId w:val="23"/>
        </w:numPr>
        <w:spacing w:after="0"/>
        <w:ind w:right="-20"/>
        <w:rPr>
          <w:rFonts w:ascii="Calibri" w:hAnsi="Calibri" w:eastAsia="Calibri" w:cs="Calibri"/>
        </w:rPr>
      </w:pPr>
      <w:r w:rsidRPr="0012006C">
        <w:rPr>
          <w:rFonts w:ascii="Calibri" w:hAnsi="Calibri" w:eastAsia="Calibri" w:cs="Calibri"/>
        </w:rPr>
        <w:t>This block tells Terraform to interact with AWS services in the specified region.</w:t>
      </w:r>
    </w:p>
    <w:p w:rsidR="0012006C" w:rsidP="0012006C" w:rsidRDefault="0012006C" w14:paraId="70C98828" w14:textId="77777777">
      <w:pPr>
        <w:pStyle w:val="ListParagraph"/>
        <w:spacing w:after="0"/>
        <w:ind w:left="-20" w:right="-20"/>
        <w:rPr>
          <w:rFonts w:ascii="Calibri" w:hAnsi="Calibri" w:eastAsia="Calibri" w:cs="Calibri"/>
        </w:rPr>
      </w:pPr>
    </w:p>
    <w:p w:rsidR="0293CC95" w:rsidP="005F6FE9" w:rsidRDefault="0293CC95" w14:paraId="72DF75AC" w14:textId="5620DCC7">
      <w:pPr>
        <w:pStyle w:val="ListParagraph"/>
        <w:numPr>
          <w:ilvl w:val="0"/>
          <w:numId w:val="20"/>
        </w:numPr>
        <w:spacing w:after="0"/>
        <w:ind w:left="-20" w:right="-20"/>
        <w:rPr>
          <w:rFonts w:ascii="Calibri" w:hAnsi="Calibri" w:eastAsia="Calibri" w:cs="Calibri"/>
        </w:rPr>
      </w:pPr>
      <w:r w:rsidRPr="4D702A52">
        <w:rPr>
          <w:rFonts w:ascii="Calibri" w:hAnsi="Calibri" w:eastAsia="Calibri" w:cs="Calibri"/>
          <w:b/>
          <w:bCs/>
        </w:rPr>
        <w:t>Finding Providers</w:t>
      </w:r>
      <w:r w:rsidRPr="4D702A52">
        <w:rPr>
          <w:rFonts w:ascii="Calibri" w:hAnsi="Calibri" w:eastAsia="Calibri" w:cs="Calibri"/>
        </w:rPr>
        <w:t>:</w:t>
      </w:r>
    </w:p>
    <w:p w:rsidR="0012006C" w:rsidP="0012006C" w:rsidRDefault="0012006C" w14:paraId="0B0CE9EE" w14:textId="77777777">
      <w:pPr>
        <w:pStyle w:val="ListParagraph"/>
        <w:spacing w:after="0"/>
        <w:ind w:left="-20" w:right="-20"/>
        <w:rPr>
          <w:rFonts w:ascii="Calibri" w:hAnsi="Calibri" w:eastAsia="Calibri" w:cs="Calibri"/>
        </w:rPr>
      </w:pPr>
    </w:p>
    <w:p w:rsidRPr="0012006C" w:rsidR="0293CC95" w:rsidP="0012006C" w:rsidRDefault="0293CC95" w14:paraId="7E6A82AE" w14:textId="348788D5">
      <w:pPr>
        <w:pStyle w:val="ListParagraph"/>
        <w:numPr>
          <w:ilvl w:val="0"/>
          <w:numId w:val="24"/>
        </w:numPr>
        <w:spacing w:after="0"/>
        <w:ind w:right="-20"/>
        <w:rPr>
          <w:rFonts w:ascii="Calibri" w:hAnsi="Calibri" w:eastAsia="Calibri" w:cs="Calibri"/>
        </w:rPr>
      </w:pPr>
      <w:r w:rsidRPr="0012006C">
        <w:rPr>
          <w:rFonts w:ascii="Calibri" w:hAnsi="Calibri" w:eastAsia="Calibri" w:cs="Calibri"/>
        </w:rPr>
        <w:t xml:space="preserve">The </w:t>
      </w:r>
      <w:r w:rsidRPr="0012006C">
        <w:rPr>
          <w:rFonts w:ascii="Calibri" w:hAnsi="Calibri" w:eastAsia="Calibri" w:cs="Calibri"/>
          <w:b/>
          <w:bCs/>
        </w:rPr>
        <w:t>Terraform Registry</w:t>
      </w:r>
      <w:r w:rsidRPr="0012006C">
        <w:rPr>
          <w:rFonts w:ascii="Calibri" w:hAnsi="Calibri" w:eastAsia="Calibri" w:cs="Calibri"/>
        </w:rPr>
        <w:t xml:space="preserve"> hosts a wide range of publicly available providers.</w:t>
      </w:r>
    </w:p>
    <w:p w:rsidRPr="0012006C" w:rsidR="0293CC95" w:rsidP="0012006C" w:rsidRDefault="0293CC95" w14:paraId="25BD1CF2" w14:textId="25EA774F">
      <w:pPr>
        <w:pStyle w:val="ListParagraph"/>
        <w:numPr>
          <w:ilvl w:val="0"/>
          <w:numId w:val="24"/>
        </w:numPr>
        <w:spacing w:after="0"/>
        <w:ind w:right="-20"/>
        <w:rPr>
          <w:rFonts w:ascii="Calibri" w:hAnsi="Calibri" w:eastAsia="Calibri" w:cs="Calibri"/>
        </w:rPr>
      </w:pPr>
      <w:r w:rsidRPr="0012006C">
        <w:rPr>
          <w:rFonts w:ascii="Calibri" w:hAnsi="Calibri" w:eastAsia="Calibri" w:cs="Calibri"/>
        </w:rPr>
        <w:t>You can find providers for AWS, Azure, GCP, Kubernetes, Helm, and many others.</w:t>
      </w:r>
    </w:p>
    <w:p w:rsidR="0293CC95" w:rsidP="0012006C" w:rsidRDefault="0293CC95" w14:paraId="329D102F" w14:textId="5E7C8C9D">
      <w:pPr>
        <w:pStyle w:val="ListParagraph"/>
        <w:numPr>
          <w:ilvl w:val="0"/>
          <w:numId w:val="24"/>
        </w:numPr>
        <w:spacing w:after="0"/>
        <w:ind w:right="-20"/>
        <w:rPr>
          <w:rFonts w:ascii="Calibri" w:hAnsi="Calibri" w:eastAsia="Calibri" w:cs="Calibri"/>
        </w:rPr>
      </w:pPr>
      <w:r w:rsidRPr="0012006C">
        <w:rPr>
          <w:rFonts w:ascii="Calibri" w:hAnsi="Calibri" w:eastAsia="Calibri" w:cs="Calibri"/>
        </w:rPr>
        <w:t xml:space="preserve">Explore the </w:t>
      </w:r>
      <w:hyperlink r:id="rId40">
        <w:r w:rsidRPr="0012006C">
          <w:rPr>
            <w:rStyle w:val="Hyperlink"/>
            <w:rFonts w:ascii="Calibri" w:hAnsi="Calibri" w:eastAsia="Calibri" w:cs="Calibri"/>
          </w:rPr>
          <w:t>Terraform Registry Providers</w:t>
        </w:r>
      </w:hyperlink>
      <w:hyperlink r:id="rId41">
        <w:r w:rsidRPr="0012006C">
          <w:rPr>
            <w:rStyle w:val="Hyperlink"/>
            <w:rFonts w:ascii="Calibri" w:hAnsi="Calibri" w:eastAsia="Calibri" w:cs="Calibri"/>
          </w:rPr>
          <w:t xml:space="preserve"> to discover and use the ones you need</w:t>
        </w:r>
      </w:hyperlink>
      <w:hyperlink r:id="rId42">
        <w:r w:rsidRPr="0012006C">
          <w:rPr>
            <w:rStyle w:val="Hyperlink"/>
            <w:rFonts w:ascii="Calibri" w:hAnsi="Calibri" w:eastAsia="Calibri" w:cs="Calibri"/>
            <w:vertAlign w:val="superscript"/>
          </w:rPr>
          <w:t>1</w:t>
        </w:r>
      </w:hyperlink>
      <w:r w:rsidRPr="0012006C">
        <w:rPr>
          <w:rFonts w:ascii="Calibri" w:hAnsi="Calibri" w:eastAsia="Calibri" w:cs="Calibri"/>
        </w:rPr>
        <w:t>.</w:t>
      </w:r>
    </w:p>
    <w:p w:rsidRPr="0012006C" w:rsidR="0012006C" w:rsidP="0012006C" w:rsidRDefault="0012006C" w14:paraId="62E568CA" w14:textId="77777777">
      <w:pPr>
        <w:pStyle w:val="ListParagraph"/>
        <w:spacing w:after="0"/>
        <w:ind w:left="340" w:right="-20"/>
        <w:rPr>
          <w:rFonts w:ascii="Calibri" w:hAnsi="Calibri" w:eastAsia="Calibri" w:cs="Calibri"/>
        </w:rPr>
      </w:pPr>
    </w:p>
    <w:p w:rsidR="0293CC95" w:rsidP="005F6FE9" w:rsidRDefault="0293CC95" w14:paraId="64E26100" w14:textId="0D8A05EC">
      <w:pPr>
        <w:pStyle w:val="ListParagraph"/>
        <w:numPr>
          <w:ilvl w:val="0"/>
          <w:numId w:val="20"/>
        </w:numPr>
        <w:spacing w:after="0"/>
        <w:ind w:left="-20" w:right="-20"/>
        <w:rPr>
          <w:rFonts w:ascii="Calibri" w:hAnsi="Calibri" w:eastAsia="Calibri" w:cs="Calibri"/>
        </w:rPr>
      </w:pPr>
      <w:r w:rsidRPr="4D702A52">
        <w:rPr>
          <w:rFonts w:ascii="Calibri" w:hAnsi="Calibri" w:eastAsia="Calibri" w:cs="Calibri"/>
          <w:b/>
          <w:bCs/>
        </w:rPr>
        <w:t>Version Constraints</w:t>
      </w:r>
      <w:r w:rsidRPr="4D702A52">
        <w:rPr>
          <w:rFonts w:ascii="Calibri" w:hAnsi="Calibri" w:eastAsia="Calibri" w:cs="Calibri"/>
        </w:rPr>
        <w:t>:</w:t>
      </w:r>
    </w:p>
    <w:p w:rsidR="0012006C" w:rsidP="0012006C" w:rsidRDefault="0012006C" w14:paraId="01BB0846" w14:textId="77777777">
      <w:pPr>
        <w:pStyle w:val="ListParagraph"/>
        <w:spacing w:after="0"/>
        <w:ind w:left="-20" w:right="-20"/>
        <w:rPr>
          <w:rFonts w:ascii="Calibri" w:hAnsi="Calibri" w:eastAsia="Calibri" w:cs="Calibri"/>
        </w:rPr>
      </w:pPr>
    </w:p>
    <w:p w:rsidRPr="0012006C" w:rsidR="0293CC95" w:rsidP="0012006C" w:rsidRDefault="0293CC95" w14:paraId="6F9608B8" w14:textId="51A585D4">
      <w:pPr>
        <w:pStyle w:val="ListParagraph"/>
        <w:numPr>
          <w:ilvl w:val="0"/>
          <w:numId w:val="25"/>
        </w:numPr>
        <w:spacing w:after="0"/>
        <w:ind w:right="-20"/>
        <w:rPr>
          <w:rFonts w:ascii="Calibri" w:hAnsi="Calibri" w:eastAsia="Calibri" w:cs="Calibri"/>
        </w:rPr>
      </w:pPr>
      <w:r w:rsidRPr="0012006C">
        <w:rPr>
          <w:rFonts w:ascii="Calibri" w:hAnsi="Calibri" w:eastAsia="Calibri" w:cs="Calibri"/>
        </w:rPr>
        <w:t xml:space="preserve">By default, </w:t>
      </w:r>
      <w:proofErr w:type="gramStart"/>
      <w:r w:rsidRPr="0012006C">
        <w:rPr>
          <w:rFonts w:ascii="Calibri" w:hAnsi="Calibri" w:eastAsia="Calibri" w:cs="Calibri"/>
        </w:rPr>
        <w:t>Terraform</w:t>
      </w:r>
      <w:proofErr w:type="gramEnd"/>
      <w:r w:rsidRPr="0012006C">
        <w:rPr>
          <w:rFonts w:ascii="Calibri" w:hAnsi="Calibri" w:eastAsia="Calibri" w:cs="Calibri"/>
        </w:rPr>
        <w:t xml:space="preserve"> downloads the latest version of each provider.</w:t>
      </w:r>
    </w:p>
    <w:p w:rsidR="0293CC95" w:rsidP="0012006C" w:rsidRDefault="0293CC95" w14:paraId="147B7040" w14:textId="2B7A59D4">
      <w:pPr>
        <w:pStyle w:val="ListParagraph"/>
        <w:numPr>
          <w:ilvl w:val="0"/>
          <w:numId w:val="25"/>
        </w:numPr>
        <w:spacing w:after="0"/>
        <w:ind w:right="-20"/>
        <w:rPr>
          <w:rFonts w:ascii="Calibri" w:hAnsi="Calibri" w:eastAsia="Calibri" w:cs="Calibri"/>
        </w:rPr>
      </w:pPr>
      <w:r w:rsidRPr="4D702A52">
        <w:rPr>
          <w:rFonts w:ascii="Calibri" w:hAnsi="Calibri" w:eastAsia="Calibri" w:cs="Calibri"/>
        </w:rPr>
        <w:t>You can specify version constraints to ensure compatibility with your existing configurations.</w:t>
      </w:r>
    </w:p>
    <w:p w:rsidR="0012006C" w:rsidP="0012006C" w:rsidRDefault="0012006C" w14:paraId="49FF2AAA" w14:textId="77777777">
      <w:pPr>
        <w:pStyle w:val="ListParagraph"/>
        <w:spacing w:after="0"/>
        <w:ind w:left="-20" w:right="-20"/>
        <w:rPr>
          <w:rFonts w:ascii="Calibri" w:hAnsi="Calibri" w:eastAsia="Calibri" w:cs="Calibri"/>
        </w:rPr>
      </w:pPr>
    </w:p>
    <w:p w:rsidR="0293CC95" w:rsidP="005F6FE9" w:rsidRDefault="0293CC95" w14:paraId="558E48B2" w14:textId="06CF9E71">
      <w:pPr>
        <w:pStyle w:val="ListParagraph"/>
        <w:numPr>
          <w:ilvl w:val="0"/>
          <w:numId w:val="20"/>
        </w:numPr>
        <w:spacing w:after="0"/>
        <w:ind w:left="-20" w:right="-20"/>
        <w:rPr>
          <w:rFonts w:ascii="Calibri" w:hAnsi="Calibri" w:eastAsia="Calibri" w:cs="Calibri"/>
        </w:rPr>
      </w:pPr>
      <w:r w:rsidRPr="4D702A52">
        <w:rPr>
          <w:rFonts w:ascii="Calibri" w:hAnsi="Calibri" w:eastAsia="Calibri" w:cs="Calibri"/>
          <w:b/>
          <w:bCs/>
        </w:rPr>
        <w:t>Provider Development</w:t>
      </w:r>
      <w:r w:rsidRPr="4D702A52">
        <w:rPr>
          <w:rFonts w:ascii="Calibri" w:hAnsi="Calibri" w:eastAsia="Calibri" w:cs="Calibri"/>
        </w:rPr>
        <w:t xml:space="preserve"> (Advanced):</w:t>
      </w:r>
    </w:p>
    <w:p w:rsidR="4D702A52" w:rsidP="00036C39" w:rsidRDefault="0293CC95" w14:paraId="22F2D7E2" w14:textId="7F858FA2">
      <w:pPr>
        <w:pStyle w:val="ListParagraph"/>
        <w:numPr>
          <w:ilvl w:val="0"/>
          <w:numId w:val="26"/>
        </w:numPr>
        <w:spacing w:after="0"/>
        <w:ind w:right="-20"/>
        <w:rPr>
          <w:rFonts w:ascii="Calibri" w:hAnsi="Calibri" w:eastAsia="Calibri" w:cs="Calibri"/>
        </w:rPr>
      </w:pPr>
      <w:r w:rsidRPr="0012006C">
        <w:rPr>
          <w:rFonts w:ascii="Calibri" w:hAnsi="Calibri" w:eastAsia="Calibri" w:cs="Calibri"/>
        </w:rPr>
        <w:t>If you’re interested in creating your own provider, refer to the official Terraform Plugin Development documentation for detailed guidance.</w:t>
      </w:r>
    </w:p>
    <w:p w:rsidR="000863FB" w:rsidP="000863FB" w:rsidRDefault="000863FB" w14:paraId="0C44C4C7" w14:textId="77777777">
      <w:pPr>
        <w:spacing w:after="0"/>
        <w:ind w:right="-20"/>
        <w:rPr>
          <w:rFonts w:ascii="Calibri" w:hAnsi="Calibri" w:eastAsia="Calibri" w:cs="Calibri"/>
        </w:rPr>
      </w:pPr>
    </w:p>
    <w:p w:rsidR="000863FB" w:rsidP="000863FB" w:rsidRDefault="000863FB" w14:paraId="6391F007" w14:textId="1E0AE657" w14:noSpellErr="1">
      <w:pPr>
        <w:pStyle w:val="Heading1"/>
        <w:rPr>
          <w:rFonts w:eastAsia="Calibri"/>
        </w:rPr>
      </w:pPr>
      <w:bookmarkStart w:name="_Toc1018727104" w:id="1248543065"/>
      <w:r w:rsidRPr="43090690" w:rsidR="32C0EA60">
        <w:rPr>
          <w:rFonts w:eastAsia="Calibri"/>
        </w:rPr>
        <w:t>FAQ</w:t>
      </w:r>
      <w:bookmarkEnd w:id="1248543065"/>
    </w:p>
    <w:p w:rsidRPr="005A70A4" w:rsidR="005A70A4" w:rsidP="005A70A4" w:rsidRDefault="005A70A4" w14:paraId="7AA1FAF6" w14:textId="61E4BA5E" w14:noSpellErr="1">
      <w:pPr>
        <w:pStyle w:val="Heading2"/>
        <w:rPr/>
      </w:pPr>
      <w:bookmarkStart w:name="_Toc675063998" w:id="326544867"/>
      <w:r w:rsidR="5D56723E">
        <w:rPr>
          <w:shd w:val="clear" w:color="auto" w:fill="FFFFFF"/>
        </w:rPr>
        <w:t>Can I use multiple providers in one configuration file?</w:t>
      </w:r>
      <w:bookmarkEnd w:id="326544867"/>
    </w:p>
    <w:p w:rsidRPr="002D0463" w:rsidR="002D0463" w:rsidP="002D0463" w:rsidRDefault="002D0463" w14:paraId="7486D006" w14:textId="2D37B90F">
      <w:pPr>
        <w:spacing w:before="100" w:beforeAutospacing="1" w:after="100" w:afterAutospacing="1" w:line="240" w:lineRule="auto"/>
        <w:rPr>
          <w:rFonts w:ascii="Times New Roman" w:hAnsi="Times New Roman" w:eastAsia="Times New Roman" w:cs="Times New Roman"/>
          <w:sz w:val="24"/>
          <w:szCs w:val="24"/>
          <w:lang w:val="en-IN" w:eastAsia="en-IN"/>
        </w:rPr>
      </w:pPr>
      <w:r w:rsidRPr="002D0463">
        <w:rPr>
          <w:rFonts w:ascii="Times New Roman" w:hAnsi="Times New Roman" w:eastAsia="Times New Roman" w:cs="Times New Roman"/>
          <w:sz w:val="24"/>
          <w:szCs w:val="24"/>
          <w:lang w:val="en-IN" w:eastAsia="en-IN"/>
        </w:rPr>
        <w:t xml:space="preserve">You can </w:t>
      </w:r>
      <w:r w:rsidRPr="002D0463">
        <w:rPr>
          <w:rFonts w:ascii="Times New Roman" w:hAnsi="Times New Roman" w:eastAsia="Times New Roman" w:cs="Times New Roman"/>
          <w:b/>
          <w:bCs/>
          <w:sz w:val="24"/>
          <w:szCs w:val="24"/>
          <w:lang w:val="en-IN" w:eastAsia="en-IN"/>
        </w:rPr>
        <w:t>absolutely use multiple providers in a single Terraform configuration file</w:t>
      </w:r>
      <w:r w:rsidRPr="002D0463">
        <w:rPr>
          <w:rFonts w:ascii="Times New Roman" w:hAnsi="Times New Roman" w:eastAsia="Times New Roman" w:cs="Times New Roman"/>
          <w:sz w:val="24"/>
          <w:szCs w:val="24"/>
          <w:lang w:val="en-IN" w:eastAsia="en-IN"/>
        </w:rPr>
        <w:t>. This flexibility allows you to manage resources across different cloud platforms or services within the same infrastructure definition.</w:t>
      </w:r>
    </w:p>
    <w:p w:rsidRPr="002D0463" w:rsidR="002D0463" w:rsidP="002D0463" w:rsidRDefault="002D0463" w14:paraId="72E7624C" w14:textId="77777777">
      <w:pPr>
        <w:spacing w:before="100" w:beforeAutospacing="1" w:after="100" w:afterAutospacing="1" w:line="240" w:lineRule="auto"/>
        <w:rPr>
          <w:rFonts w:ascii="Times New Roman" w:hAnsi="Times New Roman" w:eastAsia="Times New Roman" w:cs="Times New Roman"/>
          <w:sz w:val="24"/>
          <w:szCs w:val="24"/>
          <w:lang w:val="en-IN" w:eastAsia="en-IN"/>
        </w:rPr>
      </w:pPr>
      <w:r w:rsidRPr="002D0463">
        <w:rPr>
          <w:rFonts w:ascii="Times New Roman" w:hAnsi="Times New Roman" w:eastAsia="Times New Roman" w:cs="Times New Roman"/>
          <w:sz w:val="24"/>
          <w:szCs w:val="24"/>
          <w:lang w:val="en-IN" w:eastAsia="en-IN"/>
        </w:rPr>
        <w:t>Here’s how you can do it:</w:t>
      </w:r>
    </w:p>
    <w:p w:rsidRPr="002D0463" w:rsidR="002D0463" w:rsidP="002D0463" w:rsidRDefault="002D0463" w14:paraId="31B30202" w14:textId="77777777">
      <w:pPr>
        <w:numPr>
          <w:ilvl w:val="0"/>
          <w:numId w:val="30"/>
        </w:numPr>
        <w:spacing w:before="100" w:beforeAutospacing="1" w:after="100" w:afterAutospacing="1" w:line="240" w:lineRule="auto"/>
        <w:rPr>
          <w:rFonts w:ascii="Times New Roman" w:hAnsi="Times New Roman" w:eastAsia="Times New Roman" w:cs="Times New Roman"/>
          <w:sz w:val="24"/>
          <w:szCs w:val="24"/>
          <w:lang w:val="en-IN" w:eastAsia="en-IN"/>
        </w:rPr>
      </w:pPr>
      <w:r w:rsidRPr="002D0463">
        <w:rPr>
          <w:rFonts w:ascii="Times New Roman" w:hAnsi="Times New Roman" w:eastAsia="Times New Roman" w:cs="Times New Roman"/>
          <w:b/>
          <w:bCs/>
          <w:sz w:val="24"/>
          <w:szCs w:val="24"/>
          <w:lang w:val="en-IN" w:eastAsia="en-IN"/>
        </w:rPr>
        <w:t>Provider Blocks</w:t>
      </w:r>
      <w:r w:rsidRPr="002D0463">
        <w:rPr>
          <w:rFonts w:ascii="Times New Roman" w:hAnsi="Times New Roman" w:eastAsia="Times New Roman" w:cs="Times New Roman"/>
          <w:sz w:val="24"/>
          <w:szCs w:val="24"/>
          <w:lang w:val="en-IN" w:eastAsia="en-IN"/>
        </w:rPr>
        <w:t>:</w:t>
      </w:r>
    </w:p>
    <w:p w:rsidRPr="002D0463" w:rsidR="002D0463" w:rsidP="005A70A4" w:rsidRDefault="002D0463" w14:paraId="3B60DF11" w14:textId="77777777">
      <w:pPr>
        <w:spacing w:before="100" w:beforeAutospacing="1" w:after="100" w:afterAutospacing="1" w:line="240" w:lineRule="auto"/>
        <w:ind w:left="720"/>
        <w:rPr>
          <w:rFonts w:ascii="Times New Roman" w:hAnsi="Times New Roman" w:eastAsia="Times New Roman" w:cs="Times New Roman"/>
          <w:sz w:val="24"/>
          <w:szCs w:val="24"/>
          <w:lang w:val="en-IN" w:eastAsia="en-IN"/>
        </w:rPr>
      </w:pPr>
      <w:r w:rsidRPr="002D0463">
        <w:rPr>
          <w:rFonts w:ascii="Times New Roman" w:hAnsi="Times New Roman" w:eastAsia="Times New Roman" w:cs="Times New Roman"/>
          <w:sz w:val="24"/>
          <w:szCs w:val="24"/>
          <w:lang w:val="en-IN" w:eastAsia="en-IN"/>
        </w:rPr>
        <w:t xml:space="preserve">In your Terraform configuration (usually written in </w:t>
      </w:r>
      <w:r w:rsidRPr="002D0463">
        <w:rPr>
          <w:rFonts w:ascii="Courier New" w:hAnsi="Courier New" w:eastAsia="Times New Roman" w:cs="Courier New"/>
          <w:sz w:val="20"/>
          <w:szCs w:val="20"/>
          <w:lang w:val="en-IN" w:eastAsia="en-IN"/>
        </w:rPr>
        <w:t>.</w:t>
      </w:r>
      <w:proofErr w:type="spellStart"/>
      <w:r w:rsidRPr="002D0463">
        <w:rPr>
          <w:rFonts w:ascii="Courier New" w:hAnsi="Courier New" w:eastAsia="Times New Roman" w:cs="Courier New"/>
          <w:sz w:val="20"/>
          <w:szCs w:val="20"/>
          <w:lang w:val="en-IN" w:eastAsia="en-IN"/>
        </w:rPr>
        <w:t>tf</w:t>
      </w:r>
      <w:proofErr w:type="spellEnd"/>
      <w:r w:rsidRPr="002D0463">
        <w:rPr>
          <w:rFonts w:ascii="Times New Roman" w:hAnsi="Times New Roman" w:eastAsia="Times New Roman" w:cs="Times New Roman"/>
          <w:sz w:val="24"/>
          <w:szCs w:val="24"/>
          <w:lang w:val="en-IN" w:eastAsia="en-IN"/>
        </w:rPr>
        <w:t xml:space="preserve"> files), define multiple provider blocks.</w:t>
      </w:r>
    </w:p>
    <w:p w:rsidRPr="002D0463" w:rsidR="002D0463" w:rsidP="005A70A4" w:rsidRDefault="002D0463" w14:paraId="0E5A6EF0" w14:textId="77777777">
      <w:pPr>
        <w:spacing w:before="100" w:beforeAutospacing="1" w:after="100" w:afterAutospacing="1" w:line="240" w:lineRule="auto"/>
        <w:ind w:left="720"/>
        <w:rPr>
          <w:rFonts w:ascii="Times New Roman" w:hAnsi="Times New Roman" w:eastAsia="Times New Roman" w:cs="Times New Roman"/>
          <w:sz w:val="24"/>
          <w:szCs w:val="24"/>
          <w:lang w:val="en-IN" w:eastAsia="en-IN"/>
        </w:rPr>
      </w:pPr>
      <w:r w:rsidRPr="002D0463">
        <w:rPr>
          <w:rFonts w:ascii="Times New Roman" w:hAnsi="Times New Roman" w:eastAsia="Times New Roman" w:cs="Times New Roman"/>
          <w:sz w:val="24"/>
          <w:szCs w:val="24"/>
          <w:lang w:val="en-IN" w:eastAsia="en-IN"/>
        </w:rPr>
        <w:t>Each provider block specifies the type of provider (e.g., AWS, Azure, Google Cloud) and its configuration.</w:t>
      </w:r>
    </w:p>
    <w:p w:rsidRPr="002D0463" w:rsidR="002D0463" w:rsidP="005A70A4" w:rsidRDefault="002D0463" w14:paraId="3E5EA5E9" w14:textId="77777777">
      <w:pPr>
        <w:spacing w:before="100" w:beforeAutospacing="1" w:after="100" w:afterAutospacing="1" w:line="240" w:lineRule="auto"/>
        <w:ind w:left="720"/>
        <w:rPr>
          <w:rFonts w:ascii="Times New Roman" w:hAnsi="Times New Roman" w:eastAsia="Times New Roman" w:cs="Times New Roman"/>
          <w:sz w:val="24"/>
          <w:szCs w:val="24"/>
          <w:lang w:val="en-IN" w:eastAsia="en-IN"/>
        </w:rPr>
      </w:pPr>
      <w:r w:rsidRPr="002D0463">
        <w:rPr>
          <w:rFonts w:ascii="Times New Roman" w:hAnsi="Times New Roman" w:eastAsia="Times New Roman" w:cs="Times New Roman"/>
          <w:sz w:val="24"/>
          <w:szCs w:val="24"/>
          <w:lang w:val="en-IN" w:eastAsia="en-IN"/>
        </w:rPr>
        <w:t>Example:</w:t>
      </w:r>
    </w:p>
    <w:p w:rsidRPr="002D0463" w:rsidR="002D0463" w:rsidP="005A70A4" w:rsidRDefault="002D0463" w14:paraId="500FA26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IN" w:eastAsia="en-IN"/>
        </w:rPr>
      </w:pPr>
      <w:r w:rsidRPr="002D0463">
        <w:rPr>
          <w:rFonts w:ascii="Courier New" w:hAnsi="Courier New" w:eastAsia="Times New Roman" w:cs="Courier New"/>
          <w:sz w:val="20"/>
          <w:szCs w:val="20"/>
          <w:lang w:val="en-IN" w:eastAsia="en-IN"/>
        </w:rPr>
        <w:t>provider "</w:t>
      </w:r>
      <w:proofErr w:type="spellStart"/>
      <w:r w:rsidRPr="002D0463">
        <w:rPr>
          <w:rFonts w:ascii="Courier New" w:hAnsi="Courier New" w:eastAsia="Times New Roman" w:cs="Courier New"/>
          <w:sz w:val="20"/>
          <w:szCs w:val="20"/>
          <w:lang w:val="en-IN" w:eastAsia="en-IN"/>
        </w:rPr>
        <w:t>aws</w:t>
      </w:r>
      <w:proofErr w:type="spellEnd"/>
      <w:r w:rsidRPr="002D0463">
        <w:rPr>
          <w:rFonts w:ascii="Courier New" w:hAnsi="Courier New" w:eastAsia="Times New Roman" w:cs="Courier New"/>
          <w:sz w:val="20"/>
          <w:szCs w:val="20"/>
          <w:lang w:val="en-IN" w:eastAsia="en-IN"/>
        </w:rPr>
        <w:t>" {</w:t>
      </w:r>
    </w:p>
    <w:p w:rsidRPr="002D0463" w:rsidR="002D0463" w:rsidP="005A70A4" w:rsidRDefault="002D0463" w14:paraId="02D528B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IN" w:eastAsia="en-IN"/>
        </w:rPr>
      </w:pPr>
      <w:r w:rsidRPr="002D0463">
        <w:rPr>
          <w:rFonts w:ascii="Courier New" w:hAnsi="Courier New" w:eastAsia="Times New Roman" w:cs="Courier New"/>
          <w:sz w:val="20"/>
          <w:szCs w:val="20"/>
          <w:lang w:val="en-IN" w:eastAsia="en-IN"/>
        </w:rPr>
        <w:t xml:space="preserve">  region = "us-west-2"</w:t>
      </w:r>
    </w:p>
    <w:p w:rsidRPr="002D0463" w:rsidR="002D0463" w:rsidP="005A70A4" w:rsidRDefault="002D0463" w14:paraId="46871D1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IN" w:eastAsia="en-IN"/>
        </w:rPr>
      </w:pPr>
      <w:r w:rsidRPr="002D0463">
        <w:rPr>
          <w:rFonts w:ascii="Courier New" w:hAnsi="Courier New" w:eastAsia="Times New Roman" w:cs="Courier New"/>
          <w:sz w:val="20"/>
          <w:szCs w:val="20"/>
          <w:lang w:val="en-IN" w:eastAsia="en-IN"/>
        </w:rPr>
        <w:t>}</w:t>
      </w:r>
    </w:p>
    <w:p w:rsidRPr="002D0463" w:rsidR="002D0463" w:rsidP="005A70A4" w:rsidRDefault="002D0463" w14:paraId="4874C35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IN" w:eastAsia="en-IN"/>
        </w:rPr>
      </w:pPr>
    </w:p>
    <w:p w:rsidRPr="002D0463" w:rsidR="002D0463" w:rsidP="005A70A4" w:rsidRDefault="002D0463" w14:paraId="4275ECD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IN" w:eastAsia="en-IN"/>
        </w:rPr>
      </w:pPr>
      <w:r w:rsidRPr="002D0463">
        <w:rPr>
          <w:rFonts w:ascii="Courier New" w:hAnsi="Courier New" w:eastAsia="Times New Roman" w:cs="Courier New"/>
          <w:sz w:val="20"/>
          <w:szCs w:val="20"/>
          <w:lang w:val="en-IN" w:eastAsia="en-IN"/>
        </w:rPr>
        <w:t>provider "</w:t>
      </w:r>
      <w:proofErr w:type="spellStart"/>
      <w:r w:rsidRPr="002D0463">
        <w:rPr>
          <w:rFonts w:ascii="Courier New" w:hAnsi="Courier New" w:eastAsia="Times New Roman" w:cs="Courier New"/>
          <w:sz w:val="20"/>
          <w:szCs w:val="20"/>
          <w:lang w:val="en-IN" w:eastAsia="en-IN"/>
        </w:rPr>
        <w:t>azurerm</w:t>
      </w:r>
      <w:proofErr w:type="spellEnd"/>
      <w:r w:rsidRPr="002D0463">
        <w:rPr>
          <w:rFonts w:ascii="Courier New" w:hAnsi="Courier New" w:eastAsia="Times New Roman" w:cs="Courier New"/>
          <w:sz w:val="20"/>
          <w:szCs w:val="20"/>
          <w:lang w:val="en-IN" w:eastAsia="en-IN"/>
        </w:rPr>
        <w:t>" {</w:t>
      </w:r>
    </w:p>
    <w:p w:rsidRPr="002D0463" w:rsidR="002D0463" w:rsidP="005A70A4" w:rsidRDefault="002D0463" w14:paraId="410BDBF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IN" w:eastAsia="en-IN"/>
        </w:rPr>
      </w:pPr>
      <w:r w:rsidRPr="002D0463">
        <w:rPr>
          <w:rFonts w:ascii="Courier New" w:hAnsi="Courier New" w:eastAsia="Times New Roman" w:cs="Courier New"/>
          <w:sz w:val="20"/>
          <w:szCs w:val="20"/>
          <w:lang w:val="en-IN" w:eastAsia="en-IN"/>
        </w:rPr>
        <w:t xml:space="preserve">  features {}</w:t>
      </w:r>
    </w:p>
    <w:p w:rsidRPr="002D0463" w:rsidR="002D0463" w:rsidP="005A70A4" w:rsidRDefault="002D0463" w14:paraId="7F02166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IN" w:eastAsia="en-IN"/>
        </w:rPr>
      </w:pPr>
      <w:r w:rsidRPr="002D0463">
        <w:rPr>
          <w:rFonts w:ascii="Courier New" w:hAnsi="Courier New" w:eastAsia="Times New Roman" w:cs="Courier New"/>
          <w:sz w:val="20"/>
          <w:szCs w:val="20"/>
          <w:lang w:val="en-IN" w:eastAsia="en-IN"/>
        </w:rPr>
        <w:t>}</w:t>
      </w:r>
    </w:p>
    <w:p w:rsidRPr="002D0463" w:rsidR="002D0463" w:rsidP="002D0463" w:rsidRDefault="002D0463" w14:paraId="0E224370" w14:textId="77777777">
      <w:pPr>
        <w:numPr>
          <w:ilvl w:val="0"/>
          <w:numId w:val="30"/>
        </w:numPr>
        <w:spacing w:before="100" w:beforeAutospacing="1" w:after="100" w:afterAutospacing="1" w:line="240" w:lineRule="auto"/>
        <w:rPr>
          <w:rFonts w:ascii="Times New Roman" w:hAnsi="Times New Roman" w:eastAsia="Times New Roman" w:cs="Times New Roman"/>
          <w:sz w:val="24"/>
          <w:szCs w:val="24"/>
          <w:lang w:val="en-IN" w:eastAsia="en-IN"/>
        </w:rPr>
      </w:pPr>
      <w:r w:rsidRPr="002D0463">
        <w:rPr>
          <w:rFonts w:ascii="Times New Roman" w:hAnsi="Times New Roman" w:eastAsia="Times New Roman" w:cs="Times New Roman"/>
          <w:b/>
          <w:bCs/>
          <w:sz w:val="24"/>
          <w:szCs w:val="24"/>
          <w:lang w:val="en-IN" w:eastAsia="en-IN"/>
        </w:rPr>
        <w:t>Resource Configuration</w:t>
      </w:r>
      <w:r w:rsidRPr="002D0463">
        <w:rPr>
          <w:rFonts w:ascii="Times New Roman" w:hAnsi="Times New Roman" w:eastAsia="Times New Roman" w:cs="Times New Roman"/>
          <w:sz w:val="24"/>
          <w:szCs w:val="24"/>
          <w:lang w:val="en-IN" w:eastAsia="en-IN"/>
        </w:rPr>
        <w:t>:</w:t>
      </w:r>
    </w:p>
    <w:p w:rsidRPr="002D0463" w:rsidR="002D0463" w:rsidP="005A70A4" w:rsidRDefault="002D0463" w14:paraId="5381E73E" w14:textId="77777777">
      <w:pPr>
        <w:spacing w:before="100" w:beforeAutospacing="1" w:after="100" w:afterAutospacing="1" w:line="240" w:lineRule="auto"/>
        <w:ind w:left="720"/>
        <w:rPr>
          <w:rFonts w:ascii="Times New Roman" w:hAnsi="Times New Roman" w:eastAsia="Times New Roman" w:cs="Times New Roman"/>
          <w:sz w:val="24"/>
          <w:szCs w:val="24"/>
          <w:lang w:val="en-IN" w:eastAsia="en-IN"/>
        </w:rPr>
      </w:pPr>
      <w:r w:rsidRPr="002D0463">
        <w:rPr>
          <w:rFonts w:ascii="Times New Roman" w:hAnsi="Times New Roman" w:eastAsia="Times New Roman" w:cs="Times New Roman"/>
          <w:sz w:val="24"/>
          <w:szCs w:val="24"/>
          <w:lang w:val="en-IN" w:eastAsia="en-IN"/>
        </w:rPr>
        <w:t>Once you’ve defined your providers, you can create resources associated with each provider.</w:t>
      </w:r>
    </w:p>
    <w:p w:rsidRPr="002D0463" w:rsidR="002D0463" w:rsidP="005A70A4" w:rsidRDefault="002D0463" w14:paraId="39912145" w14:textId="77777777">
      <w:pPr>
        <w:spacing w:before="100" w:beforeAutospacing="1" w:after="100" w:afterAutospacing="1" w:line="240" w:lineRule="auto"/>
        <w:ind w:left="720"/>
        <w:rPr>
          <w:rFonts w:ascii="Times New Roman" w:hAnsi="Times New Roman" w:eastAsia="Times New Roman" w:cs="Times New Roman"/>
          <w:sz w:val="24"/>
          <w:szCs w:val="24"/>
          <w:lang w:val="en-IN" w:eastAsia="en-IN"/>
        </w:rPr>
      </w:pPr>
      <w:r w:rsidRPr="002D0463">
        <w:rPr>
          <w:rFonts w:ascii="Times New Roman" w:hAnsi="Times New Roman" w:eastAsia="Times New Roman" w:cs="Times New Roman"/>
          <w:sz w:val="24"/>
          <w:szCs w:val="24"/>
          <w:lang w:val="en-IN" w:eastAsia="en-IN"/>
        </w:rPr>
        <w:t xml:space="preserve">For instance, you can create an AWS EC2 instance using the AWS provider and an Azure virtual machine using the </w:t>
      </w:r>
      <w:proofErr w:type="spellStart"/>
      <w:r w:rsidRPr="002D0463">
        <w:rPr>
          <w:rFonts w:ascii="Times New Roman" w:hAnsi="Times New Roman" w:eastAsia="Times New Roman" w:cs="Times New Roman"/>
          <w:sz w:val="24"/>
          <w:szCs w:val="24"/>
          <w:lang w:val="en-IN" w:eastAsia="en-IN"/>
        </w:rPr>
        <w:t>AzureRM</w:t>
      </w:r>
      <w:proofErr w:type="spellEnd"/>
      <w:r w:rsidRPr="002D0463">
        <w:rPr>
          <w:rFonts w:ascii="Times New Roman" w:hAnsi="Times New Roman" w:eastAsia="Times New Roman" w:cs="Times New Roman"/>
          <w:sz w:val="24"/>
          <w:szCs w:val="24"/>
          <w:lang w:val="en-IN" w:eastAsia="en-IN"/>
        </w:rPr>
        <w:t xml:space="preserve"> provider.</w:t>
      </w:r>
    </w:p>
    <w:p w:rsidRPr="002D0463" w:rsidR="002D0463" w:rsidP="005A70A4" w:rsidRDefault="002D0463" w14:paraId="0FB6358D" w14:textId="77777777">
      <w:pPr>
        <w:spacing w:before="100" w:beforeAutospacing="1" w:after="100" w:afterAutospacing="1" w:line="240" w:lineRule="auto"/>
        <w:ind w:left="720"/>
        <w:rPr>
          <w:rFonts w:ascii="Times New Roman" w:hAnsi="Times New Roman" w:eastAsia="Times New Roman" w:cs="Times New Roman"/>
          <w:sz w:val="24"/>
          <w:szCs w:val="24"/>
          <w:lang w:val="en-IN" w:eastAsia="en-IN"/>
        </w:rPr>
      </w:pPr>
      <w:r w:rsidRPr="002D0463">
        <w:rPr>
          <w:rFonts w:ascii="Times New Roman" w:hAnsi="Times New Roman" w:eastAsia="Times New Roman" w:cs="Times New Roman"/>
          <w:sz w:val="24"/>
          <w:szCs w:val="24"/>
          <w:lang w:val="en-IN" w:eastAsia="en-IN"/>
        </w:rPr>
        <w:t>Example:</w:t>
      </w:r>
    </w:p>
    <w:p w:rsidRPr="002D0463" w:rsidR="002D0463" w:rsidP="005A70A4" w:rsidRDefault="002D0463" w14:paraId="5C3121C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IN" w:eastAsia="en-IN"/>
        </w:rPr>
      </w:pPr>
      <w:r w:rsidRPr="002D0463">
        <w:rPr>
          <w:rFonts w:ascii="Courier New" w:hAnsi="Courier New" w:eastAsia="Times New Roman" w:cs="Courier New"/>
          <w:sz w:val="20"/>
          <w:szCs w:val="20"/>
          <w:lang w:val="en-IN" w:eastAsia="en-IN"/>
        </w:rPr>
        <w:t>resource "</w:t>
      </w:r>
      <w:proofErr w:type="spellStart"/>
      <w:r w:rsidRPr="002D0463">
        <w:rPr>
          <w:rFonts w:ascii="Courier New" w:hAnsi="Courier New" w:eastAsia="Times New Roman" w:cs="Courier New"/>
          <w:sz w:val="20"/>
          <w:szCs w:val="20"/>
          <w:lang w:val="en-IN" w:eastAsia="en-IN"/>
        </w:rPr>
        <w:t>aws_instance</w:t>
      </w:r>
      <w:proofErr w:type="spellEnd"/>
      <w:r w:rsidRPr="002D0463">
        <w:rPr>
          <w:rFonts w:ascii="Courier New" w:hAnsi="Courier New" w:eastAsia="Times New Roman" w:cs="Courier New"/>
          <w:sz w:val="20"/>
          <w:szCs w:val="20"/>
          <w:lang w:val="en-IN" w:eastAsia="en-IN"/>
        </w:rPr>
        <w:t>" "example" {</w:t>
      </w:r>
    </w:p>
    <w:p w:rsidRPr="002D0463" w:rsidR="002D0463" w:rsidP="005A70A4" w:rsidRDefault="002D0463" w14:paraId="63E910E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IN" w:eastAsia="en-IN"/>
        </w:rPr>
      </w:pPr>
      <w:r w:rsidRPr="002D0463">
        <w:rPr>
          <w:rFonts w:ascii="Courier New" w:hAnsi="Courier New" w:eastAsia="Times New Roman" w:cs="Courier New"/>
          <w:sz w:val="20"/>
          <w:szCs w:val="20"/>
          <w:lang w:val="en-IN" w:eastAsia="en-IN"/>
        </w:rPr>
        <w:t xml:space="preserve">  # AWS-specific configuration</w:t>
      </w:r>
    </w:p>
    <w:p w:rsidRPr="002D0463" w:rsidR="002D0463" w:rsidP="005A70A4" w:rsidRDefault="002D0463" w14:paraId="7F3955C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IN" w:eastAsia="en-IN"/>
        </w:rPr>
      </w:pPr>
      <w:r w:rsidRPr="002D0463">
        <w:rPr>
          <w:rFonts w:ascii="Courier New" w:hAnsi="Courier New" w:eastAsia="Times New Roman" w:cs="Courier New"/>
          <w:sz w:val="20"/>
          <w:szCs w:val="20"/>
          <w:lang w:val="en-IN" w:eastAsia="en-IN"/>
        </w:rPr>
        <w:t xml:space="preserve">  # ...</w:t>
      </w:r>
    </w:p>
    <w:p w:rsidRPr="002D0463" w:rsidR="002D0463" w:rsidP="005A70A4" w:rsidRDefault="002D0463" w14:paraId="559DF0B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IN" w:eastAsia="en-IN"/>
        </w:rPr>
      </w:pPr>
      <w:r w:rsidRPr="002D0463">
        <w:rPr>
          <w:rFonts w:ascii="Courier New" w:hAnsi="Courier New" w:eastAsia="Times New Roman" w:cs="Courier New"/>
          <w:sz w:val="20"/>
          <w:szCs w:val="20"/>
          <w:lang w:val="en-IN" w:eastAsia="en-IN"/>
        </w:rPr>
        <w:t>}</w:t>
      </w:r>
    </w:p>
    <w:p w:rsidRPr="002D0463" w:rsidR="002D0463" w:rsidP="005A70A4" w:rsidRDefault="002D0463" w14:paraId="27297D5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IN" w:eastAsia="en-IN"/>
        </w:rPr>
      </w:pPr>
    </w:p>
    <w:p w:rsidRPr="002D0463" w:rsidR="002D0463" w:rsidP="005A70A4" w:rsidRDefault="002D0463" w14:paraId="7DB9738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IN" w:eastAsia="en-IN"/>
        </w:rPr>
      </w:pPr>
      <w:r w:rsidRPr="002D0463">
        <w:rPr>
          <w:rFonts w:ascii="Courier New" w:hAnsi="Courier New" w:eastAsia="Times New Roman" w:cs="Courier New"/>
          <w:sz w:val="20"/>
          <w:szCs w:val="20"/>
          <w:lang w:val="en-IN" w:eastAsia="en-IN"/>
        </w:rPr>
        <w:t>resource "</w:t>
      </w:r>
      <w:proofErr w:type="spellStart"/>
      <w:r w:rsidRPr="002D0463">
        <w:rPr>
          <w:rFonts w:ascii="Courier New" w:hAnsi="Courier New" w:eastAsia="Times New Roman" w:cs="Courier New"/>
          <w:sz w:val="20"/>
          <w:szCs w:val="20"/>
          <w:lang w:val="en-IN" w:eastAsia="en-IN"/>
        </w:rPr>
        <w:t>azurerm_virtual_machine</w:t>
      </w:r>
      <w:proofErr w:type="spellEnd"/>
      <w:r w:rsidRPr="002D0463">
        <w:rPr>
          <w:rFonts w:ascii="Courier New" w:hAnsi="Courier New" w:eastAsia="Times New Roman" w:cs="Courier New"/>
          <w:sz w:val="20"/>
          <w:szCs w:val="20"/>
          <w:lang w:val="en-IN" w:eastAsia="en-IN"/>
        </w:rPr>
        <w:t>" "example" {</w:t>
      </w:r>
    </w:p>
    <w:p w:rsidRPr="002D0463" w:rsidR="002D0463" w:rsidP="005A70A4" w:rsidRDefault="002D0463" w14:paraId="4E91D97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IN" w:eastAsia="en-IN"/>
        </w:rPr>
      </w:pPr>
      <w:r w:rsidRPr="002D0463">
        <w:rPr>
          <w:rFonts w:ascii="Courier New" w:hAnsi="Courier New" w:eastAsia="Times New Roman" w:cs="Courier New"/>
          <w:sz w:val="20"/>
          <w:szCs w:val="20"/>
          <w:lang w:val="en-IN" w:eastAsia="en-IN"/>
        </w:rPr>
        <w:t xml:space="preserve">  # Azure-specific configuration</w:t>
      </w:r>
    </w:p>
    <w:p w:rsidRPr="002D0463" w:rsidR="002D0463" w:rsidP="005A70A4" w:rsidRDefault="002D0463" w14:paraId="4C5142F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IN" w:eastAsia="en-IN"/>
        </w:rPr>
      </w:pPr>
      <w:r w:rsidRPr="002D0463">
        <w:rPr>
          <w:rFonts w:ascii="Courier New" w:hAnsi="Courier New" w:eastAsia="Times New Roman" w:cs="Courier New"/>
          <w:sz w:val="20"/>
          <w:szCs w:val="20"/>
          <w:lang w:val="en-IN" w:eastAsia="en-IN"/>
        </w:rPr>
        <w:t xml:space="preserve">  # ...</w:t>
      </w:r>
    </w:p>
    <w:p w:rsidRPr="002D0463" w:rsidR="002D0463" w:rsidP="005A70A4" w:rsidRDefault="002D0463" w14:paraId="6483AEB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IN" w:eastAsia="en-IN"/>
        </w:rPr>
      </w:pPr>
      <w:r w:rsidRPr="002D0463">
        <w:rPr>
          <w:rFonts w:ascii="Courier New" w:hAnsi="Courier New" w:eastAsia="Times New Roman" w:cs="Courier New"/>
          <w:sz w:val="20"/>
          <w:szCs w:val="20"/>
          <w:lang w:val="en-IN" w:eastAsia="en-IN"/>
        </w:rPr>
        <w:t>}</w:t>
      </w:r>
    </w:p>
    <w:p w:rsidRPr="002D0463" w:rsidR="002D0463" w:rsidP="002D0463" w:rsidRDefault="002D0463" w14:paraId="2AD17A6B" w14:textId="77777777">
      <w:pPr>
        <w:numPr>
          <w:ilvl w:val="0"/>
          <w:numId w:val="30"/>
        </w:numPr>
        <w:spacing w:before="100" w:beforeAutospacing="1" w:after="100" w:afterAutospacing="1" w:line="240" w:lineRule="auto"/>
        <w:rPr>
          <w:rFonts w:ascii="Times New Roman" w:hAnsi="Times New Roman" w:eastAsia="Times New Roman" w:cs="Times New Roman"/>
          <w:sz w:val="24"/>
          <w:szCs w:val="24"/>
          <w:lang w:val="en-IN" w:eastAsia="en-IN"/>
        </w:rPr>
      </w:pPr>
      <w:r w:rsidRPr="002D0463">
        <w:rPr>
          <w:rFonts w:ascii="Times New Roman" w:hAnsi="Times New Roman" w:eastAsia="Times New Roman" w:cs="Times New Roman"/>
          <w:b/>
          <w:bCs/>
          <w:sz w:val="24"/>
          <w:szCs w:val="24"/>
          <w:lang w:val="en-IN" w:eastAsia="en-IN"/>
        </w:rPr>
        <w:t>Provider Aliases</w:t>
      </w:r>
      <w:r w:rsidRPr="002D0463">
        <w:rPr>
          <w:rFonts w:ascii="Times New Roman" w:hAnsi="Times New Roman" w:eastAsia="Times New Roman" w:cs="Times New Roman"/>
          <w:sz w:val="24"/>
          <w:szCs w:val="24"/>
          <w:lang w:val="en-IN" w:eastAsia="en-IN"/>
        </w:rPr>
        <w:t xml:space="preserve"> (Optional):</w:t>
      </w:r>
    </w:p>
    <w:p w:rsidRPr="002D0463" w:rsidR="002D0463" w:rsidP="00E178AF" w:rsidRDefault="002D0463" w14:paraId="4152249A" w14:textId="77777777">
      <w:pPr>
        <w:spacing w:before="100" w:beforeAutospacing="1" w:after="100" w:afterAutospacing="1" w:line="240" w:lineRule="auto"/>
        <w:ind w:left="720"/>
        <w:rPr>
          <w:rFonts w:ascii="Times New Roman" w:hAnsi="Times New Roman" w:eastAsia="Times New Roman" w:cs="Times New Roman"/>
          <w:sz w:val="24"/>
          <w:szCs w:val="24"/>
          <w:lang w:val="en-IN" w:eastAsia="en-IN"/>
        </w:rPr>
      </w:pPr>
      <w:r w:rsidRPr="002D0463">
        <w:rPr>
          <w:rFonts w:ascii="Times New Roman" w:hAnsi="Times New Roman" w:eastAsia="Times New Roman" w:cs="Times New Roman"/>
          <w:sz w:val="24"/>
          <w:szCs w:val="24"/>
          <w:lang w:val="en-IN" w:eastAsia="en-IN"/>
        </w:rPr>
        <w:t>If you have multiple providers of the same type (e.g., multiple AWS accounts), you can use provider aliases to differentiate them.</w:t>
      </w:r>
    </w:p>
    <w:p w:rsidRPr="002D0463" w:rsidR="002D0463" w:rsidP="00E178AF" w:rsidRDefault="002D0463" w14:paraId="0752F799" w14:textId="77777777">
      <w:pPr>
        <w:spacing w:before="100" w:beforeAutospacing="1" w:after="100" w:afterAutospacing="1" w:line="240" w:lineRule="auto"/>
        <w:ind w:left="720"/>
        <w:rPr>
          <w:rFonts w:ascii="Times New Roman" w:hAnsi="Times New Roman" w:eastAsia="Times New Roman" w:cs="Times New Roman"/>
          <w:sz w:val="24"/>
          <w:szCs w:val="24"/>
          <w:lang w:val="en-IN" w:eastAsia="en-IN"/>
        </w:rPr>
      </w:pPr>
      <w:r w:rsidRPr="002D0463">
        <w:rPr>
          <w:rFonts w:ascii="Times New Roman" w:hAnsi="Times New Roman" w:eastAsia="Times New Roman" w:cs="Times New Roman"/>
          <w:sz w:val="24"/>
          <w:szCs w:val="24"/>
          <w:lang w:val="en-IN" w:eastAsia="en-IN"/>
        </w:rPr>
        <w:lastRenderedPageBreak/>
        <w:t>Example:</w:t>
      </w:r>
    </w:p>
    <w:p w:rsidRPr="002D0463" w:rsidR="002D0463" w:rsidP="00E178AF" w:rsidRDefault="002D0463" w14:paraId="14F15F4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IN" w:eastAsia="en-IN"/>
        </w:rPr>
      </w:pPr>
      <w:r w:rsidRPr="002D0463">
        <w:rPr>
          <w:rFonts w:ascii="Courier New" w:hAnsi="Courier New" w:eastAsia="Times New Roman" w:cs="Courier New"/>
          <w:sz w:val="20"/>
          <w:szCs w:val="20"/>
          <w:lang w:val="en-IN" w:eastAsia="en-IN"/>
        </w:rPr>
        <w:t>provider "</w:t>
      </w:r>
      <w:proofErr w:type="spellStart"/>
      <w:r w:rsidRPr="002D0463">
        <w:rPr>
          <w:rFonts w:ascii="Courier New" w:hAnsi="Courier New" w:eastAsia="Times New Roman" w:cs="Courier New"/>
          <w:sz w:val="20"/>
          <w:szCs w:val="20"/>
          <w:lang w:val="en-IN" w:eastAsia="en-IN"/>
        </w:rPr>
        <w:t>aws</w:t>
      </w:r>
      <w:proofErr w:type="spellEnd"/>
      <w:r w:rsidRPr="002D0463">
        <w:rPr>
          <w:rFonts w:ascii="Courier New" w:hAnsi="Courier New" w:eastAsia="Times New Roman" w:cs="Courier New"/>
          <w:sz w:val="20"/>
          <w:szCs w:val="20"/>
          <w:lang w:val="en-IN" w:eastAsia="en-IN"/>
        </w:rPr>
        <w:t>" {</w:t>
      </w:r>
    </w:p>
    <w:p w:rsidRPr="002D0463" w:rsidR="002D0463" w:rsidP="00E178AF" w:rsidRDefault="002D0463" w14:paraId="0AE1179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IN" w:eastAsia="en-IN"/>
        </w:rPr>
      </w:pPr>
      <w:r w:rsidRPr="002D0463">
        <w:rPr>
          <w:rFonts w:ascii="Courier New" w:hAnsi="Courier New" w:eastAsia="Times New Roman" w:cs="Courier New"/>
          <w:sz w:val="20"/>
          <w:szCs w:val="20"/>
          <w:lang w:val="en-IN" w:eastAsia="en-IN"/>
        </w:rPr>
        <w:t xml:space="preserve">  </w:t>
      </w:r>
      <w:proofErr w:type="gramStart"/>
      <w:r w:rsidRPr="002D0463">
        <w:rPr>
          <w:rFonts w:ascii="Courier New" w:hAnsi="Courier New" w:eastAsia="Times New Roman" w:cs="Courier New"/>
          <w:sz w:val="20"/>
          <w:szCs w:val="20"/>
          <w:lang w:val="en-IN" w:eastAsia="en-IN"/>
        </w:rPr>
        <w:t>alias  =</w:t>
      </w:r>
      <w:proofErr w:type="gramEnd"/>
      <w:r w:rsidRPr="002D0463">
        <w:rPr>
          <w:rFonts w:ascii="Courier New" w:hAnsi="Courier New" w:eastAsia="Times New Roman" w:cs="Courier New"/>
          <w:sz w:val="20"/>
          <w:szCs w:val="20"/>
          <w:lang w:val="en-IN" w:eastAsia="en-IN"/>
        </w:rPr>
        <w:t xml:space="preserve"> "account1"</w:t>
      </w:r>
    </w:p>
    <w:p w:rsidRPr="002D0463" w:rsidR="002D0463" w:rsidP="00E178AF" w:rsidRDefault="002D0463" w14:paraId="7851B0F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IN" w:eastAsia="en-IN"/>
        </w:rPr>
      </w:pPr>
      <w:r w:rsidRPr="002D0463">
        <w:rPr>
          <w:rFonts w:ascii="Courier New" w:hAnsi="Courier New" w:eastAsia="Times New Roman" w:cs="Courier New"/>
          <w:sz w:val="20"/>
          <w:szCs w:val="20"/>
          <w:lang w:val="en-IN" w:eastAsia="en-IN"/>
        </w:rPr>
        <w:t xml:space="preserve">  region = "us-west-2"</w:t>
      </w:r>
    </w:p>
    <w:p w:rsidRPr="002D0463" w:rsidR="002D0463" w:rsidP="00E178AF" w:rsidRDefault="002D0463" w14:paraId="70FE389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IN" w:eastAsia="en-IN"/>
        </w:rPr>
      </w:pPr>
      <w:r w:rsidRPr="002D0463">
        <w:rPr>
          <w:rFonts w:ascii="Courier New" w:hAnsi="Courier New" w:eastAsia="Times New Roman" w:cs="Courier New"/>
          <w:sz w:val="20"/>
          <w:szCs w:val="20"/>
          <w:lang w:val="en-IN" w:eastAsia="en-IN"/>
        </w:rPr>
        <w:t>}</w:t>
      </w:r>
    </w:p>
    <w:p w:rsidRPr="002D0463" w:rsidR="002D0463" w:rsidP="00E178AF" w:rsidRDefault="002D0463" w14:paraId="63CEACE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IN" w:eastAsia="en-IN"/>
        </w:rPr>
      </w:pPr>
    </w:p>
    <w:p w:rsidRPr="002D0463" w:rsidR="002D0463" w:rsidP="00E178AF" w:rsidRDefault="002D0463" w14:paraId="0ACB4FD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IN" w:eastAsia="en-IN"/>
        </w:rPr>
      </w:pPr>
      <w:r w:rsidRPr="002D0463">
        <w:rPr>
          <w:rFonts w:ascii="Courier New" w:hAnsi="Courier New" w:eastAsia="Times New Roman" w:cs="Courier New"/>
          <w:sz w:val="20"/>
          <w:szCs w:val="20"/>
          <w:lang w:val="en-IN" w:eastAsia="en-IN"/>
        </w:rPr>
        <w:t>provider "</w:t>
      </w:r>
      <w:proofErr w:type="spellStart"/>
      <w:r w:rsidRPr="002D0463">
        <w:rPr>
          <w:rFonts w:ascii="Courier New" w:hAnsi="Courier New" w:eastAsia="Times New Roman" w:cs="Courier New"/>
          <w:sz w:val="20"/>
          <w:szCs w:val="20"/>
          <w:lang w:val="en-IN" w:eastAsia="en-IN"/>
        </w:rPr>
        <w:t>aws</w:t>
      </w:r>
      <w:proofErr w:type="spellEnd"/>
      <w:r w:rsidRPr="002D0463">
        <w:rPr>
          <w:rFonts w:ascii="Courier New" w:hAnsi="Courier New" w:eastAsia="Times New Roman" w:cs="Courier New"/>
          <w:sz w:val="20"/>
          <w:szCs w:val="20"/>
          <w:lang w:val="en-IN" w:eastAsia="en-IN"/>
        </w:rPr>
        <w:t>" {</w:t>
      </w:r>
    </w:p>
    <w:p w:rsidRPr="002D0463" w:rsidR="002D0463" w:rsidP="00E178AF" w:rsidRDefault="002D0463" w14:paraId="34C1C61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IN" w:eastAsia="en-IN"/>
        </w:rPr>
      </w:pPr>
      <w:r w:rsidRPr="002D0463">
        <w:rPr>
          <w:rFonts w:ascii="Courier New" w:hAnsi="Courier New" w:eastAsia="Times New Roman" w:cs="Courier New"/>
          <w:sz w:val="20"/>
          <w:szCs w:val="20"/>
          <w:lang w:val="en-IN" w:eastAsia="en-IN"/>
        </w:rPr>
        <w:t xml:space="preserve">  </w:t>
      </w:r>
      <w:proofErr w:type="gramStart"/>
      <w:r w:rsidRPr="002D0463">
        <w:rPr>
          <w:rFonts w:ascii="Courier New" w:hAnsi="Courier New" w:eastAsia="Times New Roman" w:cs="Courier New"/>
          <w:sz w:val="20"/>
          <w:szCs w:val="20"/>
          <w:lang w:val="en-IN" w:eastAsia="en-IN"/>
        </w:rPr>
        <w:t>alias  =</w:t>
      </w:r>
      <w:proofErr w:type="gramEnd"/>
      <w:r w:rsidRPr="002D0463">
        <w:rPr>
          <w:rFonts w:ascii="Courier New" w:hAnsi="Courier New" w:eastAsia="Times New Roman" w:cs="Courier New"/>
          <w:sz w:val="20"/>
          <w:szCs w:val="20"/>
          <w:lang w:val="en-IN" w:eastAsia="en-IN"/>
        </w:rPr>
        <w:t xml:space="preserve"> "account2"</w:t>
      </w:r>
    </w:p>
    <w:p w:rsidRPr="002D0463" w:rsidR="002D0463" w:rsidP="00E178AF" w:rsidRDefault="002D0463" w14:paraId="08DA216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IN" w:eastAsia="en-IN"/>
        </w:rPr>
      </w:pPr>
      <w:r w:rsidRPr="002D0463">
        <w:rPr>
          <w:rFonts w:ascii="Courier New" w:hAnsi="Courier New" w:eastAsia="Times New Roman" w:cs="Courier New"/>
          <w:sz w:val="20"/>
          <w:szCs w:val="20"/>
          <w:lang w:val="en-IN" w:eastAsia="en-IN"/>
        </w:rPr>
        <w:t xml:space="preserve">  region = "us-east-1"</w:t>
      </w:r>
    </w:p>
    <w:p w:rsidRPr="002D0463" w:rsidR="002D0463" w:rsidP="00E178AF" w:rsidRDefault="002D0463" w14:paraId="334112B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IN" w:eastAsia="en-IN"/>
        </w:rPr>
      </w:pPr>
      <w:r w:rsidRPr="002D0463">
        <w:rPr>
          <w:rFonts w:ascii="Courier New" w:hAnsi="Courier New" w:eastAsia="Times New Roman" w:cs="Courier New"/>
          <w:sz w:val="20"/>
          <w:szCs w:val="20"/>
          <w:lang w:val="en-IN" w:eastAsia="en-IN"/>
        </w:rPr>
        <w:t>}</w:t>
      </w:r>
    </w:p>
    <w:p w:rsidRPr="002D0463" w:rsidR="002D0463" w:rsidP="00E178AF" w:rsidRDefault="002D0463" w14:paraId="6278A2B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IN" w:eastAsia="en-IN"/>
        </w:rPr>
      </w:pPr>
    </w:p>
    <w:p w:rsidRPr="002D0463" w:rsidR="002D0463" w:rsidP="00E178AF" w:rsidRDefault="002D0463" w14:paraId="4907405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IN" w:eastAsia="en-IN"/>
        </w:rPr>
      </w:pPr>
      <w:r w:rsidRPr="002D0463">
        <w:rPr>
          <w:rFonts w:ascii="Courier New" w:hAnsi="Courier New" w:eastAsia="Times New Roman" w:cs="Courier New"/>
          <w:sz w:val="20"/>
          <w:szCs w:val="20"/>
          <w:lang w:val="en-IN" w:eastAsia="en-IN"/>
        </w:rPr>
        <w:t>resource "</w:t>
      </w:r>
      <w:proofErr w:type="spellStart"/>
      <w:r w:rsidRPr="002D0463">
        <w:rPr>
          <w:rFonts w:ascii="Courier New" w:hAnsi="Courier New" w:eastAsia="Times New Roman" w:cs="Courier New"/>
          <w:sz w:val="20"/>
          <w:szCs w:val="20"/>
          <w:lang w:val="en-IN" w:eastAsia="en-IN"/>
        </w:rPr>
        <w:t>aws_instance</w:t>
      </w:r>
      <w:proofErr w:type="spellEnd"/>
      <w:r w:rsidRPr="002D0463">
        <w:rPr>
          <w:rFonts w:ascii="Courier New" w:hAnsi="Courier New" w:eastAsia="Times New Roman" w:cs="Courier New"/>
          <w:sz w:val="20"/>
          <w:szCs w:val="20"/>
          <w:lang w:val="en-IN" w:eastAsia="en-IN"/>
        </w:rPr>
        <w:t>" "example" {</w:t>
      </w:r>
    </w:p>
    <w:p w:rsidRPr="002D0463" w:rsidR="002D0463" w:rsidP="00E178AF" w:rsidRDefault="002D0463" w14:paraId="363B243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IN" w:eastAsia="en-IN"/>
        </w:rPr>
      </w:pPr>
      <w:r w:rsidRPr="002D0463">
        <w:rPr>
          <w:rFonts w:ascii="Courier New" w:hAnsi="Courier New" w:eastAsia="Times New Roman" w:cs="Courier New"/>
          <w:sz w:val="20"/>
          <w:szCs w:val="20"/>
          <w:lang w:val="en-IN" w:eastAsia="en-IN"/>
        </w:rPr>
        <w:t xml:space="preserve">  provider = </w:t>
      </w:r>
      <w:proofErr w:type="gramStart"/>
      <w:r w:rsidRPr="002D0463">
        <w:rPr>
          <w:rFonts w:ascii="Courier New" w:hAnsi="Courier New" w:eastAsia="Times New Roman" w:cs="Courier New"/>
          <w:sz w:val="20"/>
          <w:szCs w:val="20"/>
          <w:lang w:val="en-IN" w:eastAsia="en-IN"/>
        </w:rPr>
        <w:t>aws.account</w:t>
      </w:r>
      <w:proofErr w:type="gramEnd"/>
      <w:r w:rsidRPr="002D0463">
        <w:rPr>
          <w:rFonts w:ascii="Courier New" w:hAnsi="Courier New" w:eastAsia="Times New Roman" w:cs="Courier New"/>
          <w:sz w:val="20"/>
          <w:szCs w:val="20"/>
          <w:lang w:val="en-IN" w:eastAsia="en-IN"/>
        </w:rPr>
        <w:t>1</w:t>
      </w:r>
    </w:p>
    <w:p w:rsidRPr="002D0463" w:rsidR="002D0463" w:rsidP="00E178AF" w:rsidRDefault="002D0463" w14:paraId="15EA169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IN" w:eastAsia="en-IN"/>
        </w:rPr>
      </w:pPr>
      <w:r w:rsidRPr="002D0463">
        <w:rPr>
          <w:rFonts w:ascii="Courier New" w:hAnsi="Courier New" w:eastAsia="Times New Roman" w:cs="Courier New"/>
          <w:sz w:val="20"/>
          <w:szCs w:val="20"/>
          <w:lang w:val="en-IN" w:eastAsia="en-IN"/>
        </w:rPr>
        <w:t xml:space="preserve">  # ...</w:t>
      </w:r>
    </w:p>
    <w:p w:rsidRPr="002D0463" w:rsidR="002D0463" w:rsidP="00E178AF" w:rsidRDefault="002D0463" w14:paraId="5070B3C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IN" w:eastAsia="en-IN"/>
        </w:rPr>
      </w:pPr>
      <w:r w:rsidRPr="002D0463">
        <w:rPr>
          <w:rFonts w:ascii="Courier New" w:hAnsi="Courier New" w:eastAsia="Times New Roman" w:cs="Courier New"/>
          <w:sz w:val="20"/>
          <w:szCs w:val="20"/>
          <w:lang w:val="en-IN" w:eastAsia="en-IN"/>
        </w:rPr>
        <w:t>}</w:t>
      </w:r>
    </w:p>
    <w:p w:rsidRPr="002D0463" w:rsidR="002D0463" w:rsidP="002D0463" w:rsidRDefault="002D0463" w14:paraId="0EADEA35" w14:textId="77777777">
      <w:pPr>
        <w:numPr>
          <w:ilvl w:val="0"/>
          <w:numId w:val="30"/>
        </w:numPr>
        <w:spacing w:before="100" w:beforeAutospacing="1" w:after="100" w:afterAutospacing="1" w:line="240" w:lineRule="auto"/>
        <w:rPr>
          <w:rFonts w:ascii="Times New Roman" w:hAnsi="Times New Roman" w:eastAsia="Times New Roman" w:cs="Times New Roman"/>
          <w:sz w:val="24"/>
          <w:szCs w:val="24"/>
          <w:lang w:val="en-IN" w:eastAsia="en-IN"/>
        </w:rPr>
      </w:pPr>
      <w:r w:rsidRPr="002D0463">
        <w:rPr>
          <w:rFonts w:ascii="Times New Roman" w:hAnsi="Times New Roman" w:eastAsia="Times New Roman" w:cs="Times New Roman"/>
          <w:b/>
          <w:bCs/>
          <w:sz w:val="24"/>
          <w:szCs w:val="24"/>
          <w:lang w:val="en-IN" w:eastAsia="en-IN"/>
        </w:rPr>
        <w:t>Variables and Conditionals</w:t>
      </w:r>
      <w:r w:rsidRPr="002D0463">
        <w:rPr>
          <w:rFonts w:ascii="Times New Roman" w:hAnsi="Times New Roman" w:eastAsia="Times New Roman" w:cs="Times New Roman"/>
          <w:sz w:val="24"/>
          <w:szCs w:val="24"/>
          <w:lang w:val="en-IN" w:eastAsia="en-IN"/>
        </w:rPr>
        <w:t>:</w:t>
      </w:r>
    </w:p>
    <w:p w:rsidRPr="002D0463" w:rsidR="002D0463" w:rsidP="00E178AF" w:rsidRDefault="002D0463" w14:paraId="40FEB1F8" w14:textId="77777777">
      <w:pPr>
        <w:spacing w:before="100" w:beforeAutospacing="1" w:after="100" w:afterAutospacing="1" w:line="240" w:lineRule="auto"/>
        <w:ind w:left="720"/>
        <w:rPr>
          <w:rFonts w:ascii="Times New Roman" w:hAnsi="Times New Roman" w:eastAsia="Times New Roman" w:cs="Times New Roman"/>
          <w:sz w:val="24"/>
          <w:szCs w:val="24"/>
          <w:lang w:val="en-IN" w:eastAsia="en-IN"/>
        </w:rPr>
      </w:pPr>
      <w:r w:rsidRPr="002D0463">
        <w:rPr>
          <w:rFonts w:ascii="Times New Roman" w:hAnsi="Times New Roman" w:eastAsia="Times New Roman" w:cs="Times New Roman"/>
          <w:sz w:val="24"/>
          <w:szCs w:val="24"/>
          <w:lang w:val="en-IN" w:eastAsia="en-IN"/>
        </w:rPr>
        <w:t>You can use variables and conditionals to dynamically select providers based on input or environment.</w:t>
      </w:r>
    </w:p>
    <w:p w:rsidRPr="002D0463" w:rsidR="002D0463" w:rsidP="00E178AF" w:rsidRDefault="002D0463" w14:paraId="05FE5236" w14:textId="77777777">
      <w:pPr>
        <w:spacing w:before="100" w:beforeAutospacing="1" w:after="100" w:afterAutospacing="1" w:line="240" w:lineRule="auto"/>
        <w:ind w:left="720"/>
        <w:rPr>
          <w:rFonts w:ascii="Times New Roman" w:hAnsi="Times New Roman" w:eastAsia="Times New Roman" w:cs="Times New Roman"/>
          <w:sz w:val="24"/>
          <w:szCs w:val="24"/>
          <w:lang w:val="en-IN" w:eastAsia="en-IN"/>
        </w:rPr>
      </w:pPr>
      <w:r w:rsidRPr="002D0463">
        <w:rPr>
          <w:rFonts w:ascii="Times New Roman" w:hAnsi="Times New Roman" w:eastAsia="Times New Roman" w:cs="Times New Roman"/>
          <w:sz w:val="24"/>
          <w:szCs w:val="24"/>
          <w:lang w:val="en-IN" w:eastAsia="en-IN"/>
        </w:rPr>
        <w:t>For instance, you might choose different providers based on a variable value or a specific condition.</w:t>
      </w:r>
    </w:p>
    <w:p w:rsidRPr="002D0463" w:rsidR="002D0463" w:rsidP="00E178AF" w:rsidRDefault="002D0463" w14:paraId="08A4904D" w14:textId="77777777">
      <w:pPr>
        <w:spacing w:before="100" w:beforeAutospacing="1" w:after="100" w:afterAutospacing="1" w:line="240" w:lineRule="auto"/>
        <w:ind w:left="720"/>
        <w:rPr>
          <w:rFonts w:ascii="Times New Roman" w:hAnsi="Times New Roman" w:eastAsia="Times New Roman" w:cs="Times New Roman"/>
          <w:sz w:val="24"/>
          <w:szCs w:val="24"/>
          <w:lang w:val="en-IN" w:eastAsia="en-IN"/>
        </w:rPr>
      </w:pPr>
      <w:r w:rsidRPr="002D0463">
        <w:rPr>
          <w:rFonts w:ascii="Times New Roman" w:hAnsi="Times New Roman" w:eastAsia="Times New Roman" w:cs="Times New Roman"/>
          <w:sz w:val="24"/>
          <w:szCs w:val="24"/>
          <w:lang w:val="en-IN" w:eastAsia="en-IN"/>
        </w:rPr>
        <w:t>Example:</w:t>
      </w:r>
    </w:p>
    <w:p w:rsidRPr="002D0463" w:rsidR="002D0463" w:rsidP="00E178AF" w:rsidRDefault="002D0463" w14:paraId="2C4093A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IN" w:eastAsia="en-IN"/>
        </w:rPr>
      </w:pPr>
      <w:r w:rsidRPr="002D0463">
        <w:rPr>
          <w:rFonts w:ascii="Courier New" w:hAnsi="Courier New" w:eastAsia="Times New Roman" w:cs="Courier New"/>
          <w:sz w:val="20"/>
          <w:szCs w:val="20"/>
          <w:lang w:val="en-IN" w:eastAsia="en-IN"/>
        </w:rPr>
        <w:t>provider "</w:t>
      </w:r>
      <w:proofErr w:type="spellStart"/>
      <w:r w:rsidRPr="002D0463">
        <w:rPr>
          <w:rFonts w:ascii="Courier New" w:hAnsi="Courier New" w:eastAsia="Times New Roman" w:cs="Courier New"/>
          <w:sz w:val="20"/>
          <w:szCs w:val="20"/>
          <w:lang w:val="en-IN" w:eastAsia="en-IN"/>
        </w:rPr>
        <w:t>aws</w:t>
      </w:r>
      <w:proofErr w:type="spellEnd"/>
      <w:r w:rsidRPr="002D0463">
        <w:rPr>
          <w:rFonts w:ascii="Courier New" w:hAnsi="Courier New" w:eastAsia="Times New Roman" w:cs="Courier New"/>
          <w:sz w:val="20"/>
          <w:szCs w:val="20"/>
          <w:lang w:val="en-IN" w:eastAsia="en-IN"/>
        </w:rPr>
        <w:t>" {</w:t>
      </w:r>
    </w:p>
    <w:p w:rsidRPr="002D0463" w:rsidR="002D0463" w:rsidP="00E178AF" w:rsidRDefault="002D0463" w14:paraId="446DDBB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IN" w:eastAsia="en-IN"/>
        </w:rPr>
      </w:pPr>
      <w:r w:rsidRPr="002D0463">
        <w:rPr>
          <w:rFonts w:ascii="Courier New" w:hAnsi="Courier New" w:eastAsia="Times New Roman" w:cs="Courier New"/>
          <w:sz w:val="20"/>
          <w:szCs w:val="20"/>
          <w:lang w:val="en-IN" w:eastAsia="en-IN"/>
        </w:rPr>
        <w:t xml:space="preserve">  region = </w:t>
      </w:r>
      <w:proofErr w:type="spellStart"/>
      <w:r w:rsidRPr="002D0463">
        <w:rPr>
          <w:rFonts w:ascii="Courier New" w:hAnsi="Courier New" w:eastAsia="Times New Roman" w:cs="Courier New"/>
          <w:sz w:val="20"/>
          <w:szCs w:val="20"/>
          <w:lang w:val="en-IN" w:eastAsia="en-IN"/>
        </w:rPr>
        <w:t>var.aws_region</w:t>
      </w:r>
      <w:proofErr w:type="spellEnd"/>
    </w:p>
    <w:p w:rsidRPr="002D0463" w:rsidR="002D0463" w:rsidP="00E178AF" w:rsidRDefault="002D0463" w14:paraId="4592D81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IN" w:eastAsia="en-IN"/>
        </w:rPr>
      </w:pPr>
      <w:r w:rsidRPr="002D0463">
        <w:rPr>
          <w:rFonts w:ascii="Courier New" w:hAnsi="Courier New" w:eastAsia="Times New Roman" w:cs="Courier New"/>
          <w:sz w:val="20"/>
          <w:szCs w:val="20"/>
          <w:lang w:val="en-IN" w:eastAsia="en-IN"/>
        </w:rPr>
        <w:t>}</w:t>
      </w:r>
    </w:p>
    <w:p w:rsidRPr="002D0463" w:rsidR="002D0463" w:rsidP="00E178AF" w:rsidRDefault="002D0463" w14:paraId="2D78D7A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IN" w:eastAsia="en-IN"/>
        </w:rPr>
      </w:pPr>
    </w:p>
    <w:p w:rsidRPr="002D0463" w:rsidR="002D0463" w:rsidP="00E178AF" w:rsidRDefault="002D0463" w14:paraId="0FF6E23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IN" w:eastAsia="en-IN"/>
        </w:rPr>
      </w:pPr>
      <w:r w:rsidRPr="002D0463">
        <w:rPr>
          <w:rFonts w:ascii="Courier New" w:hAnsi="Courier New" w:eastAsia="Times New Roman" w:cs="Courier New"/>
          <w:sz w:val="20"/>
          <w:szCs w:val="20"/>
          <w:lang w:val="en-IN" w:eastAsia="en-IN"/>
        </w:rPr>
        <w:t>provider "</w:t>
      </w:r>
      <w:proofErr w:type="spellStart"/>
      <w:r w:rsidRPr="002D0463">
        <w:rPr>
          <w:rFonts w:ascii="Courier New" w:hAnsi="Courier New" w:eastAsia="Times New Roman" w:cs="Courier New"/>
          <w:sz w:val="20"/>
          <w:szCs w:val="20"/>
          <w:lang w:val="en-IN" w:eastAsia="en-IN"/>
        </w:rPr>
        <w:t>azurerm</w:t>
      </w:r>
      <w:proofErr w:type="spellEnd"/>
      <w:r w:rsidRPr="002D0463">
        <w:rPr>
          <w:rFonts w:ascii="Courier New" w:hAnsi="Courier New" w:eastAsia="Times New Roman" w:cs="Courier New"/>
          <w:sz w:val="20"/>
          <w:szCs w:val="20"/>
          <w:lang w:val="en-IN" w:eastAsia="en-IN"/>
        </w:rPr>
        <w:t>" {</w:t>
      </w:r>
    </w:p>
    <w:p w:rsidRPr="002D0463" w:rsidR="002D0463" w:rsidP="00E178AF" w:rsidRDefault="002D0463" w14:paraId="0D510DB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IN" w:eastAsia="en-IN"/>
        </w:rPr>
      </w:pPr>
      <w:r w:rsidRPr="002D0463">
        <w:rPr>
          <w:rFonts w:ascii="Courier New" w:hAnsi="Courier New" w:eastAsia="Times New Roman" w:cs="Courier New"/>
          <w:sz w:val="20"/>
          <w:szCs w:val="20"/>
          <w:lang w:val="en-IN" w:eastAsia="en-IN"/>
        </w:rPr>
        <w:t xml:space="preserve">  features {}</w:t>
      </w:r>
    </w:p>
    <w:p w:rsidRPr="002D0463" w:rsidR="002D0463" w:rsidP="00E178AF" w:rsidRDefault="002D0463" w14:paraId="7987954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IN" w:eastAsia="en-IN"/>
        </w:rPr>
      </w:pPr>
      <w:r w:rsidRPr="002D0463">
        <w:rPr>
          <w:rFonts w:ascii="Courier New" w:hAnsi="Courier New" w:eastAsia="Times New Roman" w:cs="Courier New"/>
          <w:sz w:val="20"/>
          <w:szCs w:val="20"/>
          <w:lang w:val="en-IN" w:eastAsia="en-IN"/>
        </w:rPr>
        <w:t>}</w:t>
      </w:r>
    </w:p>
    <w:p w:rsidRPr="002D0463" w:rsidR="002D0463" w:rsidP="002D0463" w:rsidRDefault="002D0463" w14:paraId="61775575" w14:textId="238E82AC">
      <w:pPr>
        <w:spacing w:before="100" w:beforeAutospacing="1" w:after="100" w:afterAutospacing="1" w:line="240" w:lineRule="auto"/>
        <w:rPr>
          <w:rFonts w:ascii="Times New Roman" w:hAnsi="Times New Roman" w:eastAsia="Times New Roman" w:cs="Times New Roman"/>
          <w:sz w:val="24"/>
          <w:szCs w:val="24"/>
          <w:lang w:val="en-IN" w:eastAsia="en-IN"/>
        </w:rPr>
      </w:pPr>
      <w:r w:rsidRPr="002D0463">
        <w:rPr>
          <w:rFonts w:ascii="Times New Roman" w:hAnsi="Times New Roman" w:eastAsia="Times New Roman" w:cs="Times New Roman"/>
          <w:sz w:val="24"/>
          <w:szCs w:val="24"/>
          <w:lang w:val="en-IN" w:eastAsia="en-IN"/>
        </w:rPr>
        <w:t xml:space="preserve">Remember to keep your configuration organized and maintain clear separation between different providers. </w:t>
      </w:r>
    </w:p>
    <w:p w:rsidR="000863FB" w:rsidP="00627213" w:rsidRDefault="00627213" w14:paraId="05D65B60" w14:textId="1E046E2A" w14:noSpellErr="1">
      <w:pPr>
        <w:pStyle w:val="Heading2"/>
        <w:rPr>
          <w:shd w:val="clear" w:color="auto" w:fill="FFFFFF"/>
        </w:rPr>
      </w:pPr>
      <w:bookmarkStart w:name="_Toc1349009366" w:id="109768076"/>
      <w:r w:rsidR="0E2C4245">
        <w:rPr>
          <w:shd w:val="clear" w:color="auto" w:fill="FFFFFF"/>
        </w:rPr>
        <w:t>Can I use multiple modules in one configuration file?</w:t>
      </w:r>
      <w:bookmarkEnd w:id="109768076"/>
    </w:p>
    <w:p w:rsidRPr="000F09DD" w:rsidR="000F09DD" w:rsidP="000F09DD" w:rsidRDefault="000F09DD" w14:paraId="1E8AC70C" w14:textId="6174965F">
      <w:pPr>
        <w:spacing w:before="100" w:beforeAutospacing="1" w:after="100" w:afterAutospacing="1" w:line="240" w:lineRule="auto"/>
        <w:rPr>
          <w:rFonts w:ascii="Times New Roman" w:hAnsi="Times New Roman" w:eastAsia="Times New Roman" w:cs="Times New Roman"/>
          <w:sz w:val="24"/>
          <w:szCs w:val="24"/>
          <w:lang w:val="en-IN" w:eastAsia="en-IN"/>
        </w:rPr>
      </w:pPr>
      <w:r w:rsidRPr="000F09DD">
        <w:rPr>
          <w:rFonts w:ascii="Times New Roman" w:hAnsi="Times New Roman" w:eastAsia="Times New Roman" w:cs="Times New Roman"/>
          <w:sz w:val="24"/>
          <w:szCs w:val="24"/>
          <w:lang w:val="en-IN" w:eastAsia="en-IN"/>
        </w:rPr>
        <w:t xml:space="preserve">You can </w:t>
      </w:r>
      <w:proofErr w:type="gramStart"/>
      <w:r w:rsidRPr="000F09DD">
        <w:rPr>
          <w:rFonts w:ascii="Times New Roman" w:hAnsi="Times New Roman" w:eastAsia="Times New Roman" w:cs="Times New Roman"/>
          <w:b/>
          <w:bCs/>
          <w:sz w:val="24"/>
          <w:szCs w:val="24"/>
          <w:lang w:val="en-IN" w:eastAsia="en-IN"/>
        </w:rPr>
        <w:t>definitely use</w:t>
      </w:r>
      <w:proofErr w:type="gramEnd"/>
      <w:r w:rsidRPr="000F09DD">
        <w:rPr>
          <w:rFonts w:ascii="Times New Roman" w:hAnsi="Times New Roman" w:eastAsia="Times New Roman" w:cs="Times New Roman"/>
          <w:b/>
          <w:bCs/>
          <w:sz w:val="24"/>
          <w:szCs w:val="24"/>
          <w:lang w:val="en-IN" w:eastAsia="en-IN"/>
        </w:rPr>
        <w:t xml:space="preserve"> multiple modules in a single Terraform configuration file</w:t>
      </w:r>
      <w:r w:rsidRPr="000F09DD">
        <w:rPr>
          <w:rFonts w:ascii="Times New Roman" w:hAnsi="Times New Roman" w:eastAsia="Times New Roman" w:cs="Times New Roman"/>
          <w:sz w:val="24"/>
          <w:szCs w:val="24"/>
          <w:lang w:val="en-IN" w:eastAsia="en-IN"/>
        </w:rPr>
        <w:t>. In fact, modularization is a best practice for managing complex infrastructure definitions. Let’s dive into how you can achieve this:</w:t>
      </w:r>
    </w:p>
    <w:p w:rsidRPr="000F09DD" w:rsidR="000F09DD" w:rsidP="000F09DD" w:rsidRDefault="000F09DD" w14:paraId="4D02CA63" w14:textId="77777777">
      <w:pPr>
        <w:numPr>
          <w:ilvl w:val="0"/>
          <w:numId w:val="31"/>
        </w:numPr>
        <w:spacing w:before="100" w:beforeAutospacing="1" w:after="100" w:afterAutospacing="1" w:line="240" w:lineRule="auto"/>
        <w:rPr>
          <w:rFonts w:ascii="Times New Roman" w:hAnsi="Times New Roman" w:eastAsia="Times New Roman" w:cs="Times New Roman"/>
          <w:sz w:val="24"/>
          <w:szCs w:val="24"/>
          <w:lang w:val="en-IN" w:eastAsia="en-IN"/>
        </w:rPr>
      </w:pPr>
      <w:r w:rsidRPr="000F09DD">
        <w:rPr>
          <w:rFonts w:ascii="Times New Roman" w:hAnsi="Times New Roman" w:eastAsia="Times New Roman" w:cs="Times New Roman"/>
          <w:b/>
          <w:bCs/>
          <w:sz w:val="24"/>
          <w:szCs w:val="24"/>
          <w:lang w:val="en-IN" w:eastAsia="en-IN"/>
        </w:rPr>
        <w:t xml:space="preserve">What Are </w:t>
      </w:r>
      <w:proofErr w:type="gramStart"/>
      <w:r w:rsidRPr="000F09DD">
        <w:rPr>
          <w:rFonts w:ascii="Times New Roman" w:hAnsi="Times New Roman" w:eastAsia="Times New Roman" w:cs="Times New Roman"/>
          <w:b/>
          <w:bCs/>
          <w:sz w:val="24"/>
          <w:szCs w:val="24"/>
          <w:lang w:val="en-IN" w:eastAsia="en-IN"/>
        </w:rPr>
        <w:t>Modules?</w:t>
      </w:r>
      <w:r w:rsidRPr="000F09DD">
        <w:rPr>
          <w:rFonts w:ascii="Times New Roman" w:hAnsi="Times New Roman" w:eastAsia="Times New Roman" w:cs="Times New Roman"/>
          <w:sz w:val="24"/>
          <w:szCs w:val="24"/>
          <w:lang w:val="en-IN" w:eastAsia="en-IN"/>
        </w:rPr>
        <w:t>:</w:t>
      </w:r>
      <w:proofErr w:type="gramEnd"/>
    </w:p>
    <w:p w:rsidRPr="003515A3" w:rsidR="000F09DD" w:rsidP="003515A3" w:rsidRDefault="000F09DD" w14:paraId="7F1B0630" w14:textId="77777777">
      <w:pPr>
        <w:pStyle w:val="ListParagraph"/>
        <w:numPr>
          <w:ilvl w:val="1"/>
          <w:numId w:val="33"/>
        </w:numPr>
        <w:rPr>
          <w:lang w:val="en-IN" w:eastAsia="en-IN"/>
        </w:rPr>
      </w:pPr>
      <w:r w:rsidRPr="003515A3">
        <w:rPr>
          <w:lang w:val="en-IN" w:eastAsia="en-IN"/>
        </w:rPr>
        <w:t>Modules in Terraform are reusable components that encapsulate a set of resources and their configurations.</w:t>
      </w:r>
    </w:p>
    <w:p w:rsidRPr="003515A3" w:rsidR="000F09DD" w:rsidP="003515A3" w:rsidRDefault="000F09DD" w14:paraId="4AC9518E" w14:textId="77777777">
      <w:pPr>
        <w:pStyle w:val="ListParagraph"/>
        <w:numPr>
          <w:ilvl w:val="1"/>
          <w:numId w:val="33"/>
        </w:numPr>
        <w:rPr>
          <w:lang w:val="en-IN" w:eastAsia="en-IN"/>
        </w:rPr>
      </w:pPr>
      <w:r w:rsidRPr="003515A3">
        <w:rPr>
          <w:lang w:val="en-IN" w:eastAsia="en-IN"/>
        </w:rPr>
        <w:t>They allow you to organize your infrastructure code into smaller, self-contained units.</w:t>
      </w:r>
    </w:p>
    <w:p w:rsidRPr="003515A3" w:rsidR="000F09DD" w:rsidP="003515A3" w:rsidRDefault="000F09DD" w14:paraId="284A80A4" w14:textId="77777777">
      <w:pPr>
        <w:pStyle w:val="ListParagraph"/>
        <w:numPr>
          <w:ilvl w:val="1"/>
          <w:numId w:val="33"/>
        </w:numPr>
        <w:rPr>
          <w:rFonts w:ascii="Times New Roman" w:hAnsi="Times New Roman" w:eastAsia="Times New Roman" w:cs="Times New Roman"/>
          <w:sz w:val="24"/>
          <w:szCs w:val="24"/>
          <w:lang w:val="en-IN" w:eastAsia="en-IN"/>
        </w:rPr>
      </w:pPr>
      <w:r w:rsidRPr="003515A3">
        <w:rPr>
          <w:lang w:val="en-IN" w:eastAsia="en-IN"/>
        </w:rPr>
        <w:t>Think of modules as building blocks that you can assemble to create your overall infrastructure.</w:t>
      </w:r>
    </w:p>
    <w:p w:rsidRPr="003B591C" w:rsidR="003B591C" w:rsidP="003B591C" w:rsidRDefault="003B591C" w14:paraId="34247628" w14:textId="77777777">
      <w:pPr>
        <w:pStyle w:val="ListParagraph"/>
        <w:spacing w:before="100" w:beforeAutospacing="1" w:after="100" w:afterAutospacing="1" w:line="240" w:lineRule="auto"/>
        <w:ind w:left="340"/>
        <w:rPr>
          <w:rFonts w:ascii="Times New Roman" w:hAnsi="Times New Roman" w:eastAsia="Times New Roman" w:cs="Times New Roman"/>
          <w:sz w:val="24"/>
          <w:szCs w:val="24"/>
          <w:lang w:val="en-IN" w:eastAsia="en-IN"/>
        </w:rPr>
      </w:pPr>
    </w:p>
    <w:p w:rsidRPr="000F09DD" w:rsidR="000F09DD" w:rsidP="000F09DD" w:rsidRDefault="000F09DD" w14:paraId="4D35D511" w14:textId="77777777">
      <w:pPr>
        <w:numPr>
          <w:ilvl w:val="0"/>
          <w:numId w:val="31"/>
        </w:numPr>
        <w:spacing w:before="100" w:beforeAutospacing="1" w:after="100" w:afterAutospacing="1" w:line="240" w:lineRule="auto"/>
        <w:rPr>
          <w:rFonts w:ascii="Times New Roman" w:hAnsi="Times New Roman" w:eastAsia="Times New Roman" w:cs="Times New Roman"/>
          <w:sz w:val="24"/>
          <w:szCs w:val="24"/>
          <w:lang w:val="en-IN" w:eastAsia="en-IN"/>
        </w:rPr>
      </w:pPr>
      <w:r w:rsidRPr="000F09DD">
        <w:rPr>
          <w:rFonts w:ascii="Times New Roman" w:hAnsi="Times New Roman" w:eastAsia="Times New Roman" w:cs="Times New Roman"/>
          <w:b/>
          <w:bCs/>
          <w:sz w:val="24"/>
          <w:szCs w:val="24"/>
          <w:lang w:val="en-IN" w:eastAsia="en-IN"/>
        </w:rPr>
        <w:t>Creating and Using Modules</w:t>
      </w:r>
      <w:r w:rsidRPr="000F09DD">
        <w:rPr>
          <w:rFonts w:ascii="Times New Roman" w:hAnsi="Times New Roman" w:eastAsia="Times New Roman" w:cs="Times New Roman"/>
          <w:sz w:val="24"/>
          <w:szCs w:val="24"/>
          <w:lang w:val="en-IN" w:eastAsia="en-IN"/>
        </w:rPr>
        <w:t>:</w:t>
      </w:r>
    </w:p>
    <w:p w:rsidRPr="003515A3" w:rsidR="000F09DD" w:rsidP="003515A3" w:rsidRDefault="000F09DD" w14:paraId="253BBD93" w14:textId="77777777">
      <w:pPr>
        <w:spacing w:before="100" w:beforeAutospacing="1" w:after="100" w:afterAutospacing="1" w:line="240" w:lineRule="auto"/>
        <w:ind w:left="1080"/>
        <w:rPr>
          <w:rFonts w:ascii="Times New Roman" w:hAnsi="Times New Roman" w:eastAsia="Times New Roman" w:cs="Times New Roman"/>
          <w:sz w:val="24"/>
          <w:szCs w:val="24"/>
          <w:lang w:val="en-IN" w:eastAsia="en-IN"/>
        </w:rPr>
      </w:pPr>
      <w:r w:rsidRPr="003515A3">
        <w:rPr>
          <w:rFonts w:ascii="Times New Roman" w:hAnsi="Times New Roman" w:eastAsia="Times New Roman" w:cs="Times New Roman"/>
          <w:sz w:val="24"/>
          <w:szCs w:val="24"/>
          <w:lang w:val="en-IN" w:eastAsia="en-IN"/>
        </w:rPr>
        <w:t xml:space="preserve">To create a module, create a new directory (usually named after the module) containing </w:t>
      </w:r>
      <w:r w:rsidRPr="003515A3">
        <w:rPr>
          <w:rFonts w:ascii="Courier New" w:hAnsi="Courier New" w:eastAsia="Times New Roman" w:cs="Courier New"/>
          <w:sz w:val="20"/>
          <w:szCs w:val="20"/>
          <w:lang w:val="en-IN" w:eastAsia="en-IN"/>
        </w:rPr>
        <w:t>.</w:t>
      </w:r>
      <w:proofErr w:type="spellStart"/>
      <w:r w:rsidRPr="003515A3">
        <w:rPr>
          <w:rFonts w:ascii="Courier New" w:hAnsi="Courier New" w:eastAsia="Times New Roman" w:cs="Courier New"/>
          <w:sz w:val="20"/>
          <w:szCs w:val="20"/>
          <w:lang w:val="en-IN" w:eastAsia="en-IN"/>
        </w:rPr>
        <w:t>tf</w:t>
      </w:r>
      <w:proofErr w:type="spellEnd"/>
      <w:r w:rsidRPr="003515A3">
        <w:rPr>
          <w:rFonts w:ascii="Times New Roman" w:hAnsi="Times New Roman" w:eastAsia="Times New Roman" w:cs="Times New Roman"/>
          <w:sz w:val="24"/>
          <w:szCs w:val="24"/>
          <w:lang w:val="en-IN" w:eastAsia="en-IN"/>
        </w:rPr>
        <w:t xml:space="preserve"> files.</w:t>
      </w:r>
    </w:p>
    <w:p w:rsidRPr="003515A3" w:rsidR="000F09DD" w:rsidP="003515A3" w:rsidRDefault="000F09DD" w14:paraId="7FE4866B" w14:textId="77777777">
      <w:pPr>
        <w:spacing w:before="100" w:beforeAutospacing="1" w:after="100" w:afterAutospacing="1" w:line="240" w:lineRule="auto"/>
        <w:ind w:left="1080"/>
        <w:rPr>
          <w:rFonts w:ascii="Times New Roman" w:hAnsi="Times New Roman" w:eastAsia="Times New Roman" w:cs="Times New Roman"/>
          <w:sz w:val="24"/>
          <w:szCs w:val="24"/>
          <w:lang w:val="en-IN" w:eastAsia="en-IN"/>
        </w:rPr>
      </w:pPr>
      <w:r w:rsidRPr="003515A3">
        <w:rPr>
          <w:rFonts w:ascii="Times New Roman" w:hAnsi="Times New Roman" w:eastAsia="Times New Roman" w:cs="Times New Roman"/>
          <w:sz w:val="24"/>
          <w:szCs w:val="24"/>
          <w:lang w:val="en-IN" w:eastAsia="en-IN"/>
        </w:rPr>
        <w:lastRenderedPageBreak/>
        <w:t>Inside the module directory, define the resources you want to encapsulate.</w:t>
      </w:r>
    </w:p>
    <w:p w:rsidRPr="003515A3" w:rsidR="000F09DD" w:rsidP="003515A3" w:rsidRDefault="000F09DD" w14:paraId="7D05A4CA" w14:textId="77777777">
      <w:pPr>
        <w:spacing w:before="100" w:beforeAutospacing="1" w:after="100" w:afterAutospacing="1" w:line="240" w:lineRule="auto"/>
        <w:ind w:left="1080"/>
        <w:rPr>
          <w:rFonts w:ascii="Times New Roman" w:hAnsi="Times New Roman" w:eastAsia="Times New Roman" w:cs="Times New Roman"/>
          <w:sz w:val="24"/>
          <w:szCs w:val="24"/>
          <w:lang w:val="en-IN" w:eastAsia="en-IN"/>
        </w:rPr>
      </w:pPr>
      <w:r w:rsidRPr="003515A3">
        <w:rPr>
          <w:rFonts w:ascii="Times New Roman" w:hAnsi="Times New Roman" w:eastAsia="Times New Roman" w:cs="Times New Roman"/>
          <w:sz w:val="24"/>
          <w:szCs w:val="24"/>
          <w:lang w:val="en-IN" w:eastAsia="en-IN"/>
        </w:rPr>
        <w:t>Example directory structure:</w:t>
      </w:r>
    </w:p>
    <w:p w:rsidRPr="003515A3" w:rsidR="000F09DD" w:rsidP="003515A3" w:rsidRDefault="000F09DD" w14:paraId="5C8FC53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sz w:val="20"/>
          <w:szCs w:val="20"/>
          <w:lang w:val="en-IN" w:eastAsia="en-IN"/>
        </w:rPr>
      </w:pPr>
      <w:proofErr w:type="spellStart"/>
      <w:r w:rsidRPr="003515A3">
        <w:rPr>
          <w:rFonts w:ascii="Courier New" w:hAnsi="Courier New" w:eastAsia="Times New Roman" w:cs="Courier New"/>
          <w:sz w:val="20"/>
          <w:szCs w:val="20"/>
          <w:lang w:val="en-IN" w:eastAsia="en-IN"/>
        </w:rPr>
        <w:t>my_project</w:t>
      </w:r>
      <w:proofErr w:type="spellEnd"/>
      <w:r w:rsidRPr="003515A3">
        <w:rPr>
          <w:rFonts w:ascii="Courier New" w:hAnsi="Courier New" w:eastAsia="Times New Roman" w:cs="Courier New"/>
          <w:sz w:val="20"/>
          <w:szCs w:val="20"/>
          <w:lang w:val="en-IN" w:eastAsia="en-IN"/>
        </w:rPr>
        <w:t>/</w:t>
      </w:r>
    </w:p>
    <w:p w:rsidRPr="003515A3" w:rsidR="000F09DD" w:rsidP="003515A3" w:rsidRDefault="000F09DD" w14:paraId="128D446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sz w:val="20"/>
          <w:szCs w:val="20"/>
          <w:lang w:val="en-IN" w:eastAsia="en-IN"/>
        </w:rPr>
      </w:pPr>
      <w:r w:rsidRPr="003515A3">
        <w:rPr>
          <w:rFonts w:ascii="Courier New" w:hAnsi="Courier New" w:eastAsia="Times New Roman" w:cs="Courier New"/>
          <w:sz w:val="20"/>
          <w:szCs w:val="20"/>
          <w:lang w:val="en-IN" w:eastAsia="en-IN"/>
        </w:rPr>
        <w:t>├── main.tf</w:t>
      </w:r>
    </w:p>
    <w:p w:rsidRPr="003515A3" w:rsidR="000F09DD" w:rsidP="003515A3" w:rsidRDefault="000F09DD" w14:paraId="50867F4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sz w:val="20"/>
          <w:szCs w:val="20"/>
          <w:lang w:val="en-IN" w:eastAsia="en-IN"/>
        </w:rPr>
      </w:pPr>
      <w:r w:rsidRPr="003515A3">
        <w:rPr>
          <w:rFonts w:ascii="Courier New" w:hAnsi="Courier New" w:eastAsia="Times New Roman" w:cs="Courier New"/>
          <w:sz w:val="20"/>
          <w:szCs w:val="20"/>
          <w:lang w:val="en-IN" w:eastAsia="en-IN"/>
        </w:rPr>
        <w:t>├── variables.tf</w:t>
      </w:r>
    </w:p>
    <w:p w:rsidRPr="003515A3" w:rsidR="000F09DD" w:rsidP="003515A3" w:rsidRDefault="000F09DD" w14:paraId="52CCDE4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sz w:val="20"/>
          <w:szCs w:val="20"/>
          <w:lang w:val="en-IN" w:eastAsia="en-IN"/>
        </w:rPr>
      </w:pPr>
      <w:r w:rsidRPr="003515A3">
        <w:rPr>
          <w:rFonts w:ascii="Courier New" w:hAnsi="Courier New" w:eastAsia="Times New Roman" w:cs="Courier New"/>
          <w:sz w:val="20"/>
          <w:szCs w:val="20"/>
          <w:lang w:val="en-IN" w:eastAsia="en-IN"/>
        </w:rPr>
        <w:t>├── outputs.tf</w:t>
      </w:r>
    </w:p>
    <w:p w:rsidRPr="003515A3" w:rsidR="000F09DD" w:rsidP="003515A3" w:rsidRDefault="000F09DD" w14:paraId="1877C7F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sz w:val="20"/>
          <w:szCs w:val="20"/>
          <w:lang w:val="en-IN" w:eastAsia="en-IN"/>
        </w:rPr>
      </w:pPr>
      <w:r w:rsidRPr="003515A3">
        <w:rPr>
          <w:rFonts w:ascii="Courier New" w:hAnsi="Courier New" w:eastAsia="Times New Roman" w:cs="Courier New"/>
          <w:sz w:val="20"/>
          <w:szCs w:val="20"/>
          <w:lang w:val="en-IN" w:eastAsia="en-IN"/>
        </w:rPr>
        <w:t>├── modules/</w:t>
      </w:r>
    </w:p>
    <w:p w:rsidRPr="003515A3" w:rsidR="000F09DD" w:rsidP="003515A3" w:rsidRDefault="000F09DD" w14:paraId="46404DB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sz w:val="20"/>
          <w:szCs w:val="20"/>
          <w:lang w:val="en-IN" w:eastAsia="en-IN"/>
        </w:rPr>
      </w:pPr>
      <w:r w:rsidRPr="003515A3">
        <w:rPr>
          <w:rFonts w:ascii="Courier New" w:hAnsi="Courier New" w:eastAsia="Times New Roman" w:cs="Courier New"/>
          <w:sz w:val="20"/>
          <w:szCs w:val="20"/>
          <w:lang w:val="en-IN" w:eastAsia="en-IN"/>
        </w:rPr>
        <w:t xml:space="preserve">│   ├── </w:t>
      </w:r>
      <w:proofErr w:type="spellStart"/>
      <w:r w:rsidRPr="003515A3">
        <w:rPr>
          <w:rFonts w:ascii="Courier New" w:hAnsi="Courier New" w:eastAsia="Times New Roman" w:cs="Courier New"/>
          <w:sz w:val="20"/>
          <w:szCs w:val="20"/>
          <w:lang w:val="en-IN" w:eastAsia="en-IN"/>
        </w:rPr>
        <w:t>vpc</w:t>
      </w:r>
      <w:proofErr w:type="spellEnd"/>
      <w:r w:rsidRPr="003515A3">
        <w:rPr>
          <w:rFonts w:ascii="Courier New" w:hAnsi="Courier New" w:eastAsia="Times New Roman" w:cs="Courier New"/>
          <w:sz w:val="20"/>
          <w:szCs w:val="20"/>
          <w:lang w:val="en-IN" w:eastAsia="en-IN"/>
        </w:rPr>
        <w:t>/</w:t>
      </w:r>
    </w:p>
    <w:p w:rsidRPr="003515A3" w:rsidR="000F09DD" w:rsidP="003515A3" w:rsidRDefault="000F09DD" w14:paraId="2BF140C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sz w:val="20"/>
          <w:szCs w:val="20"/>
          <w:lang w:val="en-IN" w:eastAsia="en-IN"/>
        </w:rPr>
      </w:pPr>
      <w:r w:rsidRPr="003515A3">
        <w:rPr>
          <w:rFonts w:ascii="Courier New" w:hAnsi="Courier New" w:eastAsia="Times New Roman" w:cs="Courier New"/>
          <w:sz w:val="20"/>
          <w:szCs w:val="20"/>
          <w:lang w:val="en-IN" w:eastAsia="en-IN"/>
        </w:rPr>
        <w:t>│   │   ├── main.tf</w:t>
      </w:r>
    </w:p>
    <w:p w:rsidRPr="003515A3" w:rsidR="000F09DD" w:rsidP="003515A3" w:rsidRDefault="000F09DD" w14:paraId="614F55C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sz w:val="20"/>
          <w:szCs w:val="20"/>
          <w:lang w:val="en-IN" w:eastAsia="en-IN"/>
        </w:rPr>
      </w:pPr>
      <w:r w:rsidRPr="003515A3">
        <w:rPr>
          <w:rFonts w:ascii="Courier New" w:hAnsi="Courier New" w:eastAsia="Times New Roman" w:cs="Courier New"/>
          <w:sz w:val="20"/>
          <w:szCs w:val="20"/>
          <w:lang w:val="en-IN" w:eastAsia="en-IN"/>
        </w:rPr>
        <w:t>│   │   ├── variables.tf</w:t>
      </w:r>
    </w:p>
    <w:p w:rsidRPr="003515A3" w:rsidR="000F09DD" w:rsidP="003515A3" w:rsidRDefault="000F09DD" w14:paraId="3B9AAFA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sz w:val="20"/>
          <w:szCs w:val="20"/>
          <w:lang w:val="en-IN" w:eastAsia="en-IN"/>
        </w:rPr>
      </w:pPr>
      <w:r w:rsidRPr="003515A3">
        <w:rPr>
          <w:rFonts w:ascii="Courier New" w:hAnsi="Courier New" w:eastAsia="Times New Roman" w:cs="Courier New"/>
          <w:sz w:val="20"/>
          <w:szCs w:val="20"/>
          <w:lang w:val="en-IN" w:eastAsia="en-IN"/>
        </w:rPr>
        <w:t>│   │   └── outputs.tf</w:t>
      </w:r>
    </w:p>
    <w:p w:rsidRPr="003515A3" w:rsidR="000F09DD" w:rsidP="003515A3" w:rsidRDefault="000F09DD" w14:paraId="3852476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sz w:val="20"/>
          <w:szCs w:val="20"/>
          <w:lang w:val="en-IN" w:eastAsia="en-IN"/>
        </w:rPr>
      </w:pPr>
      <w:r w:rsidRPr="003515A3">
        <w:rPr>
          <w:rFonts w:ascii="Courier New" w:hAnsi="Courier New" w:eastAsia="Times New Roman" w:cs="Courier New"/>
          <w:sz w:val="20"/>
          <w:szCs w:val="20"/>
          <w:lang w:val="en-IN" w:eastAsia="en-IN"/>
        </w:rPr>
        <w:t>│   ├── app/</w:t>
      </w:r>
    </w:p>
    <w:p w:rsidRPr="003515A3" w:rsidR="000F09DD" w:rsidP="003515A3" w:rsidRDefault="000F09DD" w14:paraId="478A262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sz w:val="20"/>
          <w:szCs w:val="20"/>
          <w:lang w:val="en-IN" w:eastAsia="en-IN"/>
        </w:rPr>
      </w:pPr>
      <w:r w:rsidRPr="003515A3">
        <w:rPr>
          <w:rFonts w:ascii="Courier New" w:hAnsi="Courier New" w:eastAsia="Times New Roman" w:cs="Courier New"/>
          <w:sz w:val="20"/>
          <w:szCs w:val="20"/>
          <w:lang w:val="en-IN" w:eastAsia="en-IN"/>
        </w:rPr>
        <w:t>│   │   ├── main.tf</w:t>
      </w:r>
    </w:p>
    <w:p w:rsidRPr="003515A3" w:rsidR="000F09DD" w:rsidP="003515A3" w:rsidRDefault="000F09DD" w14:paraId="19E6FAB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sz w:val="20"/>
          <w:szCs w:val="20"/>
          <w:lang w:val="en-IN" w:eastAsia="en-IN"/>
        </w:rPr>
      </w:pPr>
      <w:r w:rsidRPr="003515A3">
        <w:rPr>
          <w:rFonts w:ascii="Courier New" w:hAnsi="Courier New" w:eastAsia="Times New Roman" w:cs="Courier New"/>
          <w:sz w:val="20"/>
          <w:szCs w:val="20"/>
          <w:lang w:val="en-IN" w:eastAsia="en-IN"/>
        </w:rPr>
        <w:t>│   │   ├── variables.tf</w:t>
      </w:r>
    </w:p>
    <w:p w:rsidRPr="003515A3" w:rsidR="000F09DD" w:rsidP="003515A3" w:rsidRDefault="000F09DD" w14:paraId="4D2E0A9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sz w:val="20"/>
          <w:szCs w:val="20"/>
          <w:lang w:val="en-IN" w:eastAsia="en-IN"/>
        </w:rPr>
      </w:pPr>
      <w:r w:rsidRPr="003515A3">
        <w:rPr>
          <w:rFonts w:ascii="Courier New" w:hAnsi="Courier New" w:eastAsia="Times New Roman" w:cs="Courier New"/>
          <w:sz w:val="20"/>
          <w:szCs w:val="20"/>
          <w:lang w:val="en-IN" w:eastAsia="en-IN"/>
        </w:rPr>
        <w:t>│   │   └── outputs.tf</w:t>
      </w:r>
    </w:p>
    <w:p w:rsidRPr="003515A3" w:rsidR="000F09DD" w:rsidP="003515A3" w:rsidRDefault="000F09DD" w14:paraId="7A581159" w14:textId="77777777">
      <w:pPr>
        <w:spacing w:before="100" w:beforeAutospacing="1" w:after="100" w:afterAutospacing="1" w:line="240" w:lineRule="auto"/>
        <w:ind w:left="1080"/>
        <w:rPr>
          <w:rFonts w:ascii="Times New Roman" w:hAnsi="Times New Roman" w:eastAsia="Times New Roman" w:cs="Times New Roman"/>
          <w:sz w:val="24"/>
          <w:szCs w:val="24"/>
          <w:lang w:val="en-IN" w:eastAsia="en-IN"/>
        </w:rPr>
      </w:pPr>
      <w:r w:rsidRPr="003515A3">
        <w:rPr>
          <w:rFonts w:ascii="Times New Roman" w:hAnsi="Times New Roman" w:eastAsia="Times New Roman" w:cs="Times New Roman"/>
          <w:sz w:val="24"/>
          <w:szCs w:val="24"/>
          <w:lang w:val="en-IN" w:eastAsia="en-IN"/>
        </w:rPr>
        <w:t xml:space="preserve">In your </w:t>
      </w:r>
      <w:r w:rsidRPr="003515A3">
        <w:rPr>
          <w:rFonts w:ascii="Courier New" w:hAnsi="Courier New" w:eastAsia="Times New Roman" w:cs="Courier New"/>
          <w:sz w:val="20"/>
          <w:szCs w:val="20"/>
          <w:lang w:val="en-IN" w:eastAsia="en-IN"/>
        </w:rPr>
        <w:t>main.tf</w:t>
      </w:r>
      <w:r w:rsidRPr="003515A3">
        <w:rPr>
          <w:rFonts w:ascii="Times New Roman" w:hAnsi="Times New Roman" w:eastAsia="Times New Roman" w:cs="Times New Roman"/>
          <w:sz w:val="24"/>
          <w:szCs w:val="24"/>
          <w:lang w:val="en-IN" w:eastAsia="en-IN"/>
        </w:rPr>
        <w:t>, use the module like this:</w:t>
      </w:r>
    </w:p>
    <w:p w:rsidRPr="003515A3" w:rsidR="000F09DD" w:rsidP="003515A3" w:rsidRDefault="000F09DD" w14:paraId="1F9E77C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sz w:val="20"/>
          <w:szCs w:val="20"/>
          <w:lang w:val="en-IN" w:eastAsia="en-IN"/>
        </w:rPr>
      </w:pPr>
      <w:r w:rsidRPr="003515A3">
        <w:rPr>
          <w:rFonts w:ascii="Courier New" w:hAnsi="Courier New" w:eastAsia="Times New Roman" w:cs="Courier New"/>
          <w:sz w:val="20"/>
          <w:szCs w:val="20"/>
          <w:lang w:val="en-IN" w:eastAsia="en-IN"/>
        </w:rPr>
        <w:t>module "</w:t>
      </w:r>
      <w:proofErr w:type="spellStart"/>
      <w:r w:rsidRPr="003515A3">
        <w:rPr>
          <w:rFonts w:ascii="Courier New" w:hAnsi="Courier New" w:eastAsia="Times New Roman" w:cs="Courier New"/>
          <w:sz w:val="20"/>
          <w:szCs w:val="20"/>
          <w:lang w:val="en-IN" w:eastAsia="en-IN"/>
        </w:rPr>
        <w:t>my_vpc</w:t>
      </w:r>
      <w:proofErr w:type="spellEnd"/>
      <w:r w:rsidRPr="003515A3">
        <w:rPr>
          <w:rFonts w:ascii="Courier New" w:hAnsi="Courier New" w:eastAsia="Times New Roman" w:cs="Courier New"/>
          <w:sz w:val="20"/>
          <w:szCs w:val="20"/>
          <w:lang w:val="en-IN" w:eastAsia="en-IN"/>
        </w:rPr>
        <w:t>" {</w:t>
      </w:r>
    </w:p>
    <w:p w:rsidRPr="003515A3" w:rsidR="000F09DD" w:rsidP="003515A3" w:rsidRDefault="000F09DD" w14:paraId="1D65A4E6" w14:textId="14C3D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sz w:val="20"/>
          <w:szCs w:val="20"/>
          <w:lang w:val="en-IN" w:eastAsia="en-IN"/>
        </w:rPr>
      </w:pPr>
      <w:r w:rsidRPr="486CE21E" w:rsidR="000F09DD">
        <w:rPr>
          <w:rFonts w:ascii="Courier New" w:hAnsi="Courier New" w:eastAsia="Times New Roman" w:cs="Courier New"/>
          <w:sz w:val="20"/>
          <w:szCs w:val="20"/>
          <w:lang w:val="en-IN" w:eastAsia="en-IN"/>
        </w:rPr>
        <w:t xml:space="preserve">source = </w:t>
      </w:r>
      <w:r w:rsidRPr="486CE21E" w:rsidR="000F09DD">
        <w:rPr>
          <w:rFonts w:ascii="Courier New" w:hAnsi="Courier New" w:eastAsia="Times New Roman" w:cs="Courier New"/>
          <w:sz w:val="20"/>
          <w:szCs w:val="20"/>
          <w:lang w:val="en-IN" w:eastAsia="en-IN"/>
        </w:rPr>
        <w:t>"./</w:t>
      </w:r>
      <w:r w:rsidRPr="486CE21E" w:rsidR="000F09DD">
        <w:rPr>
          <w:rFonts w:ascii="Courier New" w:hAnsi="Courier New" w:eastAsia="Times New Roman" w:cs="Courier New"/>
          <w:sz w:val="20"/>
          <w:szCs w:val="20"/>
          <w:lang w:val="en-IN" w:eastAsia="en-IN"/>
        </w:rPr>
        <w:t>modules/</w:t>
      </w:r>
      <w:r w:rsidRPr="486CE21E" w:rsidR="000F09DD">
        <w:rPr>
          <w:rFonts w:ascii="Courier New" w:hAnsi="Courier New" w:eastAsia="Times New Roman" w:cs="Courier New"/>
          <w:sz w:val="20"/>
          <w:szCs w:val="20"/>
          <w:lang w:val="en-IN" w:eastAsia="en-IN"/>
        </w:rPr>
        <w:t>vpc</w:t>
      </w:r>
      <w:r w:rsidRPr="486CE21E" w:rsidR="000F09DD">
        <w:rPr>
          <w:rFonts w:ascii="Courier New" w:hAnsi="Courier New" w:eastAsia="Times New Roman" w:cs="Courier New"/>
          <w:sz w:val="20"/>
          <w:szCs w:val="20"/>
          <w:lang w:val="en-IN" w:eastAsia="en-IN"/>
        </w:rPr>
        <w:t>"</w:t>
      </w:r>
    </w:p>
    <w:p w:rsidRPr="003515A3" w:rsidR="000F09DD" w:rsidP="003515A3" w:rsidRDefault="000F09DD" w14:paraId="5F73C759" w14:textId="72254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sz w:val="20"/>
          <w:szCs w:val="20"/>
          <w:lang w:val="en-IN" w:eastAsia="en-IN"/>
        </w:rPr>
      </w:pPr>
      <w:r w:rsidRPr="003515A3">
        <w:rPr>
          <w:rFonts w:ascii="Courier New" w:hAnsi="Courier New" w:eastAsia="Times New Roman" w:cs="Courier New"/>
          <w:sz w:val="20"/>
          <w:szCs w:val="20"/>
          <w:lang w:val="en-IN" w:eastAsia="en-IN"/>
        </w:rPr>
        <w:t># Additional input variables go here</w:t>
      </w:r>
    </w:p>
    <w:p w:rsidRPr="003515A3" w:rsidR="000F09DD" w:rsidP="003515A3" w:rsidRDefault="000F09DD" w14:paraId="77B3793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sz w:val="20"/>
          <w:szCs w:val="20"/>
          <w:lang w:val="en-IN" w:eastAsia="en-IN"/>
        </w:rPr>
      </w:pPr>
      <w:r w:rsidRPr="003515A3">
        <w:rPr>
          <w:rFonts w:ascii="Courier New" w:hAnsi="Courier New" w:eastAsia="Times New Roman" w:cs="Courier New"/>
          <w:sz w:val="20"/>
          <w:szCs w:val="20"/>
          <w:lang w:val="en-IN" w:eastAsia="en-IN"/>
        </w:rPr>
        <w:t>}</w:t>
      </w:r>
    </w:p>
    <w:p w:rsidRPr="000F09DD" w:rsidR="000F09DD" w:rsidP="003515A3" w:rsidRDefault="000F09DD" w14:paraId="3B3E5C0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sz w:val="20"/>
          <w:szCs w:val="20"/>
          <w:lang w:val="en-IN" w:eastAsia="en-IN"/>
        </w:rPr>
      </w:pPr>
    </w:p>
    <w:p w:rsidRPr="003515A3" w:rsidR="000F09DD" w:rsidP="003515A3" w:rsidRDefault="000F09DD" w14:paraId="625CFD4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sz w:val="20"/>
          <w:szCs w:val="20"/>
          <w:lang w:val="en-IN" w:eastAsia="en-IN"/>
        </w:rPr>
      </w:pPr>
      <w:r w:rsidRPr="003515A3">
        <w:rPr>
          <w:rFonts w:ascii="Courier New" w:hAnsi="Courier New" w:eastAsia="Times New Roman" w:cs="Courier New"/>
          <w:sz w:val="20"/>
          <w:szCs w:val="20"/>
          <w:lang w:val="en-IN" w:eastAsia="en-IN"/>
        </w:rPr>
        <w:t>module "</w:t>
      </w:r>
      <w:proofErr w:type="spellStart"/>
      <w:r w:rsidRPr="003515A3">
        <w:rPr>
          <w:rFonts w:ascii="Courier New" w:hAnsi="Courier New" w:eastAsia="Times New Roman" w:cs="Courier New"/>
          <w:sz w:val="20"/>
          <w:szCs w:val="20"/>
          <w:lang w:val="en-IN" w:eastAsia="en-IN"/>
        </w:rPr>
        <w:t>my_app</w:t>
      </w:r>
      <w:proofErr w:type="spellEnd"/>
      <w:r w:rsidRPr="003515A3">
        <w:rPr>
          <w:rFonts w:ascii="Courier New" w:hAnsi="Courier New" w:eastAsia="Times New Roman" w:cs="Courier New"/>
          <w:sz w:val="20"/>
          <w:szCs w:val="20"/>
          <w:lang w:val="en-IN" w:eastAsia="en-IN"/>
        </w:rPr>
        <w:t>" {</w:t>
      </w:r>
    </w:p>
    <w:p w:rsidRPr="003515A3" w:rsidR="000F09DD" w:rsidP="486CE21E" w:rsidRDefault="000F09DD" w14:paraId="246CDE31" w14:textId="2503B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sz w:val="20"/>
          <w:szCs w:val="20"/>
          <w:lang w:val="en-US" w:eastAsia="en-IN"/>
        </w:rPr>
      </w:pPr>
      <w:r w:rsidRPr="486CE21E" w:rsidR="000F09DD">
        <w:rPr>
          <w:rFonts w:ascii="Courier New" w:hAnsi="Courier New" w:eastAsia="Times New Roman" w:cs="Courier New"/>
          <w:sz w:val="20"/>
          <w:szCs w:val="20"/>
          <w:lang w:val="en-US" w:eastAsia="en-IN"/>
        </w:rPr>
        <w:t xml:space="preserve">source = </w:t>
      </w:r>
      <w:r w:rsidRPr="486CE21E" w:rsidR="000F09DD">
        <w:rPr>
          <w:rFonts w:ascii="Courier New" w:hAnsi="Courier New" w:eastAsia="Times New Roman" w:cs="Courier New"/>
          <w:sz w:val="20"/>
          <w:szCs w:val="20"/>
          <w:lang w:val="en-US" w:eastAsia="en-IN"/>
        </w:rPr>
        <w:t>"./</w:t>
      </w:r>
      <w:r w:rsidRPr="486CE21E" w:rsidR="000F09DD">
        <w:rPr>
          <w:rFonts w:ascii="Courier New" w:hAnsi="Courier New" w:eastAsia="Times New Roman" w:cs="Courier New"/>
          <w:sz w:val="20"/>
          <w:szCs w:val="20"/>
          <w:lang w:val="en-US" w:eastAsia="en-IN"/>
        </w:rPr>
        <w:t>modules/app"</w:t>
      </w:r>
    </w:p>
    <w:p w:rsidRPr="003515A3" w:rsidR="000F09DD" w:rsidP="003515A3" w:rsidRDefault="000F09DD" w14:paraId="7F94B206" w14:textId="5855C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sz w:val="20"/>
          <w:szCs w:val="20"/>
          <w:lang w:val="en-IN" w:eastAsia="en-IN"/>
        </w:rPr>
      </w:pPr>
      <w:r w:rsidRPr="003515A3">
        <w:rPr>
          <w:rFonts w:ascii="Courier New" w:hAnsi="Courier New" w:eastAsia="Times New Roman" w:cs="Courier New"/>
          <w:sz w:val="20"/>
          <w:szCs w:val="20"/>
          <w:lang w:val="en-IN" w:eastAsia="en-IN"/>
        </w:rPr>
        <w:t># Additional input variables go here</w:t>
      </w:r>
    </w:p>
    <w:p w:rsidRPr="003515A3" w:rsidR="000F09DD" w:rsidP="003515A3" w:rsidRDefault="000F09DD" w14:paraId="067E812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sz w:val="20"/>
          <w:szCs w:val="20"/>
          <w:lang w:val="en-IN" w:eastAsia="en-IN"/>
        </w:rPr>
      </w:pPr>
      <w:r w:rsidRPr="003515A3">
        <w:rPr>
          <w:rFonts w:ascii="Courier New" w:hAnsi="Courier New" w:eastAsia="Times New Roman" w:cs="Courier New"/>
          <w:sz w:val="20"/>
          <w:szCs w:val="20"/>
          <w:lang w:val="en-IN" w:eastAsia="en-IN"/>
        </w:rPr>
        <w:t>}</w:t>
      </w:r>
    </w:p>
    <w:p w:rsidRPr="000F09DD" w:rsidR="000F09DD" w:rsidP="000F09DD" w:rsidRDefault="000F09DD" w14:paraId="3E2E4B87" w14:textId="77777777">
      <w:pPr>
        <w:numPr>
          <w:ilvl w:val="0"/>
          <w:numId w:val="31"/>
        </w:numPr>
        <w:spacing w:before="100" w:beforeAutospacing="1" w:after="100" w:afterAutospacing="1" w:line="240" w:lineRule="auto"/>
        <w:rPr>
          <w:rFonts w:ascii="Times New Roman" w:hAnsi="Times New Roman" w:eastAsia="Times New Roman" w:cs="Times New Roman"/>
          <w:sz w:val="24"/>
          <w:szCs w:val="24"/>
          <w:lang w:val="en-IN" w:eastAsia="en-IN"/>
        </w:rPr>
      </w:pPr>
      <w:r w:rsidRPr="000F09DD">
        <w:rPr>
          <w:rFonts w:ascii="Times New Roman" w:hAnsi="Times New Roman" w:eastAsia="Times New Roman" w:cs="Times New Roman"/>
          <w:b/>
          <w:bCs/>
          <w:sz w:val="24"/>
          <w:szCs w:val="24"/>
          <w:lang w:val="en-IN" w:eastAsia="en-IN"/>
        </w:rPr>
        <w:t>Input Variables and Outputs</w:t>
      </w:r>
      <w:r w:rsidRPr="000F09DD">
        <w:rPr>
          <w:rFonts w:ascii="Times New Roman" w:hAnsi="Times New Roman" w:eastAsia="Times New Roman" w:cs="Times New Roman"/>
          <w:sz w:val="24"/>
          <w:szCs w:val="24"/>
          <w:lang w:val="en-IN" w:eastAsia="en-IN"/>
        </w:rPr>
        <w:t>:</w:t>
      </w:r>
    </w:p>
    <w:p w:rsidRPr="000F09DD" w:rsidR="000F09DD" w:rsidP="008B74D3" w:rsidRDefault="000F09DD" w14:paraId="11144C05" w14:textId="77777777">
      <w:pPr>
        <w:spacing w:before="100" w:beforeAutospacing="1" w:after="100" w:afterAutospacing="1" w:line="240" w:lineRule="auto"/>
        <w:ind w:left="720"/>
        <w:rPr>
          <w:rFonts w:ascii="Times New Roman" w:hAnsi="Times New Roman" w:eastAsia="Times New Roman" w:cs="Times New Roman"/>
          <w:sz w:val="24"/>
          <w:szCs w:val="24"/>
          <w:lang w:val="en-IN" w:eastAsia="en-IN"/>
        </w:rPr>
      </w:pPr>
      <w:r w:rsidRPr="000F09DD">
        <w:rPr>
          <w:rFonts w:ascii="Times New Roman" w:hAnsi="Times New Roman" w:eastAsia="Times New Roman" w:cs="Times New Roman"/>
          <w:sz w:val="24"/>
          <w:szCs w:val="24"/>
          <w:lang w:val="en-IN" w:eastAsia="en-IN"/>
        </w:rPr>
        <w:t xml:space="preserve">Modules can accept input variables (defined in </w:t>
      </w:r>
      <w:r w:rsidRPr="000F09DD">
        <w:rPr>
          <w:rFonts w:ascii="Courier New" w:hAnsi="Courier New" w:eastAsia="Times New Roman" w:cs="Courier New"/>
          <w:sz w:val="20"/>
          <w:szCs w:val="20"/>
          <w:lang w:val="en-IN" w:eastAsia="en-IN"/>
        </w:rPr>
        <w:t>variables.tf</w:t>
      </w:r>
      <w:r w:rsidRPr="000F09DD">
        <w:rPr>
          <w:rFonts w:ascii="Times New Roman" w:hAnsi="Times New Roman" w:eastAsia="Times New Roman" w:cs="Times New Roman"/>
          <w:sz w:val="24"/>
          <w:szCs w:val="24"/>
          <w:lang w:val="en-IN" w:eastAsia="en-IN"/>
        </w:rPr>
        <w:t xml:space="preserve">) to customize their </w:t>
      </w:r>
      <w:proofErr w:type="spellStart"/>
      <w:r w:rsidRPr="000F09DD">
        <w:rPr>
          <w:rFonts w:ascii="Times New Roman" w:hAnsi="Times New Roman" w:eastAsia="Times New Roman" w:cs="Times New Roman"/>
          <w:sz w:val="24"/>
          <w:szCs w:val="24"/>
          <w:lang w:val="en-IN" w:eastAsia="en-IN"/>
        </w:rPr>
        <w:t>behavior</w:t>
      </w:r>
      <w:proofErr w:type="spellEnd"/>
      <w:r w:rsidRPr="000F09DD">
        <w:rPr>
          <w:rFonts w:ascii="Times New Roman" w:hAnsi="Times New Roman" w:eastAsia="Times New Roman" w:cs="Times New Roman"/>
          <w:sz w:val="24"/>
          <w:szCs w:val="24"/>
          <w:lang w:val="en-IN" w:eastAsia="en-IN"/>
        </w:rPr>
        <w:t>.</w:t>
      </w:r>
    </w:p>
    <w:p w:rsidRPr="000F09DD" w:rsidR="000F09DD" w:rsidP="008B74D3" w:rsidRDefault="000F09DD" w14:paraId="52B5045A" w14:textId="77777777">
      <w:pPr>
        <w:spacing w:before="100" w:beforeAutospacing="1" w:after="100" w:afterAutospacing="1" w:line="240" w:lineRule="auto"/>
        <w:ind w:left="720"/>
        <w:rPr>
          <w:rFonts w:ascii="Times New Roman" w:hAnsi="Times New Roman" w:eastAsia="Times New Roman" w:cs="Times New Roman"/>
          <w:sz w:val="24"/>
          <w:szCs w:val="24"/>
          <w:lang w:val="en-IN" w:eastAsia="en-IN"/>
        </w:rPr>
      </w:pPr>
      <w:r w:rsidRPr="000F09DD">
        <w:rPr>
          <w:rFonts w:ascii="Times New Roman" w:hAnsi="Times New Roman" w:eastAsia="Times New Roman" w:cs="Times New Roman"/>
          <w:sz w:val="24"/>
          <w:szCs w:val="24"/>
          <w:lang w:val="en-IN" w:eastAsia="en-IN"/>
        </w:rPr>
        <w:t xml:space="preserve">They also produce outputs (defined in </w:t>
      </w:r>
      <w:r w:rsidRPr="000F09DD">
        <w:rPr>
          <w:rFonts w:ascii="Courier New" w:hAnsi="Courier New" w:eastAsia="Times New Roman" w:cs="Courier New"/>
          <w:sz w:val="20"/>
          <w:szCs w:val="20"/>
          <w:lang w:val="en-IN" w:eastAsia="en-IN"/>
        </w:rPr>
        <w:t>outputs.tf</w:t>
      </w:r>
      <w:r w:rsidRPr="000F09DD">
        <w:rPr>
          <w:rFonts w:ascii="Times New Roman" w:hAnsi="Times New Roman" w:eastAsia="Times New Roman" w:cs="Times New Roman"/>
          <w:sz w:val="24"/>
          <w:szCs w:val="24"/>
          <w:lang w:val="en-IN" w:eastAsia="en-IN"/>
        </w:rPr>
        <w:t>) that can be used by other parts of your configuration.</w:t>
      </w:r>
    </w:p>
    <w:p w:rsidRPr="000F09DD" w:rsidR="000F09DD" w:rsidP="008B74D3" w:rsidRDefault="000F09DD" w14:paraId="0574D4CE" w14:textId="77777777">
      <w:pPr>
        <w:spacing w:before="100" w:beforeAutospacing="1" w:after="100" w:afterAutospacing="1" w:line="240" w:lineRule="auto"/>
        <w:ind w:left="720"/>
        <w:rPr>
          <w:rFonts w:ascii="Times New Roman" w:hAnsi="Times New Roman" w:eastAsia="Times New Roman" w:cs="Times New Roman"/>
          <w:sz w:val="24"/>
          <w:szCs w:val="24"/>
          <w:lang w:val="en-IN" w:eastAsia="en-IN"/>
        </w:rPr>
      </w:pPr>
      <w:r w:rsidRPr="000F09DD">
        <w:rPr>
          <w:rFonts w:ascii="Times New Roman" w:hAnsi="Times New Roman" w:eastAsia="Times New Roman" w:cs="Times New Roman"/>
          <w:sz w:val="24"/>
          <w:szCs w:val="24"/>
          <w:lang w:val="en-IN" w:eastAsia="en-IN"/>
        </w:rPr>
        <w:t>Example:</w:t>
      </w:r>
    </w:p>
    <w:p w:rsidRPr="000F09DD" w:rsidR="000F09DD" w:rsidP="008B74D3" w:rsidRDefault="000F09DD" w14:paraId="6E1489B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IN" w:eastAsia="en-IN"/>
        </w:rPr>
      </w:pPr>
      <w:r w:rsidRPr="000F09DD">
        <w:rPr>
          <w:rFonts w:ascii="Courier New" w:hAnsi="Courier New" w:eastAsia="Times New Roman" w:cs="Courier New"/>
          <w:sz w:val="20"/>
          <w:szCs w:val="20"/>
          <w:lang w:val="en-IN" w:eastAsia="en-IN"/>
        </w:rPr>
        <w:t># modules/vpc/variables.tf</w:t>
      </w:r>
    </w:p>
    <w:p w:rsidRPr="000F09DD" w:rsidR="000F09DD" w:rsidP="008B74D3" w:rsidRDefault="000F09DD" w14:paraId="24F4627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IN" w:eastAsia="en-IN"/>
        </w:rPr>
      </w:pPr>
      <w:r w:rsidRPr="000F09DD">
        <w:rPr>
          <w:rFonts w:ascii="Courier New" w:hAnsi="Courier New" w:eastAsia="Times New Roman" w:cs="Courier New"/>
          <w:sz w:val="20"/>
          <w:szCs w:val="20"/>
          <w:lang w:val="en-IN" w:eastAsia="en-IN"/>
        </w:rPr>
        <w:t>variable "</w:t>
      </w:r>
      <w:proofErr w:type="spellStart"/>
      <w:r w:rsidRPr="000F09DD">
        <w:rPr>
          <w:rFonts w:ascii="Courier New" w:hAnsi="Courier New" w:eastAsia="Times New Roman" w:cs="Courier New"/>
          <w:sz w:val="20"/>
          <w:szCs w:val="20"/>
          <w:lang w:val="en-IN" w:eastAsia="en-IN"/>
        </w:rPr>
        <w:t>vpc_cidr</w:t>
      </w:r>
      <w:proofErr w:type="spellEnd"/>
      <w:r w:rsidRPr="000F09DD">
        <w:rPr>
          <w:rFonts w:ascii="Courier New" w:hAnsi="Courier New" w:eastAsia="Times New Roman" w:cs="Courier New"/>
          <w:sz w:val="20"/>
          <w:szCs w:val="20"/>
          <w:lang w:val="en-IN" w:eastAsia="en-IN"/>
        </w:rPr>
        <w:t>" {</w:t>
      </w:r>
    </w:p>
    <w:p w:rsidRPr="000F09DD" w:rsidR="000F09DD" w:rsidP="008B74D3" w:rsidRDefault="000F09DD" w14:paraId="4E72243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IN" w:eastAsia="en-IN"/>
        </w:rPr>
      </w:pPr>
      <w:r w:rsidRPr="000F09DD">
        <w:rPr>
          <w:rFonts w:ascii="Courier New" w:hAnsi="Courier New" w:eastAsia="Times New Roman" w:cs="Courier New"/>
          <w:sz w:val="20"/>
          <w:szCs w:val="20"/>
          <w:lang w:val="en-IN" w:eastAsia="en-IN"/>
        </w:rPr>
        <w:t xml:space="preserve">  description = "CIDR block for VPC"</w:t>
      </w:r>
    </w:p>
    <w:p w:rsidRPr="000F09DD" w:rsidR="000F09DD" w:rsidP="008B74D3" w:rsidRDefault="000F09DD" w14:paraId="0BE3C8D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IN" w:eastAsia="en-IN"/>
        </w:rPr>
      </w:pPr>
      <w:r w:rsidRPr="000F09DD">
        <w:rPr>
          <w:rFonts w:ascii="Courier New" w:hAnsi="Courier New" w:eastAsia="Times New Roman" w:cs="Courier New"/>
          <w:sz w:val="20"/>
          <w:szCs w:val="20"/>
          <w:lang w:val="en-IN" w:eastAsia="en-IN"/>
        </w:rPr>
        <w:t xml:space="preserve">  type        = string</w:t>
      </w:r>
    </w:p>
    <w:p w:rsidRPr="000F09DD" w:rsidR="000F09DD" w:rsidP="008B74D3" w:rsidRDefault="000F09DD" w14:paraId="3C9CB3C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IN" w:eastAsia="en-IN"/>
        </w:rPr>
      </w:pPr>
      <w:r w:rsidRPr="000F09DD">
        <w:rPr>
          <w:rFonts w:ascii="Courier New" w:hAnsi="Courier New" w:eastAsia="Times New Roman" w:cs="Courier New"/>
          <w:sz w:val="20"/>
          <w:szCs w:val="20"/>
          <w:lang w:val="en-IN" w:eastAsia="en-IN"/>
        </w:rPr>
        <w:t>}</w:t>
      </w:r>
    </w:p>
    <w:p w:rsidRPr="000F09DD" w:rsidR="000F09DD" w:rsidP="008B74D3" w:rsidRDefault="000F09DD" w14:paraId="62AA953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IN" w:eastAsia="en-IN"/>
        </w:rPr>
      </w:pPr>
    </w:p>
    <w:p w:rsidRPr="000F09DD" w:rsidR="000F09DD" w:rsidP="008B74D3" w:rsidRDefault="000F09DD" w14:paraId="452A4AD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IN" w:eastAsia="en-IN"/>
        </w:rPr>
      </w:pPr>
      <w:r w:rsidRPr="000F09DD">
        <w:rPr>
          <w:rFonts w:ascii="Courier New" w:hAnsi="Courier New" w:eastAsia="Times New Roman" w:cs="Courier New"/>
          <w:sz w:val="20"/>
          <w:szCs w:val="20"/>
          <w:lang w:val="en-IN" w:eastAsia="en-IN"/>
        </w:rPr>
        <w:t># modules/vpc/main.tf</w:t>
      </w:r>
    </w:p>
    <w:p w:rsidRPr="000F09DD" w:rsidR="000F09DD" w:rsidP="008B74D3" w:rsidRDefault="000F09DD" w14:paraId="02863CB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IN" w:eastAsia="en-IN"/>
        </w:rPr>
      </w:pPr>
      <w:r w:rsidRPr="000F09DD">
        <w:rPr>
          <w:rFonts w:ascii="Courier New" w:hAnsi="Courier New" w:eastAsia="Times New Roman" w:cs="Courier New"/>
          <w:sz w:val="20"/>
          <w:szCs w:val="20"/>
          <w:lang w:val="en-IN" w:eastAsia="en-IN"/>
        </w:rPr>
        <w:t>resource "</w:t>
      </w:r>
      <w:proofErr w:type="spellStart"/>
      <w:r w:rsidRPr="000F09DD">
        <w:rPr>
          <w:rFonts w:ascii="Courier New" w:hAnsi="Courier New" w:eastAsia="Times New Roman" w:cs="Courier New"/>
          <w:sz w:val="20"/>
          <w:szCs w:val="20"/>
          <w:lang w:val="en-IN" w:eastAsia="en-IN"/>
        </w:rPr>
        <w:t>aws_vpc</w:t>
      </w:r>
      <w:proofErr w:type="spellEnd"/>
      <w:r w:rsidRPr="000F09DD">
        <w:rPr>
          <w:rFonts w:ascii="Courier New" w:hAnsi="Courier New" w:eastAsia="Times New Roman" w:cs="Courier New"/>
          <w:sz w:val="20"/>
          <w:szCs w:val="20"/>
          <w:lang w:val="en-IN" w:eastAsia="en-IN"/>
        </w:rPr>
        <w:t>" "</w:t>
      </w:r>
      <w:proofErr w:type="spellStart"/>
      <w:r w:rsidRPr="000F09DD">
        <w:rPr>
          <w:rFonts w:ascii="Courier New" w:hAnsi="Courier New" w:eastAsia="Times New Roman" w:cs="Courier New"/>
          <w:sz w:val="20"/>
          <w:szCs w:val="20"/>
          <w:lang w:val="en-IN" w:eastAsia="en-IN"/>
        </w:rPr>
        <w:t>my_vpc</w:t>
      </w:r>
      <w:proofErr w:type="spellEnd"/>
      <w:r w:rsidRPr="000F09DD">
        <w:rPr>
          <w:rFonts w:ascii="Courier New" w:hAnsi="Courier New" w:eastAsia="Times New Roman" w:cs="Courier New"/>
          <w:sz w:val="20"/>
          <w:szCs w:val="20"/>
          <w:lang w:val="en-IN" w:eastAsia="en-IN"/>
        </w:rPr>
        <w:t>" {</w:t>
      </w:r>
    </w:p>
    <w:p w:rsidRPr="000F09DD" w:rsidR="000F09DD" w:rsidP="008B74D3" w:rsidRDefault="000F09DD" w14:paraId="72D37F0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IN" w:eastAsia="en-IN"/>
        </w:rPr>
      </w:pPr>
      <w:r w:rsidRPr="000F09DD">
        <w:rPr>
          <w:rFonts w:ascii="Courier New" w:hAnsi="Courier New" w:eastAsia="Times New Roman" w:cs="Courier New"/>
          <w:sz w:val="20"/>
          <w:szCs w:val="20"/>
          <w:lang w:val="en-IN" w:eastAsia="en-IN"/>
        </w:rPr>
        <w:t xml:space="preserve">  </w:t>
      </w:r>
      <w:proofErr w:type="spellStart"/>
      <w:r w:rsidRPr="000F09DD">
        <w:rPr>
          <w:rFonts w:ascii="Courier New" w:hAnsi="Courier New" w:eastAsia="Times New Roman" w:cs="Courier New"/>
          <w:sz w:val="20"/>
          <w:szCs w:val="20"/>
          <w:lang w:val="en-IN" w:eastAsia="en-IN"/>
        </w:rPr>
        <w:t>cidr_block</w:t>
      </w:r>
      <w:proofErr w:type="spellEnd"/>
      <w:r w:rsidRPr="000F09DD">
        <w:rPr>
          <w:rFonts w:ascii="Courier New" w:hAnsi="Courier New" w:eastAsia="Times New Roman" w:cs="Courier New"/>
          <w:sz w:val="20"/>
          <w:szCs w:val="20"/>
          <w:lang w:val="en-IN" w:eastAsia="en-IN"/>
        </w:rPr>
        <w:t xml:space="preserve"> = </w:t>
      </w:r>
      <w:proofErr w:type="spellStart"/>
      <w:r w:rsidRPr="000F09DD">
        <w:rPr>
          <w:rFonts w:ascii="Courier New" w:hAnsi="Courier New" w:eastAsia="Times New Roman" w:cs="Courier New"/>
          <w:sz w:val="20"/>
          <w:szCs w:val="20"/>
          <w:lang w:val="en-IN" w:eastAsia="en-IN"/>
        </w:rPr>
        <w:t>var.vpc_cidr</w:t>
      </w:r>
      <w:proofErr w:type="spellEnd"/>
    </w:p>
    <w:p w:rsidRPr="000F09DD" w:rsidR="000F09DD" w:rsidP="008B74D3" w:rsidRDefault="000F09DD" w14:paraId="36BC63B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IN" w:eastAsia="en-IN"/>
        </w:rPr>
      </w:pPr>
      <w:r w:rsidRPr="000F09DD">
        <w:rPr>
          <w:rFonts w:ascii="Courier New" w:hAnsi="Courier New" w:eastAsia="Times New Roman" w:cs="Courier New"/>
          <w:sz w:val="20"/>
          <w:szCs w:val="20"/>
          <w:lang w:val="en-IN" w:eastAsia="en-IN"/>
        </w:rPr>
        <w:t xml:space="preserve">  # ...</w:t>
      </w:r>
    </w:p>
    <w:p w:rsidRPr="000F09DD" w:rsidR="000F09DD" w:rsidP="008B74D3" w:rsidRDefault="000F09DD" w14:paraId="744A5B4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IN" w:eastAsia="en-IN"/>
        </w:rPr>
      </w:pPr>
      <w:r w:rsidRPr="000F09DD">
        <w:rPr>
          <w:rFonts w:ascii="Courier New" w:hAnsi="Courier New" w:eastAsia="Times New Roman" w:cs="Courier New"/>
          <w:sz w:val="20"/>
          <w:szCs w:val="20"/>
          <w:lang w:val="en-IN" w:eastAsia="en-IN"/>
        </w:rPr>
        <w:t>}</w:t>
      </w:r>
    </w:p>
    <w:p w:rsidRPr="000F09DD" w:rsidR="000F09DD" w:rsidP="008B74D3" w:rsidRDefault="000F09DD" w14:paraId="639D10B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IN" w:eastAsia="en-IN"/>
        </w:rPr>
      </w:pPr>
    </w:p>
    <w:p w:rsidRPr="000F09DD" w:rsidR="000F09DD" w:rsidP="008B74D3" w:rsidRDefault="000F09DD" w14:paraId="1B97B0A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IN" w:eastAsia="en-IN"/>
        </w:rPr>
      </w:pPr>
      <w:r w:rsidRPr="000F09DD">
        <w:rPr>
          <w:rFonts w:ascii="Courier New" w:hAnsi="Courier New" w:eastAsia="Times New Roman" w:cs="Courier New"/>
          <w:sz w:val="20"/>
          <w:szCs w:val="20"/>
          <w:lang w:val="en-IN" w:eastAsia="en-IN"/>
        </w:rPr>
        <w:t># modules/vpc/outputs.tf</w:t>
      </w:r>
    </w:p>
    <w:p w:rsidRPr="000F09DD" w:rsidR="000F09DD" w:rsidP="008B74D3" w:rsidRDefault="000F09DD" w14:paraId="25618F0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IN" w:eastAsia="en-IN"/>
        </w:rPr>
      </w:pPr>
      <w:r w:rsidRPr="000F09DD">
        <w:rPr>
          <w:rFonts w:ascii="Courier New" w:hAnsi="Courier New" w:eastAsia="Times New Roman" w:cs="Courier New"/>
          <w:sz w:val="20"/>
          <w:szCs w:val="20"/>
          <w:lang w:val="en-IN" w:eastAsia="en-IN"/>
        </w:rPr>
        <w:t>output "</w:t>
      </w:r>
      <w:proofErr w:type="spellStart"/>
      <w:r w:rsidRPr="000F09DD">
        <w:rPr>
          <w:rFonts w:ascii="Courier New" w:hAnsi="Courier New" w:eastAsia="Times New Roman" w:cs="Courier New"/>
          <w:sz w:val="20"/>
          <w:szCs w:val="20"/>
          <w:lang w:val="en-IN" w:eastAsia="en-IN"/>
        </w:rPr>
        <w:t>vpc_id</w:t>
      </w:r>
      <w:proofErr w:type="spellEnd"/>
      <w:r w:rsidRPr="000F09DD">
        <w:rPr>
          <w:rFonts w:ascii="Courier New" w:hAnsi="Courier New" w:eastAsia="Times New Roman" w:cs="Courier New"/>
          <w:sz w:val="20"/>
          <w:szCs w:val="20"/>
          <w:lang w:val="en-IN" w:eastAsia="en-IN"/>
        </w:rPr>
        <w:t>" {</w:t>
      </w:r>
    </w:p>
    <w:p w:rsidRPr="000F09DD" w:rsidR="000F09DD" w:rsidP="008B74D3" w:rsidRDefault="000F09DD" w14:paraId="2AB9B40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IN" w:eastAsia="en-IN"/>
        </w:rPr>
      </w:pPr>
      <w:r w:rsidRPr="000F09DD">
        <w:rPr>
          <w:rFonts w:ascii="Courier New" w:hAnsi="Courier New" w:eastAsia="Times New Roman" w:cs="Courier New"/>
          <w:sz w:val="20"/>
          <w:szCs w:val="20"/>
          <w:lang w:val="en-IN" w:eastAsia="en-IN"/>
        </w:rPr>
        <w:t xml:space="preserve">  value = aws_vpc.my_vpc.id</w:t>
      </w:r>
    </w:p>
    <w:p w:rsidRPr="000F09DD" w:rsidR="000F09DD" w:rsidP="008B74D3" w:rsidRDefault="000F09DD" w14:paraId="313C1CE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IN" w:eastAsia="en-IN"/>
        </w:rPr>
      </w:pPr>
      <w:r w:rsidRPr="000F09DD">
        <w:rPr>
          <w:rFonts w:ascii="Courier New" w:hAnsi="Courier New" w:eastAsia="Times New Roman" w:cs="Courier New"/>
          <w:sz w:val="20"/>
          <w:szCs w:val="20"/>
          <w:lang w:val="en-IN" w:eastAsia="en-IN"/>
        </w:rPr>
        <w:lastRenderedPageBreak/>
        <w:t>}</w:t>
      </w:r>
    </w:p>
    <w:p w:rsidRPr="000F09DD" w:rsidR="000F09DD" w:rsidP="000F09DD" w:rsidRDefault="000F09DD" w14:paraId="6A2D91C6" w14:textId="77777777">
      <w:pPr>
        <w:numPr>
          <w:ilvl w:val="0"/>
          <w:numId w:val="31"/>
        </w:numPr>
        <w:spacing w:before="100" w:beforeAutospacing="1" w:after="100" w:afterAutospacing="1" w:line="240" w:lineRule="auto"/>
        <w:rPr>
          <w:rFonts w:ascii="Times New Roman" w:hAnsi="Times New Roman" w:eastAsia="Times New Roman" w:cs="Times New Roman"/>
          <w:sz w:val="24"/>
          <w:szCs w:val="24"/>
          <w:lang w:val="en-IN" w:eastAsia="en-IN"/>
        </w:rPr>
      </w:pPr>
      <w:r w:rsidRPr="000F09DD">
        <w:rPr>
          <w:rFonts w:ascii="Times New Roman" w:hAnsi="Times New Roman" w:eastAsia="Times New Roman" w:cs="Times New Roman"/>
          <w:b/>
          <w:bCs/>
          <w:sz w:val="24"/>
          <w:szCs w:val="24"/>
          <w:lang w:val="en-IN" w:eastAsia="en-IN"/>
        </w:rPr>
        <w:t>Reusing Modules</w:t>
      </w:r>
      <w:r w:rsidRPr="000F09DD">
        <w:rPr>
          <w:rFonts w:ascii="Times New Roman" w:hAnsi="Times New Roman" w:eastAsia="Times New Roman" w:cs="Times New Roman"/>
          <w:sz w:val="24"/>
          <w:szCs w:val="24"/>
          <w:lang w:val="en-IN" w:eastAsia="en-IN"/>
        </w:rPr>
        <w:t>:</w:t>
      </w:r>
    </w:p>
    <w:p w:rsidRPr="00B56A1D" w:rsidR="000F09DD" w:rsidP="00B56A1D" w:rsidRDefault="000F09DD" w14:paraId="713E3A2F" w14:textId="77777777">
      <w:pPr>
        <w:pStyle w:val="ListParagraph"/>
        <w:numPr>
          <w:ilvl w:val="0"/>
          <w:numId w:val="34"/>
        </w:numPr>
        <w:spacing w:before="100" w:beforeAutospacing="1" w:after="100" w:afterAutospacing="1" w:line="240" w:lineRule="auto"/>
        <w:rPr>
          <w:rFonts w:ascii="Times New Roman" w:hAnsi="Times New Roman" w:eastAsia="Times New Roman" w:cs="Times New Roman"/>
          <w:sz w:val="24"/>
          <w:szCs w:val="24"/>
          <w:lang w:val="en-IN" w:eastAsia="en-IN"/>
        </w:rPr>
      </w:pPr>
      <w:r w:rsidRPr="00B56A1D">
        <w:rPr>
          <w:rFonts w:ascii="Times New Roman" w:hAnsi="Times New Roman" w:eastAsia="Times New Roman" w:cs="Times New Roman"/>
          <w:sz w:val="24"/>
          <w:szCs w:val="24"/>
          <w:lang w:val="en-IN" w:eastAsia="en-IN"/>
        </w:rPr>
        <w:t>You can reuse the same module multiple times with different input values.</w:t>
      </w:r>
    </w:p>
    <w:p w:rsidRPr="00B56A1D" w:rsidR="000F09DD" w:rsidP="00B56A1D" w:rsidRDefault="000F09DD" w14:paraId="7B4B146F" w14:textId="77777777">
      <w:pPr>
        <w:pStyle w:val="ListParagraph"/>
        <w:numPr>
          <w:ilvl w:val="0"/>
          <w:numId w:val="34"/>
        </w:numPr>
        <w:spacing w:before="100" w:beforeAutospacing="1" w:after="100" w:afterAutospacing="1" w:line="240" w:lineRule="auto"/>
        <w:rPr>
          <w:rFonts w:ascii="Times New Roman" w:hAnsi="Times New Roman" w:eastAsia="Times New Roman" w:cs="Times New Roman"/>
          <w:sz w:val="24"/>
          <w:szCs w:val="24"/>
          <w:lang w:val="en-IN" w:eastAsia="en-IN"/>
        </w:rPr>
      </w:pPr>
      <w:r w:rsidRPr="00B56A1D">
        <w:rPr>
          <w:rFonts w:ascii="Times New Roman" w:hAnsi="Times New Roman" w:eastAsia="Times New Roman" w:cs="Times New Roman"/>
          <w:sz w:val="24"/>
          <w:szCs w:val="24"/>
          <w:lang w:val="en-IN" w:eastAsia="en-IN"/>
        </w:rPr>
        <w:t>For example, create multiple VPCs or application clusters using the same module.</w:t>
      </w:r>
    </w:p>
    <w:p w:rsidRPr="00B56A1D" w:rsidR="000F09DD" w:rsidP="00B56A1D" w:rsidRDefault="000F09DD" w14:paraId="0A5BCDCE" w14:textId="77777777">
      <w:pPr>
        <w:pStyle w:val="ListParagraph"/>
        <w:numPr>
          <w:ilvl w:val="0"/>
          <w:numId w:val="34"/>
        </w:numPr>
        <w:spacing w:before="100" w:beforeAutospacing="1" w:after="100" w:afterAutospacing="1" w:line="240" w:lineRule="auto"/>
        <w:rPr>
          <w:rFonts w:ascii="Times New Roman" w:hAnsi="Times New Roman" w:eastAsia="Times New Roman" w:cs="Times New Roman"/>
          <w:sz w:val="24"/>
          <w:szCs w:val="24"/>
          <w:lang w:val="en-IN" w:eastAsia="en-IN"/>
        </w:rPr>
      </w:pPr>
      <w:r w:rsidRPr="00B56A1D">
        <w:rPr>
          <w:rFonts w:ascii="Times New Roman" w:hAnsi="Times New Roman" w:eastAsia="Times New Roman" w:cs="Times New Roman"/>
          <w:sz w:val="24"/>
          <w:szCs w:val="24"/>
          <w:lang w:val="en-IN" w:eastAsia="en-IN"/>
        </w:rPr>
        <w:t>Customize each instance of the module by setting different input variables.</w:t>
      </w:r>
    </w:p>
    <w:p w:rsidRPr="000F09DD" w:rsidR="000F09DD" w:rsidP="000F09DD" w:rsidRDefault="000F09DD" w14:paraId="7EF30577" w14:textId="77777777">
      <w:pPr>
        <w:numPr>
          <w:ilvl w:val="0"/>
          <w:numId w:val="31"/>
        </w:numPr>
        <w:spacing w:before="100" w:beforeAutospacing="1" w:after="100" w:afterAutospacing="1" w:line="240" w:lineRule="auto"/>
        <w:rPr>
          <w:rFonts w:ascii="Times New Roman" w:hAnsi="Times New Roman" w:eastAsia="Times New Roman" w:cs="Times New Roman"/>
          <w:sz w:val="24"/>
          <w:szCs w:val="24"/>
          <w:lang w:val="en-IN" w:eastAsia="en-IN"/>
        </w:rPr>
      </w:pPr>
      <w:r w:rsidRPr="000F09DD">
        <w:rPr>
          <w:rFonts w:ascii="Times New Roman" w:hAnsi="Times New Roman" w:eastAsia="Times New Roman" w:cs="Times New Roman"/>
          <w:b/>
          <w:bCs/>
          <w:sz w:val="24"/>
          <w:szCs w:val="24"/>
          <w:lang w:val="en-IN" w:eastAsia="en-IN"/>
        </w:rPr>
        <w:t>Module Sources</w:t>
      </w:r>
      <w:r w:rsidRPr="000F09DD">
        <w:rPr>
          <w:rFonts w:ascii="Times New Roman" w:hAnsi="Times New Roman" w:eastAsia="Times New Roman" w:cs="Times New Roman"/>
          <w:sz w:val="24"/>
          <w:szCs w:val="24"/>
          <w:lang w:val="en-IN" w:eastAsia="en-IN"/>
        </w:rPr>
        <w:t>:</w:t>
      </w:r>
    </w:p>
    <w:p w:rsidRPr="00B56A1D" w:rsidR="000F09DD" w:rsidP="00B56A1D" w:rsidRDefault="000F09DD" w14:paraId="4C2597D2" w14:textId="77777777">
      <w:pPr>
        <w:spacing w:before="100" w:beforeAutospacing="1" w:after="100" w:afterAutospacing="1" w:line="240" w:lineRule="auto"/>
        <w:ind w:left="720"/>
        <w:rPr>
          <w:rFonts w:ascii="Times New Roman" w:hAnsi="Times New Roman" w:eastAsia="Times New Roman" w:cs="Times New Roman"/>
          <w:sz w:val="24"/>
          <w:szCs w:val="24"/>
          <w:lang w:val="en-IN" w:eastAsia="en-IN"/>
        </w:rPr>
      </w:pPr>
      <w:r w:rsidRPr="00B56A1D">
        <w:rPr>
          <w:rFonts w:ascii="Times New Roman" w:hAnsi="Times New Roman" w:eastAsia="Times New Roman" w:cs="Times New Roman"/>
          <w:sz w:val="24"/>
          <w:szCs w:val="24"/>
          <w:lang w:val="en-IN" w:eastAsia="en-IN"/>
        </w:rPr>
        <w:t xml:space="preserve">Modules can be sourced from various locations: </w:t>
      </w:r>
    </w:p>
    <w:p w:rsidRPr="00B56A1D" w:rsidR="000F09DD" w:rsidP="486CE21E" w:rsidRDefault="000F09DD" w14:paraId="593E3B37" w14:textId="77777777">
      <w:pPr>
        <w:pStyle w:val="ListParagraph"/>
        <w:numPr>
          <w:ilvl w:val="0"/>
          <w:numId w:val="35"/>
        </w:numPr>
        <w:spacing w:before="100" w:beforeAutospacing="on" w:after="100" w:afterAutospacing="on" w:line="240" w:lineRule="auto"/>
        <w:rPr>
          <w:rFonts w:ascii="Times New Roman" w:hAnsi="Times New Roman" w:eastAsia="Times New Roman" w:cs="Times New Roman"/>
          <w:sz w:val="24"/>
          <w:szCs w:val="24"/>
          <w:lang w:val="en-IN" w:eastAsia="en-IN"/>
        </w:rPr>
      </w:pPr>
      <w:r w:rsidRPr="486CE21E" w:rsidR="000F09DD">
        <w:rPr>
          <w:rFonts w:ascii="Times New Roman" w:hAnsi="Times New Roman" w:eastAsia="Times New Roman" w:cs="Times New Roman"/>
          <w:b w:val="1"/>
          <w:bCs w:val="1"/>
          <w:sz w:val="24"/>
          <w:szCs w:val="24"/>
          <w:lang w:val="en-IN" w:eastAsia="en-IN"/>
        </w:rPr>
        <w:t>Local Paths</w:t>
      </w:r>
      <w:r w:rsidRPr="486CE21E" w:rsidR="000F09DD">
        <w:rPr>
          <w:rFonts w:ascii="Times New Roman" w:hAnsi="Times New Roman" w:eastAsia="Times New Roman" w:cs="Times New Roman"/>
          <w:sz w:val="24"/>
          <w:szCs w:val="24"/>
          <w:lang w:val="en-IN" w:eastAsia="en-IN"/>
        </w:rPr>
        <w:t>: As shown in the example above (</w:t>
      </w:r>
      <w:r w:rsidRPr="486CE21E" w:rsidR="000F09DD">
        <w:rPr>
          <w:rFonts w:ascii="Courier New" w:hAnsi="Courier New" w:eastAsia="Times New Roman" w:cs="Courier New"/>
          <w:sz w:val="20"/>
          <w:szCs w:val="20"/>
          <w:lang w:val="en-IN" w:eastAsia="en-IN"/>
        </w:rPr>
        <w:t xml:space="preserve">source = </w:t>
      </w:r>
      <w:r w:rsidRPr="486CE21E" w:rsidR="000F09DD">
        <w:rPr>
          <w:rFonts w:ascii="Courier New" w:hAnsi="Courier New" w:eastAsia="Times New Roman" w:cs="Courier New"/>
          <w:sz w:val="20"/>
          <w:szCs w:val="20"/>
          <w:lang w:val="en-IN" w:eastAsia="en-IN"/>
        </w:rPr>
        <w:t>"./</w:t>
      </w:r>
      <w:r w:rsidRPr="486CE21E" w:rsidR="000F09DD">
        <w:rPr>
          <w:rFonts w:ascii="Courier New" w:hAnsi="Courier New" w:eastAsia="Times New Roman" w:cs="Courier New"/>
          <w:sz w:val="20"/>
          <w:szCs w:val="20"/>
          <w:lang w:val="en-IN" w:eastAsia="en-IN"/>
        </w:rPr>
        <w:t>modules/</w:t>
      </w:r>
      <w:r w:rsidRPr="486CE21E" w:rsidR="000F09DD">
        <w:rPr>
          <w:rFonts w:ascii="Courier New" w:hAnsi="Courier New" w:eastAsia="Times New Roman" w:cs="Courier New"/>
          <w:sz w:val="20"/>
          <w:szCs w:val="20"/>
          <w:lang w:val="en-IN" w:eastAsia="en-IN"/>
        </w:rPr>
        <w:t>vpc</w:t>
      </w:r>
      <w:r w:rsidRPr="486CE21E" w:rsidR="000F09DD">
        <w:rPr>
          <w:rFonts w:ascii="Courier New" w:hAnsi="Courier New" w:eastAsia="Times New Roman" w:cs="Courier New"/>
          <w:sz w:val="20"/>
          <w:szCs w:val="20"/>
          <w:lang w:val="en-IN" w:eastAsia="en-IN"/>
        </w:rPr>
        <w:t>"</w:t>
      </w:r>
      <w:r w:rsidRPr="486CE21E" w:rsidR="000F09DD">
        <w:rPr>
          <w:rFonts w:ascii="Times New Roman" w:hAnsi="Times New Roman" w:eastAsia="Times New Roman" w:cs="Times New Roman"/>
          <w:sz w:val="24"/>
          <w:szCs w:val="24"/>
          <w:lang w:val="en-IN" w:eastAsia="en-IN"/>
        </w:rPr>
        <w:t>).</w:t>
      </w:r>
    </w:p>
    <w:p w:rsidRPr="00B56A1D" w:rsidR="000F09DD" w:rsidP="00B56A1D" w:rsidRDefault="000F09DD" w14:paraId="43728459" w14:textId="77777777">
      <w:pPr>
        <w:pStyle w:val="ListParagraph"/>
        <w:numPr>
          <w:ilvl w:val="0"/>
          <w:numId w:val="35"/>
        </w:numPr>
        <w:spacing w:before="100" w:beforeAutospacing="1" w:after="100" w:afterAutospacing="1" w:line="240" w:lineRule="auto"/>
        <w:rPr>
          <w:rFonts w:ascii="Times New Roman" w:hAnsi="Times New Roman" w:eastAsia="Times New Roman" w:cs="Times New Roman"/>
          <w:sz w:val="24"/>
          <w:szCs w:val="24"/>
          <w:lang w:val="en-IN" w:eastAsia="en-IN"/>
        </w:rPr>
      </w:pPr>
      <w:r w:rsidRPr="00B56A1D">
        <w:rPr>
          <w:rFonts w:ascii="Times New Roman" w:hAnsi="Times New Roman" w:eastAsia="Times New Roman" w:cs="Times New Roman"/>
          <w:b/>
          <w:bCs/>
          <w:sz w:val="24"/>
          <w:szCs w:val="24"/>
          <w:lang w:val="en-IN" w:eastAsia="en-IN"/>
        </w:rPr>
        <w:t>Git Repositories</w:t>
      </w:r>
      <w:r w:rsidRPr="00B56A1D">
        <w:rPr>
          <w:rFonts w:ascii="Times New Roman" w:hAnsi="Times New Roman" w:eastAsia="Times New Roman" w:cs="Times New Roman"/>
          <w:sz w:val="24"/>
          <w:szCs w:val="24"/>
          <w:lang w:val="en-IN" w:eastAsia="en-IN"/>
        </w:rPr>
        <w:t>: Use a Git URL as the source.</w:t>
      </w:r>
    </w:p>
    <w:p w:rsidRPr="00B56A1D" w:rsidR="000F09DD" w:rsidP="00B56A1D" w:rsidRDefault="000F09DD" w14:paraId="1B4C1C3B" w14:textId="77777777">
      <w:pPr>
        <w:pStyle w:val="ListParagraph"/>
        <w:numPr>
          <w:ilvl w:val="0"/>
          <w:numId w:val="35"/>
        </w:numPr>
        <w:spacing w:before="100" w:beforeAutospacing="1" w:after="100" w:afterAutospacing="1" w:line="240" w:lineRule="auto"/>
        <w:rPr>
          <w:rFonts w:ascii="Times New Roman" w:hAnsi="Times New Roman" w:eastAsia="Times New Roman" w:cs="Times New Roman"/>
          <w:sz w:val="24"/>
          <w:szCs w:val="24"/>
          <w:lang w:val="en-IN" w:eastAsia="en-IN"/>
        </w:rPr>
      </w:pPr>
      <w:r w:rsidRPr="00B56A1D">
        <w:rPr>
          <w:rFonts w:ascii="Times New Roman" w:hAnsi="Times New Roman" w:eastAsia="Times New Roman" w:cs="Times New Roman"/>
          <w:b/>
          <w:bCs/>
          <w:sz w:val="24"/>
          <w:szCs w:val="24"/>
          <w:lang w:val="en-IN" w:eastAsia="en-IN"/>
        </w:rPr>
        <w:t>Terraform Registry</w:t>
      </w:r>
      <w:r w:rsidRPr="00B56A1D">
        <w:rPr>
          <w:rFonts w:ascii="Times New Roman" w:hAnsi="Times New Roman" w:eastAsia="Times New Roman" w:cs="Times New Roman"/>
          <w:sz w:val="24"/>
          <w:szCs w:val="24"/>
          <w:lang w:val="en-IN" w:eastAsia="en-IN"/>
        </w:rPr>
        <w:t>: Publicly available modules hosted on the Terraform Registry.</w:t>
      </w:r>
    </w:p>
    <w:p w:rsidRPr="000F09DD" w:rsidR="000F09DD" w:rsidP="000F09DD" w:rsidRDefault="000F09DD" w14:paraId="51E3CB5D" w14:textId="77777777">
      <w:pPr>
        <w:numPr>
          <w:ilvl w:val="0"/>
          <w:numId w:val="31"/>
        </w:numPr>
        <w:spacing w:before="100" w:beforeAutospacing="1" w:after="100" w:afterAutospacing="1" w:line="240" w:lineRule="auto"/>
        <w:rPr>
          <w:rFonts w:ascii="Times New Roman" w:hAnsi="Times New Roman" w:eastAsia="Times New Roman" w:cs="Times New Roman"/>
          <w:sz w:val="24"/>
          <w:szCs w:val="24"/>
          <w:lang w:val="en-IN" w:eastAsia="en-IN"/>
        </w:rPr>
      </w:pPr>
      <w:r w:rsidRPr="000F09DD">
        <w:rPr>
          <w:rFonts w:ascii="Times New Roman" w:hAnsi="Times New Roman" w:eastAsia="Times New Roman" w:cs="Times New Roman"/>
          <w:b/>
          <w:bCs/>
          <w:sz w:val="24"/>
          <w:szCs w:val="24"/>
          <w:lang w:val="en-IN" w:eastAsia="en-IN"/>
        </w:rPr>
        <w:t>Module Versioning</w:t>
      </w:r>
      <w:r w:rsidRPr="000F09DD">
        <w:rPr>
          <w:rFonts w:ascii="Times New Roman" w:hAnsi="Times New Roman" w:eastAsia="Times New Roman" w:cs="Times New Roman"/>
          <w:sz w:val="24"/>
          <w:szCs w:val="24"/>
          <w:lang w:val="en-IN" w:eastAsia="en-IN"/>
        </w:rPr>
        <w:t>:</w:t>
      </w:r>
    </w:p>
    <w:p w:rsidRPr="000F09DD" w:rsidR="000F09DD" w:rsidP="000F09DD" w:rsidRDefault="000F09DD" w14:paraId="2AFD9703" w14:textId="77777777">
      <w:pPr>
        <w:spacing w:before="100" w:beforeAutospacing="1" w:after="100" w:afterAutospacing="1" w:line="240" w:lineRule="auto"/>
        <w:ind w:left="720"/>
        <w:rPr>
          <w:rFonts w:ascii="Times New Roman" w:hAnsi="Times New Roman" w:eastAsia="Times New Roman" w:cs="Times New Roman"/>
          <w:sz w:val="24"/>
          <w:szCs w:val="24"/>
          <w:lang w:val="en-IN" w:eastAsia="en-IN"/>
        </w:rPr>
      </w:pPr>
      <w:r w:rsidRPr="000F09DD">
        <w:rPr>
          <w:rFonts w:ascii="Times New Roman" w:hAnsi="Times New Roman" w:eastAsia="Times New Roman" w:cs="Times New Roman"/>
          <w:sz w:val="24"/>
          <w:szCs w:val="24"/>
          <w:lang w:val="en-IN" w:eastAsia="en-IN"/>
        </w:rPr>
        <w:t xml:space="preserve">Specify the version of a module using the </w:t>
      </w:r>
      <w:r w:rsidRPr="000F09DD">
        <w:rPr>
          <w:rFonts w:ascii="Courier New" w:hAnsi="Courier New" w:eastAsia="Times New Roman" w:cs="Courier New"/>
          <w:sz w:val="20"/>
          <w:szCs w:val="20"/>
          <w:lang w:val="en-IN" w:eastAsia="en-IN"/>
        </w:rPr>
        <w:t>version</w:t>
      </w:r>
      <w:r w:rsidRPr="000F09DD">
        <w:rPr>
          <w:rFonts w:ascii="Times New Roman" w:hAnsi="Times New Roman" w:eastAsia="Times New Roman" w:cs="Times New Roman"/>
          <w:sz w:val="24"/>
          <w:szCs w:val="24"/>
          <w:lang w:val="en-IN" w:eastAsia="en-IN"/>
        </w:rPr>
        <w:t xml:space="preserve"> argument.</w:t>
      </w:r>
    </w:p>
    <w:p w:rsidRPr="000F09DD" w:rsidR="000F09DD" w:rsidP="000F09DD" w:rsidRDefault="000F09DD" w14:paraId="5D971AF7" w14:textId="77777777">
      <w:pPr>
        <w:spacing w:before="100" w:beforeAutospacing="1" w:after="100" w:afterAutospacing="1" w:line="240" w:lineRule="auto"/>
        <w:ind w:left="720"/>
        <w:rPr>
          <w:rFonts w:ascii="Times New Roman" w:hAnsi="Times New Roman" w:eastAsia="Times New Roman" w:cs="Times New Roman"/>
          <w:sz w:val="24"/>
          <w:szCs w:val="24"/>
          <w:lang w:val="en-IN" w:eastAsia="en-IN"/>
        </w:rPr>
      </w:pPr>
      <w:r w:rsidRPr="000F09DD">
        <w:rPr>
          <w:rFonts w:ascii="Times New Roman" w:hAnsi="Times New Roman" w:eastAsia="Times New Roman" w:cs="Times New Roman"/>
          <w:sz w:val="24"/>
          <w:szCs w:val="24"/>
          <w:lang w:val="en-IN" w:eastAsia="en-IN"/>
        </w:rPr>
        <w:t>Example:</w:t>
      </w:r>
    </w:p>
    <w:p w:rsidRPr="000F09DD" w:rsidR="000F09DD" w:rsidP="000F09DD" w:rsidRDefault="000F09DD" w14:paraId="08F25D8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IN" w:eastAsia="en-IN"/>
        </w:rPr>
      </w:pPr>
      <w:r w:rsidRPr="000F09DD">
        <w:rPr>
          <w:rFonts w:ascii="Courier New" w:hAnsi="Courier New" w:eastAsia="Times New Roman" w:cs="Courier New"/>
          <w:sz w:val="20"/>
          <w:szCs w:val="20"/>
          <w:lang w:val="en-IN" w:eastAsia="en-IN"/>
        </w:rPr>
        <w:t>module "</w:t>
      </w:r>
      <w:proofErr w:type="spellStart"/>
      <w:r w:rsidRPr="000F09DD">
        <w:rPr>
          <w:rFonts w:ascii="Courier New" w:hAnsi="Courier New" w:eastAsia="Times New Roman" w:cs="Courier New"/>
          <w:sz w:val="20"/>
          <w:szCs w:val="20"/>
          <w:lang w:val="en-IN" w:eastAsia="en-IN"/>
        </w:rPr>
        <w:t>my_vpc</w:t>
      </w:r>
      <w:proofErr w:type="spellEnd"/>
      <w:r w:rsidRPr="000F09DD">
        <w:rPr>
          <w:rFonts w:ascii="Courier New" w:hAnsi="Courier New" w:eastAsia="Times New Roman" w:cs="Courier New"/>
          <w:sz w:val="20"/>
          <w:szCs w:val="20"/>
          <w:lang w:val="en-IN" w:eastAsia="en-IN"/>
        </w:rPr>
        <w:t>" {</w:t>
      </w:r>
    </w:p>
    <w:p w:rsidRPr="000F09DD" w:rsidR="000F09DD" w:rsidP="000F09DD" w:rsidRDefault="000F09DD" w14:paraId="54FA0DA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IN" w:eastAsia="en-IN"/>
        </w:rPr>
      </w:pPr>
      <w:r w:rsidRPr="000F09DD">
        <w:rPr>
          <w:rFonts w:ascii="Courier New" w:hAnsi="Courier New" w:eastAsia="Times New Roman" w:cs="Courier New"/>
          <w:sz w:val="20"/>
          <w:szCs w:val="20"/>
          <w:lang w:val="en-IN" w:eastAsia="en-IN"/>
        </w:rPr>
        <w:t xml:space="preserve">  </w:t>
      </w:r>
      <w:proofErr w:type="gramStart"/>
      <w:r w:rsidRPr="000F09DD">
        <w:rPr>
          <w:rFonts w:ascii="Courier New" w:hAnsi="Courier New" w:eastAsia="Times New Roman" w:cs="Courier New"/>
          <w:sz w:val="20"/>
          <w:szCs w:val="20"/>
          <w:lang w:val="en-IN" w:eastAsia="en-IN"/>
        </w:rPr>
        <w:t>source  =</w:t>
      </w:r>
      <w:proofErr w:type="gramEnd"/>
      <w:r w:rsidRPr="000F09DD">
        <w:rPr>
          <w:rFonts w:ascii="Courier New" w:hAnsi="Courier New" w:eastAsia="Times New Roman" w:cs="Courier New"/>
          <w:sz w:val="20"/>
          <w:szCs w:val="20"/>
          <w:lang w:val="en-IN" w:eastAsia="en-IN"/>
        </w:rPr>
        <w:t xml:space="preserve"> "git::https://github.com/myorg/my-vpc-module.git?ref=v1.2.0"</w:t>
      </w:r>
    </w:p>
    <w:p w:rsidRPr="000F09DD" w:rsidR="000F09DD" w:rsidP="000F09DD" w:rsidRDefault="000F09DD" w14:paraId="17EAC02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IN" w:eastAsia="en-IN"/>
        </w:rPr>
      </w:pPr>
      <w:r w:rsidRPr="000F09DD">
        <w:rPr>
          <w:rFonts w:ascii="Courier New" w:hAnsi="Courier New" w:eastAsia="Times New Roman" w:cs="Courier New"/>
          <w:sz w:val="20"/>
          <w:szCs w:val="20"/>
          <w:lang w:val="en-IN" w:eastAsia="en-IN"/>
        </w:rPr>
        <w:t xml:space="preserve">  # ...</w:t>
      </w:r>
    </w:p>
    <w:p w:rsidRPr="000F09DD" w:rsidR="000F09DD" w:rsidP="000F09DD" w:rsidRDefault="000F09DD" w14:paraId="23DB1F2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IN" w:eastAsia="en-IN"/>
        </w:rPr>
      </w:pPr>
      <w:r w:rsidRPr="000F09DD">
        <w:rPr>
          <w:rFonts w:ascii="Courier New" w:hAnsi="Courier New" w:eastAsia="Times New Roman" w:cs="Courier New"/>
          <w:sz w:val="20"/>
          <w:szCs w:val="20"/>
          <w:lang w:val="en-IN" w:eastAsia="en-IN"/>
        </w:rPr>
        <w:t>}</w:t>
      </w:r>
    </w:p>
    <w:p w:rsidR="000F09DD" w:rsidP="000F09DD" w:rsidRDefault="000F09DD" w14:paraId="28477D87" w14:textId="3578D67B">
      <w:pPr>
        <w:spacing w:before="100" w:beforeAutospacing="1" w:after="100" w:afterAutospacing="1" w:line="240" w:lineRule="auto"/>
        <w:rPr>
          <w:rFonts w:ascii="Times New Roman" w:hAnsi="Times New Roman" w:eastAsia="Times New Roman" w:cs="Times New Roman"/>
          <w:sz w:val="24"/>
          <w:szCs w:val="24"/>
          <w:lang w:val="en-IN" w:eastAsia="en-IN"/>
        </w:rPr>
      </w:pPr>
      <w:r w:rsidRPr="000F09DD">
        <w:rPr>
          <w:rFonts w:ascii="Times New Roman" w:hAnsi="Times New Roman" w:eastAsia="Times New Roman" w:cs="Times New Roman"/>
          <w:sz w:val="24"/>
          <w:szCs w:val="24"/>
          <w:lang w:val="en-IN" w:eastAsia="en-IN"/>
        </w:rPr>
        <w:t xml:space="preserve">Remember, modularization simplifies maintenance, promotes reusability, and enhances collaboration. </w:t>
      </w:r>
    </w:p>
    <w:p w:rsidR="00816C28" w:rsidP="000F09DD" w:rsidRDefault="00816C28" w14:paraId="47787F3A" w14:textId="77777777">
      <w:pPr>
        <w:spacing w:before="100" w:beforeAutospacing="1" w:after="100" w:afterAutospacing="1" w:line="240" w:lineRule="auto"/>
        <w:rPr>
          <w:rFonts w:ascii="Times New Roman" w:hAnsi="Times New Roman" w:eastAsia="Times New Roman" w:cs="Times New Roman"/>
          <w:sz w:val="24"/>
          <w:szCs w:val="24"/>
          <w:lang w:val="en-IN" w:eastAsia="en-IN"/>
        </w:rPr>
      </w:pPr>
    </w:p>
    <w:p w:rsidR="002A7A4D" w:rsidP="000F09DD" w:rsidRDefault="002A7A4D" w14:paraId="1169F811" w14:textId="77777777">
      <w:pPr>
        <w:spacing w:before="100" w:beforeAutospacing="1" w:after="100" w:afterAutospacing="1" w:line="240" w:lineRule="auto"/>
        <w:rPr>
          <w:rFonts w:ascii="Times New Roman" w:hAnsi="Times New Roman" w:eastAsia="Times New Roman" w:cs="Times New Roman"/>
          <w:sz w:val="24"/>
          <w:szCs w:val="24"/>
          <w:lang w:val="en-IN" w:eastAsia="en-IN"/>
        </w:rPr>
      </w:pPr>
    </w:p>
    <w:p w:rsidRPr="000F09DD" w:rsidR="00816C28" w:rsidP="00816C28" w:rsidRDefault="00816C28" w14:paraId="7A84224D" w14:textId="47E4FDED">
      <w:pPr>
        <w:pStyle w:val="Heading2"/>
        <w:rPr>
          <w:rFonts w:eastAsia="Times New Roman"/>
          <w:lang w:val="en-IN" w:eastAsia="en-IN"/>
        </w:rPr>
      </w:pPr>
      <w:bookmarkStart w:name="_Toc685831932" w:id="488231271"/>
      <w:r w:rsidRPr="43090690" w:rsidR="43D8AB52">
        <w:rPr>
          <w:rFonts w:eastAsia="Times New Roman"/>
          <w:lang w:val="en-IN" w:eastAsia="en-IN"/>
        </w:rPr>
        <w:t xml:space="preserve">How Terraform Modules can accept input variables to customize their </w:t>
      </w:r>
      <w:r w:rsidRPr="43090690" w:rsidR="43D8AB52">
        <w:rPr>
          <w:rFonts w:eastAsia="Times New Roman"/>
          <w:lang w:val="en-IN" w:eastAsia="en-IN"/>
        </w:rPr>
        <w:t>behavior</w:t>
      </w:r>
      <w:r w:rsidRPr="43090690" w:rsidR="43D8AB52">
        <w:rPr>
          <w:rFonts w:eastAsia="Times New Roman"/>
          <w:lang w:val="en-IN" w:eastAsia="en-IN"/>
        </w:rPr>
        <w:t>.</w:t>
      </w:r>
      <w:bookmarkEnd w:id="488231271"/>
    </w:p>
    <w:p w:rsidRPr="0032525F" w:rsidR="0032525F" w:rsidP="0032525F" w:rsidRDefault="0032525F" w14:paraId="03BB3BC7" w14:textId="4D68A634">
      <w:pPr>
        <w:spacing w:before="100" w:beforeAutospacing="1" w:after="100" w:afterAutospacing="1" w:line="240" w:lineRule="auto"/>
        <w:rPr>
          <w:rFonts w:ascii="Times New Roman" w:hAnsi="Times New Roman" w:eastAsia="Times New Roman" w:cs="Times New Roman"/>
          <w:sz w:val="24"/>
          <w:szCs w:val="24"/>
          <w:lang w:val="en-IN" w:eastAsia="en-IN"/>
        </w:rPr>
      </w:pPr>
      <w:r w:rsidRPr="0032525F">
        <w:rPr>
          <w:rFonts w:ascii="Times New Roman" w:hAnsi="Times New Roman" w:eastAsia="Times New Roman" w:cs="Times New Roman"/>
          <w:b/>
          <w:bCs/>
          <w:sz w:val="24"/>
          <w:szCs w:val="24"/>
          <w:lang w:val="en-IN" w:eastAsia="en-IN"/>
        </w:rPr>
        <w:t>Terraform modules</w:t>
      </w:r>
      <w:r w:rsidRPr="0032525F">
        <w:rPr>
          <w:rFonts w:ascii="Times New Roman" w:hAnsi="Times New Roman" w:eastAsia="Times New Roman" w:cs="Times New Roman"/>
          <w:sz w:val="24"/>
          <w:szCs w:val="24"/>
          <w:lang w:val="en-IN" w:eastAsia="en-IN"/>
        </w:rPr>
        <w:t xml:space="preserve"> can accept input variables to customize their </w:t>
      </w:r>
      <w:proofErr w:type="spellStart"/>
      <w:r w:rsidRPr="0032525F">
        <w:rPr>
          <w:rFonts w:ascii="Times New Roman" w:hAnsi="Times New Roman" w:eastAsia="Times New Roman" w:cs="Times New Roman"/>
          <w:sz w:val="24"/>
          <w:szCs w:val="24"/>
          <w:lang w:val="en-IN" w:eastAsia="en-IN"/>
        </w:rPr>
        <w:t>behavior</w:t>
      </w:r>
      <w:proofErr w:type="spellEnd"/>
      <w:r w:rsidRPr="0032525F">
        <w:rPr>
          <w:rFonts w:ascii="Times New Roman" w:hAnsi="Times New Roman" w:eastAsia="Times New Roman" w:cs="Times New Roman"/>
          <w:sz w:val="24"/>
          <w:szCs w:val="24"/>
          <w:lang w:val="en-IN" w:eastAsia="en-IN"/>
        </w:rPr>
        <w:t>. These input variables allow you to parameterize your modules and make them more flexible. Here’s how it works:</w:t>
      </w:r>
    </w:p>
    <w:p w:rsidRPr="0032525F" w:rsidR="0032525F" w:rsidP="0032525F" w:rsidRDefault="0032525F" w14:paraId="40F0FD76" w14:textId="77777777">
      <w:pPr>
        <w:numPr>
          <w:ilvl w:val="0"/>
          <w:numId w:val="36"/>
        </w:numPr>
        <w:spacing w:before="100" w:beforeAutospacing="1" w:after="100" w:afterAutospacing="1" w:line="240" w:lineRule="auto"/>
        <w:rPr>
          <w:rFonts w:ascii="Times New Roman" w:hAnsi="Times New Roman" w:eastAsia="Times New Roman" w:cs="Times New Roman"/>
          <w:sz w:val="24"/>
          <w:szCs w:val="24"/>
          <w:lang w:val="en-IN" w:eastAsia="en-IN"/>
        </w:rPr>
      </w:pPr>
      <w:r w:rsidRPr="0032525F">
        <w:rPr>
          <w:rFonts w:ascii="Times New Roman" w:hAnsi="Times New Roman" w:eastAsia="Times New Roman" w:cs="Times New Roman"/>
          <w:b/>
          <w:bCs/>
          <w:sz w:val="24"/>
          <w:szCs w:val="24"/>
          <w:lang w:val="en-IN" w:eastAsia="en-IN"/>
        </w:rPr>
        <w:t>Defining Input Variables</w:t>
      </w:r>
      <w:r w:rsidRPr="0032525F">
        <w:rPr>
          <w:rFonts w:ascii="Times New Roman" w:hAnsi="Times New Roman" w:eastAsia="Times New Roman" w:cs="Times New Roman"/>
          <w:sz w:val="24"/>
          <w:szCs w:val="24"/>
          <w:lang w:val="en-IN" w:eastAsia="en-IN"/>
        </w:rPr>
        <w:t>:</w:t>
      </w:r>
    </w:p>
    <w:p w:rsidRPr="0032525F" w:rsidR="0032525F" w:rsidP="0032525F" w:rsidRDefault="0032525F" w14:paraId="78386C3C" w14:textId="77777777">
      <w:pPr>
        <w:spacing w:before="100" w:beforeAutospacing="1" w:after="100" w:afterAutospacing="1" w:line="240" w:lineRule="auto"/>
        <w:ind w:left="1080"/>
        <w:rPr>
          <w:rFonts w:ascii="Times New Roman" w:hAnsi="Times New Roman" w:eastAsia="Times New Roman" w:cs="Times New Roman"/>
          <w:sz w:val="24"/>
          <w:szCs w:val="24"/>
          <w:lang w:val="en-IN" w:eastAsia="en-IN"/>
        </w:rPr>
      </w:pPr>
      <w:r w:rsidRPr="0032525F">
        <w:rPr>
          <w:rFonts w:ascii="Times New Roman" w:hAnsi="Times New Roman" w:eastAsia="Times New Roman" w:cs="Times New Roman"/>
          <w:sz w:val="24"/>
          <w:szCs w:val="24"/>
          <w:lang w:val="en-IN" w:eastAsia="en-IN"/>
        </w:rPr>
        <w:t xml:space="preserve">In your module directory (where you define your module’s resources), create a file named </w:t>
      </w:r>
      <w:r w:rsidRPr="0032525F">
        <w:rPr>
          <w:rFonts w:ascii="Courier New" w:hAnsi="Courier New" w:eastAsia="Times New Roman" w:cs="Courier New"/>
          <w:sz w:val="20"/>
          <w:szCs w:val="20"/>
          <w:lang w:val="en-IN" w:eastAsia="en-IN"/>
        </w:rPr>
        <w:t>variables.tf</w:t>
      </w:r>
      <w:r w:rsidRPr="0032525F">
        <w:rPr>
          <w:rFonts w:ascii="Times New Roman" w:hAnsi="Times New Roman" w:eastAsia="Times New Roman" w:cs="Times New Roman"/>
          <w:sz w:val="24"/>
          <w:szCs w:val="24"/>
          <w:lang w:val="en-IN" w:eastAsia="en-IN"/>
        </w:rPr>
        <w:t>.</w:t>
      </w:r>
    </w:p>
    <w:p w:rsidRPr="0032525F" w:rsidR="0032525F" w:rsidP="0032525F" w:rsidRDefault="0032525F" w14:paraId="279D27DE" w14:textId="77777777">
      <w:pPr>
        <w:spacing w:before="100" w:beforeAutospacing="1" w:after="100" w:afterAutospacing="1" w:line="240" w:lineRule="auto"/>
        <w:ind w:left="1080"/>
        <w:rPr>
          <w:rFonts w:ascii="Times New Roman" w:hAnsi="Times New Roman" w:eastAsia="Times New Roman" w:cs="Times New Roman"/>
          <w:sz w:val="24"/>
          <w:szCs w:val="24"/>
          <w:lang w:val="en-IN" w:eastAsia="en-IN"/>
        </w:rPr>
      </w:pPr>
      <w:r w:rsidRPr="0032525F">
        <w:rPr>
          <w:rFonts w:ascii="Times New Roman" w:hAnsi="Times New Roman" w:eastAsia="Times New Roman" w:cs="Times New Roman"/>
          <w:sz w:val="24"/>
          <w:szCs w:val="24"/>
          <w:lang w:val="en-IN" w:eastAsia="en-IN"/>
        </w:rPr>
        <w:t>Inside this file, declare the input variables you want to use.</w:t>
      </w:r>
    </w:p>
    <w:p w:rsidRPr="0032525F" w:rsidR="0032525F" w:rsidP="0032525F" w:rsidRDefault="0032525F" w14:paraId="530F430B" w14:textId="77777777">
      <w:pPr>
        <w:spacing w:before="100" w:beforeAutospacing="1" w:after="100" w:afterAutospacing="1" w:line="240" w:lineRule="auto"/>
        <w:ind w:left="1080"/>
        <w:rPr>
          <w:rFonts w:ascii="Times New Roman" w:hAnsi="Times New Roman" w:eastAsia="Times New Roman" w:cs="Times New Roman"/>
          <w:sz w:val="24"/>
          <w:szCs w:val="24"/>
          <w:lang w:val="en-IN" w:eastAsia="en-IN"/>
        </w:rPr>
      </w:pPr>
      <w:r w:rsidRPr="0032525F">
        <w:rPr>
          <w:rFonts w:ascii="Times New Roman" w:hAnsi="Times New Roman" w:eastAsia="Times New Roman" w:cs="Times New Roman"/>
          <w:sz w:val="24"/>
          <w:szCs w:val="24"/>
          <w:lang w:val="en-IN" w:eastAsia="en-IN"/>
        </w:rPr>
        <w:t>Example:</w:t>
      </w:r>
    </w:p>
    <w:p w:rsidRPr="0032525F" w:rsidR="0032525F" w:rsidP="0032525F" w:rsidRDefault="0032525F" w14:paraId="0B8BDD3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sz w:val="20"/>
          <w:szCs w:val="20"/>
          <w:lang w:val="en-IN" w:eastAsia="en-IN"/>
        </w:rPr>
      </w:pPr>
      <w:r w:rsidRPr="0032525F">
        <w:rPr>
          <w:rFonts w:ascii="Courier New" w:hAnsi="Courier New" w:eastAsia="Times New Roman" w:cs="Courier New"/>
          <w:sz w:val="20"/>
          <w:szCs w:val="20"/>
          <w:lang w:val="en-IN" w:eastAsia="en-IN"/>
        </w:rPr>
        <w:t># modules/my_module/variables.tf</w:t>
      </w:r>
    </w:p>
    <w:p w:rsidRPr="0032525F" w:rsidR="0032525F" w:rsidP="0032525F" w:rsidRDefault="0032525F" w14:paraId="0FB1F66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sz w:val="20"/>
          <w:szCs w:val="20"/>
          <w:lang w:val="en-IN" w:eastAsia="en-IN"/>
        </w:rPr>
      </w:pPr>
    </w:p>
    <w:p w:rsidRPr="0032525F" w:rsidR="0032525F" w:rsidP="0032525F" w:rsidRDefault="0032525F" w14:paraId="3947619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sz w:val="20"/>
          <w:szCs w:val="20"/>
          <w:lang w:val="en-IN" w:eastAsia="en-IN"/>
        </w:rPr>
      </w:pPr>
      <w:r w:rsidRPr="0032525F">
        <w:rPr>
          <w:rFonts w:ascii="Courier New" w:hAnsi="Courier New" w:eastAsia="Times New Roman" w:cs="Courier New"/>
          <w:sz w:val="20"/>
          <w:szCs w:val="20"/>
          <w:lang w:val="en-IN" w:eastAsia="en-IN"/>
        </w:rPr>
        <w:t>variable "region" {</w:t>
      </w:r>
    </w:p>
    <w:p w:rsidRPr="0032525F" w:rsidR="0032525F" w:rsidP="0032525F" w:rsidRDefault="0032525F" w14:paraId="02783F0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sz w:val="20"/>
          <w:szCs w:val="20"/>
          <w:lang w:val="en-IN" w:eastAsia="en-IN"/>
        </w:rPr>
      </w:pPr>
      <w:r w:rsidRPr="0032525F">
        <w:rPr>
          <w:rFonts w:ascii="Courier New" w:hAnsi="Courier New" w:eastAsia="Times New Roman" w:cs="Courier New"/>
          <w:sz w:val="20"/>
          <w:szCs w:val="20"/>
          <w:lang w:val="en-IN" w:eastAsia="en-IN"/>
        </w:rPr>
        <w:t xml:space="preserve">  description = "The AWS region where resources will be created."</w:t>
      </w:r>
    </w:p>
    <w:p w:rsidRPr="0032525F" w:rsidR="0032525F" w:rsidP="0032525F" w:rsidRDefault="0032525F" w14:paraId="5A164FC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sz w:val="20"/>
          <w:szCs w:val="20"/>
          <w:lang w:val="en-IN" w:eastAsia="en-IN"/>
        </w:rPr>
      </w:pPr>
      <w:r w:rsidRPr="0032525F">
        <w:rPr>
          <w:rFonts w:ascii="Courier New" w:hAnsi="Courier New" w:eastAsia="Times New Roman" w:cs="Courier New"/>
          <w:sz w:val="20"/>
          <w:szCs w:val="20"/>
          <w:lang w:val="en-IN" w:eastAsia="en-IN"/>
        </w:rPr>
        <w:t xml:space="preserve">  type        = string</w:t>
      </w:r>
    </w:p>
    <w:p w:rsidRPr="0032525F" w:rsidR="0032525F" w:rsidP="0032525F" w:rsidRDefault="0032525F" w14:paraId="24FF382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sz w:val="20"/>
          <w:szCs w:val="20"/>
          <w:lang w:val="en-IN" w:eastAsia="en-IN"/>
        </w:rPr>
      </w:pPr>
      <w:r w:rsidRPr="0032525F">
        <w:rPr>
          <w:rFonts w:ascii="Courier New" w:hAnsi="Courier New" w:eastAsia="Times New Roman" w:cs="Courier New"/>
          <w:sz w:val="20"/>
          <w:szCs w:val="20"/>
          <w:lang w:val="en-IN" w:eastAsia="en-IN"/>
        </w:rPr>
        <w:t xml:space="preserve">  default     = "us-east-1"</w:t>
      </w:r>
    </w:p>
    <w:p w:rsidRPr="0032525F" w:rsidR="0032525F" w:rsidP="0032525F" w:rsidRDefault="0032525F" w14:paraId="6E1AC74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sz w:val="20"/>
          <w:szCs w:val="20"/>
          <w:lang w:val="en-IN" w:eastAsia="en-IN"/>
        </w:rPr>
      </w:pPr>
      <w:r w:rsidRPr="0032525F">
        <w:rPr>
          <w:rFonts w:ascii="Courier New" w:hAnsi="Courier New" w:eastAsia="Times New Roman" w:cs="Courier New"/>
          <w:sz w:val="20"/>
          <w:szCs w:val="20"/>
          <w:lang w:val="en-IN" w:eastAsia="en-IN"/>
        </w:rPr>
        <w:t>}</w:t>
      </w:r>
    </w:p>
    <w:p w:rsidRPr="0032525F" w:rsidR="0032525F" w:rsidP="0032525F" w:rsidRDefault="0032525F" w14:paraId="145BB9B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sz w:val="20"/>
          <w:szCs w:val="20"/>
          <w:lang w:val="en-IN" w:eastAsia="en-IN"/>
        </w:rPr>
      </w:pPr>
    </w:p>
    <w:p w:rsidRPr="0032525F" w:rsidR="0032525F" w:rsidP="0032525F" w:rsidRDefault="0032525F" w14:paraId="1DF0BA4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sz w:val="20"/>
          <w:szCs w:val="20"/>
          <w:lang w:val="en-IN" w:eastAsia="en-IN"/>
        </w:rPr>
      </w:pPr>
      <w:r w:rsidRPr="0032525F">
        <w:rPr>
          <w:rFonts w:ascii="Courier New" w:hAnsi="Courier New" w:eastAsia="Times New Roman" w:cs="Courier New"/>
          <w:sz w:val="20"/>
          <w:szCs w:val="20"/>
          <w:lang w:val="en-IN" w:eastAsia="en-IN"/>
        </w:rPr>
        <w:t>variable "</w:t>
      </w:r>
      <w:proofErr w:type="spellStart"/>
      <w:r w:rsidRPr="0032525F">
        <w:rPr>
          <w:rFonts w:ascii="Courier New" w:hAnsi="Courier New" w:eastAsia="Times New Roman" w:cs="Courier New"/>
          <w:sz w:val="20"/>
          <w:szCs w:val="20"/>
          <w:lang w:val="en-IN" w:eastAsia="en-IN"/>
        </w:rPr>
        <w:t>instance_type</w:t>
      </w:r>
      <w:proofErr w:type="spellEnd"/>
      <w:r w:rsidRPr="0032525F">
        <w:rPr>
          <w:rFonts w:ascii="Courier New" w:hAnsi="Courier New" w:eastAsia="Times New Roman" w:cs="Courier New"/>
          <w:sz w:val="20"/>
          <w:szCs w:val="20"/>
          <w:lang w:val="en-IN" w:eastAsia="en-IN"/>
        </w:rPr>
        <w:t>" {</w:t>
      </w:r>
    </w:p>
    <w:p w:rsidRPr="0032525F" w:rsidR="0032525F" w:rsidP="0032525F" w:rsidRDefault="0032525F" w14:paraId="37265DD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sz w:val="20"/>
          <w:szCs w:val="20"/>
          <w:lang w:val="en-IN" w:eastAsia="en-IN"/>
        </w:rPr>
      </w:pPr>
      <w:r w:rsidRPr="0032525F">
        <w:rPr>
          <w:rFonts w:ascii="Courier New" w:hAnsi="Courier New" w:eastAsia="Times New Roman" w:cs="Courier New"/>
          <w:sz w:val="20"/>
          <w:szCs w:val="20"/>
          <w:lang w:val="en-IN" w:eastAsia="en-IN"/>
        </w:rPr>
        <w:t xml:space="preserve">  description = "The EC2 instance type."</w:t>
      </w:r>
    </w:p>
    <w:p w:rsidRPr="0032525F" w:rsidR="0032525F" w:rsidP="0032525F" w:rsidRDefault="0032525F" w14:paraId="55EA5E6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sz w:val="20"/>
          <w:szCs w:val="20"/>
          <w:lang w:val="en-IN" w:eastAsia="en-IN"/>
        </w:rPr>
      </w:pPr>
      <w:r w:rsidRPr="0032525F">
        <w:rPr>
          <w:rFonts w:ascii="Courier New" w:hAnsi="Courier New" w:eastAsia="Times New Roman" w:cs="Courier New"/>
          <w:sz w:val="20"/>
          <w:szCs w:val="20"/>
          <w:lang w:val="en-IN" w:eastAsia="en-IN"/>
        </w:rPr>
        <w:t xml:space="preserve">  type        = string</w:t>
      </w:r>
    </w:p>
    <w:p w:rsidRPr="0032525F" w:rsidR="0032525F" w:rsidP="0032525F" w:rsidRDefault="0032525F" w14:paraId="1B34DE8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sz w:val="20"/>
          <w:szCs w:val="20"/>
          <w:lang w:val="en-IN" w:eastAsia="en-IN"/>
        </w:rPr>
      </w:pPr>
      <w:r w:rsidRPr="0032525F">
        <w:rPr>
          <w:rFonts w:ascii="Courier New" w:hAnsi="Courier New" w:eastAsia="Times New Roman" w:cs="Courier New"/>
          <w:sz w:val="20"/>
          <w:szCs w:val="20"/>
          <w:lang w:val="en-IN" w:eastAsia="en-IN"/>
        </w:rPr>
        <w:t xml:space="preserve">  default     = "t</w:t>
      </w:r>
      <w:proofErr w:type="gramStart"/>
      <w:r w:rsidRPr="0032525F">
        <w:rPr>
          <w:rFonts w:ascii="Courier New" w:hAnsi="Courier New" w:eastAsia="Times New Roman" w:cs="Courier New"/>
          <w:sz w:val="20"/>
          <w:szCs w:val="20"/>
          <w:lang w:val="en-IN" w:eastAsia="en-IN"/>
        </w:rPr>
        <w:t>2.micro</w:t>
      </w:r>
      <w:proofErr w:type="gramEnd"/>
      <w:r w:rsidRPr="0032525F">
        <w:rPr>
          <w:rFonts w:ascii="Courier New" w:hAnsi="Courier New" w:eastAsia="Times New Roman" w:cs="Courier New"/>
          <w:sz w:val="20"/>
          <w:szCs w:val="20"/>
          <w:lang w:val="en-IN" w:eastAsia="en-IN"/>
        </w:rPr>
        <w:t>"</w:t>
      </w:r>
    </w:p>
    <w:p w:rsidRPr="0032525F" w:rsidR="0032525F" w:rsidP="0032525F" w:rsidRDefault="0032525F" w14:paraId="5649A89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sz w:val="20"/>
          <w:szCs w:val="20"/>
          <w:lang w:val="en-IN" w:eastAsia="en-IN"/>
        </w:rPr>
      </w:pPr>
      <w:r w:rsidRPr="0032525F">
        <w:rPr>
          <w:rFonts w:ascii="Courier New" w:hAnsi="Courier New" w:eastAsia="Times New Roman" w:cs="Courier New"/>
          <w:sz w:val="20"/>
          <w:szCs w:val="20"/>
          <w:lang w:val="en-IN" w:eastAsia="en-IN"/>
        </w:rPr>
        <w:t>}</w:t>
      </w:r>
    </w:p>
    <w:p w:rsidRPr="0032525F" w:rsidR="0032525F" w:rsidP="0032525F" w:rsidRDefault="0032525F" w14:paraId="62D5E154" w14:textId="77777777">
      <w:pPr>
        <w:numPr>
          <w:ilvl w:val="0"/>
          <w:numId w:val="36"/>
        </w:numPr>
        <w:spacing w:before="100" w:beforeAutospacing="1" w:after="100" w:afterAutospacing="1" w:line="240" w:lineRule="auto"/>
        <w:rPr>
          <w:rFonts w:ascii="Times New Roman" w:hAnsi="Times New Roman" w:eastAsia="Times New Roman" w:cs="Times New Roman"/>
          <w:sz w:val="24"/>
          <w:szCs w:val="24"/>
          <w:lang w:val="en-IN" w:eastAsia="en-IN"/>
        </w:rPr>
      </w:pPr>
      <w:r w:rsidRPr="0032525F">
        <w:rPr>
          <w:rFonts w:ascii="Times New Roman" w:hAnsi="Times New Roman" w:eastAsia="Times New Roman" w:cs="Times New Roman"/>
          <w:b/>
          <w:bCs/>
          <w:sz w:val="24"/>
          <w:szCs w:val="24"/>
          <w:lang w:val="en-IN" w:eastAsia="en-IN"/>
        </w:rPr>
        <w:t>Using Input Variables</w:t>
      </w:r>
      <w:r w:rsidRPr="0032525F">
        <w:rPr>
          <w:rFonts w:ascii="Times New Roman" w:hAnsi="Times New Roman" w:eastAsia="Times New Roman" w:cs="Times New Roman"/>
          <w:sz w:val="24"/>
          <w:szCs w:val="24"/>
          <w:lang w:val="en-IN" w:eastAsia="en-IN"/>
        </w:rPr>
        <w:t>:</w:t>
      </w:r>
    </w:p>
    <w:p w:rsidRPr="0032525F" w:rsidR="0032525F" w:rsidP="0032525F" w:rsidRDefault="0032525F" w14:paraId="423234FF" w14:textId="77777777">
      <w:pPr>
        <w:spacing w:before="100" w:beforeAutospacing="1" w:after="100" w:afterAutospacing="1" w:line="240" w:lineRule="auto"/>
        <w:ind w:left="1080"/>
        <w:rPr>
          <w:rFonts w:ascii="Times New Roman" w:hAnsi="Times New Roman" w:eastAsia="Times New Roman" w:cs="Times New Roman"/>
          <w:sz w:val="24"/>
          <w:szCs w:val="24"/>
          <w:lang w:val="en-IN" w:eastAsia="en-IN"/>
        </w:rPr>
      </w:pPr>
      <w:r w:rsidRPr="0032525F">
        <w:rPr>
          <w:rFonts w:ascii="Times New Roman" w:hAnsi="Times New Roman" w:eastAsia="Times New Roman" w:cs="Times New Roman"/>
          <w:sz w:val="24"/>
          <w:szCs w:val="24"/>
          <w:lang w:val="en-IN" w:eastAsia="en-IN"/>
        </w:rPr>
        <w:t xml:space="preserve">In your module’s main configuration file (usually named </w:t>
      </w:r>
      <w:r w:rsidRPr="0032525F">
        <w:rPr>
          <w:rFonts w:ascii="Courier New" w:hAnsi="Courier New" w:eastAsia="Times New Roman" w:cs="Courier New"/>
          <w:sz w:val="20"/>
          <w:szCs w:val="20"/>
          <w:lang w:val="en-IN" w:eastAsia="en-IN"/>
        </w:rPr>
        <w:t>main.tf</w:t>
      </w:r>
      <w:r w:rsidRPr="0032525F">
        <w:rPr>
          <w:rFonts w:ascii="Times New Roman" w:hAnsi="Times New Roman" w:eastAsia="Times New Roman" w:cs="Times New Roman"/>
          <w:sz w:val="24"/>
          <w:szCs w:val="24"/>
          <w:lang w:val="en-IN" w:eastAsia="en-IN"/>
        </w:rPr>
        <w:t>), reference these input variables.</w:t>
      </w:r>
    </w:p>
    <w:p w:rsidRPr="0032525F" w:rsidR="0032525F" w:rsidP="0032525F" w:rsidRDefault="0032525F" w14:paraId="1B28008B" w14:textId="77777777">
      <w:pPr>
        <w:spacing w:before="100" w:beforeAutospacing="1" w:after="100" w:afterAutospacing="1" w:line="240" w:lineRule="auto"/>
        <w:ind w:left="1080"/>
        <w:rPr>
          <w:rFonts w:ascii="Times New Roman" w:hAnsi="Times New Roman" w:eastAsia="Times New Roman" w:cs="Times New Roman"/>
          <w:sz w:val="24"/>
          <w:szCs w:val="24"/>
          <w:lang w:val="en-IN" w:eastAsia="en-IN"/>
        </w:rPr>
      </w:pPr>
      <w:r w:rsidRPr="0032525F">
        <w:rPr>
          <w:rFonts w:ascii="Times New Roman" w:hAnsi="Times New Roman" w:eastAsia="Times New Roman" w:cs="Times New Roman"/>
          <w:sz w:val="24"/>
          <w:szCs w:val="24"/>
          <w:lang w:val="en-IN" w:eastAsia="en-IN"/>
        </w:rPr>
        <w:t>Example:</w:t>
      </w:r>
    </w:p>
    <w:p w:rsidRPr="0032525F" w:rsidR="0032525F" w:rsidP="0032525F" w:rsidRDefault="0032525F" w14:paraId="68A9892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sz w:val="20"/>
          <w:szCs w:val="20"/>
          <w:lang w:val="en-IN" w:eastAsia="en-IN"/>
        </w:rPr>
      </w:pPr>
      <w:r w:rsidRPr="0032525F">
        <w:rPr>
          <w:rFonts w:ascii="Courier New" w:hAnsi="Courier New" w:eastAsia="Times New Roman" w:cs="Courier New"/>
          <w:sz w:val="20"/>
          <w:szCs w:val="20"/>
          <w:lang w:val="en-IN" w:eastAsia="en-IN"/>
        </w:rPr>
        <w:t># modules/my_module/main.tf</w:t>
      </w:r>
    </w:p>
    <w:p w:rsidRPr="0032525F" w:rsidR="0032525F" w:rsidP="0032525F" w:rsidRDefault="0032525F" w14:paraId="4B002B0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sz w:val="20"/>
          <w:szCs w:val="20"/>
          <w:lang w:val="en-IN" w:eastAsia="en-IN"/>
        </w:rPr>
      </w:pPr>
    </w:p>
    <w:p w:rsidRPr="0032525F" w:rsidR="0032525F" w:rsidP="0032525F" w:rsidRDefault="0032525F" w14:paraId="6080C2A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sz w:val="20"/>
          <w:szCs w:val="20"/>
          <w:lang w:val="en-IN" w:eastAsia="en-IN"/>
        </w:rPr>
      </w:pPr>
      <w:r w:rsidRPr="0032525F">
        <w:rPr>
          <w:rFonts w:ascii="Courier New" w:hAnsi="Courier New" w:eastAsia="Times New Roman" w:cs="Courier New"/>
          <w:sz w:val="20"/>
          <w:szCs w:val="20"/>
          <w:lang w:val="en-IN" w:eastAsia="en-IN"/>
        </w:rPr>
        <w:t>resource "</w:t>
      </w:r>
      <w:proofErr w:type="spellStart"/>
      <w:r w:rsidRPr="0032525F">
        <w:rPr>
          <w:rFonts w:ascii="Courier New" w:hAnsi="Courier New" w:eastAsia="Times New Roman" w:cs="Courier New"/>
          <w:sz w:val="20"/>
          <w:szCs w:val="20"/>
          <w:lang w:val="en-IN" w:eastAsia="en-IN"/>
        </w:rPr>
        <w:t>aws_instance</w:t>
      </w:r>
      <w:proofErr w:type="spellEnd"/>
      <w:r w:rsidRPr="0032525F">
        <w:rPr>
          <w:rFonts w:ascii="Courier New" w:hAnsi="Courier New" w:eastAsia="Times New Roman" w:cs="Courier New"/>
          <w:sz w:val="20"/>
          <w:szCs w:val="20"/>
          <w:lang w:val="en-IN" w:eastAsia="en-IN"/>
        </w:rPr>
        <w:t>" "</w:t>
      </w:r>
      <w:proofErr w:type="spellStart"/>
      <w:r w:rsidRPr="0032525F">
        <w:rPr>
          <w:rFonts w:ascii="Courier New" w:hAnsi="Courier New" w:eastAsia="Times New Roman" w:cs="Courier New"/>
          <w:sz w:val="20"/>
          <w:szCs w:val="20"/>
          <w:lang w:val="en-IN" w:eastAsia="en-IN"/>
        </w:rPr>
        <w:t>my_instance</w:t>
      </w:r>
      <w:proofErr w:type="spellEnd"/>
      <w:r w:rsidRPr="0032525F">
        <w:rPr>
          <w:rFonts w:ascii="Courier New" w:hAnsi="Courier New" w:eastAsia="Times New Roman" w:cs="Courier New"/>
          <w:sz w:val="20"/>
          <w:szCs w:val="20"/>
          <w:lang w:val="en-IN" w:eastAsia="en-IN"/>
        </w:rPr>
        <w:t>" {</w:t>
      </w:r>
    </w:p>
    <w:p w:rsidRPr="0032525F" w:rsidR="0032525F" w:rsidP="0032525F" w:rsidRDefault="0032525F" w14:paraId="46B76EB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sz w:val="20"/>
          <w:szCs w:val="20"/>
          <w:lang w:val="en-IN" w:eastAsia="en-IN"/>
        </w:rPr>
      </w:pPr>
      <w:r w:rsidRPr="0032525F">
        <w:rPr>
          <w:rFonts w:ascii="Courier New" w:hAnsi="Courier New" w:eastAsia="Times New Roman" w:cs="Courier New"/>
          <w:sz w:val="20"/>
          <w:szCs w:val="20"/>
          <w:lang w:val="en-IN" w:eastAsia="en-IN"/>
        </w:rPr>
        <w:t xml:space="preserve">  </w:t>
      </w:r>
      <w:proofErr w:type="spellStart"/>
      <w:r w:rsidRPr="0032525F">
        <w:rPr>
          <w:rFonts w:ascii="Courier New" w:hAnsi="Courier New" w:eastAsia="Times New Roman" w:cs="Courier New"/>
          <w:sz w:val="20"/>
          <w:szCs w:val="20"/>
          <w:lang w:val="en-IN" w:eastAsia="en-IN"/>
        </w:rPr>
        <w:t>ami</w:t>
      </w:r>
      <w:proofErr w:type="spellEnd"/>
      <w:r w:rsidRPr="0032525F">
        <w:rPr>
          <w:rFonts w:ascii="Courier New" w:hAnsi="Courier New" w:eastAsia="Times New Roman" w:cs="Courier New"/>
          <w:sz w:val="20"/>
          <w:szCs w:val="20"/>
          <w:lang w:val="en-IN" w:eastAsia="en-IN"/>
        </w:rPr>
        <w:t xml:space="preserve">           = "ami-12345678"</w:t>
      </w:r>
    </w:p>
    <w:p w:rsidRPr="0032525F" w:rsidR="0032525F" w:rsidP="0032525F" w:rsidRDefault="0032525F" w14:paraId="061EF5E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sz w:val="20"/>
          <w:szCs w:val="20"/>
          <w:lang w:val="en-IN" w:eastAsia="en-IN"/>
        </w:rPr>
      </w:pPr>
      <w:r w:rsidRPr="0032525F">
        <w:rPr>
          <w:rFonts w:ascii="Courier New" w:hAnsi="Courier New" w:eastAsia="Times New Roman" w:cs="Courier New"/>
          <w:sz w:val="20"/>
          <w:szCs w:val="20"/>
          <w:lang w:val="en-IN" w:eastAsia="en-IN"/>
        </w:rPr>
        <w:t xml:space="preserve">  </w:t>
      </w:r>
      <w:proofErr w:type="spellStart"/>
      <w:r w:rsidRPr="0032525F">
        <w:rPr>
          <w:rFonts w:ascii="Courier New" w:hAnsi="Courier New" w:eastAsia="Times New Roman" w:cs="Courier New"/>
          <w:sz w:val="20"/>
          <w:szCs w:val="20"/>
          <w:lang w:val="en-IN" w:eastAsia="en-IN"/>
        </w:rPr>
        <w:t>instance_type</w:t>
      </w:r>
      <w:proofErr w:type="spellEnd"/>
      <w:r w:rsidRPr="0032525F">
        <w:rPr>
          <w:rFonts w:ascii="Courier New" w:hAnsi="Courier New" w:eastAsia="Times New Roman" w:cs="Courier New"/>
          <w:sz w:val="20"/>
          <w:szCs w:val="20"/>
          <w:lang w:val="en-IN" w:eastAsia="en-IN"/>
        </w:rPr>
        <w:t xml:space="preserve"> = </w:t>
      </w:r>
      <w:proofErr w:type="spellStart"/>
      <w:proofErr w:type="gramStart"/>
      <w:r w:rsidRPr="0032525F">
        <w:rPr>
          <w:rFonts w:ascii="Courier New" w:hAnsi="Courier New" w:eastAsia="Times New Roman" w:cs="Courier New"/>
          <w:sz w:val="20"/>
          <w:szCs w:val="20"/>
          <w:lang w:val="en-IN" w:eastAsia="en-IN"/>
        </w:rPr>
        <w:t>var.instance</w:t>
      </w:r>
      <w:proofErr w:type="gramEnd"/>
      <w:r w:rsidRPr="0032525F">
        <w:rPr>
          <w:rFonts w:ascii="Courier New" w:hAnsi="Courier New" w:eastAsia="Times New Roman" w:cs="Courier New"/>
          <w:sz w:val="20"/>
          <w:szCs w:val="20"/>
          <w:lang w:val="en-IN" w:eastAsia="en-IN"/>
        </w:rPr>
        <w:t>_type</w:t>
      </w:r>
      <w:proofErr w:type="spellEnd"/>
    </w:p>
    <w:p w:rsidRPr="0032525F" w:rsidR="0032525F" w:rsidP="0032525F" w:rsidRDefault="0032525F" w14:paraId="6CCBE10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sz w:val="20"/>
          <w:szCs w:val="20"/>
          <w:lang w:val="en-IN" w:eastAsia="en-IN"/>
        </w:rPr>
      </w:pPr>
      <w:r w:rsidRPr="0032525F">
        <w:rPr>
          <w:rFonts w:ascii="Courier New" w:hAnsi="Courier New" w:eastAsia="Times New Roman" w:cs="Courier New"/>
          <w:sz w:val="20"/>
          <w:szCs w:val="20"/>
          <w:lang w:val="en-IN" w:eastAsia="en-IN"/>
        </w:rPr>
        <w:t xml:space="preserve">  </w:t>
      </w:r>
      <w:proofErr w:type="spellStart"/>
      <w:r w:rsidRPr="0032525F">
        <w:rPr>
          <w:rFonts w:ascii="Courier New" w:hAnsi="Courier New" w:eastAsia="Times New Roman" w:cs="Courier New"/>
          <w:sz w:val="20"/>
          <w:szCs w:val="20"/>
          <w:lang w:val="en-IN" w:eastAsia="en-IN"/>
        </w:rPr>
        <w:t>availability_zone</w:t>
      </w:r>
      <w:proofErr w:type="spellEnd"/>
      <w:r w:rsidRPr="0032525F">
        <w:rPr>
          <w:rFonts w:ascii="Courier New" w:hAnsi="Courier New" w:eastAsia="Times New Roman" w:cs="Courier New"/>
          <w:sz w:val="20"/>
          <w:szCs w:val="20"/>
          <w:lang w:val="en-IN" w:eastAsia="en-IN"/>
        </w:rPr>
        <w:t xml:space="preserve"> = "${</w:t>
      </w:r>
      <w:proofErr w:type="spellStart"/>
      <w:proofErr w:type="gramStart"/>
      <w:r w:rsidRPr="0032525F">
        <w:rPr>
          <w:rFonts w:ascii="Courier New" w:hAnsi="Courier New" w:eastAsia="Times New Roman" w:cs="Courier New"/>
          <w:sz w:val="20"/>
          <w:szCs w:val="20"/>
          <w:lang w:val="en-IN" w:eastAsia="en-IN"/>
        </w:rPr>
        <w:t>var.region</w:t>
      </w:r>
      <w:proofErr w:type="spellEnd"/>
      <w:proofErr w:type="gramEnd"/>
      <w:r w:rsidRPr="0032525F">
        <w:rPr>
          <w:rFonts w:ascii="Courier New" w:hAnsi="Courier New" w:eastAsia="Times New Roman" w:cs="Courier New"/>
          <w:sz w:val="20"/>
          <w:szCs w:val="20"/>
          <w:lang w:val="en-IN" w:eastAsia="en-IN"/>
        </w:rPr>
        <w:t>}a"</w:t>
      </w:r>
    </w:p>
    <w:p w:rsidRPr="0032525F" w:rsidR="0032525F" w:rsidP="0032525F" w:rsidRDefault="0032525F" w14:paraId="6484A20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sz w:val="20"/>
          <w:szCs w:val="20"/>
          <w:lang w:val="en-IN" w:eastAsia="en-IN"/>
        </w:rPr>
      </w:pPr>
      <w:r w:rsidRPr="0032525F">
        <w:rPr>
          <w:rFonts w:ascii="Courier New" w:hAnsi="Courier New" w:eastAsia="Times New Roman" w:cs="Courier New"/>
          <w:sz w:val="20"/>
          <w:szCs w:val="20"/>
          <w:lang w:val="en-IN" w:eastAsia="en-IN"/>
        </w:rPr>
        <w:t xml:space="preserve">  # ...</w:t>
      </w:r>
    </w:p>
    <w:p w:rsidRPr="0032525F" w:rsidR="0032525F" w:rsidP="0032525F" w:rsidRDefault="0032525F" w14:paraId="4F48FAA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sz w:val="20"/>
          <w:szCs w:val="20"/>
          <w:lang w:val="en-IN" w:eastAsia="en-IN"/>
        </w:rPr>
      </w:pPr>
      <w:r w:rsidRPr="0032525F">
        <w:rPr>
          <w:rFonts w:ascii="Courier New" w:hAnsi="Courier New" w:eastAsia="Times New Roman" w:cs="Courier New"/>
          <w:sz w:val="20"/>
          <w:szCs w:val="20"/>
          <w:lang w:val="en-IN" w:eastAsia="en-IN"/>
        </w:rPr>
        <w:t>}</w:t>
      </w:r>
    </w:p>
    <w:p w:rsidRPr="0032525F" w:rsidR="0032525F" w:rsidP="0032525F" w:rsidRDefault="0032525F" w14:paraId="3DC59CA9" w14:textId="77777777">
      <w:pPr>
        <w:numPr>
          <w:ilvl w:val="0"/>
          <w:numId w:val="36"/>
        </w:numPr>
        <w:spacing w:before="100" w:beforeAutospacing="1" w:after="100" w:afterAutospacing="1" w:line="240" w:lineRule="auto"/>
        <w:rPr>
          <w:rFonts w:ascii="Times New Roman" w:hAnsi="Times New Roman" w:eastAsia="Times New Roman" w:cs="Times New Roman"/>
          <w:sz w:val="24"/>
          <w:szCs w:val="24"/>
          <w:lang w:val="en-IN" w:eastAsia="en-IN"/>
        </w:rPr>
      </w:pPr>
      <w:r w:rsidRPr="0032525F">
        <w:rPr>
          <w:rFonts w:ascii="Times New Roman" w:hAnsi="Times New Roman" w:eastAsia="Times New Roman" w:cs="Times New Roman"/>
          <w:b/>
          <w:bCs/>
          <w:sz w:val="24"/>
          <w:szCs w:val="24"/>
          <w:lang w:val="en-IN" w:eastAsia="en-IN"/>
        </w:rPr>
        <w:t>Passing Values to Modules</w:t>
      </w:r>
      <w:r w:rsidRPr="0032525F">
        <w:rPr>
          <w:rFonts w:ascii="Times New Roman" w:hAnsi="Times New Roman" w:eastAsia="Times New Roman" w:cs="Times New Roman"/>
          <w:sz w:val="24"/>
          <w:szCs w:val="24"/>
          <w:lang w:val="en-IN" w:eastAsia="en-IN"/>
        </w:rPr>
        <w:t>:</w:t>
      </w:r>
    </w:p>
    <w:p w:rsidRPr="0032525F" w:rsidR="0032525F" w:rsidP="0032525F" w:rsidRDefault="0032525F" w14:paraId="6117C2C1" w14:textId="77777777">
      <w:pPr>
        <w:spacing w:before="100" w:beforeAutospacing="1" w:after="100" w:afterAutospacing="1" w:line="240" w:lineRule="auto"/>
        <w:ind w:left="1080"/>
        <w:rPr>
          <w:rFonts w:ascii="Times New Roman" w:hAnsi="Times New Roman" w:eastAsia="Times New Roman" w:cs="Times New Roman"/>
          <w:sz w:val="24"/>
          <w:szCs w:val="24"/>
          <w:lang w:val="en-IN" w:eastAsia="en-IN"/>
        </w:rPr>
      </w:pPr>
      <w:r w:rsidRPr="0032525F">
        <w:rPr>
          <w:rFonts w:ascii="Times New Roman" w:hAnsi="Times New Roman" w:eastAsia="Times New Roman" w:cs="Times New Roman"/>
          <w:sz w:val="24"/>
          <w:szCs w:val="24"/>
          <w:lang w:val="en-IN" w:eastAsia="en-IN"/>
        </w:rPr>
        <w:t xml:space="preserve">When you use the module in your main configuration (e.g., </w:t>
      </w:r>
      <w:r w:rsidRPr="0032525F">
        <w:rPr>
          <w:rFonts w:ascii="Courier New" w:hAnsi="Courier New" w:eastAsia="Times New Roman" w:cs="Courier New"/>
          <w:sz w:val="20"/>
          <w:szCs w:val="20"/>
          <w:lang w:val="en-IN" w:eastAsia="en-IN"/>
        </w:rPr>
        <w:t>main.tf</w:t>
      </w:r>
      <w:r w:rsidRPr="0032525F">
        <w:rPr>
          <w:rFonts w:ascii="Times New Roman" w:hAnsi="Times New Roman" w:eastAsia="Times New Roman" w:cs="Times New Roman"/>
          <w:sz w:val="24"/>
          <w:szCs w:val="24"/>
          <w:lang w:val="en-IN" w:eastAsia="en-IN"/>
        </w:rPr>
        <w:t>), provide values for the input variables.</w:t>
      </w:r>
    </w:p>
    <w:p w:rsidRPr="0032525F" w:rsidR="0032525F" w:rsidP="0032525F" w:rsidRDefault="0032525F" w14:paraId="67974B44" w14:textId="77777777">
      <w:pPr>
        <w:spacing w:before="100" w:beforeAutospacing="1" w:after="100" w:afterAutospacing="1" w:line="240" w:lineRule="auto"/>
        <w:ind w:left="1080"/>
        <w:rPr>
          <w:rFonts w:ascii="Times New Roman" w:hAnsi="Times New Roman" w:eastAsia="Times New Roman" w:cs="Times New Roman"/>
          <w:sz w:val="24"/>
          <w:szCs w:val="24"/>
          <w:lang w:val="en-IN" w:eastAsia="en-IN"/>
        </w:rPr>
      </w:pPr>
      <w:r w:rsidRPr="0032525F">
        <w:rPr>
          <w:rFonts w:ascii="Times New Roman" w:hAnsi="Times New Roman" w:eastAsia="Times New Roman" w:cs="Times New Roman"/>
          <w:sz w:val="24"/>
          <w:szCs w:val="24"/>
          <w:lang w:val="en-IN" w:eastAsia="en-IN"/>
        </w:rPr>
        <w:t>Example:</w:t>
      </w:r>
    </w:p>
    <w:p w:rsidRPr="0032525F" w:rsidR="0032525F" w:rsidP="0032525F" w:rsidRDefault="0032525F" w14:paraId="322F51C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sz w:val="20"/>
          <w:szCs w:val="20"/>
          <w:lang w:val="en-IN" w:eastAsia="en-IN"/>
        </w:rPr>
      </w:pPr>
      <w:r w:rsidRPr="0032525F">
        <w:rPr>
          <w:rFonts w:ascii="Courier New" w:hAnsi="Courier New" w:eastAsia="Times New Roman" w:cs="Courier New"/>
          <w:sz w:val="20"/>
          <w:szCs w:val="20"/>
          <w:lang w:val="en-IN" w:eastAsia="en-IN"/>
        </w:rPr>
        <w:t># main.tf</w:t>
      </w:r>
    </w:p>
    <w:p w:rsidRPr="0032525F" w:rsidR="0032525F" w:rsidP="0032525F" w:rsidRDefault="0032525F" w14:paraId="5C615CF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sz w:val="20"/>
          <w:szCs w:val="20"/>
          <w:lang w:val="en-IN" w:eastAsia="en-IN"/>
        </w:rPr>
      </w:pPr>
    </w:p>
    <w:p w:rsidRPr="0032525F" w:rsidR="0032525F" w:rsidP="0032525F" w:rsidRDefault="0032525F" w14:paraId="1E3769F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sz w:val="20"/>
          <w:szCs w:val="20"/>
          <w:lang w:val="en-IN" w:eastAsia="en-IN"/>
        </w:rPr>
      </w:pPr>
      <w:r w:rsidRPr="0032525F">
        <w:rPr>
          <w:rFonts w:ascii="Courier New" w:hAnsi="Courier New" w:eastAsia="Times New Roman" w:cs="Courier New"/>
          <w:sz w:val="20"/>
          <w:szCs w:val="20"/>
          <w:lang w:val="en-IN" w:eastAsia="en-IN"/>
        </w:rPr>
        <w:t>module "my_ec2_instance" {</w:t>
      </w:r>
    </w:p>
    <w:p w:rsidRPr="0032525F" w:rsidR="0032525F" w:rsidP="0032525F" w:rsidRDefault="0032525F" w14:paraId="4EE9B99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sz w:val="20"/>
          <w:szCs w:val="20"/>
          <w:lang w:val="en-IN" w:eastAsia="en-IN"/>
        </w:rPr>
      </w:pPr>
      <w:r w:rsidRPr="486CE21E" w:rsidR="0032525F">
        <w:rPr>
          <w:rFonts w:ascii="Courier New" w:hAnsi="Courier New" w:eastAsia="Times New Roman" w:cs="Courier New"/>
          <w:sz w:val="20"/>
          <w:szCs w:val="20"/>
          <w:lang w:val="en-IN" w:eastAsia="en-IN"/>
        </w:rPr>
        <w:t xml:space="preserve">  source = </w:t>
      </w:r>
      <w:r w:rsidRPr="486CE21E" w:rsidR="0032525F">
        <w:rPr>
          <w:rFonts w:ascii="Courier New" w:hAnsi="Courier New" w:eastAsia="Times New Roman" w:cs="Courier New"/>
          <w:sz w:val="20"/>
          <w:szCs w:val="20"/>
          <w:lang w:val="en-IN" w:eastAsia="en-IN"/>
        </w:rPr>
        <w:t>"./</w:t>
      </w:r>
      <w:r w:rsidRPr="486CE21E" w:rsidR="0032525F">
        <w:rPr>
          <w:rFonts w:ascii="Courier New" w:hAnsi="Courier New" w:eastAsia="Times New Roman" w:cs="Courier New"/>
          <w:sz w:val="20"/>
          <w:szCs w:val="20"/>
          <w:lang w:val="en-IN" w:eastAsia="en-IN"/>
        </w:rPr>
        <w:t>modules/</w:t>
      </w:r>
      <w:r w:rsidRPr="486CE21E" w:rsidR="0032525F">
        <w:rPr>
          <w:rFonts w:ascii="Courier New" w:hAnsi="Courier New" w:eastAsia="Times New Roman" w:cs="Courier New"/>
          <w:sz w:val="20"/>
          <w:szCs w:val="20"/>
          <w:lang w:val="en-IN" w:eastAsia="en-IN"/>
        </w:rPr>
        <w:t>my_module</w:t>
      </w:r>
      <w:r w:rsidRPr="486CE21E" w:rsidR="0032525F">
        <w:rPr>
          <w:rFonts w:ascii="Courier New" w:hAnsi="Courier New" w:eastAsia="Times New Roman" w:cs="Courier New"/>
          <w:sz w:val="20"/>
          <w:szCs w:val="20"/>
          <w:lang w:val="en-IN" w:eastAsia="en-IN"/>
        </w:rPr>
        <w:t>"</w:t>
      </w:r>
    </w:p>
    <w:p w:rsidRPr="0032525F" w:rsidR="0032525F" w:rsidP="0032525F" w:rsidRDefault="0032525F" w14:paraId="7782D0C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sz w:val="20"/>
          <w:szCs w:val="20"/>
          <w:lang w:val="en-IN" w:eastAsia="en-IN"/>
        </w:rPr>
      </w:pPr>
    </w:p>
    <w:p w:rsidRPr="0032525F" w:rsidR="0032525F" w:rsidP="0032525F" w:rsidRDefault="0032525F" w14:paraId="708FDE6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sz w:val="20"/>
          <w:szCs w:val="20"/>
          <w:lang w:val="en-IN" w:eastAsia="en-IN"/>
        </w:rPr>
      </w:pPr>
      <w:r w:rsidRPr="0032525F">
        <w:rPr>
          <w:rFonts w:ascii="Courier New" w:hAnsi="Courier New" w:eastAsia="Times New Roman" w:cs="Courier New"/>
          <w:sz w:val="20"/>
          <w:szCs w:val="20"/>
          <w:lang w:val="en-IN" w:eastAsia="en-IN"/>
        </w:rPr>
        <w:t xml:space="preserve">  region        = "us-west-2"</w:t>
      </w:r>
    </w:p>
    <w:p w:rsidRPr="0032525F" w:rsidR="0032525F" w:rsidP="0032525F" w:rsidRDefault="0032525F" w14:paraId="5A53B7C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sz w:val="20"/>
          <w:szCs w:val="20"/>
          <w:lang w:val="en-IN" w:eastAsia="en-IN"/>
        </w:rPr>
      </w:pPr>
      <w:r w:rsidRPr="0032525F">
        <w:rPr>
          <w:rFonts w:ascii="Courier New" w:hAnsi="Courier New" w:eastAsia="Times New Roman" w:cs="Courier New"/>
          <w:sz w:val="20"/>
          <w:szCs w:val="20"/>
          <w:lang w:val="en-IN" w:eastAsia="en-IN"/>
        </w:rPr>
        <w:t xml:space="preserve">  </w:t>
      </w:r>
      <w:proofErr w:type="spellStart"/>
      <w:r w:rsidRPr="0032525F">
        <w:rPr>
          <w:rFonts w:ascii="Courier New" w:hAnsi="Courier New" w:eastAsia="Times New Roman" w:cs="Courier New"/>
          <w:sz w:val="20"/>
          <w:szCs w:val="20"/>
          <w:lang w:val="en-IN" w:eastAsia="en-IN"/>
        </w:rPr>
        <w:t>instance_type</w:t>
      </w:r>
      <w:proofErr w:type="spellEnd"/>
      <w:r w:rsidRPr="0032525F">
        <w:rPr>
          <w:rFonts w:ascii="Courier New" w:hAnsi="Courier New" w:eastAsia="Times New Roman" w:cs="Courier New"/>
          <w:sz w:val="20"/>
          <w:szCs w:val="20"/>
          <w:lang w:val="en-IN" w:eastAsia="en-IN"/>
        </w:rPr>
        <w:t xml:space="preserve"> = "m</w:t>
      </w:r>
      <w:proofErr w:type="gramStart"/>
      <w:r w:rsidRPr="0032525F">
        <w:rPr>
          <w:rFonts w:ascii="Courier New" w:hAnsi="Courier New" w:eastAsia="Times New Roman" w:cs="Courier New"/>
          <w:sz w:val="20"/>
          <w:szCs w:val="20"/>
          <w:lang w:val="en-IN" w:eastAsia="en-IN"/>
        </w:rPr>
        <w:t>5.large</w:t>
      </w:r>
      <w:proofErr w:type="gramEnd"/>
      <w:r w:rsidRPr="0032525F">
        <w:rPr>
          <w:rFonts w:ascii="Courier New" w:hAnsi="Courier New" w:eastAsia="Times New Roman" w:cs="Courier New"/>
          <w:sz w:val="20"/>
          <w:szCs w:val="20"/>
          <w:lang w:val="en-IN" w:eastAsia="en-IN"/>
        </w:rPr>
        <w:t>"</w:t>
      </w:r>
    </w:p>
    <w:p w:rsidRPr="0032525F" w:rsidR="0032525F" w:rsidP="0032525F" w:rsidRDefault="0032525F" w14:paraId="58BF686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sz w:val="20"/>
          <w:szCs w:val="20"/>
          <w:lang w:val="en-IN" w:eastAsia="en-IN"/>
        </w:rPr>
      </w:pPr>
      <w:r w:rsidRPr="0032525F">
        <w:rPr>
          <w:rFonts w:ascii="Courier New" w:hAnsi="Courier New" w:eastAsia="Times New Roman" w:cs="Courier New"/>
          <w:sz w:val="20"/>
          <w:szCs w:val="20"/>
          <w:lang w:val="en-IN" w:eastAsia="en-IN"/>
        </w:rPr>
        <w:t>}</w:t>
      </w:r>
    </w:p>
    <w:p w:rsidRPr="0032525F" w:rsidR="0032525F" w:rsidP="0032525F" w:rsidRDefault="0032525F" w14:paraId="4215EA79" w14:textId="77777777">
      <w:pPr>
        <w:numPr>
          <w:ilvl w:val="0"/>
          <w:numId w:val="36"/>
        </w:numPr>
        <w:spacing w:before="100" w:beforeAutospacing="1" w:after="100" w:afterAutospacing="1" w:line="240" w:lineRule="auto"/>
        <w:rPr>
          <w:rFonts w:ascii="Times New Roman" w:hAnsi="Times New Roman" w:eastAsia="Times New Roman" w:cs="Times New Roman"/>
          <w:sz w:val="24"/>
          <w:szCs w:val="24"/>
          <w:lang w:val="en-IN" w:eastAsia="en-IN"/>
        </w:rPr>
      </w:pPr>
      <w:r w:rsidRPr="0032525F">
        <w:rPr>
          <w:rFonts w:ascii="Times New Roman" w:hAnsi="Times New Roman" w:eastAsia="Times New Roman" w:cs="Times New Roman"/>
          <w:b/>
          <w:bCs/>
          <w:sz w:val="24"/>
          <w:szCs w:val="24"/>
          <w:lang w:val="en-IN" w:eastAsia="en-IN"/>
        </w:rPr>
        <w:t>Default Values</w:t>
      </w:r>
      <w:r w:rsidRPr="0032525F">
        <w:rPr>
          <w:rFonts w:ascii="Times New Roman" w:hAnsi="Times New Roman" w:eastAsia="Times New Roman" w:cs="Times New Roman"/>
          <w:sz w:val="24"/>
          <w:szCs w:val="24"/>
          <w:lang w:val="en-IN" w:eastAsia="en-IN"/>
        </w:rPr>
        <w:t>:</w:t>
      </w:r>
    </w:p>
    <w:p w:rsidRPr="0032525F" w:rsidR="0032525F" w:rsidP="0032525F" w:rsidRDefault="0032525F" w14:paraId="5DD10BBB" w14:textId="77777777">
      <w:pPr>
        <w:spacing w:before="100" w:beforeAutospacing="1" w:after="100" w:afterAutospacing="1" w:line="240" w:lineRule="auto"/>
        <w:ind w:left="1080"/>
        <w:rPr>
          <w:rFonts w:ascii="Times New Roman" w:hAnsi="Times New Roman" w:eastAsia="Times New Roman" w:cs="Times New Roman"/>
          <w:sz w:val="24"/>
          <w:szCs w:val="24"/>
          <w:lang w:val="en-IN" w:eastAsia="en-IN"/>
        </w:rPr>
      </w:pPr>
      <w:r w:rsidRPr="0032525F">
        <w:rPr>
          <w:rFonts w:ascii="Times New Roman" w:hAnsi="Times New Roman" w:eastAsia="Times New Roman" w:cs="Times New Roman"/>
          <w:sz w:val="24"/>
          <w:szCs w:val="24"/>
          <w:lang w:val="en-IN" w:eastAsia="en-IN"/>
        </w:rPr>
        <w:t>Input variables can have default values (as shown in the example above).</w:t>
      </w:r>
    </w:p>
    <w:p w:rsidRPr="0032525F" w:rsidR="0032525F" w:rsidP="0032525F" w:rsidRDefault="0032525F" w14:paraId="37BBF4BA" w14:textId="77777777">
      <w:pPr>
        <w:spacing w:before="100" w:beforeAutospacing="1" w:after="100" w:afterAutospacing="1" w:line="240" w:lineRule="auto"/>
        <w:ind w:left="1080"/>
        <w:rPr>
          <w:rFonts w:ascii="Times New Roman" w:hAnsi="Times New Roman" w:eastAsia="Times New Roman" w:cs="Times New Roman"/>
          <w:sz w:val="24"/>
          <w:szCs w:val="24"/>
          <w:lang w:val="en-IN" w:eastAsia="en-IN"/>
        </w:rPr>
      </w:pPr>
      <w:r w:rsidRPr="0032525F">
        <w:rPr>
          <w:rFonts w:ascii="Times New Roman" w:hAnsi="Times New Roman" w:eastAsia="Times New Roman" w:cs="Times New Roman"/>
          <w:sz w:val="24"/>
          <w:szCs w:val="24"/>
          <w:lang w:val="en-IN" w:eastAsia="en-IN"/>
        </w:rPr>
        <w:t xml:space="preserve">If you don’t explicitly provide a value when using the module, </w:t>
      </w:r>
      <w:proofErr w:type="gramStart"/>
      <w:r w:rsidRPr="0032525F">
        <w:rPr>
          <w:rFonts w:ascii="Times New Roman" w:hAnsi="Times New Roman" w:eastAsia="Times New Roman" w:cs="Times New Roman"/>
          <w:sz w:val="24"/>
          <w:szCs w:val="24"/>
          <w:lang w:val="en-IN" w:eastAsia="en-IN"/>
        </w:rPr>
        <w:t>Terraform</w:t>
      </w:r>
      <w:proofErr w:type="gramEnd"/>
      <w:r w:rsidRPr="0032525F">
        <w:rPr>
          <w:rFonts w:ascii="Times New Roman" w:hAnsi="Times New Roman" w:eastAsia="Times New Roman" w:cs="Times New Roman"/>
          <w:sz w:val="24"/>
          <w:szCs w:val="24"/>
          <w:lang w:val="en-IN" w:eastAsia="en-IN"/>
        </w:rPr>
        <w:t xml:space="preserve"> uses the default value.</w:t>
      </w:r>
    </w:p>
    <w:p w:rsidRPr="0032525F" w:rsidR="0032525F" w:rsidP="0032525F" w:rsidRDefault="0032525F" w14:paraId="40A85DB6" w14:textId="77777777">
      <w:pPr>
        <w:numPr>
          <w:ilvl w:val="0"/>
          <w:numId w:val="36"/>
        </w:numPr>
        <w:spacing w:before="100" w:beforeAutospacing="1" w:after="100" w:afterAutospacing="1" w:line="240" w:lineRule="auto"/>
        <w:rPr>
          <w:rFonts w:ascii="Times New Roman" w:hAnsi="Times New Roman" w:eastAsia="Times New Roman" w:cs="Times New Roman"/>
          <w:sz w:val="24"/>
          <w:szCs w:val="24"/>
          <w:lang w:val="en-IN" w:eastAsia="en-IN"/>
        </w:rPr>
      </w:pPr>
      <w:r w:rsidRPr="0032525F">
        <w:rPr>
          <w:rFonts w:ascii="Times New Roman" w:hAnsi="Times New Roman" w:eastAsia="Times New Roman" w:cs="Times New Roman"/>
          <w:b/>
          <w:bCs/>
          <w:sz w:val="24"/>
          <w:szCs w:val="24"/>
          <w:lang w:val="en-IN" w:eastAsia="en-IN"/>
        </w:rPr>
        <w:t>Variable Types</w:t>
      </w:r>
      <w:r w:rsidRPr="0032525F">
        <w:rPr>
          <w:rFonts w:ascii="Times New Roman" w:hAnsi="Times New Roman" w:eastAsia="Times New Roman" w:cs="Times New Roman"/>
          <w:sz w:val="24"/>
          <w:szCs w:val="24"/>
          <w:lang w:val="en-IN" w:eastAsia="en-IN"/>
        </w:rPr>
        <w:t>:</w:t>
      </w:r>
    </w:p>
    <w:p w:rsidRPr="0032525F" w:rsidR="0032525F" w:rsidP="0032525F" w:rsidRDefault="0032525F" w14:paraId="161FD64D" w14:textId="77777777">
      <w:pPr>
        <w:spacing w:before="100" w:beforeAutospacing="1" w:after="100" w:afterAutospacing="1" w:line="240" w:lineRule="auto"/>
        <w:ind w:left="1080"/>
        <w:rPr>
          <w:rFonts w:ascii="Times New Roman" w:hAnsi="Times New Roman" w:eastAsia="Times New Roman" w:cs="Times New Roman"/>
          <w:sz w:val="24"/>
          <w:szCs w:val="24"/>
          <w:lang w:val="en-IN" w:eastAsia="en-IN"/>
        </w:rPr>
      </w:pPr>
      <w:r w:rsidRPr="0032525F">
        <w:rPr>
          <w:rFonts w:ascii="Times New Roman" w:hAnsi="Times New Roman" w:eastAsia="Times New Roman" w:cs="Times New Roman"/>
          <w:sz w:val="24"/>
          <w:szCs w:val="24"/>
          <w:lang w:val="en-IN" w:eastAsia="en-IN"/>
        </w:rPr>
        <w:lastRenderedPageBreak/>
        <w:t xml:space="preserve">Input variables can have different types, such as </w:t>
      </w:r>
      <w:r w:rsidRPr="0032525F">
        <w:rPr>
          <w:rFonts w:ascii="Courier New" w:hAnsi="Courier New" w:eastAsia="Times New Roman" w:cs="Courier New"/>
          <w:sz w:val="20"/>
          <w:szCs w:val="20"/>
          <w:lang w:val="en-IN" w:eastAsia="en-IN"/>
        </w:rPr>
        <w:t>string</w:t>
      </w:r>
      <w:r w:rsidRPr="0032525F">
        <w:rPr>
          <w:rFonts w:ascii="Times New Roman" w:hAnsi="Times New Roman" w:eastAsia="Times New Roman" w:cs="Times New Roman"/>
          <w:sz w:val="24"/>
          <w:szCs w:val="24"/>
          <w:lang w:val="en-IN" w:eastAsia="en-IN"/>
        </w:rPr>
        <w:t xml:space="preserve">, </w:t>
      </w:r>
      <w:r w:rsidRPr="0032525F">
        <w:rPr>
          <w:rFonts w:ascii="Courier New" w:hAnsi="Courier New" w:eastAsia="Times New Roman" w:cs="Courier New"/>
          <w:sz w:val="20"/>
          <w:szCs w:val="20"/>
          <w:lang w:val="en-IN" w:eastAsia="en-IN"/>
        </w:rPr>
        <w:t>number</w:t>
      </w:r>
      <w:r w:rsidRPr="0032525F">
        <w:rPr>
          <w:rFonts w:ascii="Times New Roman" w:hAnsi="Times New Roman" w:eastAsia="Times New Roman" w:cs="Times New Roman"/>
          <w:sz w:val="24"/>
          <w:szCs w:val="24"/>
          <w:lang w:val="en-IN" w:eastAsia="en-IN"/>
        </w:rPr>
        <w:t xml:space="preserve">, </w:t>
      </w:r>
      <w:r w:rsidRPr="0032525F">
        <w:rPr>
          <w:rFonts w:ascii="Courier New" w:hAnsi="Courier New" w:eastAsia="Times New Roman" w:cs="Courier New"/>
          <w:sz w:val="20"/>
          <w:szCs w:val="20"/>
          <w:lang w:val="en-IN" w:eastAsia="en-IN"/>
        </w:rPr>
        <w:t>list</w:t>
      </w:r>
      <w:r w:rsidRPr="0032525F">
        <w:rPr>
          <w:rFonts w:ascii="Times New Roman" w:hAnsi="Times New Roman" w:eastAsia="Times New Roman" w:cs="Times New Roman"/>
          <w:sz w:val="24"/>
          <w:szCs w:val="24"/>
          <w:lang w:val="en-IN" w:eastAsia="en-IN"/>
        </w:rPr>
        <w:t xml:space="preserve">, </w:t>
      </w:r>
      <w:r w:rsidRPr="0032525F">
        <w:rPr>
          <w:rFonts w:ascii="Courier New" w:hAnsi="Courier New" w:eastAsia="Times New Roman" w:cs="Courier New"/>
          <w:sz w:val="20"/>
          <w:szCs w:val="20"/>
          <w:lang w:val="en-IN" w:eastAsia="en-IN"/>
        </w:rPr>
        <w:t>map</w:t>
      </w:r>
      <w:r w:rsidRPr="0032525F">
        <w:rPr>
          <w:rFonts w:ascii="Times New Roman" w:hAnsi="Times New Roman" w:eastAsia="Times New Roman" w:cs="Times New Roman"/>
          <w:sz w:val="24"/>
          <w:szCs w:val="24"/>
          <w:lang w:val="en-IN" w:eastAsia="en-IN"/>
        </w:rPr>
        <w:t>, etc.</w:t>
      </w:r>
    </w:p>
    <w:p w:rsidRPr="0032525F" w:rsidR="0032525F" w:rsidP="0032525F" w:rsidRDefault="0032525F" w14:paraId="5E6D10E0" w14:textId="77777777">
      <w:pPr>
        <w:spacing w:before="100" w:beforeAutospacing="1" w:after="100" w:afterAutospacing="1" w:line="240" w:lineRule="auto"/>
        <w:ind w:left="1080"/>
        <w:rPr>
          <w:rFonts w:ascii="Times New Roman" w:hAnsi="Times New Roman" w:eastAsia="Times New Roman" w:cs="Times New Roman"/>
          <w:sz w:val="24"/>
          <w:szCs w:val="24"/>
          <w:lang w:val="en-IN" w:eastAsia="en-IN"/>
        </w:rPr>
      </w:pPr>
      <w:r w:rsidRPr="0032525F">
        <w:rPr>
          <w:rFonts w:ascii="Times New Roman" w:hAnsi="Times New Roman" w:eastAsia="Times New Roman" w:cs="Times New Roman"/>
          <w:sz w:val="24"/>
          <w:szCs w:val="24"/>
          <w:lang w:val="en-IN" w:eastAsia="en-IN"/>
        </w:rPr>
        <w:t>Specify the appropriate type based on the expected input.</w:t>
      </w:r>
    </w:p>
    <w:p w:rsidRPr="0032525F" w:rsidR="0032525F" w:rsidP="0032525F" w:rsidRDefault="0032525F" w14:paraId="192D5777" w14:textId="77777777">
      <w:pPr>
        <w:numPr>
          <w:ilvl w:val="0"/>
          <w:numId w:val="36"/>
        </w:numPr>
        <w:spacing w:before="100" w:beforeAutospacing="1" w:after="100" w:afterAutospacing="1" w:line="240" w:lineRule="auto"/>
        <w:rPr>
          <w:rFonts w:ascii="Times New Roman" w:hAnsi="Times New Roman" w:eastAsia="Times New Roman" w:cs="Times New Roman"/>
          <w:sz w:val="24"/>
          <w:szCs w:val="24"/>
          <w:lang w:val="en-IN" w:eastAsia="en-IN"/>
        </w:rPr>
      </w:pPr>
      <w:r w:rsidRPr="0032525F">
        <w:rPr>
          <w:rFonts w:ascii="Times New Roman" w:hAnsi="Times New Roman" w:eastAsia="Times New Roman" w:cs="Times New Roman"/>
          <w:b/>
          <w:bCs/>
          <w:sz w:val="24"/>
          <w:szCs w:val="24"/>
          <w:lang w:val="en-IN" w:eastAsia="en-IN"/>
        </w:rPr>
        <w:t>Sensitive Variables</w:t>
      </w:r>
      <w:r w:rsidRPr="0032525F">
        <w:rPr>
          <w:rFonts w:ascii="Times New Roman" w:hAnsi="Times New Roman" w:eastAsia="Times New Roman" w:cs="Times New Roman"/>
          <w:sz w:val="24"/>
          <w:szCs w:val="24"/>
          <w:lang w:val="en-IN" w:eastAsia="en-IN"/>
        </w:rPr>
        <w:t>:</w:t>
      </w:r>
    </w:p>
    <w:p w:rsidRPr="0032525F" w:rsidR="0032525F" w:rsidP="0032525F" w:rsidRDefault="0032525F" w14:paraId="7B812DE5" w14:textId="77777777">
      <w:pPr>
        <w:spacing w:before="100" w:beforeAutospacing="1" w:after="100" w:afterAutospacing="1" w:line="240" w:lineRule="auto"/>
        <w:ind w:left="1080"/>
        <w:rPr>
          <w:rFonts w:ascii="Times New Roman" w:hAnsi="Times New Roman" w:eastAsia="Times New Roman" w:cs="Times New Roman"/>
          <w:sz w:val="24"/>
          <w:szCs w:val="24"/>
          <w:lang w:val="en-IN" w:eastAsia="en-IN"/>
        </w:rPr>
      </w:pPr>
      <w:r w:rsidRPr="0032525F">
        <w:rPr>
          <w:rFonts w:ascii="Times New Roman" w:hAnsi="Times New Roman" w:eastAsia="Times New Roman" w:cs="Times New Roman"/>
          <w:sz w:val="24"/>
          <w:szCs w:val="24"/>
          <w:lang w:val="en-IN" w:eastAsia="en-IN"/>
        </w:rPr>
        <w:t>If an input variable contains sensitive information (like passwords or API keys), mark it as sensitive.</w:t>
      </w:r>
    </w:p>
    <w:p w:rsidRPr="0032525F" w:rsidR="0032525F" w:rsidP="0032525F" w:rsidRDefault="0032525F" w14:paraId="25CA96D7" w14:textId="77777777">
      <w:pPr>
        <w:spacing w:before="100" w:beforeAutospacing="1" w:after="100" w:afterAutospacing="1" w:line="240" w:lineRule="auto"/>
        <w:ind w:left="1080"/>
        <w:rPr>
          <w:rFonts w:ascii="Times New Roman" w:hAnsi="Times New Roman" w:eastAsia="Times New Roman" w:cs="Times New Roman"/>
          <w:sz w:val="24"/>
          <w:szCs w:val="24"/>
          <w:lang w:val="en-IN" w:eastAsia="en-IN"/>
        </w:rPr>
      </w:pPr>
      <w:r w:rsidRPr="0032525F">
        <w:rPr>
          <w:rFonts w:ascii="Times New Roman" w:hAnsi="Times New Roman" w:eastAsia="Times New Roman" w:cs="Times New Roman"/>
          <w:sz w:val="24"/>
          <w:szCs w:val="24"/>
          <w:lang w:val="en-IN" w:eastAsia="en-IN"/>
        </w:rPr>
        <w:t>Example:</w:t>
      </w:r>
    </w:p>
    <w:p w:rsidRPr="0032525F" w:rsidR="0032525F" w:rsidP="0032525F" w:rsidRDefault="0032525F" w14:paraId="6809784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sz w:val="20"/>
          <w:szCs w:val="20"/>
          <w:lang w:val="en-IN" w:eastAsia="en-IN"/>
        </w:rPr>
      </w:pPr>
      <w:r w:rsidRPr="0032525F">
        <w:rPr>
          <w:rFonts w:ascii="Courier New" w:hAnsi="Courier New" w:eastAsia="Times New Roman" w:cs="Courier New"/>
          <w:sz w:val="20"/>
          <w:szCs w:val="20"/>
          <w:lang w:val="en-IN" w:eastAsia="en-IN"/>
        </w:rPr>
        <w:t>variable "</w:t>
      </w:r>
      <w:proofErr w:type="spellStart"/>
      <w:r w:rsidRPr="0032525F">
        <w:rPr>
          <w:rFonts w:ascii="Courier New" w:hAnsi="Courier New" w:eastAsia="Times New Roman" w:cs="Courier New"/>
          <w:sz w:val="20"/>
          <w:szCs w:val="20"/>
          <w:lang w:val="en-IN" w:eastAsia="en-IN"/>
        </w:rPr>
        <w:t>db_password</w:t>
      </w:r>
      <w:proofErr w:type="spellEnd"/>
      <w:r w:rsidRPr="0032525F">
        <w:rPr>
          <w:rFonts w:ascii="Courier New" w:hAnsi="Courier New" w:eastAsia="Times New Roman" w:cs="Courier New"/>
          <w:sz w:val="20"/>
          <w:szCs w:val="20"/>
          <w:lang w:val="en-IN" w:eastAsia="en-IN"/>
        </w:rPr>
        <w:t>" {</w:t>
      </w:r>
    </w:p>
    <w:p w:rsidRPr="0032525F" w:rsidR="0032525F" w:rsidP="0032525F" w:rsidRDefault="0032525F" w14:paraId="4E57B17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sz w:val="20"/>
          <w:szCs w:val="20"/>
          <w:lang w:val="en-IN" w:eastAsia="en-IN"/>
        </w:rPr>
      </w:pPr>
      <w:r w:rsidRPr="0032525F">
        <w:rPr>
          <w:rFonts w:ascii="Courier New" w:hAnsi="Courier New" w:eastAsia="Times New Roman" w:cs="Courier New"/>
          <w:sz w:val="20"/>
          <w:szCs w:val="20"/>
          <w:lang w:val="en-IN" w:eastAsia="en-IN"/>
        </w:rPr>
        <w:t xml:space="preserve">  description = "Database password"</w:t>
      </w:r>
    </w:p>
    <w:p w:rsidRPr="0032525F" w:rsidR="0032525F" w:rsidP="0032525F" w:rsidRDefault="0032525F" w14:paraId="153F866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sz w:val="20"/>
          <w:szCs w:val="20"/>
          <w:lang w:val="en-IN" w:eastAsia="en-IN"/>
        </w:rPr>
      </w:pPr>
      <w:r w:rsidRPr="0032525F">
        <w:rPr>
          <w:rFonts w:ascii="Courier New" w:hAnsi="Courier New" w:eastAsia="Times New Roman" w:cs="Courier New"/>
          <w:sz w:val="20"/>
          <w:szCs w:val="20"/>
          <w:lang w:val="en-IN" w:eastAsia="en-IN"/>
        </w:rPr>
        <w:t xml:space="preserve">  type        = string</w:t>
      </w:r>
    </w:p>
    <w:p w:rsidRPr="0032525F" w:rsidR="0032525F" w:rsidP="0032525F" w:rsidRDefault="0032525F" w14:paraId="41151B4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sz w:val="20"/>
          <w:szCs w:val="20"/>
          <w:lang w:val="en-IN" w:eastAsia="en-IN"/>
        </w:rPr>
      </w:pPr>
      <w:r w:rsidRPr="0032525F">
        <w:rPr>
          <w:rFonts w:ascii="Courier New" w:hAnsi="Courier New" w:eastAsia="Times New Roman" w:cs="Courier New"/>
          <w:sz w:val="20"/>
          <w:szCs w:val="20"/>
          <w:lang w:val="en-IN" w:eastAsia="en-IN"/>
        </w:rPr>
        <w:t xml:space="preserve">  sensitive   = true</w:t>
      </w:r>
    </w:p>
    <w:p w:rsidRPr="0032525F" w:rsidR="0032525F" w:rsidP="0032525F" w:rsidRDefault="0032525F" w14:paraId="61C358A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hAnsi="Courier New" w:eastAsia="Times New Roman" w:cs="Courier New"/>
          <w:sz w:val="20"/>
          <w:szCs w:val="20"/>
          <w:lang w:val="en-IN" w:eastAsia="en-IN"/>
        </w:rPr>
      </w:pPr>
      <w:r w:rsidRPr="0032525F">
        <w:rPr>
          <w:rFonts w:ascii="Courier New" w:hAnsi="Courier New" w:eastAsia="Times New Roman" w:cs="Courier New"/>
          <w:sz w:val="20"/>
          <w:szCs w:val="20"/>
          <w:lang w:val="en-IN" w:eastAsia="en-IN"/>
        </w:rPr>
        <w:t>}</w:t>
      </w:r>
    </w:p>
    <w:p w:rsidRPr="0032525F" w:rsidR="0032525F" w:rsidP="0032525F" w:rsidRDefault="0032525F" w14:paraId="1E2D599C" w14:textId="04B6EFE4">
      <w:pPr>
        <w:spacing w:before="100" w:beforeAutospacing="1" w:after="100" w:afterAutospacing="1" w:line="240" w:lineRule="auto"/>
        <w:rPr>
          <w:rFonts w:ascii="Times New Roman" w:hAnsi="Times New Roman" w:eastAsia="Times New Roman" w:cs="Times New Roman"/>
          <w:sz w:val="24"/>
          <w:szCs w:val="24"/>
          <w:lang w:val="en-IN" w:eastAsia="en-IN"/>
        </w:rPr>
      </w:pPr>
      <w:r w:rsidRPr="0032525F">
        <w:rPr>
          <w:rFonts w:ascii="Times New Roman" w:hAnsi="Times New Roman" w:eastAsia="Times New Roman" w:cs="Times New Roman"/>
          <w:sz w:val="24"/>
          <w:szCs w:val="24"/>
          <w:lang w:val="en-IN" w:eastAsia="en-IN"/>
        </w:rPr>
        <w:t xml:space="preserve">Remember, input variables allow you to customize your modules and create reusable, parameterized infrastructure code. </w:t>
      </w:r>
    </w:p>
    <w:p w:rsidR="00627213" w:rsidP="00F0478B" w:rsidRDefault="00F0478B" w14:paraId="6AB9DCA8" w14:textId="01DA8B9B" w14:noSpellErr="1">
      <w:pPr>
        <w:pStyle w:val="Heading2"/>
        <w:rPr>
          <w:shd w:val="clear" w:color="auto" w:fill="FFFFFF"/>
        </w:rPr>
      </w:pPr>
      <w:bookmarkStart w:name="_Toc1271344636" w:id="1131709995"/>
      <w:r w:rsidR="17BE0315">
        <w:rPr>
          <w:shd w:val="clear" w:color="auto" w:fill="FFFFFF"/>
        </w:rPr>
        <w:t>How terraform modules can produce outputs that can be used by other parts of your configuration.</w:t>
      </w:r>
      <w:bookmarkEnd w:id="1131709995"/>
    </w:p>
    <w:p w:rsidR="007F2E89" w:rsidP="007F2E89" w:rsidRDefault="007F2E89" w14:paraId="630C8608" w14:textId="512F90F7">
      <w:pPr>
        <w:pStyle w:val="NormalWeb"/>
      </w:pPr>
      <w:r>
        <w:t xml:space="preserve">In Terraform, </w:t>
      </w:r>
      <w:r>
        <w:rPr>
          <w:rStyle w:val="Strong"/>
          <w:rFonts w:eastAsiaTheme="majorEastAsia"/>
        </w:rPr>
        <w:t>output values</w:t>
      </w:r>
      <w:r>
        <w:t xml:space="preserve"> play a crucial role in making information about your infrastructure available for other parts of your configuration. Let’s dive into how this works:</w:t>
      </w:r>
    </w:p>
    <w:p w:rsidR="007F2E89" w:rsidP="007F2E89" w:rsidRDefault="007F2E89" w14:paraId="727ECF6C" w14:textId="77777777">
      <w:pPr>
        <w:pStyle w:val="NormalWeb"/>
        <w:numPr>
          <w:ilvl w:val="0"/>
          <w:numId w:val="37"/>
        </w:numPr>
      </w:pPr>
      <w:r>
        <w:rPr>
          <w:rStyle w:val="Strong"/>
          <w:rFonts w:eastAsiaTheme="majorEastAsia"/>
        </w:rPr>
        <w:t>Declaring Output Values</w:t>
      </w:r>
      <w:r>
        <w:t>:</w:t>
      </w:r>
    </w:p>
    <w:p w:rsidR="007F2E89" w:rsidP="007F2E89" w:rsidRDefault="007F2E89" w14:paraId="05E85F5E" w14:textId="77777777">
      <w:pPr>
        <w:spacing w:before="100" w:beforeAutospacing="1" w:after="100" w:afterAutospacing="1" w:line="240" w:lineRule="auto"/>
        <w:ind w:left="1080"/>
      </w:pPr>
      <w:r>
        <w:t xml:space="preserve">Each output value exported by a module must be declared using an </w:t>
      </w:r>
      <w:r>
        <w:rPr>
          <w:rStyle w:val="HTMLCode"/>
          <w:rFonts w:eastAsiaTheme="minorHAnsi"/>
        </w:rPr>
        <w:t>output</w:t>
      </w:r>
      <w:r>
        <w:t xml:space="preserve"> block. For example:</w:t>
      </w:r>
    </w:p>
    <w:p w:rsidR="007F2E89" w:rsidP="007F2E89" w:rsidRDefault="007F2E89" w14:paraId="3E9F59D0" w14:textId="77777777">
      <w:pPr>
        <w:pStyle w:val="HTMLPreformatted"/>
        <w:ind w:left="1080"/>
        <w:rPr>
          <w:rStyle w:val="HTMLCode"/>
        </w:rPr>
      </w:pPr>
      <w:r>
        <w:rPr>
          <w:rStyle w:val="HTMLCode"/>
        </w:rPr>
        <w:t>output "</w:t>
      </w:r>
      <w:proofErr w:type="spellStart"/>
      <w:r>
        <w:rPr>
          <w:rStyle w:val="HTMLCode"/>
        </w:rPr>
        <w:t>instance_ip_addr</w:t>
      </w:r>
      <w:proofErr w:type="spellEnd"/>
      <w:r>
        <w:rPr>
          <w:rStyle w:val="HTMLCode"/>
        </w:rPr>
        <w:t>" {</w:t>
      </w:r>
    </w:p>
    <w:p w:rsidR="007F2E89" w:rsidP="007F2E89" w:rsidRDefault="007F2E89" w14:paraId="0245510A" w14:textId="77777777">
      <w:pPr>
        <w:pStyle w:val="HTMLPreformatted"/>
        <w:ind w:left="1080"/>
        <w:rPr>
          <w:rStyle w:val="HTMLCode"/>
        </w:rPr>
      </w:pPr>
      <w:r>
        <w:rPr>
          <w:rStyle w:val="HTMLCode"/>
        </w:rPr>
        <w:t xml:space="preserve">  value = </w:t>
      </w:r>
      <w:proofErr w:type="spellStart"/>
      <w:r>
        <w:rPr>
          <w:rStyle w:val="HTMLCode"/>
        </w:rPr>
        <w:t>aws_</w:t>
      </w:r>
      <w:proofErr w:type="gramStart"/>
      <w:r>
        <w:rPr>
          <w:rStyle w:val="HTMLCode"/>
        </w:rPr>
        <w:t>instance.server</w:t>
      </w:r>
      <w:proofErr w:type="gramEnd"/>
      <w:r>
        <w:rPr>
          <w:rStyle w:val="HTMLCode"/>
        </w:rPr>
        <w:t>.private_ip</w:t>
      </w:r>
      <w:proofErr w:type="spellEnd"/>
    </w:p>
    <w:p w:rsidR="007F2E89" w:rsidP="007F2E89" w:rsidRDefault="007F2E89" w14:paraId="3842A342" w14:textId="77777777">
      <w:pPr>
        <w:pStyle w:val="HTMLPreformatted"/>
        <w:ind w:left="1080"/>
        <w:rPr>
          <w:rStyle w:val="HTMLCode"/>
        </w:rPr>
      </w:pPr>
      <w:r>
        <w:rPr>
          <w:rStyle w:val="HTMLCode"/>
        </w:rPr>
        <w:t>}</w:t>
      </w:r>
    </w:p>
    <w:p w:rsidR="007F2E89" w:rsidP="007F2E89" w:rsidRDefault="007F2E89" w14:paraId="6F7DDE69" w14:textId="77777777">
      <w:pPr>
        <w:spacing w:beforeAutospacing="1" w:afterAutospacing="1"/>
        <w:ind w:left="1440"/>
      </w:pPr>
      <w:r>
        <w:t xml:space="preserve">Here, </w:t>
      </w:r>
      <w:proofErr w:type="spellStart"/>
      <w:r>
        <w:rPr>
          <w:rStyle w:val="HTMLCode"/>
          <w:rFonts w:eastAsiaTheme="minorHAnsi"/>
        </w:rPr>
        <w:t>instance_ip_addr</w:t>
      </w:r>
      <w:proofErr w:type="spellEnd"/>
      <w:r>
        <w:t xml:space="preserve"> is the name of the output, and its value is derived from the </w:t>
      </w:r>
      <w:proofErr w:type="spellStart"/>
      <w:r>
        <w:rPr>
          <w:rStyle w:val="HTMLCode"/>
          <w:rFonts w:eastAsiaTheme="minorHAnsi"/>
        </w:rPr>
        <w:t>private_ip</w:t>
      </w:r>
      <w:proofErr w:type="spellEnd"/>
      <w:r>
        <w:t xml:space="preserve"> attribute of an </w:t>
      </w:r>
      <w:proofErr w:type="spellStart"/>
      <w:r>
        <w:rPr>
          <w:rStyle w:val="HTMLCode"/>
          <w:rFonts w:eastAsiaTheme="minorHAnsi"/>
        </w:rPr>
        <w:t>aws_instance</w:t>
      </w:r>
      <w:proofErr w:type="spellEnd"/>
      <w:r>
        <w:t xml:space="preserve"> resource defined elsewhere in the module.</w:t>
      </w:r>
    </w:p>
    <w:p w:rsidR="007F2E89" w:rsidP="007F2E89" w:rsidRDefault="007F2E89" w14:paraId="4ACA6545" w14:textId="77777777">
      <w:pPr>
        <w:pStyle w:val="NormalWeb"/>
        <w:numPr>
          <w:ilvl w:val="0"/>
          <w:numId w:val="37"/>
        </w:numPr>
      </w:pPr>
      <w:r>
        <w:rPr>
          <w:rStyle w:val="Strong"/>
          <w:rFonts w:eastAsiaTheme="majorEastAsia"/>
        </w:rPr>
        <w:t>Use Cases for Output Values</w:t>
      </w:r>
      <w:r>
        <w:t>:</w:t>
      </w:r>
    </w:p>
    <w:p w:rsidR="007F2E89" w:rsidP="007F2E89" w:rsidRDefault="007F2E89" w14:paraId="519BDD1C" w14:textId="77777777">
      <w:pPr>
        <w:spacing w:before="100" w:beforeAutospacing="1" w:after="100" w:afterAutospacing="1" w:line="240" w:lineRule="auto"/>
        <w:ind w:left="1080"/>
      </w:pPr>
      <w:r>
        <w:rPr>
          <w:rStyle w:val="Strong"/>
        </w:rPr>
        <w:t>Child Modules</w:t>
      </w:r>
      <w:r>
        <w:t>: A child module can use outputs to expose a subset of its resource attributes to a parent module.</w:t>
      </w:r>
    </w:p>
    <w:p w:rsidR="007F2E89" w:rsidP="007F2E89" w:rsidRDefault="007F2E89" w14:paraId="637E5B3A" w14:textId="77777777">
      <w:pPr>
        <w:spacing w:before="100" w:beforeAutospacing="1" w:after="100" w:afterAutospacing="1" w:line="240" w:lineRule="auto"/>
        <w:ind w:left="1080"/>
      </w:pPr>
      <w:r>
        <w:rPr>
          <w:rStyle w:val="Strong"/>
        </w:rPr>
        <w:t>Root Modules</w:t>
      </w:r>
      <w:r>
        <w:t xml:space="preserve">: In a root module, outputs can be used to print certain values in the CLI output after running </w:t>
      </w:r>
      <w:r>
        <w:rPr>
          <w:rStyle w:val="HTMLCode"/>
          <w:rFonts w:eastAsiaTheme="minorHAnsi"/>
        </w:rPr>
        <w:t>terraform apply</w:t>
      </w:r>
      <w:r>
        <w:t>.</w:t>
      </w:r>
    </w:p>
    <w:p w:rsidR="007F2E89" w:rsidP="007F2E89" w:rsidRDefault="007F2E89" w14:paraId="017EBB08" w14:textId="77777777">
      <w:pPr>
        <w:spacing w:before="100" w:beforeAutospacing="1" w:after="100" w:afterAutospacing="1" w:line="240" w:lineRule="auto"/>
        <w:ind w:left="1080"/>
      </w:pPr>
      <w:r>
        <w:rPr>
          <w:rStyle w:val="Strong"/>
        </w:rPr>
        <w:t>Remote State</w:t>
      </w:r>
      <w:r>
        <w:t xml:space="preserve">: When using remote state, root module outputs can be accessed by other configurations via a </w:t>
      </w:r>
      <w:proofErr w:type="spellStart"/>
      <w:r>
        <w:rPr>
          <w:rStyle w:val="HTMLCode"/>
          <w:rFonts w:eastAsiaTheme="minorHAnsi"/>
        </w:rPr>
        <w:t>terraform_remote_state</w:t>
      </w:r>
      <w:proofErr w:type="spellEnd"/>
      <w:r>
        <w:t xml:space="preserve"> data source.</w:t>
      </w:r>
    </w:p>
    <w:p w:rsidR="007F2E89" w:rsidP="007F2E89" w:rsidRDefault="007F2E89" w14:paraId="75D9D827" w14:textId="77777777">
      <w:pPr>
        <w:spacing w:before="100" w:beforeAutospacing="1" w:after="100" w:afterAutospacing="1" w:line="240" w:lineRule="auto"/>
        <w:ind w:left="1080"/>
      </w:pPr>
      <w:r>
        <w:rPr>
          <w:rStyle w:val="Strong"/>
        </w:rPr>
        <w:t>Resource Instances</w:t>
      </w:r>
      <w:r>
        <w:t xml:space="preserve">: Resource instances managed by Terraform each export </w:t>
      </w:r>
      <w:proofErr w:type="gramStart"/>
      <w:r>
        <w:t>attributes</w:t>
      </w:r>
      <w:proofErr w:type="gramEnd"/>
      <w:r>
        <w:t xml:space="preserve"> whose values can be used elsewhere in configuration.</w:t>
      </w:r>
    </w:p>
    <w:p w:rsidR="007F2E89" w:rsidP="007F2E89" w:rsidRDefault="007F2E89" w14:paraId="41463D7D" w14:textId="77777777">
      <w:pPr>
        <w:pStyle w:val="NormalWeb"/>
        <w:numPr>
          <w:ilvl w:val="0"/>
          <w:numId w:val="37"/>
        </w:numPr>
      </w:pPr>
      <w:r>
        <w:rPr>
          <w:rStyle w:val="Strong"/>
          <w:rFonts w:eastAsiaTheme="majorEastAsia"/>
        </w:rPr>
        <w:lastRenderedPageBreak/>
        <w:t>Accessing Child Module Outputs</w:t>
      </w:r>
      <w:r>
        <w:t>:</w:t>
      </w:r>
    </w:p>
    <w:p w:rsidR="007F2E89" w:rsidP="007F2E89" w:rsidRDefault="007F2E89" w14:paraId="3EB1CA63" w14:textId="77777777">
      <w:pPr>
        <w:spacing w:before="100" w:beforeAutospacing="1" w:after="100" w:afterAutospacing="1" w:line="240" w:lineRule="auto"/>
        <w:ind w:left="1080"/>
      </w:pPr>
      <w:r>
        <w:t xml:space="preserve">In a parent module, outputs of child modules are available in expressions as </w:t>
      </w:r>
      <w:proofErr w:type="gramStart"/>
      <w:r>
        <w:rPr>
          <w:rStyle w:val="HTMLCode"/>
          <w:rFonts w:eastAsiaTheme="minorHAnsi"/>
        </w:rPr>
        <w:t>module.&lt;</w:t>
      </w:r>
      <w:proofErr w:type="gramEnd"/>
      <w:r>
        <w:rPr>
          <w:rStyle w:val="HTMLCode"/>
          <w:rFonts w:eastAsiaTheme="minorHAnsi"/>
        </w:rPr>
        <w:t>MODULE NAME&gt;.&lt;OUTPUT NAME&gt;</w:t>
      </w:r>
      <w:r>
        <w:t xml:space="preserve">. For instance, if a child module named </w:t>
      </w:r>
      <w:proofErr w:type="spellStart"/>
      <w:r>
        <w:rPr>
          <w:rStyle w:val="HTMLCode"/>
          <w:rFonts w:eastAsiaTheme="minorHAnsi"/>
        </w:rPr>
        <w:t>web_server</w:t>
      </w:r>
      <w:proofErr w:type="spellEnd"/>
      <w:r>
        <w:t xml:space="preserve"> declared an output named </w:t>
      </w:r>
      <w:proofErr w:type="spellStart"/>
      <w:r>
        <w:rPr>
          <w:rStyle w:val="HTMLCode"/>
          <w:rFonts w:eastAsiaTheme="minorHAnsi"/>
        </w:rPr>
        <w:t>instance_ip_addr</w:t>
      </w:r>
      <w:proofErr w:type="spellEnd"/>
      <w:r>
        <w:t xml:space="preserve">, you could access that value as </w:t>
      </w:r>
      <w:proofErr w:type="spellStart"/>
      <w:r>
        <w:rPr>
          <w:rStyle w:val="HTMLCode"/>
          <w:rFonts w:eastAsiaTheme="minorHAnsi"/>
        </w:rPr>
        <w:t>module.web_</w:t>
      </w:r>
      <w:proofErr w:type="gramStart"/>
      <w:r>
        <w:rPr>
          <w:rStyle w:val="HTMLCode"/>
          <w:rFonts w:eastAsiaTheme="minorHAnsi"/>
        </w:rPr>
        <w:t>server.instance</w:t>
      </w:r>
      <w:proofErr w:type="gramEnd"/>
      <w:r>
        <w:rPr>
          <w:rStyle w:val="HTMLCode"/>
          <w:rFonts w:eastAsiaTheme="minorHAnsi"/>
        </w:rPr>
        <w:t>_ip_addr</w:t>
      </w:r>
      <w:proofErr w:type="spellEnd"/>
      <w:r>
        <w:t>.</w:t>
      </w:r>
    </w:p>
    <w:p w:rsidR="007F2E89" w:rsidP="007F2E89" w:rsidRDefault="007F2E89" w14:paraId="45AE19F9" w14:textId="77777777">
      <w:pPr>
        <w:pStyle w:val="NormalWeb"/>
        <w:numPr>
          <w:ilvl w:val="0"/>
          <w:numId w:val="37"/>
        </w:numPr>
      </w:pPr>
      <w:r>
        <w:rPr>
          <w:rStyle w:val="Strong"/>
          <w:rFonts w:eastAsiaTheme="majorEastAsia"/>
        </w:rPr>
        <w:t>Custom Condition Checks</w:t>
      </w:r>
      <w:r>
        <w:t>:</w:t>
      </w:r>
    </w:p>
    <w:p w:rsidR="007F2E89" w:rsidP="007F2E89" w:rsidRDefault="007F2E89" w14:paraId="43272F69" w14:textId="77777777">
      <w:pPr>
        <w:spacing w:before="100" w:beforeAutospacing="1" w:after="100" w:afterAutospacing="1" w:line="240" w:lineRule="auto"/>
        <w:ind w:left="1080"/>
      </w:pPr>
      <w:r>
        <w:t>You can use precondition blocks to specify guarantees about output data. For example, ensuring that an EC2 instance has an encrypted root volume before using its IP address as an output value.</w:t>
      </w:r>
    </w:p>
    <w:p w:rsidR="007F2E89" w:rsidP="007F2E89" w:rsidRDefault="00000000" w14:paraId="5152B3B3" w14:textId="4F44EA70">
      <w:pPr>
        <w:pStyle w:val="NormalWeb"/>
      </w:pPr>
      <w:hyperlink w:tgtFrame="_blank" w:history="1" r:id="rId43">
        <w:r w:rsidR="007F2E89">
          <w:rPr>
            <w:rStyle w:val="Hyperlink"/>
          </w:rPr>
          <w:t xml:space="preserve">Remember that outputs are only rendered when Terraform applies your plan, not during </w:t>
        </w:r>
        <w:r w:rsidR="007F2E89">
          <w:rPr>
            <w:rStyle w:val="HTMLCode"/>
            <w:color w:val="0000FF"/>
            <w:u w:val="single"/>
          </w:rPr>
          <w:t>terraform plan</w:t>
        </w:r>
        <w:r w:rsidR="007F2E89">
          <w:rPr>
            <w:rStyle w:val="Hyperlink"/>
          </w:rPr>
          <w:t xml:space="preserve"> execution</w:t>
        </w:r>
      </w:hyperlink>
      <w:hyperlink w:tgtFrame="_blank" w:history="1" r:id="rId44">
        <w:r w:rsidR="007F2E89">
          <w:rPr>
            <w:rStyle w:val="Hyperlink"/>
            <w:vertAlign w:val="superscript"/>
          </w:rPr>
          <w:t>1</w:t>
        </w:r>
      </w:hyperlink>
      <w:hyperlink w:tgtFrame="_blank" w:history="1" r:id="rId45">
        <w:r w:rsidR="007F2E89">
          <w:rPr>
            <w:rStyle w:val="Hyperlink"/>
            <w:vertAlign w:val="superscript"/>
          </w:rPr>
          <w:t>2</w:t>
        </w:r>
      </w:hyperlink>
      <w:r w:rsidR="007F2E89">
        <w:t xml:space="preserve">. Outputs act as the interface between different modules, facilitating the passing of information across your infrastructure. </w:t>
      </w:r>
    </w:p>
    <w:p w:rsidRPr="00F0478B" w:rsidR="00F0478B" w:rsidP="00F0478B" w:rsidRDefault="00F0478B" w14:paraId="504E7E40" w14:textId="77777777"/>
    <w:sectPr w:rsidRPr="00F0478B" w:rsidR="00F0478B">
      <w:headerReference w:type="default" r:id="rId46"/>
      <w:footerReference w:type="default" r:id="rId47"/>
      <w:pgSz w:w="12240" w:h="15840" w:orient="portrait"/>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96279" w:rsidRDefault="00C96279" w14:paraId="7F14062F" w14:textId="77777777">
      <w:pPr>
        <w:spacing w:after="0" w:line="240" w:lineRule="auto"/>
      </w:pPr>
      <w:r>
        <w:separator/>
      </w:r>
    </w:p>
  </w:endnote>
  <w:endnote w:type="continuationSeparator" w:id="0">
    <w:p w:rsidR="00C96279" w:rsidRDefault="00C96279" w14:paraId="75D75723" w14:textId="77777777">
      <w:pPr>
        <w:spacing w:after="0" w:line="240" w:lineRule="auto"/>
      </w:pPr>
      <w:r>
        <w:continuationSeparator/>
      </w:r>
    </w:p>
  </w:endnote>
  <w:endnote w:type="continuationNotice" w:id="1">
    <w:p w:rsidR="00C96279" w:rsidRDefault="00C96279" w14:paraId="10A63A4C"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4D702A52" w:rsidTr="4D702A52" w14:paraId="5D175230" w14:textId="77777777">
      <w:trPr>
        <w:trHeight w:val="300"/>
      </w:trPr>
      <w:tc>
        <w:tcPr>
          <w:tcW w:w="3600" w:type="dxa"/>
        </w:tcPr>
        <w:p w:rsidR="4D702A52" w:rsidP="4D702A52" w:rsidRDefault="4D702A52" w14:paraId="2DD8F012" w14:textId="24725AAA">
          <w:pPr>
            <w:pStyle w:val="Header"/>
            <w:ind w:left="-115"/>
          </w:pPr>
        </w:p>
      </w:tc>
      <w:tc>
        <w:tcPr>
          <w:tcW w:w="3600" w:type="dxa"/>
        </w:tcPr>
        <w:p w:rsidR="4D702A52" w:rsidP="4D702A52" w:rsidRDefault="4D702A52" w14:paraId="79760A24" w14:textId="214CEA2F">
          <w:pPr>
            <w:pStyle w:val="Header"/>
            <w:jc w:val="center"/>
          </w:pPr>
        </w:p>
      </w:tc>
      <w:tc>
        <w:tcPr>
          <w:tcW w:w="3600" w:type="dxa"/>
        </w:tcPr>
        <w:p w:rsidR="4D702A52" w:rsidP="4D702A52" w:rsidRDefault="4D702A52" w14:paraId="5BF548C6" w14:textId="260CDACC">
          <w:pPr>
            <w:pStyle w:val="Header"/>
            <w:ind w:right="-115"/>
            <w:jc w:val="right"/>
          </w:pPr>
        </w:p>
      </w:tc>
    </w:tr>
  </w:tbl>
  <w:p w:rsidR="4D702A52" w:rsidP="4D702A52" w:rsidRDefault="4D702A52" w14:paraId="346A5121" w14:textId="12C416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96279" w:rsidRDefault="00C96279" w14:paraId="10D8DC71" w14:textId="77777777">
      <w:pPr>
        <w:spacing w:after="0" w:line="240" w:lineRule="auto"/>
      </w:pPr>
      <w:r>
        <w:separator/>
      </w:r>
    </w:p>
  </w:footnote>
  <w:footnote w:type="continuationSeparator" w:id="0">
    <w:p w:rsidR="00C96279" w:rsidRDefault="00C96279" w14:paraId="52FDCA16" w14:textId="77777777">
      <w:pPr>
        <w:spacing w:after="0" w:line="240" w:lineRule="auto"/>
      </w:pPr>
      <w:r>
        <w:continuationSeparator/>
      </w:r>
    </w:p>
  </w:footnote>
  <w:footnote w:type="continuationNotice" w:id="1">
    <w:p w:rsidR="00C96279" w:rsidRDefault="00C96279" w14:paraId="1391A0AF"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4D702A52" w:rsidTr="4D702A52" w14:paraId="565CAB4D" w14:textId="77777777">
      <w:trPr>
        <w:trHeight w:val="300"/>
      </w:trPr>
      <w:tc>
        <w:tcPr>
          <w:tcW w:w="3600" w:type="dxa"/>
        </w:tcPr>
        <w:p w:rsidR="4D702A52" w:rsidP="4D702A52" w:rsidRDefault="4D702A52" w14:paraId="5EB38E54" w14:textId="7DE9A6EA">
          <w:pPr>
            <w:pStyle w:val="Header"/>
            <w:ind w:left="-115"/>
          </w:pPr>
        </w:p>
      </w:tc>
      <w:tc>
        <w:tcPr>
          <w:tcW w:w="3600" w:type="dxa"/>
        </w:tcPr>
        <w:p w:rsidR="4D702A52" w:rsidP="4D702A52" w:rsidRDefault="4D702A52" w14:paraId="7C8E6D9B" w14:textId="243B6729">
          <w:pPr>
            <w:pStyle w:val="Header"/>
            <w:jc w:val="center"/>
          </w:pPr>
        </w:p>
      </w:tc>
      <w:tc>
        <w:tcPr>
          <w:tcW w:w="3600" w:type="dxa"/>
        </w:tcPr>
        <w:p w:rsidR="4D702A52" w:rsidP="4D702A52" w:rsidRDefault="4D702A52" w14:paraId="037C978A" w14:textId="10EE92E1">
          <w:pPr>
            <w:pStyle w:val="Header"/>
            <w:ind w:right="-115"/>
            <w:jc w:val="right"/>
          </w:pPr>
        </w:p>
      </w:tc>
    </w:tr>
  </w:tbl>
  <w:p w:rsidR="4D702A52" w:rsidP="4D702A52" w:rsidRDefault="4D702A52" w14:paraId="2253A8EC" w14:textId="3D3E2DB8">
    <w:pPr>
      <w:pStyle w:val="Header"/>
    </w:pPr>
  </w:p>
</w:hdr>
</file>

<file path=word/intelligence2.xml><?xml version="1.0" encoding="utf-8"?>
<int2:intelligence xmlns:int2="http://schemas.microsoft.com/office/intelligence/2020/intelligence" xmlns:oel="http://schemas.microsoft.com/office/2019/extlst">
  <int2:observations>
    <int2:textHash int2:hashCode="ZrdzENTXCq/uKQ" int2:id="1p9gTLnI">
      <int2:state int2:value="Rejected" int2:type="AugLoop_Text_Critique"/>
    </int2:textHash>
    <int2:textHash int2:hashCode="aO4zVkoSJXWuQU" int2:id="2FHxGaJJ">
      <int2:state int2:value="Rejected" int2:type="AugLoop_Text_Critique"/>
    </int2:textHash>
    <int2:textHash int2:hashCode="lfC1ream45hWzd" int2:id="2Km64dlb">
      <int2:state int2:value="Rejected" int2:type="AugLoop_Text_Critique"/>
    </int2:textHash>
    <int2:textHash int2:hashCode="CaecbMD1vr/bSo" int2:id="3u8ZPEFh">
      <int2:state int2:value="Rejected" int2:type="AugLoop_Text_Critique"/>
    </int2:textHash>
    <int2:textHash int2:hashCode="sT1CYYRReYLjQ7" int2:id="5wLTcqgV">
      <int2:state int2:value="Rejected" int2:type="AugLoop_Text_Critique"/>
    </int2:textHash>
    <int2:textHash int2:hashCode="8M0LF6RTV7Xh2h" int2:id="8FjsBzgf">
      <int2:state int2:value="Rejected" int2:type="AugLoop_Text_Critique"/>
    </int2:textHash>
    <int2:textHash int2:hashCode="QLsqsrCrNdEKpn" int2:id="9uTitkg1">
      <int2:state int2:value="Rejected" int2:type="AugLoop_Text_Critique"/>
    </int2:textHash>
    <int2:textHash int2:hashCode="DSzHeTMWst4lEC" int2:id="BYSsZp4o">
      <int2:state int2:value="Rejected" int2:type="AugLoop_Text_Critique"/>
    </int2:textHash>
    <int2:textHash int2:hashCode="b9IcwoY5LCK81O" int2:id="Fy9nZjVY">
      <int2:state int2:value="Rejected" int2:type="AugLoop_Text_Critique"/>
    </int2:textHash>
    <int2:textHash int2:hashCode="+E3msHF+8zmmGI" int2:id="GdRZl9mk">
      <int2:state int2:value="Rejected" int2:type="AugLoop_Text_Critique"/>
    </int2:textHash>
    <int2:textHash int2:hashCode="efVzCXDgVretEN" int2:id="HU0vGCYo">
      <int2:state int2:value="Rejected" int2:type="AugLoop_Text_Critique"/>
    </int2:textHash>
    <int2:textHash int2:hashCode="XOuATp5GUlnoYM" int2:id="LZCAT4nS">
      <int2:state int2:value="Rejected" int2:type="AugLoop_Text_Critique"/>
    </int2:textHash>
    <int2:textHash int2:hashCode="FQyLs+B/z7hIUx" int2:id="LcIKGFC2">
      <int2:state int2:value="Rejected" int2:type="AugLoop_Text_Critique"/>
    </int2:textHash>
    <int2:textHash int2:hashCode="gsSg9eudYNwjHQ" int2:id="RykjP2TJ">
      <int2:state int2:value="Rejected" int2:type="AugLoop_Text_Critique"/>
    </int2:textHash>
    <int2:textHash int2:hashCode="VwjiPZrHj7JQe8" int2:id="V4pnUD7R">
      <int2:state int2:value="Rejected" int2:type="AugLoop_Text_Critique"/>
    </int2:textHash>
    <int2:textHash int2:hashCode="tO77mFQpNY9UhA" int2:id="Vo54iRzH">
      <int2:state int2:value="Rejected" int2:type="AugLoop_Text_Critique"/>
    </int2:textHash>
    <int2:textHash int2:hashCode="KD21UZB5ucqty/" int2:id="aNVHtyiP">
      <int2:state int2:value="Rejected" int2:type="AugLoop_Text_Critique"/>
    </int2:textHash>
    <int2:textHash int2:hashCode="h1xRtN5HPbguGI" int2:id="b334PXyd">
      <int2:state int2:value="Rejected" int2:type="AugLoop_Text_Critique"/>
    </int2:textHash>
    <int2:textHash int2:hashCode="bI3OpC/N1R0kIT" int2:id="gqZMYayo">
      <int2:state int2:value="Rejected" int2:type="AugLoop_Text_Critique"/>
    </int2:textHash>
    <int2:textHash int2:hashCode="faLz9ZWjeYHqPI" int2:id="iNzNYHdP">
      <int2:state int2:value="Rejected" int2:type="AugLoop_Text_Critique"/>
    </int2:textHash>
    <int2:textHash int2:hashCode="KsccUtLpx30+5t" int2:id="kDi1GXOs">
      <int2:state int2:value="Rejected" int2:type="AugLoop_Text_Critique"/>
    </int2:textHash>
    <int2:textHash int2:hashCode="XS86bnhPggMaPl" int2:id="oVvkjx5l">
      <int2:state int2:value="Rejected" int2:type="AugLoop_Text_Critique"/>
    </int2:textHash>
    <int2:textHash int2:hashCode="UtQteGIOoSSmO+" int2:id="pf2Nim4L">
      <int2:state int2:value="Rejected" int2:type="AugLoop_Text_Critique"/>
    </int2:textHash>
    <int2:textHash int2:hashCode="5CiI8q+yaEUrjW" int2:id="sjMtPXOr">
      <int2:state int2:value="Rejected" int2:type="AugLoop_Text_Critique"/>
    </int2:textHash>
    <int2:textHash int2:hashCode="kKWlT1yOpjgyJY" int2:id="xjWAraKv">
      <int2:state int2:value="Rejected" int2:type="AugLoop_Text_Critique"/>
    </int2:textHash>
    <int2:textHash int2:hashCode="IoFY6dsS967Scu" int2:id="yEanEkFW">
      <int2:state int2:value="Rejected" int2:type="AugLoop_Text_Critique"/>
    </int2:textHash>
    <int2:textHash int2:hashCode="IntGcZF6MTrQCq" int2:id="zOA88t8Q">
      <int2:state int2:value="Rejected" int2:type="AugLoop_Text_Critique"/>
    </int2:textHash>
    <int2:bookmark int2:bookmarkName="_Int_TeiLWZRd" int2:invalidationBookmarkName="" int2:hashCode="da2pXYcdzKhiN/" int2:id="3dqRhho3">
      <int2:state int2:value="Rejected" int2:type="AugLoop_Text_Critique"/>
    </int2:bookmark>
    <int2:bookmark int2:bookmarkName="_Int_pB3DOF88" int2:invalidationBookmarkName="" int2:hashCode="Xf22WUUWgPbmGP" int2:id="aDxVnuGq">
      <int2:state int2:value="Rejected" int2:type="AugLoop_Text_Critique"/>
    </int2:bookmark>
    <int2:bookmark int2:bookmarkName="_Int_sUibJ6t2" int2:invalidationBookmarkName="" int2:hashCode="Xf22WUUWgPbmGP" int2:id="exXy2s7A">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F1760"/>
    <w:multiLevelType w:val="hybridMultilevel"/>
    <w:tmpl w:val="BA94572C"/>
    <w:lvl w:ilvl="0" w:tplc="B4F80806">
      <w:start w:val="1"/>
      <w:numFmt w:val="bullet"/>
      <w:lvlText w:val=""/>
      <w:lvlJc w:val="left"/>
      <w:pPr>
        <w:ind w:left="720" w:hanging="360"/>
      </w:pPr>
      <w:rPr>
        <w:rFonts w:hint="default" w:ascii="Wingdings" w:hAnsi="Wingdings"/>
      </w:rPr>
    </w:lvl>
    <w:lvl w:ilvl="1" w:tplc="20A01408">
      <w:start w:val="1"/>
      <w:numFmt w:val="bullet"/>
      <w:lvlText w:val="o"/>
      <w:lvlJc w:val="left"/>
      <w:pPr>
        <w:ind w:left="1440" w:hanging="360"/>
      </w:pPr>
      <w:rPr>
        <w:rFonts w:hint="default" w:ascii="Courier New" w:hAnsi="Courier New"/>
      </w:rPr>
    </w:lvl>
    <w:lvl w:ilvl="2" w:tplc="EA7E6BAE">
      <w:start w:val="1"/>
      <w:numFmt w:val="bullet"/>
      <w:lvlText w:val=""/>
      <w:lvlJc w:val="left"/>
      <w:pPr>
        <w:ind w:left="2160" w:hanging="360"/>
      </w:pPr>
      <w:rPr>
        <w:rFonts w:hint="default" w:ascii="Wingdings" w:hAnsi="Wingdings"/>
      </w:rPr>
    </w:lvl>
    <w:lvl w:ilvl="3" w:tplc="539C1D10">
      <w:start w:val="1"/>
      <w:numFmt w:val="bullet"/>
      <w:lvlText w:val=""/>
      <w:lvlJc w:val="left"/>
      <w:pPr>
        <w:ind w:left="2880" w:hanging="360"/>
      </w:pPr>
      <w:rPr>
        <w:rFonts w:hint="default" w:ascii="Symbol" w:hAnsi="Symbol"/>
      </w:rPr>
    </w:lvl>
    <w:lvl w:ilvl="4" w:tplc="71E0FE06">
      <w:start w:val="1"/>
      <w:numFmt w:val="bullet"/>
      <w:lvlText w:val="o"/>
      <w:lvlJc w:val="left"/>
      <w:pPr>
        <w:ind w:left="3600" w:hanging="360"/>
      </w:pPr>
      <w:rPr>
        <w:rFonts w:hint="default" w:ascii="Courier New" w:hAnsi="Courier New"/>
      </w:rPr>
    </w:lvl>
    <w:lvl w:ilvl="5" w:tplc="E0BAD96A">
      <w:start w:val="1"/>
      <w:numFmt w:val="bullet"/>
      <w:lvlText w:val=""/>
      <w:lvlJc w:val="left"/>
      <w:pPr>
        <w:ind w:left="4320" w:hanging="360"/>
      </w:pPr>
      <w:rPr>
        <w:rFonts w:hint="default" w:ascii="Wingdings" w:hAnsi="Wingdings"/>
      </w:rPr>
    </w:lvl>
    <w:lvl w:ilvl="6" w:tplc="6B0C2EE0">
      <w:start w:val="1"/>
      <w:numFmt w:val="bullet"/>
      <w:lvlText w:val=""/>
      <w:lvlJc w:val="left"/>
      <w:pPr>
        <w:ind w:left="5040" w:hanging="360"/>
      </w:pPr>
      <w:rPr>
        <w:rFonts w:hint="default" w:ascii="Symbol" w:hAnsi="Symbol"/>
      </w:rPr>
    </w:lvl>
    <w:lvl w:ilvl="7" w:tplc="BA24958C">
      <w:start w:val="1"/>
      <w:numFmt w:val="bullet"/>
      <w:lvlText w:val="o"/>
      <w:lvlJc w:val="left"/>
      <w:pPr>
        <w:ind w:left="5760" w:hanging="360"/>
      </w:pPr>
      <w:rPr>
        <w:rFonts w:hint="default" w:ascii="Courier New" w:hAnsi="Courier New"/>
      </w:rPr>
    </w:lvl>
    <w:lvl w:ilvl="8" w:tplc="C7D250DA">
      <w:start w:val="1"/>
      <w:numFmt w:val="bullet"/>
      <w:lvlText w:val=""/>
      <w:lvlJc w:val="left"/>
      <w:pPr>
        <w:ind w:left="6480" w:hanging="360"/>
      </w:pPr>
      <w:rPr>
        <w:rFonts w:hint="default" w:ascii="Wingdings" w:hAnsi="Wingdings"/>
      </w:rPr>
    </w:lvl>
  </w:abstractNum>
  <w:abstractNum w:abstractNumId="1" w15:restartNumberingAfterBreak="0">
    <w:nsid w:val="01EA0CF6"/>
    <w:multiLevelType w:val="hybridMultilevel"/>
    <w:tmpl w:val="B3CE8340"/>
    <w:lvl w:ilvl="0" w:tplc="40090001">
      <w:start w:val="1"/>
      <w:numFmt w:val="bullet"/>
      <w:lvlText w:val=""/>
      <w:lvlJc w:val="left"/>
      <w:pPr>
        <w:ind w:left="340" w:hanging="360"/>
      </w:pPr>
      <w:rPr>
        <w:rFonts w:hint="default" w:ascii="Symbol" w:hAnsi="Symbol"/>
      </w:rPr>
    </w:lvl>
    <w:lvl w:ilvl="1" w:tplc="40090003" w:tentative="1">
      <w:start w:val="1"/>
      <w:numFmt w:val="bullet"/>
      <w:lvlText w:val="o"/>
      <w:lvlJc w:val="left"/>
      <w:pPr>
        <w:ind w:left="1060" w:hanging="360"/>
      </w:pPr>
      <w:rPr>
        <w:rFonts w:hint="default" w:ascii="Courier New" w:hAnsi="Courier New" w:cs="Courier New"/>
      </w:rPr>
    </w:lvl>
    <w:lvl w:ilvl="2" w:tplc="40090005" w:tentative="1">
      <w:start w:val="1"/>
      <w:numFmt w:val="bullet"/>
      <w:lvlText w:val=""/>
      <w:lvlJc w:val="left"/>
      <w:pPr>
        <w:ind w:left="1780" w:hanging="360"/>
      </w:pPr>
      <w:rPr>
        <w:rFonts w:hint="default" w:ascii="Wingdings" w:hAnsi="Wingdings"/>
      </w:rPr>
    </w:lvl>
    <w:lvl w:ilvl="3" w:tplc="40090001" w:tentative="1">
      <w:start w:val="1"/>
      <w:numFmt w:val="bullet"/>
      <w:lvlText w:val=""/>
      <w:lvlJc w:val="left"/>
      <w:pPr>
        <w:ind w:left="2500" w:hanging="360"/>
      </w:pPr>
      <w:rPr>
        <w:rFonts w:hint="default" w:ascii="Symbol" w:hAnsi="Symbol"/>
      </w:rPr>
    </w:lvl>
    <w:lvl w:ilvl="4" w:tplc="40090003" w:tentative="1">
      <w:start w:val="1"/>
      <w:numFmt w:val="bullet"/>
      <w:lvlText w:val="o"/>
      <w:lvlJc w:val="left"/>
      <w:pPr>
        <w:ind w:left="3220" w:hanging="360"/>
      </w:pPr>
      <w:rPr>
        <w:rFonts w:hint="default" w:ascii="Courier New" w:hAnsi="Courier New" w:cs="Courier New"/>
      </w:rPr>
    </w:lvl>
    <w:lvl w:ilvl="5" w:tplc="40090005" w:tentative="1">
      <w:start w:val="1"/>
      <w:numFmt w:val="bullet"/>
      <w:lvlText w:val=""/>
      <w:lvlJc w:val="left"/>
      <w:pPr>
        <w:ind w:left="3940" w:hanging="360"/>
      </w:pPr>
      <w:rPr>
        <w:rFonts w:hint="default" w:ascii="Wingdings" w:hAnsi="Wingdings"/>
      </w:rPr>
    </w:lvl>
    <w:lvl w:ilvl="6" w:tplc="40090001" w:tentative="1">
      <w:start w:val="1"/>
      <w:numFmt w:val="bullet"/>
      <w:lvlText w:val=""/>
      <w:lvlJc w:val="left"/>
      <w:pPr>
        <w:ind w:left="4660" w:hanging="360"/>
      </w:pPr>
      <w:rPr>
        <w:rFonts w:hint="default" w:ascii="Symbol" w:hAnsi="Symbol"/>
      </w:rPr>
    </w:lvl>
    <w:lvl w:ilvl="7" w:tplc="40090003" w:tentative="1">
      <w:start w:val="1"/>
      <w:numFmt w:val="bullet"/>
      <w:lvlText w:val="o"/>
      <w:lvlJc w:val="left"/>
      <w:pPr>
        <w:ind w:left="5380" w:hanging="360"/>
      </w:pPr>
      <w:rPr>
        <w:rFonts w:hint="default" w:ascii="Courier New" w:hAnsi="Courier New" w:cs="Courier New"/>
      </w:rPr>
    </w:lvl>
    <w:lvl w:ilvl="8" w:tplc="40090005" w:tentative="1">
      <w:start w:val="1"/>
      <w:numFmt w:val="bullet"/>
      <w:lvlText w:val=""/>
      <w:lvlJc w:val="left"/>
      <w:pPr>
        <w:ind w:left="6100" w:hanging="360"/>
      </w:pPr>
      <w:rPr>
        <w:rFonts w:hint="default" w:ascii="Wingdings" w:hAnsi="Wingdings"/>
      </w:rPr>
    </w:lvl>
  </w:abstractNum>
  <w:abstractNum w:abstractNumId="2" w15:restartNumberingAfterBreak="0">
    <w:nsid w:val="075595C9"/>
    <w:multiLevelType w:val="hybridMultilevel"/>
    <w:tmpl w:val="5A6C7078"/>
    <w:lvl w:ilvl="0" w:tplc="14EC0452">
      <w:start w:val="1"/>
      <w:numFmt w:val="bullet"/>
      <w:lvlText w:val=""/>
      <w:lvlJc w:val="left"/>
      <w:pPr>
        <w:ind w:left="720" w:hanging="360"/>
      </w:pPr>
      <w:rPr>
        <w:rFonts w:hint="default" w:ascii="Symbol" w:hAnsi="Symbol"/>
      </w:rPr>
    </w:lvl>
    <w:lvl w:ilvl="1" w:tplc="37D8DD92">
      <w:start w:val="1"/>
      <w:numFmt w:val="bullet"/>
      <w:lvlText w:val="o"/>
      <w:lvlJc w:val="left"/>
      <w:pPr>
        <w:ind w:left="1440" w:hanging="360"/>
      </w:pPr>
      <w:rPr>
        <w:rFonts w:hint="default" w:ascii="Courier New" w:hAnsi="Courier New"/>
      </w:rPr>
    </w:lvl>
    <w:lvl w:ilvl="2" w:tplc="D53273CC">
      <w:start w:val="1"/>
      <w:numFmt w:val="bullet"/>
      <w:lvlText w:val=""/>
      <w:lvlJc w:val="left"/>
      <w:pPr>
        <w:ind w:left="2160" w:hanging="360"/>
      </w:pPr>
      <w:rPr>
        <w:rFonts w:hint="default" w:ascii="Wingdings" w:hAnsi="Wingdings"/>
      </w:rPr>
    </w:lvl>
    <w:lvl w:ilvl="3" w:tplc="C0FAC8FA">
      <w:start w:val="1"/>
      <w:numFmt w:val="bullet"/>
      <w:lvlText w:val=""/>
      <w:lvlJc w:val="left"/>
      <w:pPr>
        <w:ind w:left="2880" w:hanging="360"/>
      </w:pPr>
      <w:rPr>
        <w:rFonts w:hint="default" w:ascii="Symbol" w:hAnsi="Symbol"/>
      </w:rPr>
    </w:lvl>
    <w:lvl w:ilvl="4" w:tplc="945AB2DE">
      <w:start w:val="1"/>
      <w:numFmt w:val="bullet"/>
      <w:lvlText w:val="o"/>
      <w:lvlJc w:val="left"/>
      <w:pPr>
        <w:ind w:left="3600" w:hanging="360"/>
      </w:pPr>
      <w:rPr>
        <w:rFonts w:hint="default" w:ascii="Courier New" w:hAnsi="Courier New"/>
      </w:rPr>
    </w:lvl>
    <w:lvl w:ilvl="5" w:tplc="9A289D0E">
      <w:start w:val="1"/>
      <w:numFmt w:val="bullet"/>
      <w:lvlText w:val=""/>
      <w:lvlJc w:val="left"/>
      <w:pPr>
        <w:ind w:left="4320" w:hanging="360"/>
      </w:pPr>
      <w:rPr>
        <w:rFonts w:hint="default" w:ascii="Wingdings" w:hAnsi="Wingdings"/>
      </w:rPr>
    </w:lvl>
    <w:lvl w:ilvl="6" w:tplc="A9FA8F6A">
      <w:start w:val="1"/>
      <w:numFmt w:val="bullet"/>
      <w:lvlText w:val=""/>
      <w:lvlJc w:val="left"/>
      <w:pPr>
        <w:ind w:left="5040" w:hanging="360"/>
      </w:pPr>
      <w:rPr>
        <w:rFonts w:hint="default" w:ascii="Symbol" w:hAnsi="Symbol"/>
      </w:rPr>
    </w:lvl>
    <w:lvl w:ilvl="7" w:tplc="7C5E8B26">
      <w:start w:val="1"/>
      <w:numFmt w:val="bullet"/>
      <w:lvlText w:val="o"/>
      <w:lvlJc w:val="left"/>
      <w:pPr>
        <w:ind w:left="5760" w:hanging="360"/>
      </w:pPr>
      <w:rPr>
        <w:rFonts w:hint="default" w:ascii="Courier New" w:hAnsi="Courier New"/>
      </w:rPr>
    </w:lvl>
    <w:lvl w:ilvl="8" w:tplc="B7A48C92">
      <w:start w:val="1"/>
      <w:numFmt w:val="bullet"/>
      <w:lvlText w:val=""/>
      <w:lvlJc w:val="left"/>
      <w:pPr>
        <w:ind w:left="6480" w:hanging="360"/>
      </w:pPr>
      <w:rPr>
        <w:rFonts w:hint="default" w:ascii="Wingdings" w:hAnsi="Wingdings"/>
      </w:rPr>
    </w:lvl>
  </w:abstractNum>
  <w:abstractNum w:abstractNumId="3" w15:restartNumberingAfterBreak="0">
    <w:nsid w:val="086CA811"/>
    <w:multiLevelType w:val="hybridMultilevel"/>
    <w:tmpl w:val="462EC422"/>
    <w:lvl w:ilvl="0" w:tplc="DD827D48">
      <w:start w:val="1"/>
      <w:numFmt w:val="decimal"/>
      <w:lvlText w:val="%1."/>
      <w:lvlJc w:val="left"/>
      <w:pPr>
        <w:ind w:left="720" w:hanging="360"/>
      </w:pPr>
    </w:lvl>
    <w:lvl w:ilvl="1" w:tplc="B17C7678">
      <w:start w:val="1"/>
      <w:numFmt w:val="lowerLetter"/>
      <w:lvlText w:val="%2."/>
      <w:lvlJc w:val="left"/>
      <w:pPr>
        <w:ind w:left="1440" w:hanging="360"/>
      </w:pPr>
    </w:lvl>
    <w:lvl w:ilvl="2" w:tplc="690430F0">
      <w:start w:val="1"/>
      <w:numFmt w:val="lowerRoman"/>
      <w:lvlText w:val="%3."/>
      <w:lvlJc w:val="right"/>
      <w:pPr>
        <w:ind w:left="2160" w:hanging="180"/>
      </w:pPr>
    </w:lvl>
    <w:lvl w:ilvl="3" w:tplc="ACA23FE6">
      <w:start w:val="1"/>
      <w:numFmt w:val="decimal"/>
      <w:lvlText w:val="%4."/>
      <w:lvlJc w:val="left"/>
      <w:pPr>
        <w:ind w:left="2880" w:hanging="360"/>
      </w:pPr>
    </w:lvl>
    <w:lvl w:ilvl="4" w:tplc="E9CCDDE8">
      <w:start w:val="1"/>
      <w:numFmt w:val="lowerLetter"/>
      <w:lvlText w:val="%5."/>
      <w:lvlJc w:val="left"/>
      <w:pPr>
        <w:ind w:left="3600" w:hanging="360"/>
      </w:pPr>
    </w:lvl>
    <w:lvl w:ilvl="5" w:tplc="A10E3772">
      <w:start w:val="1"/>
      <w:numFmt w:val="lowerRoman"/>
      <w:lvlText w:val="%6."/>
      <w:lvlJc w:val="right"/>
      <w:pPr>
        <w:ind w:left="4320" w:hanging="180"/>
      </w:pPr>
    </w:lvl>
    <w:lvl w:ilvl="6" w:tplc="947E0F32">
      <w:start w:val="1"/>
      <w:numFmt w:val="decimal"/>
      <w:lvlText w:val="%7."/>
      <w:lvlJc w:val="left"/>
      <w:pPr>
        <w:ind w:left="5040" w:hanging="360"/>
      </w:pPr>
    </w:lvl>
    <w:lvl w:ilvl="7" w:tplc="6E2860B4">
      <w:start w:val="1"/>
      <w:numFmt w:val="lowerLetter"/>
      <w:lvlText w:val="%8."/>
      <w:lvlJc w:val="left"/>
      <w:pPr>
        <w:ind w:left="5760" w:hanging="360"/>
      </w:pPr>
    </w:lvl>
    <w:lvl w:ilvl="8" w:tplc="631C8EB2">
      <w:start w:val="1"/>
      <w:numFmt w:val="lowerRoman"/>
      <w:lvlText w:val="%9."/>
      <w:lvlJc w:val="right"/>
      <w:pPr>
        <w:ind w:left="6480" w:hanging="180"/>
      </w:pPr>
    </w:lvl>
  </w:abstractNum>
  <w:abstractNum w:abstractNumId="4" w15:restartNumberingAfterBreak="0">
    <w:nsid w:val="13FC5677"/>
    <w:multiLevelType w:val="multilevel"/>
    <w:tmpl w:val="D076D7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00271E"/>
    <w:multiLevelType w:val="hybridMultilevel"/>
    <w:tmpl w:val="3A34516E"/>
    <w:lvl w:ilvl="0" w:tplc="5A0CD1B6">
      <w:start w:val="1"/>
      <w:numFmt w:val="decimal"/>
      <w:lvlText w:val="%1."/>
      <w:lvlJc w:val="left"/>
      <w:pPr>
        <w:ind w:left="720" w:hanging="360"/>
      </w:pPr>
    </w:lvl>
    <w:lvl w:ilvl="1" w:tplc="E148463A">
      <w:start w:val="1"/>
      <w:numFmt w:val="lowerLetter"/>
      <w:lvlText w:val="%2."/>
      <w:lvlJc w:val="left"/>
      <w:pPr>
        <w:ind w:left="1440" w:hanging="360"/>
      </w:pPr>
    </w:lvl>
    <w:lvl w:ilvl="2" w:tplc="A6884F9A">
      <w:start w:val="1"/>
      <w:numFmt w:val="lowerRoman"/>
      <w:lvlText w:val="%3."/>
      <w:lvlJc w:val="right"/>
      <w:pPr>
        <w:ind w:left="2160" w:hanging="180"/>
      </w:pPr>
    </w:lvl>
    <w:lvl w:ilvl="3" w:tplc="46C441AE">
      <w:start w:val="1"/>
      <w:numFmt w:val="decimal"/>
      <w:lvlText w:val="%4."/>
      <w:lvlJc w:val="left"/>
      <w:pPr>
        <w:ind w:left="2880" w:hanging="360"/>
      </w:pPr>
    </w:lvl>
    <w:lvl w:ilvl="4" w:tplc="1D62A0C0">
      <w:start w:val="1"/>
      <w:numFmt w:val="lowerLetter"/>
      <w:lvlText w:val="%5."/>
      <w:lvlJc w:val="left"/>
      <w:pPr>
        <w:ind w:left="3600" w:hanging="360"/>
      </w:pPr>
    </w:lvl>
    <w:lvl w:ilvl="5" w:tplc="513E3F00">
      <w:start w:val="1"/>
      <w:numFmt w:val="lowerRoman"/>
      <w:lvlText w:val="%6."/>
      <w:lvlJc w:val="right"/>
      <w:pPr>
        <w:ind w:left="4320" w:hanging="180"/>
      </w:pPr>
    </w:lvl>
    <w:lvl w:ilvl="6" w:tplc="58CADA1E">
      <w:start w:val="1"/>
      <w:numFmt w:val="decimal"/>
      <w:lvlText w:val="%7."/>
      <w:lvlJc w:val="left"/>
      <w:pPr>
        <w:ind w:left="5040" w:hanging="360"/>
      </w:pPr>
    </w:lvl>
    <w:lvl w:ilvl="7" w:tplc="462451D6">
      <w:start w:val="1"/>
      <w:numFmt w:val="lowerLetter"/>
      <w:lvlText w:val="%8."/>
      <w:lvlJc w:val="left"/>
      <w:pPr>
        <w:ind w:left="5760" w:hanging="360"/>
      </w:pPr>
    </w:lvl>
    <w:lvl w:ilvl="8" w:tplc="F2CE48C6">
      <w:start w:val="1"/>
      <w:numFmt w:val="lowerRoman"/>
      <w:lvlText w:val="%9."/>
      <w:lvlJc w:val="right"/>
      <w:pPr>
        <w:ind w:left="6480" w:hanging="180"/>
      </w:pPr>
    </w:lvl>
  </w:abstractNum>
  <w:abstractNum w:abstractNumId="6" w15:restartNumberingAfterBreak="0">
    <w:nsid w:val="14AD64B0"/>
    <w:multiLevelType w:val="hybridMultilevel"/>
    <w:tmpl w:val="3A34516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7" w15:restartNumberingAfterBreak="0">
    <w:nsid w:val="1BBD1AAB"/>
    <w:multiLevelType w:val="hybridMultilevel"/>
    <w:tmpl w:val="D7A2EE5E"/>
    <w:lvl w:ilvl="0" w:tplc="3272A3EE">
      <w:start w:val="1"/>
      <w:numFmt w:val="decimal"/>
      <w:lvlText w:val="%1."/>
      <w:lvlJc w:val="left"/>
      <w:pPr>
        <w:ind w:left="720" w:hanging="360"/>
      </w:pPr>
    </w:lvl>
    <w:lvl w:ilvl="1" w:tplc="54F48B76">
      <w:start w:val="1"/>
      <w:numFmt w:val="lowerLetter"/>
      <w:lvlText w:val="%2."/>
      <w:lvlJc w:val="left"/>
      <w:pPr>
        <w:ind w:left="1440" w:hanging="360"/>
      </w:pPr>
    </w:lvl>
    <w:lvl w:ilvl="2" w:tplc="96A8209A">
      <w:start w:val="1"/>
      <w:numFmt w:val="lowerRoman"/>
      <w:lvlText w:val="%3."/>
      <w:lvlJc w:val="right"/>
      <w:pPr>
        <w:ind w:left="2160" w:hanging="180"/>
      </w:pPr>
    </w:lvl>
    <w:lvl w:ilvl="3" w:tplc="3AC89220">
      <w:start w:val="1"/>
      <w:numFmt w:val="decimal"/>
      <w:lvlText w:val="%4."/>
      <w:lvlJc w:val="left"/>
      <w:pPr>
        <w:ind w:left="2880" w:hanging="360"/>
      </w:pPr>
    </w:lvl>
    <w:lvl w:ilvl="4" w:tplc="69741E26">
      <w:start w:val="1"/>
      <w:numFmt w:val="lowerLetter"/>
      <w:lvlText w:val="%5."/>
      <w:lvlJc w:val="left"/>
      <w:pPr>
        <w:ind w:left="3600" w:hanging="360"/>
      </w:pPr>
    </w:lvl>
    <w:lvl w:ilvl="5" w:tplc="E44E362E">
      <w:start w:val="1"/>
      <w:numFmt w:val="lowerRoman"/>
      <w:lvlText w:val="%6."/>
      <w:lvlJc w:val="right"/>
      <w:pPr>
        <w:ind w:left="4320" w:hanging="180"/>
      </w:pPr>
    </w:lvl>
    <w:lvl w:ilvl="6" w:tplc="F44E0F8A">
      <w:start w:val="1"/>
      <w:numFmt w:val="decimal"/>
      <w:lvlText w:val="%7."/>
      <w:lvlJc w:val="left"/>
      <w:pPr>
        <w:ind w:left="5040" w:hanging="360"/>
      </w:pPr>
    </w:lvl>
    <w:lvl w:ilvl="7" w:tplc="63D698CE">
      <w:start w:val="1"/>
      <w:numFmt w:val="lowerLetter"/>
      <w:lvlText w:val="%8."/>
      <w:lvlJc w:val="left"/>
      <w:pPr>
        <w:ind w:left="5760" w:hanging="360"/>
      </w:pPr>
    </w:lvl>
    <w:lvl w:ilvl="8" w:tplc="9E26A05C">
      <w:start w:val="1"/>
      <w:numFmt w:val="lowerRoman"/>
      <w:lvlText w:val="%9."/>
      <w:lvlJc w:val="right"/>
      <w:pPr>
        <w:ind w:left="6480" w:hanging="180"/>
      </w:pPr>
    </w:lvl>
  </w:abstractNum>
  <w:abstractNum w:abstractNumId="8" w15:restartNumberingAfterBreak="0">
    <w:nsid w:val="1DBDB438"/>
    <w:multiLevelType w:val="hybridMultilevel"/>
    <w:tmpl w:val="1CAA1252"/>
    <w:lvl w:ilvl="0" w:tplc="56648B8E">
      <w:start w:val="1"/>
      <w:numFmt w:val="decimal"/>
      <w:lvlText w:val="%1."/>
      <w:lvlJc w:val="left"/>
      <w:pPr>
        <w:ind w:left="720" w:hanging="360"/>
      </w:pPr>
    </w:lvl>
    <w:lvl w:ilvl="1" w:tplc="27601A08">
      <w:start w:val="1"/>
      <w:numFmt w:val="lowerLetter"/>
      <w:lvlText w:val="%2."/>
      <w:lvlJc w:val="left"/>
      <w:pPr>
        <w:ind w:left="1440" w:hanging="360"/>
      </w:pPr>
    </w:lvl>
    <w:lvl w:ilvl="2" w:tplc="2E84EF30">
      <w:start w:val="1"/>
      <w:numFmt w:val="lowerRoman"/>
      <w:lvlText w:val="%3."/>
      <w:lvlJc w:val="right"/>
      <w:pPr>
        <w:ind w:left="2160" w:hanging="180"/>
      </w:pPr>
    </w:lvl>
    <w:lvl w:ilvl="3" w:tplc="905A629A">
      <w:start w:val="1"/>
      <w:numFmt w:val="decimal"/>
      <w:lvlText w:val="%4."/>
      <w:lvlJc w:val="left"/>
      <w:pPr>
        <w:ind w:left="2880" w:hanging="360"/>
      </w:pPr>
    </w:lvl>
    <w:lvl w:ilvl="4" w:tplc="2734502A">
      <w:start w:val="1"/>
      <w:numFmt w:val="lowerLetter"/>
      <w:lvlText w:val="%5."/>
      <w:lvlJc w:val="left"/>
      <w:pPr>
        <w:ind w:left="3600" w:hanging="360"/>
      </w:pPr>
    </w:lvl>
    <w:lvl w:ilvl="5" w:tplc="DF7AF446">
      <w:start w:val="1"/>
      <w:numFmt w:val="lowerRoman"/>
      <w:lvlText w:val="%6."/>
      <w:lvlJc w:val="right"/>
      <w:pPr>
        <w:ind w:left="4320" w:hanging="180"/>
      </w:pPr>
    </w:lvl>
    <w:lvl w:ilvl="6" w:tplc="C5001726">
      <w:start w:val="1"/>
      <w:numFmt w:val="decimal"/>
      <w:lvlText w:val="%7."/>
      <w:lvlJc w:val="left"/>
      <w:pPr>
        <w:ind w:left="5040" w:hanging="360"/>
      </w:pPr>
    </w:lvl>
    <w:lvl w:ilvl="7" w:tplc="62D29C88">
      <w:start w:val="1"/>
      <w:numFmt w:val="lowerLetter"/>
      <w:lvlText w:val="%8."/>
      <w:lvlJc w:val="left"/>
      <w:pPr>
        <w:ind w:left="5760" w:hanging="360"/>
      </w:pPr>
    </w:lvl>
    <w:lvl w:ilvl="8" w:tplc="AF3AB168">
      <w:start w:val="1"/>
      <w:numFmt w:val="lowerRoman"/>
      <w:lvlText w:val="%9."/>
      <w:lvlJc w:val="right"/>
      <w:pPr>
        <w:ind w:left="6480" w:hanging="180"/>
      </w:pPr>
    </w:lvl>
  </w:abstractNum>
  <w:abstractNum w:abstractNumId="9" w15:restartNumberingAfterBreak="0">
    <w:nsid w:val="1ED87ADE"/>
    <w:multiLevelType w:val="hybridMultilevel"/>
    <w:tmpl w:val="CD721D6E"/>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0" w15:restartNumberingAfterBreak="0">
    <w:nsid w:val="1F4E2C06"/>
    <w:multiLevelType w:val="hybridMultilevel"/>
    <w:tmpl w:val="2DE64FDC"/>
    <w:lvl w:ilvl="0" w:tplc="40090001">
      <w:start w:val="1"/>
      <w:numFmt w:val="bullet"/>
      <w:lvlText w:val=""/>
      <w:lvlJc w:val="left"/>
      <w:pPr>
        <w:ind w:left="1080" w:hanging="360"/>
      </w:pPr>
      <w:rPr>
        <w:rFonts w:hint="default" w:ascii="Symbol" w:hAnsi="Symbol"/>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11" w15:restartNumberingAfterBreak="0">
    <w:nsid w:val="212F2D56"/>
    <w:multiLevelType w:val="hybridMultilevel"/>
    <w:tmpl w:val="EEEC764A"/>
    <w:lvl w:ilvl="0" w:tplc="40090001">
      <w:start w:val="1"/>
      <w:numFmt w:val="bullet"/>
      <w:lvlText w:val=""/>
      <w:lvlJc w:val="left"/>
      <w:pPr>
        <w:ind w:left="340" w:hanging="360"/>
      </w:pPr>
      <w:rPr>
        <w:rFonts w:hint="default" w:ascii="Symbol" w:hAnsi="Symbol"/>
      </w:rPr>
    </w:lvl>
    <w:lvl w:ilvl="1" w:tplc="40090003" w:tentative="1">
      <w:start w:val="1"/>
      <w:numFmt w:val="bullet"/>
      <w:lvlText w:val="o"/>
      <w:lvlJc w:val="left"/>
      <w:pPr>
        <w:ind w:left="1060" w:hanging="360"/>
      </w:pPr>
      <w:rPr>
        <w:rFonts w:hint="default" w:ascii="Courier New" w:hAnsi="Courier New" w:cs="Courier New"/>
      </w:rPr>
    </w:lvl>
    <w:lvl w:ilvl="2" w:tplc="40090005" w:tentative="1">
      <w:start w:val="1"/>
      <w:numFmt w:val="bullet"/>
      <w:lvlText w:val=""/>
      <w:lvlJc w:val="left"/>
      <w:pPr>
        <w:ind w:left="1780" w:hanging="360"/>
      </w:pPr>
      <w:rPr>
        <w:rFonts w:hint="default" w:ascii="Wingdings" w:hAnsi="Wingdings"/>
      </w:rPr>
    </w:lvl>
    <w:lvl w:ilvl="3" w:tplc="40090001" w:tentative="1">
      <w:start w:val="1"/>
      <w:numFmt w:val="bullet"/>
      <w:lvlText w:val=""/>
      <w:lvlJc w:val="left"/>
      <w:pPr>
        <w:ind w:left="2500" w:hanging="360"/>
      </w:pPr>
      <w:rPr>
        <w:rFonts w:hint="default" w:ascii="Symbol" w:hAnsi="Symbol"/>
      </w:rPr>
    </w:lvl>
    <w:lvl w:ilvl="4" w:tplc="40090003" w:tentative="1">
      <w:start w:val="1"/>
      <w:numFmt w:val="bullet"/>
      <w:lvlText w:val="o"/>
      <w:lvlJc w:val="left"/>
      <w:pPr>
        <w:ind w:left="3220" w:hanging="360"/>
      </w:pPr>
      <w:rPr>
        <w:rFonts w:hint="default" w:ascii="Courier New" w:hAnsi="Courier New" w:cs="Courier New"/>
      </w:rPr>
    </w:lvl>
    <w:lvl w:ilvl="5" w:tplc="40090005" w:tentative="1">
      <w:start w:val="1"/>
      <w:numFmt w:val="bullet"/>
      <w:lvlText w:val=""/>
      <w:lvlJc w:val="left"/>
      <w:pPr>
        <w:ind w:left="3940" w:hanging="360"/>
      </w:pPr>
      <w:rPr>
        <w:rFonts w:hint="default" w:ascii="Wingdings" w:hAnsi="Wingdings"/>
      </w:rPr>
    </w:lvl>
    <w:lvl w:ilvl="6" w:tplc="40090001" w:tentative="1">
      <w:start w:val="1"/>
      <w:numFmt w:val="bullet"/>
      <w:lvlText w:val=""/>
      <w:lvlJc w:val="left"/>
      <w:pPr>
        <w:ind w:left="4660" w:hanging="360"/>
      </w:pPr>
      <w:rPr>
        <w:rFonts w:hint="default" w:ascii="Symbol" w:hAnsi="Symbol"/>
      </w:rPr>
    </w:lvl>
    <w:lvl w:ilvl="7" w:tplc="40090003" w:tentative="1">
      <w:start w:val="1"/>
      <w:numFmt w:val="bullet"/>
      <w:lvlText w:val="o"/>
      <w:lvlJc w:val="left"/>
      <w:pPr>
        <w:ind w:left="5380" w:hanging="360"/>
      </w:pPr>
      <w:rPr>
        <w:rFonts w:hint="default" w:ascii="Courier New" w:hAnsi="Courier New" w:cs="Courier New"/>
      </w:rPr>
    </w:lvl>
    <w:lvl w:ilvl="8" w:tplc="40090005" w:tentative="1">
      <w:start w:val="1"/>
      <w:numFmt w:val="bullet"/>
      <w:lvlText w:val=""/>
      <w:lvlJc w:val="left"/>
      <w:pPr>
        <w:ind w:left="6100" w:hanging="360"/>
      </w:pPr>
      <w:rPr>
        <w:rFonts w:hint="default" w:ascii="Wingdings" w:hAnsi="Wingdings"/>
      </w:rPr>
    </w:lvl>
  </w:abstractNum>
  <w:abstractNum w:abstractNumId="12" w15:restartNumberingAfterBreak="0">
    <w:nsid w:val="244760E4"/>
    <w:multiLevelType w:val="hybridMultilevel"/>
    <w:tmpl w:val="8AB23614"/>
    <w:lvl w:ilvl="0" w:tplc="40090001">
      <w:start w:val="1"/>
      <w:numFmt w:val="bullet"/>
      <w:lvlText w:val=""/>
      <w:lvlJc w:val="left"/>
      <w:pPr>
        <w:ind w:left="1080" w:hanging="360"/>
      </w:pPr>
      <w:rPr>
        <w:rFonts w:hint="default" w:ascii="Symbol" w:hAnsi="Symbol"/>
      </w:rPr>
    </w:lvl>
    <w:lvl w:ilvl="1" w:tplc="40090003">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13" w15:restartNumberingAfterBreak="0">
    <w:nsid w:val="24BE4D46"/>
    <w:multiLevelType w:val="multilevel"/>
    <w:tmpl w:val="78F4B0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4BBD92"/>
    <w:multiLevelType w:val="hybridMultilevel"/>
    <w:tmpl w:val="E4564E02"/>
    <w:lvl w:ilvl="0" w:tplc="257C512A">
      <w:start w:val="1"/>
      <w:numFmt w:val="decimal"/>
      <w:lvlText w:val="%1."/>
      <w:lvlJc w:val="left"/>
      <w:pPr>
        <w:ind w:left="720" w:hanging="360"/>
      </w:pPr>
    </w:lvl>
    <w:lvl w:ilvl="1" w:tplc="22124DEE">
      <w:start w:val="1"/>
      <w:numFmt w:val="lowerLetter"/>
      <w:lvlText w:val="%2."/>
      <w:lvlJc w:val="left"/>
      <w:pPr>
        <w:ind w:left="1440" w:hanging="360"/>
      </w:pPr>
    </w:lvl>
    <w:lvl w:ilvl="2" w:tplc="12C8E9A6">
      <w:start w:val="1"/>
      <w:numFmt w:val="lowerRoman"/>
      <w:lvlText w:val="%3."/>
      <w:lvlJc w:val="right"/>
      <w:pPr>
        <w:ind w:left="2160" w:hanging="180"/>
      </w:pPr>
    </w:lvl>
    <w:lvl w:ilvl="3" w:tplc="4748E33C">
      <w:start w:val="1"/>
      <w:numFmt w:val="decimal"/>
      <w:lvlText w:val="%4."/>
      <w:lvlJc w:val="left"/>
      <w:pPr>
        <w:ind w:left="2880" w:hanging="360"/>
      </w:pPr>
    </w:lvl>
    <w:lvl w:ilvl="4" w:tplc="FF8E8A76">
      <w:start w:val="1"/>
      <w:numFmt w:val="lowerLetter"/>
      <w:lvlText w:val="%5."/>
      <w:lvlJc w:val="left"/>
      <w:pPr>
        <w:ind w:left="3600" w:hanging="360"/>
      </w:pPr>
    </w:lvl>
    <w:lvl w:ilvl="5" w:tplc="3E7200AA">
      <w:start w:val="1"/>
      <w:numFmt w:val="lowerRoman"/>
      <w:lvlText w:val="%6."/>
      <w:lvlJc w:val="right"/>
      <w:pPr>
        <w:ind w:left="4320" w:hanging="180"/>
      </w:pPr>
    </w:lvl>
    <w:lvl w:ilvl="6" w:tplc="C3C28BA0">
      <w:start w:val="1"/>
      <w:numFmt w:val="decimal"/>
      <w:lvlText w:val="%7."/>
      <w:lvlJc w:val="left"/>
      <w:pPr>
        <w:ind w:left="5040" w:hanging="360"/>
      </w:pPr>
    </w:lvl>
    <w:lvl w:ilvl="7" w:tplc="EE4C64DC">
      <w:start w:val="1"/>
      <w:numFmt w:val="lowerLetter"/>
      <w:lvlText w:val="%8."/>
      <w:lvlJc w:val="left"/>
      <w:pPr>
        <w:ind w:left="5760" w:hanging="360"/>
      </w:pPr>
    </w:lvl>
    <w:lvl w:ilvl="8" w:tplc="E0EE8BC6">
      <w:start w:val="1"/>
      <w:numFmt w:val="lowerRoman"/>
      <w:lvlText w:val="%9."/>
      <w:lvlJc w:val="right"/>
      <w:pPr>
        <w:ind w:left="6480" w:hanging="180"/>
      </w:pPr>
    </w:lvl>
  </w:abstractNum>
  <w:abstractNum w:abstractNumId="15" w15:restartNumberingAfterBreak="0">
    <w:nsid w:val="2A466965"/>
    <w:multiLevelType w:val="hybridMultilevel"/>
    <w:tmpl w:val="A552A2B6"/>
    <w:lvl w:ilvl="0" w:tplc="FFFFFFFF">
      <w:start w:val="1"/>
      <w:numFmt w:val="bullet"/>
      <w:lvlText w:val=""/>
      <w:lvlJc w:val="left"/>
      <w:pPr>
        <w:ind w:left="340" w:hanging="360"/>
      </w:pPr>
      <w:rPr>
        <w:rFonts w:hint="default" w:ascii="Symbol" w:hAnsi="Symbol"/>
      </w:rPr>
    </w:lvl>
    <w:lvl w:ilvl="1" w:tplc="40090001">
      <w:start w:val="1"/>
      <w:numFmt w:val="bullet"/>
      <w:lvlText w:val=""/>
      <w:lvlJc w:val="left"/>
      <w:pPr>
        <w:ind w:left="1060" w:hanging="360"/>
      </w:pPr>
      <w:rPr>
        <w:rFonts w:hint="default" w:ascii="Symbol" w:hAnsi="Symbol"/>
      </w:rPr>
    </w:lvl>
    <w:lvl w:ilvl="2" w:tplc="FFFFFFFF">
      <w:start w:val="1"/>
      <w:numFmt w:val="bullet"/>
      <w:lvlText w:val=""/>
      <w:lvlJc w:val="left"/>
      <w:pPr>
        <w:ind w:left="1780" w:hanging="360"/>
      </w:pPr>
      <w:rPr>
        <w:rFonts w:hint="default" w:ascii="Wingdings" w:hAnsi="Wingdings"/>
      </w:rPr>
    </w:lvl>
    <w:lvl w:ilvl="3" w:tplc="FFFFFFFF" w:tentative="1">
      <w:start w:val="1"/>
      <w:numFmt w:val="bullet"/>
      <w:lvlText w:val=""/>
      <w:lvlJc w:val="left"/>
      <w:pPr>
        <w:ind w:left="2500" w:hanging="360"/>
      </w:pPr>
      <w:rPr>
        <w:rFonts w:hint="default" w:ascii="Symbol" w:hAnsi="Symbol"/>
      </w:rPr>
    </w:lvl>
    <w:lvl w:ilvl="4" w:tplc="FFFFFFFF" w:tentative="1">
      <w:start w:val="1"/>
      <w:numFmt w:val="bullet"/>
      <w:lvlText w:val="o"/>
      <w:lvlJc w:val="left"/>
      <w:pPr>
        <w:ind w:left="3220" w:hanging="360"/>
      </w:pPr>
      <w:rPr>
        <w:rFonts w:hint="default" w:ascii="Courier New" w:hAnsi="Courier New" w:cs="Courier New"/>
      </w:rPr>
    </w:lvl>
    <w:lvl w:ilvl="5" w:tplc="FFFFFFFF" w:tentative="1">
      <w:start w:val="1"/>
      <w:numFmt w:val="bullet"/>
      <w:lvlText w:val=""/>
      <w:lvlJc w:val="left"/>
      <w:pPr>
        <w:ind w:left="3940" w:hanging="360"/>
      </w:pPr>
      <w:rPr>
        <w:rFonts w:hint="default" w:ascii="Wingdings" w:hAnsi="Wingdings"/>
      </w:rPr>
    </w:lvl>
    <w:lvl w:ilvl="6" w:tplc="FFFFFFFF" w:tentative="1">
      <w:start w:val="1"/>
      <w:numFmt w:val="bullet"/>
      <w:lvlText w:val=""/>
      <w:lvlJc w:val="left"/>
      <w:pPr>
        <w:ind w:left="4660" w:hanging="360"/>
      </w:pPr>
      <w:rPr>
        <w:rFonts w:hint="default" w:ascii="Symbol" w:hAnsi="Symbol"/>
      </w:rPr>
    </w:lvl>
    <w:lvl w:ilvl="7" w:tplc="FFFFFFFF" w:tentative="1">
      <w:start w:val="1"/>
      <w:numFmt w:val="bullet"/>
      <w:lvlText w:val="o"/>
      <w:lvlJc w:val="left"/>
      <w:pPr>
        <w:ind w:left="5380" w:hanging="360"/>
      </w:pPr>
      <w:rPr>
        <w:rFonts w:hint="default" w:ascii="Courier New" w:hAnsi="Courier New" w:cs="Courier New"/>
      </w:rPr>
    </w:lvl>
    <w:lvl w:ilvl="8" w:tplc="FFFFFFFF" w:tentative="1">
      <w:start w:val="1"/>
      <w:numFmt w:val="bullet"/>
      <w:lvlText w:val=""/>
      <w:lvlJc w:val="left"/>
      <w:pPr>
        <w:ind w:left="6100" w:hanging="360"/>
      </w:pPr>
      <w:rPr>
        <w:rFonts w:hint="default" w:ascii="Wingdings" w:hAnsi="Wingdings"/>
      </w:rPr>
    </w:lvl>
  </w:abstractNum>
  <w:abstractNum w:abstractNumId="16" w15:restartNumberingAfterBreak="0">
    <w:nsid w:val="2CEE6403"/>
    <w:multiLevelType w:val="hybridMultilevel"/>
    <w:tmpl w:val="C748B4AC"/>
    <w:lvl w:ilvl="0" w:tplc="40090001">
      <w:start w:val="1"/>
      <w:numFmt w:val="bullet"/>
      <w:lvlText w:val=""/>
      <w:lvlJc w:val="left"/>
      <w:pPr>
        <w:ind w:left="340" w:hanging="360"/>
      </w:pPr>
      <w:rPr>
        <w:rFonts w:hint="default" w:ascii="Symbol" w:hAnsi="Symbol"/>
      </w:rPr>
    </w:lvl>
    <w:lvl w:ilvl="1" w:tplc="40090003">
      <w:start w:val="1"/>
      <w:numFmt w:val="bullet"/>
      <w:lvlText w:val="o"/>
      <w:lvlJc w:val="left"/>
      <w:pPr>
        <w:ind w:left="1060" w:hanging="360"/>
      </w:pPr>
      <w:rPr>
        <w:rFonts w:hint="default" w:ascii="Courier New" w:hAnsi="Courier New" w:cs="Courier New"/>
      </w:rPr>
    </w:lvl>
    <w:lvl w:ilvl="2" w:tplc="40090005">
      <w:start w:val="1"/>
      <w:numFmt w:val="bullet"/>
      <w:lvlText w:val=""/>
      <w:lvlJc w:val="left"/>
      <w:pPr>
        <w:ind w:left="1780" w:hanging="360"/>
      </w:pPr>
      <w:rPr>
        <w:rFonts w:hint="default" w:ascii="Wingdings" w:hAnsi="Wingdings"/>
      </w:rPr>
    </w:lvl>
    <w:lvl w:ilvl="3" w:tplc="40090001" w:tentative="1">
      <w:start w:val="1"/>
      <w:numFmt w:val="bullet"/>
      <w:lvlText w:val=""/>
      <w:lvlJc w:val="left"/>
      <w:pPr>
        <w:ind w:left="2500" w:hanging="360"/>
      </w:pPr>
      <w:rPr>
        <w:rFonts w:hint="default" w:ascii="Symbol" w:hAnsi="Symbol"/>
      </w:rPr>
    </w:lvl>
    <w:lvl w:ilvl="4" w:tplc="40090003" w:tentative="1">
      <w:start w:val="1"/>
      <w:numFmt w:val="bullet"/>
      <w:lvlText w:val="o"/>
      <w:lvlJc w:val="left"/>
      <w:pPr>
        <w:ind w:left="3220" w:hanging="360"/>
      </w:pPr>
      <w:rPr>
        <w:rFonts w:hint="default" w:ascii="Courier New" w:hAnsi="Courier New" w:cs="Courier New"/>
      </w:rPr>
    </w:lvl>
    <w:lvl w:ilvl="5" w:tplc="40090005" w:tentative="1">
      <w:start w:val="1"/>
      <w:numFmt w:val="bullet"/>
      <w:lvlText w:val=""/>
      <w:lvlJc w:val="left"/>
      <w:pPr>
        <w:ind w:left="3940" w:hanging="360"/>
      </w:pPr>
      <w:rPr>
        <w:rFonts w:hint="default" w:ascii="Wingdings" w:hAnsi="Wingdings"/>
      </w:rPr>
    </w:lvl>
    <w:lvl w:ilvl="6" w:tplc="40090001" w:tentative="1">
      <w:start w:val="1"/>
      <w:numFmt w:val="bullet"/>
      <w:lvlText w:val=""/>
      <w:lvlJc w:val="left"/>
      <w:pPr>
        <w:ind w:left="4660" w:hanging="360"/>
      </w:pPr>
      <w:rPr>
        <w:rFonts w:hint="default" w:ascii="Symbol" w:hAnsi="Symbol"/>
      </w:rPr>
    </w:lvl>
    <w:lvl w:ilvl="7" w:tplc="40090003" w:tentative="1">
      <w:start w:val="1"/>
      <w:numFmt w:val="bullet"/>
      <w:lvlText w:val="o"/>
      <w:lvlJc w:val="left"/>
      <w:pPr>
        <w:ind w:left="5380" w:hanging="360"/>
      </w:pPr>
      <w:rPr>
        <w:rFonts w:hint="default" w:ascii="Courier New" w:hAnsi="Courier New" w:cs="Courier New"/>
      </w:rPr>
    </w:lvl>
    <w:lvl w:ilvl="8" w:tplc="40090005" w:tentative="1">
      <w:start w:val="1"/>
      <w:numFmt w:val="bullet"/>
      <w:lvlText w:val=""/>
      <w:lvlJc w:val="left"/>
      <w:pPr>
        <w:ind w:left="6100" w:hanging="360"/>
      </w:pPr>
      <w:rPr>
        <w:rFonts w:hint="default" w:ascii="Wingdings" w:hAnsi="Wingdings"/>
      </w:rPr>
    </w:lvl>
  </w:abstractNum>
  <w:abstractNum w:abstractNumId="17" w15:restartNumberingAfterBreak="0">
    <w:nsid w:val="2E5B1BDD"/>
    <w:multiLevelType w:val="hybridMultilevel"/>
    <w:tmpl w:val="5328B4D6"/>
    <w:lvl w:ilvl="0" w:tplc="40090001">
      <w:start w:val="1"/>
      <w:numFmt w:val="bullet"/>
      <w:lvlText w:val=""/>
      <w:lvlJc w:val="left"/>
      <w:pPr>
        <w:ind w:left="340" w:hanging="360"/>
      </w:pPr>
      <w:rPr>
        <w:rFonts w:hint="default" w:ascii="Symbol" w:hAnsi="Symbol"/>
      </w:rPr>
    </w:lvl>
    <w:lvl w:ilvl="1" w:tplc="40090003" w:tentative="1">
      <w:start w:val="1"/>
      <w:numFmt w:val="bullet"/>
      <w:lvlText w:val="o"/>
      <w:lvlJc w:val="left"/>
      <w:pPr>
        <w:ind w:left="1060" w:hanging="360"/>
      </w:pPr>
      <w:rPr>
        <w:rFonts w:hint="default" w:ascii="Courier New" w:hAnsi="Courier New" w:cs="Courier New"/>
      </w:rPr>
    </w:lvl>
    <w:lvl w:ilvl="2" w:tplc="40090005" w:tentative="1">
      <w:start w:val="1"/>
      <w:numFmt w:val="bullet"/>
      <w:lvlText w:val=""/>
      <w:lvlJc w:val="left"/>
      <w:pPr>
        <w:ind w:left="1780" w:hanging="360"/>
      </w:pPr>
      <w:rPr>
        <w:rFonts w:hint="default" w:ascii="Wingdings" w:hAnsi="Wingdings"/>
      </w:rPr>
    </w:lvl>
    <w:lvl w:ilvl="3" w:tplc="40090001" w:tentative="1">
      <w:start w:val="1"/>
      <w:numFmt w:val="bullet"/>
      <w:lvlText w:val=""/>
      <w:lvlJc w:val="left"/>
      <w:pPr>
        <w:ind w:left="2500" w:hanging="360"/>
      </w:pPr>
      <w:rPr>
        <w:rFonts w:hint="default" w:ascii="Symbol" w:hAnsi="Symbol"/>
      </w:rPr>
    </w:lvl>
    <w:lvl w:ilvl="4" w:tplc="40090003" w:tentative="1">
      <w:start w:val="1"/>
      <w:numFmt w:val="bullet"/>
      <w:lvlText w:val="o"/>
      <w:lvlJc w:val="left"/>
      <w:pPr>
        <w:ind w:left="3220" w:hanging="360"/>
      </w:pPr>
      <w:rPr>
        <w:rFonts w:hint="default" w:ascii="Courier New" w:hAnsi="Courier New" w:cs="Courier New"/>
      </w:rPr>
    </w:lvl>
    <w:lvl w:ilvl="5" w:tplc="40090005" w:tentative="1">
      <w:start w:val="1"/>
      <w:numFmt w:val="bullet"/>
      <w:lvlText w:val=""/>
      <w:lvlJc w:val="left"/>
      <w:pPr>
        <w:ind w:left="3940" w:hanging="360"/>
      </w:pPr>
      <w:rPr>
        <w:rFonts w:hint="default" w:ascii="Wingdings" w:hAnsi="Wingdings"/>
      </w:rPr>
    </w:lvl>
    <w:lvl w:ilvl="6" w:tplc="40090001" w:tentative="1">
      <w:start w:val="1"/>
      <w:numFmt w:val="bullet"/>
      <w:lvlText w:val=""/>
      <w:lvlJc w:val="left"/>
      <w:pPr>
        <w:ind w:left="4660" w:hanging="360"/>
      </w:pPr>
      <w:rPr>
        <w:rFonts w:hint="default" w:ascii="Symbol" w:hAnsi="Symbol"/>
      </w:rPr>
    </w:lvl>
    <w:lvl w:ilvl="7" w:tplc="40090003" w:tentative="1">
      <w:start w:val="1"/>
      <w:numFmt w:val="bullet"/>
      <w:lvlText w:val="o"/>
      <w:lvlJc w:val="left"/>
      <w:pPr>
        <w:ind w:left="5380" w:hanging="360"/>
      </w:pPr>
      <w:rPr>
        <w:rFonts w:hint="default" w:ascii="Courier New" w:hAnsi="Courier New" w:cs="Courier New"/>
      </w:rPr>
    </w:lvl>
    <w:lvl w:ilvl="8" w:tplc="40090005" w:tentative="1">
      <w:start w:val="1"/>
      <w:numFmt w:val="bullet"/>
      <w:lvlText w:val=""/>
      <w:lvlJc w:val="left"/>
      <w:pPr>
        <w:ind w:left="6100" w:hanging="360"/>
      </w:pPr>
      <w:rPr>
        <w:rFonts w:hint="default" w:ascii="Wingdings" w:hAnsi="Wingdings"/>
      </w:rPr>
    </w:lvl>
  </w:abstractNum>
  <w:abstractNum w:abstractNumId="18" w15:restartNumberingAfterBreak="0">
    <w:nsid w:val="2F166C9D"/>
    <w:multiLevelType w:val="hybridMultilevel"/>
    <w:tmpl w:val="C88C32B2"/>
    <w:lvl w:ilvl="0" w:tplc="1D8A9002">
      <w:start w:val="1"/>
      <w:numFmt w:val="decimal"/>
      <w:lvlText w:val="%1."/>
      <w:lvlJc w:val="left"/>
      <w:pPr>
        <w:ind w:left="720" w:hanging="360"/>
      </w:pPr>
    </w:lvl>
    <w:lvl w:ilvl="1" w:tplc="0BE0FA34">
      <w:start w:val="1"/>
      <w:numFmt w:val="lowerLetter"/>
      <w:lvlText w:val="%2."/>
      <w:lvlJc w:val="left"/>
      <w:pPr>
        <w:ind w:left="1440" w:hanging="360"/>
      </w:pPr>
    </w:lvl>
    <w:lvl w:ilvl="2" w:tplc="4E3A657E">
      <w:start w:val="1"/>
      <w:numFmt w:val="lowerRoman"/>
      <w:lvlText w:val="%3."/>
      <w:lvlJc w:val="right"/>
      <w:pPr>
        <w:ind w:left="2160" w:hanging="180"/>
      </w:pPr>
    </w:lvl>
    <w:lvl w:ilvl="3" w:tplc="14267D0A">
      <w:start w:val="1"/>
      <w:numFmt w:val="decimal"/>
      <w:lvlText w:val="%4."/>
      <w:lvlJc w:val="left"/>
      <w:pPr>
        <w:ind w:left="2880" w:hanging="360"/>
      </w:pPr>
    </w:lvl>
    <w:lvl w:ilvl="4" w:tplc="8DCC6CD8">
      <w:start w:val="1"/>
      <w:numFmt w:val="lowerLetter"/>
      <w:lvlText w:val="%5."/>
      <w:lvlJc w:val="left"/>
      <w:pPr>
        <w:ind w:left="3600" w:hanging="360"/>
      </w:pPr>
    </w:lvl>
    <w:lvl w:ilvl="5" w:tplc="0F42C01A">
      <w:start w:val="1"/>
      <w:numFmt w:val="lowerRoman"/>
      <w:lvlText w:val="%6."/>
      <w:lvlJc w:val="right"/>
      <w:pPr>
        <w:ind w:left="4320" w:hanging="180"/>
      </w:pPr>
    </w:lvl>
    <w:lvl w:ilvl="6" w:tplc="37E22702">
      <w:start w:val="1"/>
      <w:numFmt w:val="decimal"/>
      <w:lvlText w:val="%7."/>
      <w:lvlJc w:val="left"/>
      <w:pPr>
        <w:ind w:left="5040" w:hanging="360"/>
      </w:pPr>
    </w:lvl>
    <w:lvl w:ilvl="7" w:tplc="CD8E801C">
      <w:start w:val="1"/>
      <w:numFmt w:val="lowerLetter"/>
      <w:lvlText w:val="%8."/>
      <w:lvlJc w:val="left"/>
      <w:pPr>
        <w:ind w:left="5760" w:hanging="360"/>
      </w:pPr>
    </w:lvl>
    <w:lvl w:ilvl="8" w:tplc="2BBE7B30">
      <w:start w:val="1"/>
      <w:numFmt w:val="lowerRoman"/>
      <w:lvlText w:val="%9."/>
      <w:lvlJc w:val="right"/>
      <w:pPr>
        <w:ind w:left="6480" w:hanging="180"/>
      </w:pPr>
    </w:lvl>
  </w:abstractNum>
  <w:abstractNum w:abstractNumId="19" w15:restartNumberingAfterBreak="0">
    <w:nsid w:val="2FAC100C"/>
    <w:multiLevelType w:val="multilevel"/>
    <w:tmpl w:val="B93839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02E8735"/>
    <w:multiLevelType w:val="hybridMultilevel"/>
    <w:tmpl w:val="1CDC7C6C"/>
    <w:lvl w:ilvl="0" w:tplc="981E47C2">
      <w:start w:val="1"/>
      <w:numFmt w:val="decimal"/>
      <w:lvlText w:val="%1."/>
      <w:lvlJc w:val="left"/>
      <w:pPr>
        <w:ind w:left="720" w:hanging="360"/>
      </w:pPr>
    </w:lvl>
    <w:lvl w:ilvl="1" w:tplc="2ED88CB0">
      <w:start w:val="1"/>
      <w:numFmt w:val="lowerLetter"/>
      <w:lvlText w:val="%2."/>
      <w:lvlJc w:val="left"/>
      <w:pPr>
        <w:ind w:left="1440" w:hanging="360"/>
      </w:pPr>
    </w:lvl>
    <w:lvl w:ilvl="2" w:tplc="ADA089A6">
      <w:start w:val="1"/>
      <w:numFmt w:val="lowerRoman"/>
      <w:lvlText w:val="%3."/>
      <w:lvlJc w:val="right"/>
      <w:pPr>
        <w:ind w:left="2160" w:hanging="180"/>
      </w:pPr>
    </w:lvl>
    <w:lvl w:ilvl="3" w:tplc="0FC69064">
      <w:start w:val="1"/>
      <w:numFmt w:val="decimal"/>
      <w:lvlText w:val="%4."/>
      <w:lvlJc w:val="left"/>
      <w:pPr>
        <w:ind w:left="2880" w:hanging="360"/>
      </w:pPr>
    </w:lvl>
    <w:lvl w:ilvl="4" w:tplc="C040E27A">
      <w:start w:val="1"/>
      <w:numFmt w:val="lowerLetter"/>
      <w:lvlText w:val="%5."/>
      <w:lvlJc w:val="left"/>
      <w:pPr>
        <w:ind w:left="3600" w:hanging="360"/>
      </w:pPr>
    </w:lvl>
    <w:lvl w:ilvl="5" w:tplc="0D2EEA28">
      <w:start w:val="1"/>
      <w:numFmt w:val="lowerRoman"/>
      <w:lvlText w:val="%6."/>
      <w:lvlJc w:val="right"/>
      <w:pPr>
        <w:ind w:left="4320" w:hanging="180"/>
      </w:pPr>
    </w:lvl>
    <w:lvl w:ilvl="6" w:tplc="A8902EBA">
      <w:start w:val="1"/>
      <w:numFmt w:val="decimal"/>
      <w:lvlText w:val="%7."/>
      <w:lvlJc w:val="left"/>
      <w:pPr>
        <w:ind w:left="5040" w:hanging="360"/>
      </w:pPr>
    </w:lvl>
    <w:lvl w:ilvl="7" w:tplc="EFE2557C">
      <w:start w:val="1"/>
      <w:numFmt w:val="lowerLetter"/>
      <w:lvlText w:val="%8."/>
      <w:lvlJc w:val="left"/>
      <w:pPr>
        <w:ind w:left="5760" w:hanging="360"/>
      </w:pPr>
    </w:lvl>
    <w:lvl w:ilvl="8" w:tplc="E71CE404">
      <w:start w:val="1"/>
      <w:numFmt w:val="lowerRoman"/>
      <w:lvlText w:val="%9."/>
      <w:lvlJc w:val="right"/>
      <w:pPr>
        <w:ind w:left="6480" w:hanging="180"/>
      </w:pPr>
    </w:lvl>
  </w:abstractNum>
  <w:abstractNum w:abstractNumId="21" w15:restartNumberingAfterBreak="0">
    <w:nsid w:val="3439A425"/>
    <w:multiLevelType w:val="hybridMultilevel"/>
    <w:tmpl w:val="DA9061E8"/>
    <w:lvl w:ilvl="0" w:tplc="7DB4C884">
      <w:start w:val="1"/>
      <w:numFmt w:val="bullet"/>
      <w:lvlText w:val=""/>
      <w:lvlJc w:val="left"/>
      <w:pPr>
        <w:ind w:left="720" w:hanging="360"/>
      </w:pPr>
      <w:rPr>
        <w:rFonts w:hint="default" w:ascii="Symbol" w:hAnsi="Symbol"/>
      </w:rPr>
    </w:lvl>
    <w:lvl w:ilvl="1" w:tplc="0D84EE12">
      <w:start w:val="1"/>
      <w:numFmt w:val="bullet"/>
      <w:lvlText w:val="o"/>
      <w:lvlJc w:val="left"/>
      <w:pPr>
        <w:ind w:left="1440" w:hanging="360"/>
      </w:pPr>
      <w:rPr>
        <w:rFonts w:hint="default" w:ascii="Courier New" w:hAnsi="Courier New"/>
      </w:rPr>
    </w:lvl>
    <w:lvl w:ilvl="2" w:tplc="C0028326">
      <w:start w:val="1"/>
      <w:numFmt w:val="bullet"/>
      <w:lvlText w:val=""/>
      <w:lvlJc w:val="left"/>
      <w:pPr>
        <w:ind w:left="2160" w:hanging="360"/>
      </w:pPr>
      <w:rPr>
        <w:rFonts w:hint="default" w:ascii="Wingdings" w:hAnsi="Wingdings"/>
      </w:rPr>
    </w:lvl>
    <w:lvl w:ilvl="3" w:tplc="D242B9DE">
      <w:start w:val="1"/>
      <w:numFmt w:val="bullet"/>
      <w:lvlText w:val=""/>
      <w:lvlJc w:val="left"/>
      <w:pPr>
        <w:ind w:left="2880" w:hanging="360"/>
      </w:pPr>
      <w:rPr>
        <w:rFonts w:hint="default" w:ascii="Symbol" w:hAnsi="Symbol"/>
      </w:rPr>
    </w:lvl>
    <w:lvl w:ilvl="4" w:tplc="090A3068">
      <w:start w:val="1"/>
      <w:numFmt w:val="bullet"/>
      <w:lvlText w:val="o"/>
      <w:lvlJc w:val="left"/>
      <w:pPr>
        <w:ind w:left="3600" w:hanging="360"/>
      </w:pPr>
      <w:rPr>
        <w:rFonts w:hint="default" w:ascii="Courier New" w:hAnsi="Courier New"/>
      </w:rPr>
    </w:lvl>
    <w:lvl w:ilvl="5" w:tplc="7F647C46">
      <w:start w:val="1"/>
      <w:numFmt w:val="bullet"/>
      <w:lvlText w:val=""/>
      <w:lvlJc w:val="left"/>
      <w:pPr>
        <w:ind w:left="4320" w:hanging="360"/>
      </w:pPr>
      <w:rPr>
        <w:rFonts w:hint="default" w:ascii="Wingdings" w:hAnsi="Wingdings"/>
      </w:rPr>
    </w:lvl>
    <w:lvl w:ilvl="6" w:tplc="0F326DFE">
      <w:start w:val="1"/>
      <w:numFmt w:val="bullet"/>
      <w:lvlText w:val=""/>
      <w:lvlJc w:val="left"/>
      <w:pPr>
        <w:ind w:left="5040" w:hanging="360"/>
      </w:pPr>
      <w:rPr>
        <w:rFonts w:hint="default" w:ascii="Symbol" w:hAnsi="Symbol"/>
      </w:rPr>
    </w:lvl>
    <w:lvl w:ilvl="7" w:tplc="4C805E60">
      <w:start w:val="1"/>
      <w:numFmt w:val="bullet"/>
      <w:lvlText w:val="o"/>
      <w:lvlJc w:val="left"/>
      <w:pPr>
        <w:ind w:left="5760" w:hanging="360"/>
      </w:pPr>
      <w:rPr>
        <w:rFonts w:hint="default" w:ascii="Courier New" w:hAnsi="Courier New"/>
      </w:rPr>
    </w:lvl>
    <w:lvl w:ilvl="8" w:tplc="06006F18">
      <w:start w:val="1"/>
      <w:numFmt w:val="bullet"/>
      <w:lvlText w:val=""/>
      <w:lvlJc w:val="left"/>
      <w:pPr>
        <w:ind w:left="6480" w:hanging="360"/>
      </w:pPr>
      <w:rPr>
        <w:rFonts w:hint="default" w:ascii="Wingdings" w:hAnsi="Wingdings"/>
      </w:rPr>
    </w:lvl>
  </w:abstractNum>
  <w:abstractNum w:abstractNumId="22" w15:restartNumberingAfterBreak="0">
    <w:nsid w:val="35CA55B1"/>
    <w:multiLevelType w:val="hybridMultilevel"/>
    <w:tmpl w:val="5284015E"/>
    <w:lvl w:ilvl="0" w:tplc="40090001">
      <w:start w:val="1"/>
      <w:numFmt w:val="bullet"/>
      <w:lvlText w:val=""/>
      <w:lvlJc w:val="left"/>
      <w:pPr>
        <w:ind w:left="1800" w:hanging="360"/>
      </w:pPr>
      <w:rPr>
        <w:rFonts w:hint="default" w:ascii="Symbol" w:hAnsi="Symbol"/>
      </w:rPr>
    </w:lvl>
    <w:lvl w:ilvl="1" w:tplc="40090003" w:tentative="1">
      <w:start w:val="1"/>
      <w:numFmt w:val="bullet"/>
      <w:lvlText w:val="o"/>
      <w:lvlJc w:val="left"/>
      <w:pPr>
        <w:ind w:left="2520" w:hanging="360"/>
      </w:pPr>
      <w:rPr>
        <w:rFonts w:hint="default" w:ascii="Courier New" w:hAnsi="Courier New" w:cs="Courier New"/>
      </w:rPr>
    </w:lvl>
    <w:lvl w:ilvl="2" w:tplc="40090005" w:tentative="1">
      <w:start w:val="1"/>
      <w:numFmt w:val="bullet"/>
      <w:lvlText w:val=""/>
      <w:lvlJc w:val="left"/>
      <w:pPr>
        <w:ind w:left="3240" w:hanging="360"/>
      </w:pPr>
      <w:rPr>
        <w:rFonts w:hint="default" w:ascii="Wingdings" w:hAnsi="Wingdings"/>
      </w:rPr>
    </w:lvl>
    <w:lvl w:ilvl="3" w:tplc="40090001" w:tentative="1">
      <w:start w:val="1"/>
      <w:numFmt w:val="bullet"/>
      <w:lvlText w:val=""/>
      <w:lvlJc w:val="left"/>
      <w:pPr>
        <w:ind w:left="3960" w:hanging="360"/>
      </w:pPr>
      <w:rPr>
        <w:rFonts w:hint="default" w:ascii="Symbol" w:hAnsi="Symbol"/>
      </w:rPr>
    </w:lvl>
    <w:lvl w:ilvl="4" w:tplc="40090003" w:tentative="1">
      <w:start w:val="1"/>
      <w:numFmt w:val="bullet"/>
      <w:lvlText w:val="o"/>
      <w:lvlJc w:val="left"/>
      <w:pPr>
        <w:ind w:left="4680" w:hanging="360"/>
      </w:pPr>
      <w:rPr>
        <w:rFonts w:hint="default" w:ascii="Courier New" w:hAnsi="Courier New" w:cs="Courier New"/>
      </w:rPr>
    </w:lvl>
    <w:lvl w:ilvl="5" w:tplc="40090005" w:tentative="1">
      <w:start w:val="1"/>
      <w:numFmt w:val="bullet"/>
      <w:lvlText w:val=""/>
      <w:lvlJc w:val="left"/>
      <w:pPr>
        <w:ind w:left="5400" w:hanging="360"/>
      </w:pPr>
      <w:rPr>
        <w:rFonts w:hint="default" w:ascii="Wingdings" w:hAnsi="Wingdings"/>
      </w:rPr>
    </w:lvl>
    <w:lvl w:ilvl="6" w:tplc="40090001" w:tentative="1">
      <w:start w:val="1"/>
      <w:numFmt w:val="bullet"/>
      <w:lvlText w:val=""/>
      <w:lvlJc w:val="left"/>
      <w:pPr>
        <w:ind w:left="6120" w:hanging="360"/>
      </w:pPr>
      <w:rPr>
        <w:rFonts w:hint="default" w:ascii="Symbol" w:hAnsi="Symbol"/>
      </w:rPr>
    </w:lvl>
    <w:lvl w:ilvl="7" w:tplc="40090003" w:tentative="1">
      <w:start w:val="1"/>
      <w:numFmt w:val="bullet"/>
      <w:lvlText w:val="o"/>
      <w:lvlJc w:val="left"/>
      <w:pPr>
        <w:ind w:left="6840" w:hanging="360"/>
      </w:pPr>
      <w:rPr>
        <w:rFonts w:hint="default" w:ascii="Courier New" w:hAnsi="Courier New" w:cs="Courier New"/>
      </w:rPr>
    </w:lvl>
    <w:lvl w:ilvl="8" w:tplc="40090005" w:tentative="1">
      <w:start w:val="1"/>
      <w:numFmt w:val="bullet"/>
      <w:lvlText w:val=""/>
      <w:lvlJc w:val="left"/>
      <w:pPr>
        <w:ind w:left="7560" w:hanging="360"/>
      </w:pPr>
      <w:rPr>
        <w:rFonts w:hint="default" w:ascii="Wingdings" w:hAnsi="Wingdings"/>
      </w:rPr>
    </w:lvl>
  </w:abstractNum>
  <w:abstractNum w:abstractNumId="23" w15:restartNumberingAfterBreak="0">
    <w:nsid w:val="3D71D8B3"/>
    <w:multiLevelType w:val="hybridMultilevel"/>
    <w:tmpl w:val="E26830BE"/>
    <w:lvl w:ilvl="0" w:tplc="4078BE80">
      <w:start w:val="1"/>
      <w:numFmt w:val="bullet"/>
      <w:lvlText w:val=""/>
      <w:lvlJc w:val="left"/>
      <w:pPr>
        <w:ind w:left="720" w:hanging="360"/>
      </w:pPr>
      <w:rPr>
        <w:rFonts w:hint="default" w:ascii="Wingdings" w:hAnsi="Wingdings"/>
      </w:rPr>
    </w:lvl>
    <w:lvl w:ilvl="1" w:tplc="AAD072F0">
      <w:start w:val="1"/>
      <w:numFmt w:val="bullet"/>
      <w:lvlText w:val="o"/>
      <w:lvlJc w:val="left"/>
      <w:pPr>
        <w:ind w:left="1440" w:hanging="360"/>
      </w:pPr>
      <w:rPr>
        <w:rFonts w:hint="default" w:ascii="Courier New" w:hAnsi="Courier New"/>
      </w:rPr>
    </w:lvl>
    <w:lvl w:ilvl="2" w:tplc="ED825A12">
      <w:start w:val="1"/>
      <w:numFmt w:val="bullet"/>
      <w:lvlText w:val=""/>
      <w:lvlJc w:val="left"/>
      <w:pPr>
        <w:ind w:left="2160" w:hanging="360"/>
      </w:pPr>
      <w:rPr>
        <w:rFonts w:hint="default" w:ascii="Wingdings" w:hAnsi="Wingdings"/>
      </w:rPr>
    </w:lvl>
    <w:lvl w:ilvl="3" w:tplc="FDFA028C">
      <w:start w:val="1"/>
      <w:numFmt w:val="bullet"/>
      <w:lvlText w:val=""/>
      <w:lvlJc w:val="left"/>
      <w:pPr>
        <w:ind w:left="2880" w:hanging="360"/>
      </w:pPr>
      <w:rPr>
        <w:rFonts w:hint="default" w:ascii="Symbol" w:hAnsi="Symbol"/>
      </w:rPr>
    </w:lvl>
    <w:lvl w:ilvl="4" w:tplc="1BF84DA8">
      <w:start w:val="1"/>
      <w:numFmt w:val="bullet"/>
      <w:lvlText w:val="o"/>
      <w:lvlJc w:val="left"/>
      <w:pPr>
        <w:ind w:left="3600" w:hanging="360"/>
      </w:pPr>
      <w:rPr>
        <w:rFonts w:hint="default" w:ascii="Courier New" w:hAnsi="Courier New"/>
      </w:rPr>
    </w:lvl>
    <w:lvl w:ilvl="5" w:tplc="965A95DA">
      <w:start w:val="1"/>
      <w:numFmt w:val="bullet"/>
      <w:lvlText w:val=""/>
      <w:lvlJc w:val="left"/>
      <w:pPr>
        <w:ind w:left="4320" w:hanging="360"/>
      </w:pPr>
      <w:rPr>
        <w:rFonts w:hint="default" w:ascii="Wingdings" w:hAnsi="Wingdings"/>
      </w:rPr>
    </w:lvl>
    <w:lvl w:ilvl="6" w:tplc="64DE21DC">
      <w:start w:val="1"/>
      <w:numFmt w:val="bullet"/>
      <w:lvlText w:val=""/>
      <w:lvlJc w:val="left"/>
      <w:pPr>
        <w:ind w:left="5040" w:hanging="360"/>
      </w:pPr>
      <w:rPr>
        <w:rFonts w:hint="default" w:ascii="Symbol" w:hAnsi="Symbol"/>
      </w:rPr>
    </w:lvl>
    <w:lvl w:ilvl="7" w:tplc="636E0590">
      <w:start w:val="1"/>
      <w:numFmt w:val="bullet"/>
      <w:lvlText w:val="o"/>
      <w:lvlJc w:val="left"/>
      <w:pPr>
        <w:ind w:left="5760" w:hanging="360"/>
      </w:pPr>
      <w:rPr>
        <w:rFonts w:hint="default" w:ascii="Courier New" w:hAnsi="Courier New"/>
      </w:rPr>
    </w:lvl>
    <w:lvl w:ilvl="8" w:tplc="BF883542">
      <w:start w:val="1"/>
      <w:numFmt w:val="bullet"/>
      <w:lvlText w:val=""/>
      <w:lvlJc w:val="left"/>
      <w:pPr>
        <w:ind w:left="6480" w:hanging="360"/>
      </w:pPr>
      <w:rPr>
        <w:rFonts w:hint="default" w:ascii="Wingdings" w:hAnsi="Wingdings"/>
      </w:rPr>
    </w:lvl>
  </w:abstractNum>
  <w:abstractNum w:abstractNumId="24" w15:restartNumberingAfterBreak="0">
    <w:nsid w:val="3EF8EBC2"/>
    <w:multiLevelType w:val="multilevel"/>
    <w:tmpl w:val="D402E5B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5" w15:restartNumberingAfterBreak="0">
    <w:nsid w:val="451F7A86"/>
    <w:multiLevelType w:val="multilevel"/>
    <w:tmpl w:val="7CF8A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C3E2C3"/>
    <w:multiLevelType w:val="hybridMultilevel"/>
    <w:tmpl w:val="32D21242"/>
    <w:lvl w:ilvl="0" w:tplc="DD0A5F54">
      <w:start w:val="1"/>
      <w:numFmt w:val="decimal"/>
      <w:lvlText w:val="%1."/>
      <w:lvlJc w:val="left"/>
      <w:pPr>
        <w:ind w:left="720" w:hanging="360"/>
      </w:pPr>
    </w:lvl>
    <w:lvl w:ilvl="1" w:tplc="85EE9618">
      <w:start w:val="1"/>
      <w:numFmt w:val="lowerLetter"/>
      <w:lvlText w:val="%2."/>
      <w:lvlJc w:val="left"/>
      <w:pPr>
        <w:ind w:left="1440" w:hanging="360"/>
      </w:pPr>
    </w:lvl>
    <w:lvl w:ilvl="2" w:tplc="AB52EBEE">
      <w:start w:val="1"/>
      <w:numFmt w:val="lowerRoman"/>
      <w:lvlText w:val="%3."/>
      <w:lvlJc w:val="right"/>
      <w:pPr>
        <w:ind w:left="2160" w:hanging="180"/>
      </w:pPr>
    </w:lvl>
    <w:lvl w:ilvl="3" w:tplc="8B8AC244">
      <w:start w:val="1"/>
      <w:numFmt w:val="decimal"/>
      <w:lvlText w:val="%4."/>
      <w:lvlJc w:val="left"/>
      <w:pPr>
        <w:ind w:left="2880" w:hanging="360"/>
      </w:pPr>
    </w:lvl>
    <w:lvl w:ilvl="4" w:tplc="60FC1110">
      <w:start w:val="1"/>
      <w:numFmt w:val="lowerLetter"/>
      <w:lvlText w:val="%5."/>
      <w:lvlJc w:val="left"/>
      <w:pPr>
        <w:ind w:left="3600" w:hanging="360"/>
      </w:pPr>
    </w:lvl>
    <w:lvl w:ilvl="5" w:tplc="F5DE0AF6">
      <w:start w:val="1"/>
      <w:numFmt w:val="lowerRoman"/>
      <w:lvlText w:val="%6."/>
      <w:lvlJc w:val="right"/>
      <w:pPr>
        <w:ind w:left="4320" w:hanging="180"/>
      </w:pPr>
    </w:lvl>
    <w:lvl w:ilvl="6" w:tplc="D3528496">
      <w:start w:val="1"/>
      <w:numFmt w:val="decimal"/>
      <w:lvlText w:val="%7."/>
      <w:lvlJc w:val="left"/>
      <w:pPr>
        <w:ind w:left="5040" w:hanging="360"/>
      </w:pPr>
    </w:lvl>
    <w:lvl w:ilvl="7" w:tplc="15E68E1C">
      <w:start w:val="1"/>
      <w:numFmt w:val="lowerLetter"/>
      <w:lvlText w:val="%8."/>
      <w:lvlJc w:val="left"/>
      <w:pPr>
        <w:ind w:left="5760" w:hanging="360"/>
      </w:pPr>
    </w:lvl>
    <w:lvl w:ilvl="8" w:tplc="3D962894">
      <w:start w:val="1"/>
      <w:numFmt w:val="lowerRoman"/>
      <w:lvlText w:val="%9."/>
      <w:lvlJc w:val="right"/>
      <w:pPr>
        <w:ind w:left="6480" w:hanging="180"/>
      </w:pPr>
    </w:lvl>
  </w:abstractNum>
  <w:abstractNum w:abstractNumId="27" w15:restartNumberingAfterBreak="0">
    <w:nsid w:val="5A13A0AD"/>
    <w:multiLevelType w:val="hybridMultilevel"/>
    <w:tmpl w:val="E98C542E"/>
    <w:lvl w:ilvl="0" w:tplc="01C40BC8">
      <w:start w:val="1"/>
      <w:numFmt w:val="decimal"/>
      <w:lvlText w:val="%1."/>
      <w:lvlJc w:val="left"/>
      <w:pPr>
        <w:ind w:left="720" w:hanging="360"/>
      </w:pPr>
    </w:lvl>
    <w:lvl w:ilvl="1" w:tplc="5A7CB786">
      <w:start w:val="1"/>
      <w:numFmt w:val="lowerLetter"/>
      <w:lvlText w:val="%2."/>
      <w:lvlJc w:val="left"/>
      <w:pPr>
        <w:ind w:left="1440" w:hanging="360"/>
      </w:pPr>
    </w:lvl>
    <w:lvl w:ilvl="2" w:tplc="00F61F28">
      <w:start w:val="1"/>
      <w:numFmt w:val="lowerRoman"/>
      <w:lvlText w:val="%3."/>
      <w:lvlJc w:val="right"/>
      <w:pPr>
        <w:ind w:left="2160" w:hanging="180"/>
      </w:pPr>
    </w:lvl>
    <w:lvl w:ilvl="3" w:tplc="8AA8E2CA">
      <w:start w:val="1"/>
      <w:numFmt w:val="decimal"/>
      <w:lvlText w:val="%4."/>
      <w:lvlJc w:val="left"/>
      <w:pPr>
        <w:ind w:left="2880" w:hanging="360"/>
      </w:pPr>
    </w:lvl>
    <w:lvl w:ilvl="4" w:tplc="E25EF34E">
      <w:start w:val="1"/>
      <w:numFmt w:val="lowerLetter"/>
      <w:lvlText w:val="%5."/>
      <w:lvlJc w:val="left"/>
      <w:pPr>
        <w:ind w:left="3600" w:hanging="360"/>
      </w:pPr>
    </w:lvl>
    <w:lvl w:ilvl="5" w:tplc="A3FCAB74">
      <w:start w:val="1"/>
      <w:numFmt w:val="lowerRoman"/>
      <w:lvlText w:val="%6."/>
      <w:lvlJc w:val="right"/>
      <w:pPr>
        <w:ind w:left="4320" w:hanging="180"/>
      </w:pPr>
    </w:lvl>
    <w:lvl w:ilvl="6" w:tplc="31CE0356">
      <w:start w:val="1"/>
      <w:numFmt w:val="decimal"/>
      <w:lvlText w:val="%7."/>
      <w:lvlJc w:val="left"/>
      <w:pPr>
        <w:ind w:left="5040" w:hanging="360"/>
      </w:pPr>
    </w:lvl>
    <w:lvl w:ilvl="7" w:tplc="5C386604">
      <w:start w:val="1"/>
      <w:numFmt w:val="lowerLetter"/>
      <w:lvlText w:val="%8."/>
      <w:lvlJc w:val="left"/>
      <w:pPr>
        <w:ind w:left="5760" w:hanging="360"/>
      </w:pPr>
    </w:lvl>
    <w:lvl w:ilvl="8" w:tplc="35A43A46">
      <w:start w:val="1"/>
      <w:numFmt w:val="lowerRoman"/>
      <w:lvlText w:val="%9."/>
      <w:lvlJc w:val="right"/>
      <w:pPr>
        <w:ind w:left="6480" w:hanging="180"/>
      </w:pPr>
    </w:lvl>
  </w:abstractNum>
  <w:abstractNum w:abstractNumId="28" w15:restartNumberingAfterBreak="0">
    <w:nsid w:val="5CEF7B8F"/>
    <w:multiLevelType w:val="hybridMultilevel"/>
    <w:tmpl w:val="BBD2D936"/>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9" w15:restartNumberingAfterBreak="0">
    <w:nsid w:val="5F103BD0"/>
    <w:multiLevelType w:val="hybridMultilevel"/>
    <w:tmpl w:val="A0BAB0AC"/>
    <w:lvl w:ilvl="0" w:tplc="40090001">
      <w:start w:val="1"/>
      <w:numFmt w:val="bullet"/>
      <w:lvlText w:val=""/>
      <w:lvlJc w:val="left"/>
      <w:pPr>
        <w:ind w:left="340" w:hanging="360"/>
      </w:pPr>
      <w:rPr>
        <w:rFonts w:hint="default" w:ascii="Symbol" w:hAnsi="Symbol"/>
      </w:rPr>
    </w:lvl>
    <w:lvl w:ilvl="1" w:tplc="40090003" w:tentative="1">
      <w:start w:val="1"/>
      <w:numFmt w:val="bullet"/>
      <w:lvlText w:val="o"/>
      <w:lvlJc w:val="left"/>
      <w:pPr>
        <w:ind w:left="1060" w:hanging="360"/>
      </w:pPr>
      <w:rPr>
        <w:rFonts w:hint="default" w:ascii="Courier New" w:hAnsi="Courier New" w:cs="Courier New"/>
      </w:rPr>
    </w:lvl>
    <w:lvl w:ilvl="2" w:tplc="40090005" w:tentative="1">
      <w:start w:val="1"/>
      <w:numFmt w:val="bullet"/>
      <w:lvlText w:val=""/>
      <w:lvlJc w:val="left"/>
      <w:pPr>
        <w:ind w:left="1780" w:hanging="360"/>
      </w:pPr>
      <w:rPr>
        <w:rFonts w:hint="default" w:ascii="Wingdings" w:hAnsi="Wingdings"/>
      </w:rPr>
    </w:lvl>
    <w:lvl w:ilvl="3" w:tplc="40090001" w:tentative="1">
      <w:start w:val="1"/>
      <w:numFmt w:val="bullet"/>
      <w:lvlText w:val=""/>
      <w:lvlJc w:val="left"/>
      <w:pPr>
        <w:ind w:left="2500" w:hanging="360"/>
      </w:pPr>
      <w:rPr>
        <w:rFonts w:hint="default" w:ascii="Symbol" w:hAnsi="Symbol"/>
      </w:rPr>
    </w:lvl>
    <w:lvl w:ilvl="4" w:tplc="40090003" w:tentative="1">
      <w:start w:val="1"/>
      <w:numFmt w:val="bullet"/>
      <w:lvlText w:val="o"/>
      <w:lvlJc w:val="left"/>
      <w:pPr>
        <w:ind w:left="3220" w:hanging="360"/>
      </w:pPr>
      <w:rPr>
        <w:rFonts w:hint="default" w:ascii="Courier New" w:hAnsi="Courier New" w:cs="Courier New"/>
      </w:rPr>
    </w:lvl>
    <w:lvl w:ilvl="5" w:tplc="40090005" w:tentative="1">
      <w:start w:val="1"/>
      <w:numFmt w:val="bullet"/>
      <w:lvlText w:val=""/>
      <w:lvlJc w:val="left"/>
      <w:pPr>
        <w:ind w:left="3940" w:hanging="360"/>
      </w:pPr>
      <w:rPr>
        <w:rFonts w:hint="default" w:ascii="Wingdings" w:hAnsi="Wingdings"/>
      </w:rPr>
    </w:lvl>
    <w:lvl w:ilvl="6" w:tplc="40090001" w:tentative="1">
      <w:start w:val="1"/>
      <w:numFmt w:val="bullet"/>
      <w:lvlText w:val=""/>
      <w:lvlJc w:val="left"/>
      <w:pPr>
        <w:ind w:left="4660" w:hanging="360"/>
      </w:pPr>
      <w:rPr>
        <w:rFonts w:hint="default" w:ascii="Symbol" w:hAnsi="Symbol"/>
      </w:rPr>
    </w:lvl>
    <w:lvl w:ilvl="7" w:tplc="40090003" w:tentative="1">
      <w:start w:val="1"/>
      <w:numFmt w:val="bullet"/>
      <w:lvlText w:val="o"/>
      <w:lvlJc w:val="left"/>
      <w:pPr>
        <w:ind w:left="5380" w:hanging="360"/>
      </w:pPr>
      <w:rPr>
        <w:rFonts w:hint="default" w:ascii="Courier New" w:hAnsi="Courier New" w:cs="Courier New"/>
      </w:rPr>
    </w:lvl>
    <w:lvl w:ilvl="8" w:tplc="40090005" w:tentative="1">
      <w:start w:val="1"/>
      <w:numFmt w:val="bullet"/>
      <w:lvlText w:val=""/>
      <w:lvlJc w:val="left"/>
      <w:pPr>
        <w:ind w:left="6100" w:hanging="360"/>
      </w:pPr>
      <w:rPr>
        <w:rFonts w:hint="default" w:ascii="Wingdings" w:hAnsi="Wingdings"/>
      </w:rPr>
    </w:lvl>
  </w:abstractNum>
  <w:abstractNum w:abstractNumId="30" w15:restartNumberingAfterBreak="0">
    <w:nsid w:val="5FB02BD9"/>
    <w:multiLevelType w:val="hybridMultilevel"/>
    <w:tmpl w:val="0030945C"/>
    <w:lvl w:ilvl="0" w:tplc="F344212A">
      <w:start w:val="1"/>
      <w:numFmt w:val="decimal"/>
      <w:lvlText w:val="%1."/>
      <w:lvlJc w:val="left"/>
      <w:pPr>
        <w:ind w:left="720" w:hanging="360"/>
      </w:pPr>
    </w:lvl>
    <w:lvl w:ilvl="1" w:tplc="88FE142E">
      <w:start w:val="1"/>
      <w:numFmt w:val="lowerLetter"/>
      <w:lvlText w:val="%2."/>
      <w:lvlJc w:val="left"/>
      <w:pPr>
        <w:ind w:left="1440" w:hanging="360"/>
      </w:pPr>
    </w:lvl>
    <w:lvl w:ilvl="2" w:tplc="97D08A30">
      <w:start w:val="1"/>
      <w:numFmt w:val="lowerRoman"/>
      <w:lvlText w:val="%3."/>
      <w:lvlJc w:val="right"/>
      <w:pPr>
        <w:ind w:left="2160" w:hanging="180"/>
      </w:pPr>
    </w:lvl>
    <w:lvl w:ilvl="3" w:tplc="E9F86666">
      <w:start w:val="1"/>
      <w:numFmt w:val="decimal"/>
      <w:lvlText w:val="%4."/>
      <w:lvlJc w:val="left"/>
      <w:pPr>
        <w:ind w:left="2880" w:hanging="360"/>
      </w:pPr>
    </w:lvl>
    <w:lvl w:ilvl="4" w:tplc="B0E61872">
      <w:start w:val="1"/>
      <w:numFmt w:val="lowerLetter"/>
      <w:lvlText w:val="%5."/>
      <w:lvlJc w:val="left"/>
      <w:pPr>
        <w:ind w:left="3600" w:hanging="360"/>
      </w:pPr>
    </w:lvl>
    <w:lvl w:ilvl="5" w:tplc="4A40E360">
      <w:start w:val="1"/>
      <w:numFmt w:val="lowerRoman"/>
      <w:lvlText w:val="%6."/>
      <w:lvlJc w:val="right"/>
      <w:pPr>
        <w:ind w:left="4320" w:hanging="180"/>
      </w:pPr>
    </w:lvl>
    <w:lvl w:ilvl="6" w:tplc="856AD852">
      <w:start w:val="1"/>
      <w:numFmt w:val="decimal"/>
      <w:lvlText w:val="%7."/>
      <w:lvlJc w:val="left"/>
      <w:pPr>
        <w:ind w:left="5040" w:hanging="360"/>
      </w:pPr>
    </w:lvl>
    <w:lvl w:ilvl="7" w:tplc="419E9D3E">
      <w:start w:val="1"/>
      <w:numFmt w:val="lowerLetter"/>
      <w:lvlText w:val="%8."/>
      <w:lvlJc w:val="left"/>
      <w:pPr>
        <w:ind w:left="5760" w:hanging="360"/>
      </w:pPr>
    </w:lvl>
    <w:lvl w:ilvl="8" w:tplc="CCAC722C">
      <w:start w:val="1"/>
      <w:numFmt w:val="lowerRoman"/>
      <w:lvlText w:val="%9."/>
      <w:lvlJc w:val="right"/>
      <w:pPr>
        <w:ind w:left="6480" w:hanging="180"/>
      </w:pPr>
    </w:lvl>
  </w:abstractNum>
  <w:abstractNum w:abstractNumId="31" w15:restartNumberingAfterBreak="0">
    <w:nsid w:val="6BB27CF5"/>
    <w:multiLevelType w:val="hybridMultilevel"/>
    <w:tmpl w:val="784EC7A0"/>
    <w:lvl w:ilvl="0" w:tplc="BF3ACD46">
      <w:start w:val="1"/>
      <w:numFmt w:val="decimal"/>
      <w:lvlText w:val="%1."/>
      <w:lvlJc w:val="left"/>
      <w:pPr>
        <w:ind w:left="720" w:hanging="360"/>
      </w:pPr>
    </w:lvl>
    <w:lvl w:ilvl="1" w:tplc="775C610A">
      <w:start w:val="1"/>
      <w:numFmt w:val="lowerLetter"/>
      <w:lvlText w:val="%2."/>
      <w:lvlJc w:val="left"/>
      <w:pPr>
        <w:ind w:left="1440" w:hanging="360"/>
      </w:pPr>
    </w:lvl>
    <w:lvl w:ilvl="2" w:tplc="5590D070">
      <w:start w:val="1"/>
      <w:numFmt w:val="lowerRoman"/>
      <w:lvlText w:val="%3."/>
      <w:lvlJc w:val="right"/>
      <w:pPr>
        <w:ind w:left="2160" w:hanging="180"/>
      </w:pPr>
    </w:lvl>
    <w:lvl w:ilvl="3" w:tplc="19F67470">
      <w:start w:val="1"/>
      <w:numFmt w:val="decimal"/>
      <w:lvlText w:val="%4."/>
      <w:lvlJc w:val="left"/>
      <w:pPr>
        <w:ind w:left="2880" w:hanging="360"/>
      </w:pPr>
    </w:lvl>
    <w:lvl w:ilvl="4" w:tplc="548601D8">
      <w:start w:val="1"/>
      <w:numFmt w:val="lowerLetter"/>
      <w:lvlText w:val="%5."/>
      <w:lvlJc w:val="left"/>
      <w:pPr>
        <w:ind w:left="3600" w:hanging="360"/>
      </w:pPr>
    </w:lvl>
    <w:lvl w:ilvl="5" w:tplc="FD4C0878">
      <w:start w:val="1"/>
      <w:numFmt w:val="lowerRoman"/>
      <w:lvlText w:val="%6."/>
      <w:lvlJc w:val="right"/>
      <w:pPr>
        <w:ind w:left="4320" w:hanging="180"/>
      </w:pPr>
    </w:lvl>
    <w:lvl w:ilvl="6" w:tplc="672A57BC">
      <w:start w:val="1"/>
      <w:numFmt w:val="decimal"/>
      <w:lvlText w:val="%7."/>
      <w:lvlJc w:val="left"/>
      <w:pPr>
        <w:ind w:left="5040" w:hanging="360"/>
      </w:pPr>
    </w:lvl>
    <w:lvl w:ilvl="7" w:tplc="353C93BE">
      <w:start w:val="1"/>
      <w:numFmt w:val="lowerLetter"/>
      <w:lvlText w:val="%8."/>
      <w:lvlJc w:val="left"/>
      <w:pPr>
        <w:ind w:left="5760" w:hanging="360"/>
      </w:pPr>
    </w:lvl>
    <w:lvl w:ilvl="8" w:tplc="87B223BC">
      <w:start w:val="1"/>
      <w:numFmt w:val="lowerRoman"/>
      <w:lvlText w:val="%9."/>
      <w:lvlJc w:val="right"/>
      <w:pPr>
        <w:ind w:left="6480" w:hanging="180"/>
      </w:pPr>
    </w:lvl>
  </w:abstractNum>
  <w:abstractNum w:abstractNumId="32" w15:restartNumberingAfterBreak="0">
    <w:nsid w:val="70671A3F"/>
    <w:multiLevelType w:val="hybridMultilevel"/>
    <w:tmpl w:val="7DA6ACB4"/>
    <w:lvl w:ilvl="0" w:tplc="1D62B9E0">
      <w:start w:val="1"/>
      <w:numFmt w:val="bullet"/>
      <w:lvlText w:val=""/>
      <w:lvlJc w:val="left"/>
      <w:pPr>
        <w:ind w:left="720" w:hanging="360"/>
      </w:pPr>
      <w:rPr>
        <w:rFonts w:hint="default" w:ascii="Symbol" w:hAnsi="Symbol"/>
      </w:rPr>
    </w:lvl>
    <w:lvl w:ilvl="1" w:tplc="5B60F0EE">
      <w:start w:val="1"/>
      <w:numFmt w:val="bullet"/>
      <w:lvlText w:val="o"/>
      <w:lvlJc w:val="left"/>
      <w:pPr>
        <w:ind w:left="1440" w:hanging="360"/>
      </w:pPr>
      <w:rPr>
        <w:rFonts w:hint="default" w:ascii="Courier New" w:hAnsi="Courier New"/>
      </w:rPr>
    </w:lvl>
    <w:lvl w:ilvl="2" w:tplc="A4BE77B0">
      <w:start w:val="1"/>
      <w:numFmt w:val="bullet"/>
      <w:lvlText w:val=""/>
      <w:lvlJc w:val="left"/>
      <w:pPr>
        <w:ind w:left="2160" w:hanging="360"/>
      </w:pPr>
      <w:rPr>
        <w:rFonts w:hint="default" w:ascii="Wingdings" w:hAnsi="Wingdings"/>
      </w:rPr>
    </w:lvl>
    <w:lvl w:ilvl="3" w:tplc="126CFA7E">
      <w:start w:val="1"/>
      <w:numFmt w:val="bullet"/>
      <w:lvlText w:val=""/>
      <w:lvlJc w:val="left"/>
      <w:pPr>
        <w:ind w:left="2880" w:hanging="360"/>
      </w:pPr>
      <w:rPr>
        <w:rFonts w:hint="default" w:ascii="Symbol" w:hAnsi="Symbol"/>
      </w:rPr>
    </w:lvl>
    <w:lvl w:ilvl="4" w:tplc="6712B94C">
      <w:start w:val="1"/>
      <w:numFmt w:val="bullet"/>
      <w:lvlText w:val="o"/>
      <w:lvlJc w:val="left"/>
      <w:pPr>
        <w:ind w:left="3600" w:hanging="360"/>
      </w:pPr>
      <w:rPr>
        <w:rFonts w:hint="default" w:ascii="Courier New" w:hAnsi="Courier New"/>
      </w:rPr>
    </w:lvl>
    <w:lvl w:ilvl="5" w:tplc="25188DF4">
      <w:start w:val="1"/>
      <w:numFmt w:val="bullet"/>
      <w:lvlText w:val=""/>
      <w:lvlJc w:val="left"/>
      <w:pPr>
        <w:ind w:left="4320" w:hanging="360"/>
      </w:pPr>
      <w:rPr>
        <w:rFonts w:hint="default" w:ascii="Wingdings" w:hAnsi="Wingdings"/>
      </w:rPr>
    </w:lvl>
    <w:lvl w:ilvl="6" w:tplc="57F6E418">
      <w:start w:val="1"/>
      <w:numFmt w:val="bullet"/>
      <w:lvlText w:val=""/>
      <w:lvlJc w:val="left"/>
      <w:pPr>
        <w:ind w:left="5040" w:hanging="360"/>
      </w:pPr>
      <w:rPr>
        <w:rFonts w:hint="default" w:ascii="Symbol" w:hAnsi="Symbol"/>
      </w:rPr>
    </w:lvl>
    <w:lvl w:ilvl="7" w:tplc="3028DA72">
      <w:start w:val="1"/>
      <w:numFmt w:val="bullet"/>
      <w:lvlText w:val="o"/>
      <w:lvlJc w:val="left"/>
      <w:pPr>
        <w:ind w:left="5760" w:hanging="360"/>
      </w:pPr>
      <w:rPr>
        <w:rFonts w:hint="default" w:ascii="Courier New" w:hAnsi="Courier New"/>
      </w:rPr>
    </w:lvl>
    <w:lvl w:ilvl="8" w:tplc="F4283B74">
      <w:start w:val="1"/>
      <w:numFmt w:val="bullet"/>
      <w:lvlText w:val=""/>
      <w:lvlJc w:val="left"/>
      <w:pPr>
        <w:ind w:left="6480" w:hanging="360"/>
      </w:pPr>
      <w:rPr>
        <w:rFonts w:hint="default" w:ascii="Wingdings" w:hAnsi="Wingdings"/>
      </w:rPr>
    </w:lvl>
  </w:abstractNum>
  <w:abstractNum w:abstractNumId="33" w15:restartNumberingAfterBreak="0">
    <w:nsid w:val="79C0BAF4"/>
    <w:multiLevelType w:val="hybridMultilevel"/>
    <w:tmpl w:val="48D22C32"/>
    <w:lvl w:ilvl="0" w:tplc="BF5E2F18">
      <w:start w:val="1"/>
      <w:numFmt w:val="bullet"/>
      <w:lvlText w:val=""/>
      <w:lvlJc w:val="left"/>
      <w:pPr>
        <w:ind w:left="720" w:hanging="360"/>
      </w:pPr>
      <w:rPr>
        <w:rFonts w:hint="default" w:ascii="Wingdings" w:hAnsi="Wingdings"/>
      </w:rPr>
    </w:lvl>
    <w:lvl w:ilvl="1" w:tplc="2F88CB48">
      <w:start w:val="1"/>
      <w:numFmt w:val="bullet"/>
      <w:lvlText w:val="o"/>
      <w:lvlJc w:val="left"/>
      <w:pPr>
        <w:ind w:left="1440" w:hanging="360"/>
      </w:pPr>
      <w:rPr>
        <w:rFonts w:hint="default" w:ascii="Courier New" w:hAnsi="Courier New"/>
      </w:rPr>
    </w:lvl>
    <w:lvl w:ilvl="2" w:tplc="4770F012">
      <w:start w:val="1"/>
      <w:numFmt w:val="bullet"/>
      <w:lvlText w:val=""/>
      <w:lvlJc w:val="left"/>
      <w:pPr>
        <w:ind w:left="2160" w:hanging="360"/>
      </w:pPr>
      <w:rPr>
        <w:rFonts w:hint="default" w:ascii="Wingdings" w:hAnsi="Wingdings"/>
      </w:rPr>
    </w:lvl>
    <w:lvl w:ilvl="3" w:tplc="695EA4A0">
      <w:start w:val="1"/>
      <w:numFmt w:val="bullet"/>
      <w:lvlText w:val=""/>
      <w:lvlJc w:val="left"/>
      <w:pPr>
        <w:ind w:left="2880" w:hanging="360"/>
      </w:pPr>
      <w:rPr>
        <w:rFonts w:hint="default" w:ascii="Symbol" w:hAnsi="Symbol"/>
      </w:rPr>
    </w:lvl>
    <w:lvl w:ilvl="4" w:tplc="40B255FC">
      <w:start w:val="1"/>
      <w:numFmt w:val="bullet"/>
      <w:lvlText w:val="o"/>
      <w:lvlJc w:val="left"/>
      <w:pPr>
        <w:ind w:left="3600" w:hanging="360"/>
      </w:pPr>
      <w:rPr>
        <w:rFonts w:hint="default" w:ascii="Courier New" w:hAnsi="Courier New"/>
      </w:rPr>
    </w:lvl>
    <w:lvl w:ilvl="5" w:tplc="032C2472">
      <w:start w:val="1"/>
      <w:numFmt w:val="bullet"/>
      <w:lvlText w:val=""/>
      <w:lvlJc w:val="left"/>
      <w:pPr>
        <w:ind w:left="4320" w:hanging="360"/>
      </w:pPr>
      <w:rPr>
        <w:rFonts w:hint="default" w:ascii="Wingdings" w:hAnsi="Wingdings"/>
      </w:rPr>
    </w:lvl>
    <w:lvl w:ilvl="6" w:tplc="9ECA2408">
      <w:start w:val="1"/>
      <w:numFmt w:val="bullet"/>
      <w:lvlText w:val=""/>
      <w:lvlJc w:val="left"/>
      <w:pPr>
        <w:ind w:left="5040" w:hanging="360"/>
      </w:pPr>
      <w:rPr>
        <w:rFonts w:hint="default" w:ascii="Symbol" w:hAnsi="Symbol"/>
      </w:rPr>
    </w:lvl>
    <w:lvl w:ilvl="7" w:tplc="9F8090CE">
      <w:start w:val="1"/>
      <w:numFmt w:val="bullet"/>
      <w:lvlText w:val="o"/>
      <w:lvlJc w:val="left"/>
      <w:pPr>
        <w:ind w:left="5760" w:hanging="360"/>
      </w:pPr>
      <w:rPr>
        <w:rFonts w:hint="default" w:ascii="Courier New" w:hAnsi="Courier New"/>
      </w:rPr>
    </w:lvl>
    <w:lvl w:ilvl="8" w:tplc="CCA45AD2">
      <w:start w:val="1"/>
      <w:numFmt w:val="bullet"/>
      <w:lvlText w:val=""/>
      <w:lvlJc w:val="left"/>
      <w:pPr>
        <w:ind w:left="6480" w:hanging="360"/>
      </w:pPr>
      <w:rPr>
        <w:rFonts w:hint="default" w:ascii="Wingdings" w:hAnsi="Wingdings"/>
      </w:rPr>
    </w:lvl>
  </w:abstractNum>
  <w:abstractNum w:abstractNumId="34" w15:restartNumberingAfterBreak="0">
    <w:nsid w:val="7B183B79"/>
    <w:multiLevelType w:val="multilevel"/>
    <w:tmpl w:val="D21C2F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5" w15:restartNumberingAfterBreak="0">
    <w:nsid w:val="7BEA241C"/>
    <w:multiLevelType w:val="multilevel"/>
    <w:tmpl w:val="F0EE9E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CB45EDC"/>
    <w:multiLevelType w:val="hybridMultilevel"/>
    <w:tmpl w:val="F656D3D6"/>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num w:numId="1" w16cid:durableId="938609912">
    <w:abstractNumId w:val="14"/>
  </w:num>
  <w:num w:numId="2" w16cid:durableId="1545291807">
    <w:abstractNumId w:val="3"/>
  </w:num>
  <w:num w:numId="3" w16cid:durableId="1756708229">
    <w:abstractNumId w:val="34"/>
  </w:num>
  <w:num w:numId="4" w16cid:durableId="714736817">
    <w:abstractNumId w:val="24"/>
  </w:num>
  <w:num w:numId="5" w16cid:durableId="2023237516">
    <w:abstractNumId w:val="18"/>
  </w:num>
  <w:num w:numId="6" w16cid:durableId="1086880642">
    <w:abstractNumId w:val="30"/>
  </w:num>
  <w:num w:numId="7" w16cid:durableId="720832572">
    <w:abstractNumId w:val="0"/>
  </w:num>
  <w:num w:numId="8" w16cid:durableId="302125173">
    <w:abstractNumId w:val="33"/>
  </w:num>
  <w:num w:numId="9" w16cid:durableId="578632517">
    <w:abstractNumId w:val="31"/>
  </w:num>
  <w:num w:numId="10" w16cid:durableId="1182671914">
    <w:abstractNumId w:val="20"/>
  </w:num>
  <w:num w:numId="11" w16cid:durableId="294411618">
    <w:abstractNumId w:val="5"/>
  </w:num>
  <w:num w:numId="12" w16cid:durableId="1381595614">
    <w:abstractNumId w:val="27"/>
  </w:num>
  <w:num w:numId="13" w16cid:durableId="338849264">
    <w:abstractNumId w:val="8"/>
  </w:num>
  <w:num w:numId="14" w16cid:durableId="763653107">
    <w:abstractNumId w:val="7"/>
  </w:num>
  <w:num w:numId="15" w16cid:durableId="738289669">
    <w:abstractNumId w:val="26"/>
  </w:num>
  <w:num w:numId="16" w16cid:durableId="1688827653">
    <w:abstractNumId w:val="23"/>
  </w:num>
  <w:num w:numId="17" w16cid:durableId="917440404">
    <w:abstractNumId w:val="21"/>
  </w:num>
  <w:num w:numId="18" w16cid:durableId="609358680">
    <w:abstractNumId w:val="2"/>
  </w:num>
  <w:num w:numId="19" w16cid:durableId="1377461678">
    <w:abstractNumId w:val="32"/>
  </w:num>
  <w:num w:numId="20" w16cid:durableId="1832408382">
    <w:abstractNumId w:val="6"/>
  </w:num>
  <w:num w:numId="21" w16cid:durableId="1403016654">
    <w:abstractNumId w:val="1"/>
  </w:num>
  <w:num w:numId="22" w16cid:durableId="1416169553">
    <w:abstractNumId w:val="17"/>
  </w:num>
  <w:num w:numId="23" w16cid:durableId="439419977">
    <w:abstractNumId w:val="11"/>
  </w:num>
  <w:num w:numId="24" w16cid:durableId="863253129">
    <w:abstractNumId w:val="29"/>
  </w:num>
  <w:num w:numId="25" w16cid:durableId="1088619004">
    <w:abstractNumId w:val="28"/>
  </w:num>
  <w:num w:numId="26" w16cid:durableId="472916404">
    <w:abstractNumId w:val="16"/>
  </w:num>
  <w:num w:numId="27" w16cid:durableId="1761950243">
    <w:abstractNumId w:val="13"/>
  </w:num>
  <w:num w:numId="28" w16cid:durableId="1694644193">
    <w:abstractNumId w:val="36"/>
  </w:num>
  <w:num w:numId="29" w16cid:durableId="1701592802">
    <w:abstractNumId w:val="9"/>
  </w:num>
  <w:num w:numId="30" w16cid:durableId="333143320">
    <w:abstractNumId w:val="4"/>
  </w:num>
  <w:num w:numId="31" w16cid:durableId="1358238666">
    <w:abstractNumId w:val="25"/>
  </w:num>
  <w:num w:numId="32" w16cid:durableId="850685810">
    <w:abstractNumId w:val="22"/>
  </w:num>
  <w:num w:numId="33" w16cid:durableId="563953182">
    <w:abstractNumId w:val="15"/>
  </w:num>
  <w:num w:numId="34" w16cid:durableId="160316727">
    <w:abstractNumId w:val="10"/>
  </w:num>
  <w:num w:numId="35" w16cid:durableId="1876234248">
    <w:abstractNumId w:val="12"/>
  </w:num>
  <w:num w:numId="36" w16cid:durableId="1305355113">
    <w:abstractNumId w:val="19"/>
  </w:num>
  <w:num w:numId="37" w16cid:durableId="413219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406CA2C"/>
    <w:rsid w:val="00013A48"/>
    <w:rsid w:val="00036C39"/>
    <w:rsid w:val="000863FB"/>
    <w:rsid w:val="000F09DD"/>
    <w:rsid w:val="0012006C"/>
    <w:rsid w:val="00265BC5"/>
    <w:rsid w:val="002A7A4D"/>
    <w:rsid w:val="002D0463"/>
    <w:rsid w:val="0032525F"/>
    <w:rsid w:val="00350990"/>
    <w:rsid w:val="003515A3"/>
    <w:rsid w:val="00361A26"/>
    <w:rsid w:val="003A092F"/>
    <w:rsid w:val="003B591C"/>
    <w:rsid w:val="00422C70"/>
    <w:rsid w:val="0042E6C0"/>
    <w:rsid w:val="005A70A4"/>
    <w:rsid w:val="005B216D"/>
    <w:rsid w:val="005C5EB4"/>
    <w:rsid w:val="005F6FE9"/>
    <w:rsid w:val="006271D4"/>
    <w:rsid w:val="00627213"/>
    <w:rsid w:val="00640B6A"/>
    <w:rsid w:val="0074740A"/>
    <w:rsid w:val="00760885"/>
    <w:rsid w:val="00765818"/>
    <w:rsid w:val="00781619"/>
    <w:rsid w:val="007F2E89"/>
    <w:rsid w:val="00816C28"/>
    <w:rsid w:val="008B74D3"/>
    <w:rsid w:val="009228ED"/>
    <w:rsid w:val="00A2A43B"/>
    <w:rsid w:val="00AB0422"/>
    <w:rsid w:val="00B56A1D"/>
    <w:rsid w:val="00C302EE"/>
    <w:rsid w:val="00C5725A"/>
    <w:rsid w:val="00C96279"/>
    <w:rsid w:val="00CD738C"/>
    <w:rsid w:val="00DE1314"/>
    <w:rsid w:val="00E178AF"/>
    <w:rsid w:val="00EC501C"/>
    <w:rsid w:val="00F0478B"/>
    <w:rsid w:val="00FB70FA"/>
    <w:rsid w:val="010DF0F0"/>
    <w:rsid w:val="01E2E601"/>
    <w:rsid w:val="020DF6BC"/>
    <w:rsid w:val="0293CC95"/>
    <w:rsid w:val="02C5DD5C"/>
    <w:rsid w:val="030D7BA5"/>
    <w:rsid w:val="03FE383C"/>
    <w:rsid w:val="07951765"/>
    <w:rsid w:val="07E3D0F1"/>
    <w:rsid w:val="080F8C50"/>
    <w:rsid w:val="0839497E"/>
    <w:rsid w:val="08DA932F"/>
    <w:rsid w:val="09DB2978"/>
    <w:rsid w:val="09FA080D"/>
    <w:rsid w:val="0AC6A734"/>
    <w:rsid w:val="0AF794AE"/>
    <w:rsid w:val="0B6D61D7"/>
    <w:rsid w:val="0B89D2DF"/>
    <w:rsid w:val="0BAE4EBC"/>
    <w:rsid w:val="0BE06552"/>
    <w:rsid w:val="0C383F27"/>
    <w:rsid w:val="0C8DCC9A"/>
    <w:rsid w:val="0D3ECB9D"/>
    <w:rsid w:val="0E0458E9"/>
    <w:rsid w:val="0E085A08"/>
    <w:rsid w:val="0E089003"/>
    <w:rsid w:val="0E2C4245"/>
    <w:rsid w:val="0E8CF7AF"/>
    <w:rsid w:val="0E92DA4E"/>
    <w:rsid w:val="0E99907C"/>
    <w:rsid w:val="0EC26786"/>
    <w:rsid w:val="0EDA894D"/>
    <w:rsid w:val="0EDA9BFE"/>
    <w:rsid w:val="0F37A86E"/>
    <w:rsid w:val="0F4896BE"/>
    <w:rsid w:val="0F5D362C"/>
    <w:rsid w:val="0F779811"/>
    <w:rsid w:val="1051EED1"/>
    <w:rsid w:val="109D0CCA"/>
    <w:rsid w:val="10B8130C"/>
    <w:rsid w:val="110FFD4F"/>
    <w:rsid w:val="113A2E2C"/>
    <w:rsid w:val="114030C5"/>
    <w:rsid w:val="116A2F52"/>
    <w:rsid w:val="117FC1AA"/>
    <w:rsid w:val="11CE7B36"/>
    <w:rsid w:val="11DD04E5"/>
    <w:rsid w:val="12322011"/>
    <w:rsid w:val="1294D6EE"/>
    <w:rsid w:val="12A1C4C0"/>
    <w:rsid w:val="12D7CA0C"/>
    <w:rsid w:val="131D3A4E"/>
    <w:rsid w:val="1323D240"/>
    <w:rsid w:val="13DB8532"/>
    <w:rsid w:val="13E16E8F"/>
    <w:rsid w:val="142B7C50"/>
    <w:rsid w:val="14739A6D"/>
    <w:rsid w:val="1506B872"/>
    <w:rsid w:val="15B6966F"/>
    <w:rsid w:val="15D2A966"/>
    <w:rsid w:val="1675CA5D"/>
    <w:rsid w:val="16A36E27"/>
    <w:rsid w:val="16B4A323"/>
    <w:rsid w:val="172F40A6"/>
    <w:rsid w:val="176E79C7"/>
    <w:rsid w:val="177535E3"/>
    <w:rsid w:val="17BE0315"/>
    <w:rsid w:val="17C13C5E"/>
    <w:rsid w:val="18943B83"/>
    <w:rsid w:val="18BE1ACC"/>
    <w:rsid w:val="196B5E34"/>
    <w:rsid w:val="19D824E5"/>
    <w:rsid w:val="1A300BE4"/>
    <w:rsid w:val="1A99DE8C"/>
    <w:rsid w:val="1BCBDC45"/>
    <w:rsid w:val="1C741F11"/>
    <w:rsid w:val="1E226A39"/>
    <w:rsid w:val="1EEC36D9"/>
    <w:rsid w:val="1FB325E6"/>
    <w:rsid w:val="201E6460"/>
    <w:rsid w:val="206CC0CE"/>
    <w:rsid w:val="2085B1F9"/>
    <w:rsid w:val="20B83ADA"/>
    <w:rsid w:val="20FDD2F0"/>
    <w:rsid w:val="223CB1BB"/>
    <w:rsid w:val="22F1B5B1"/>
    <w:rsid w:val="23078572"/>
    <w:rsid w:val="23226C19"/>
    <w:rsid w:val="23658D14"/>
    <w:rsid w:val="237F072B"/>
    <w:rsid w:val="2495E2D7"/>
    <w:rsid w:val="24E29380"/>
    <w:rsid w:val="2506DB0D"/>
    <w:rsid w:val="262D7C1E"/>
    <w:rsid w:val="2648892C"/>
    <w:rsid w:val="26A2AB6E"/>
    <w:rsid w:val="26EBBCFE"/>
    <w:rsid w:val="29158167"/>
    <w:rsid w:val="292F1794"/>
    <w:rsid w:val="296A7EDC"/>
    <w:rsid w:val="29C711F4"/>
    <w:rsid w:val="2B2E57A4"/>
    <w:rsid w:val="2B920696"/>
    <w:rsid w:val="2BC92068"/>
    <w:rsid w:val="2D2C7794"/>
    <w:rsid w:val="2DC32D9B"/>
    <w:rsid w:val="2EB3A98F"/>
    <w:rsid w:val="2ED25E2C"/>
    <w:rsid w:val="2F03F098"/>
    <w:rsid w:val="2F0B3B13"/>
    <w:rsid w:val="2F3970BA"/>
    <w:rsid w:val="2F679732"/>
    <w:rsid w:val="2FFC57D7"/>
    <w:rsid w:val="301E1AB0"/>
    <w:rsid w:val="304DB792"/>
    <w:rsid w:val="306577B9"/>
    <w:rsid w:val="310E8E3C"/>
    <w:rsid w:val="31D2DCFC"/>
    <w:rsid w:val="32061A6D"/>
    <w:rsid w:val="32C0EA60"/>
    <w:rsid w:val="332696F8"/>
    <w:rsid w:val="335B84D4"/>
    <w:rsid w:val="336C3DC0"/>
    <w:rsid w:val="33B47BD3"/>
    <w:rsid w:val="348EFBF6"/>
    <w:rsid w:val="34B3891D"/>
    <w:rsid w:val="34F72F15"/>
    <w:rsid w:val="3538E8DC"/>
    <w:rsid w:val="35644EA4"/>
    <w:rsid w:val="35C44E5B"/>
    <w:rsid w:val="36AFDCAE"/>
    <w:rsid w:val="36D4B93D"/>
    <w:rsid w:val="379FEEF8"/>
    <w:rsid w:val="392666C2"/>
    <w:rsid w:val="39E39F0F"/>
    <w:rsid w:val="3A36CA29"/>
    <w:rsid w:val="3A55DB40"/>
    <w:rsid w:val="3C63B3C3"/>
    <w:rsid w:val="3CCF2138"/>
    <w:rsid w:val="3F0615A1"/>
    <w:rsid w:val="3F2201E8"/>
    <w:rsid w:val="3F32A856"/>
    <w:rsid w:val="40B02B81"/>
    <w:rsid w:val="40BDD249"/>
    <w:rsid w:val="41DCD92E"/>
    <w:rsid w:val="42520947"/>
    <w:rsid w:val="4259A2AA"/>
    <w:rsid w:val="4272A14F"/>
    <w:rsid w:val="42ACF559"/>
    <w:rsid w:val="43090690"/>
    <w:rsid w:val="43352F8B"/>
    <w:rsid w:val="43D8AB52"/>
    <w:rsid w:val="43F897DB"/>
    <w:rsid w:val="4406CA2C"/>
    <w:rsid w:val="4407E76A"/>
    <w:rsid w:val="440D9158"/>
    <w:rsid w:val="4448C5BA"/>
    <w:rsid w:val="4496CD76"/>
    <w:rsid w:val="44A1A3C6"/>
    <w:rsid w:val="44B9D83E"/>
    <w:rsid w:val="454F19BB"/>
    <w:rsid w:val="45839CA4"/>
    <w:rsid w:val="45D19347"/>
    <w:rsid w:val="46B45DFA"/>
    <w:rsid w:val="477E1A94"/>
    <w:rsid w:val="486CE21E"/>
    <w:rsid w:val="487E1801"/>
    <w:rsid w:val="4889817A"/>
    <w:rsid w:val="48B2E0A1"/>
    <w:rsid w:val="48FDCBDD"/>
    <w:rsid w:val="49DB4295"/>
    <w:rsid w:val="49FB4421"/>
    <w:rsid w:val="4A0AE835"/>
    <w:rsid w:val="4A68D7DC"/>
    <w:rsid w:val="4A8CDDE5"/>
    <w:rsid w:val="4AE5F4B2"/>
    <w:rsid w:val="4B979E7F"/>
    <w:rsid w:val="4C01FE21"/>
    <w:rsid w:val="4C88B6FE"/>
    <w:rsid w:val="4CAF75D4"/>
    <w:rsid w:val="4D702A52"/>
    <w:rsid w:val="4D7C3A06"/>
    <w:rsid w:val="4D9B4B41"/>
    <w:rsid w:val="4F326C70"/>
    <w:rsid w:val="4F4EDE27"/>
    <w:rsid w:val="4FEE3805"/>
    <w:rsid w:val="4FF4AB4A"/>
    <w:rsid w:val="50F8C2AA"/>
    <w:rsid w:val="51254BEC"/>
    <w:rsid w:val="51533186"/>
    <w:rsid w:val="526A0D32"/>
    <w:rsid w:val="5347008A"/>
    <w:rsid w:val="53C23CD2"/>
    <w:rsid w:val="53C62D4E"/>
    <w:rsid w:val="5405DD93"/>
    <w:rsid w:val="5542B34F"/>
    <w:rsid w:val="56157F95"/>
    <w:rsid w:val="5626A2A9"/>
    <w:rsid w:val="568201CC"/>
    <w:rsid w:val="5717CDAC"/>
    <w:rsid w:val="57333648"/>
    <w:rsid w:val="573D7E55"/>
    <w:rsid w:val="57C2730A"/>
    <w:rsid w:val="58D94EB6"/>
    <w:rsid w:val="5947EB86"/>
    <w:rsid w:val="59C1C1EA"/>
    <w:rsid w:val="59EB9968"/>
    <w:rsid w:val="5A11A2F6"/>
    <w:rsid w:val="5A4F6E6E"/>
    <w:rsid w:val="5AC67902"/>
    <w:rsid w:val="5B837758"/>
    <w:rsid w:val="5BDE0AE1"/>
    <w:rsid w:val="5C694DB0"/>
    <w:rsid w:val="5C81E7AE"/>
    <w:rsid w:val="5CB59AAD"/>
    <w:rsid w:val="5D2A201C"/>
    <w:rsid w:val="5D56723E"/>
    <w:rsid w:val="5DBA3CE9"/>
    <w:rsid w:val="5E051E11"/>
    <w:rsid w:val="5E1A90E1"/>
    <w:rsid w:val="5EA61256"/>
    <w:rsid w:val="5F09B734"/>
    <w:rsid w:val="5F2CC866"/>
    <w:rsid w:val="5F31BBD8"/>
    <w:rsid w:val="5F39446C"/>
    <w:rsid w:val="600B6D6C"/>
    <w:rsid w:val="6028BA5A"/>
    <w:rsid w:val="61A5D7F1"/>
    <w:rsid w:val="62220C4B"/>
    <w:rsid w:val="622FAC07"/>
    <w:rsid w:val="628919A6"/>
    <w:rsid w:val="63D34130"/>
    <w:rsid w:val="63DD2857"/>
    <w:rsid w:val="640F75B8"/>
    <w:rsid w:val="6426BAE5"/>
    <w:rsid w:val="6450E747"/>
    <w:rsid w:val="64ACB261"/>
    <w:rsid w:val="64FC2B7D"/>
    <w:rsid w:val="65DE049B"/>
    <w:rsid w:val="66276D2F"/>
    <w:rsid w:val="66D8F2B7"/>
    <w:rsid w:val="674B455A"/>
    <w:rsid w:val="676756D5"/>
    <w:rsid w:val="67E346E1"/>
    <w:rsid w:val="6875DAFE"/>
    <w:rsid w:val="68B5361A"/>
    <w:rsid w:val="6901D312"/>
    <w:rsid w:val="6A1E2701"/>
    <w:rsid w:val="6A7EB73C"/>
    <w:rsid w:val="6A82B5A9"/>
    <w:rsid w:val="6A82E61C"/>
    <w:rsid w:val="6C1A879D"/>
    <w:rsid w:val="6C26652B"/>
    <w:rsid w:val="6F4388D1"/>
    <w:rsid w:val="6F5755BC"/>
    <w:rsid w:val="6F6D3C45"/>
    <w:rsid w:val="6FB35233"/>
    <w:rsid w:val="709DE3BA"/>
    <w:rsid w:val="70CBD68A"/>
    <w:rsid w:val="70DDF9CF"/>
    <w:rsid w:val="70EDF8C0"/>
    <w:rsid w:val="710B5A95"/>
    <w:rsid w:val="71DE07A5"/>
    <w:rsid w:val="731140B5"/>
    <w:rsid w:val="73390928"/>
    <w:rsid w:val="73B2693E"/>
    <w:rsid w:val="73EDA7C9"/>
    <w:rsid w:val="74546804"/>
    <w:rsid w:val="7463B793"/>
    <w:rsid w:val="7476006D"/>
    <w:rsid w:val="74A9439C"/>
    <w:rsid w:val="74C59585"/>
    <w:rsid w:val="75E42D67"/>
    <w:rsid w:val="769B9391"/>
    <w:rsid w:val="76A45904"/>
    <w:rsid w:val="76B52CD6"/>
    <w:rsid w:val="76CA058A"/>
    <w:rsid w:val="7804941C"/>
    <w:rsid w:val="783C03BA"/>
    <w:rsid w:val="7851DD8F"/>
    <w:rsid w:val="7873E994"/>
    <w:rsid w:val="79166C7A"/>
    <w:rsid w:val="79386E7C"/>
    <w:rsid w:val="79D7D41B"/>
    <w:rsid w:val="79FC093B"/>
    <w:rsid w:val="7A5994CD"/>
    <w:rsid w:val="7A9C6791"/>
    <w:rsid w:val="7B10FE1B"/>
    <w:rsid w:val="7B6C9430"/>
    <w:rsid w:val="7BA0139F"/>
    <w:rsid w:val="7BB0E72B"/>
    <w:rsid w:val="7BBD3A69"/>
    <w:rsid w:val="7C11DA17"/>
    <w:rsid w:val="7C21E5FE"/>
    <w:rsid w:val="7CE5B8D2"/>
    <w:rsid w:val="7CFD6FBD"/>
    <w:rsid w:val="7D622DE3"/>
    <w:rsid w:val="7DFC48C7"/>
    <w:rsid w:val="7E31D381"/>
    <w:rsid w:val="7EAB453E"/>
    <w:rsid w:val="7F497AD9"/>
    <w:rsid w:val="7F7CDBCD"/>
    <w:rsid w:val="7FB7C6ED"/>
    <w:rsid w:val="7FD82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6CA2C"/>
  <w15:chartTrackingRefBased/>
  <w15:docId w15:val="{6DDC79D6-1AC4-4CD5-945D-C457A8DC6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itle">
    <w:name w:val="Title"/>
    <w:basedOn w:val="Normal"/>
    <w:next w:val="Normal"/>
    <w:link w:val="TitleChar"/>
    <w:uiPriority w:val="10"/>
    <w:qFormat/>
    <w:rsid w:val="005F6FE9"/>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5F6FE9"/>
    <w:rPr>
      <w:rFonts w:asciiTheme="majorHAnsi" w:hAnsiTheme="majorHAnsi" w:eastAsiaTheme="majorEastAsia" w:cstheme="majorBidi"/>
      <w:spacing w:val="-10"/>
      <w:kern w:val="28"/>
      <w:sz w:val="56"/>
      <w:szCs w:val="56"/>
    </w:rPr>
  </w:style>
  <w:style w:type="paragraph" w:styleId="NormalWeb">
    <w:name w:val="Normal (Web)"/>
    <w:basedOn w:val="Normal"/>
    <w:uiPriority w:val="99"/>
    <w:semiHidden/>
    <w:unhideWhenUsed/>
    <w:rsid w:val="009228ED"/>
    <w:pPr>
      <w:spacing w:before="100" w:beforeAutospacing="1" w:after="100" w:afterAutospacing="1" w:line="240" w:lineRule="auto"/>
    </w:pPr>
    <w:rPr>
      <w:rFonts w:ascii="Times New Roman" w:hAnsi="Times New Roman" w:eastAsia="Times New Roman" w:cs="Times New Roman"/>
      <w:sz w:val="24"/>
      <w:szCs w:val="24"/>
      <w:lang w:val="en-IN" w:eastAsia="en-IN"/>
    </w:rPr>
  </w:style>
  <w:style w:type="character" w:styleId="Strong">
    <w:name w:val="Strong"/>
    <w:basedOn w:val="DefaultParagraphFont"/>
    <w:uiPriority w:val="22"/>
    <w:qFormat/>
    <w:rsid w:val="009228ED"/>
    <w:rPr>
      <w:b/>
      <w:bCs/>
    </w:rPr>
  </w:style>
  <w:style w:type="character" w:styleId="HTMLCode">
    <w:name w:val="HTML Code"/>
    <w:basedOn w:val="DefaultParagraphFont"/>
    <w:uiPriority w:val="99"/>
    <w:semiHidden/>
    <w:unhideWhenUsed/>
    <w:rsid w:val="009228ED"/>
    <w:rPr>
      <w:rFonts w:ascii="Courier New" w:hAnsi="Courier New" w:eastAsia="Times New Roman" w:cs="Courier New"/>
      <w:sz w:val="20"/>
      <w:szCs w:val="20"/>
    </w:rPr>
  </w:style>
  <w:style w:type="paragraph" w:styleId="HTMLPreformatted">
    <w:name w:val="HTML Preformatted"/>
    <w:basedOn w:val="Normal"/>
    <w:link w:val="HTMLPreformattedChar"/>
    <w:uiPriority w:val="99"/>
    <w:semiHidden/>
    <w:unhideWhenUsed/>
    <w:rsid w:val="00922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IN" w:eastAsia="en-IN"/>
    </w:rPr>
  </w:style>
  <w:style w:type="character" w:styleId="HTMLPreformattedChar" w:customStyle="1">
    <w:name w:val="HTML Preformatted Char"/>
    <w:basedOn w:val="DefaultParagraphFont"/>
    <w:link w:val="HTMLPreformatted"/>
    <w:uiPriority w:val="99"/>
    <w:semiHidden/>
    <w:rsid w:val="009228ED"/>
    <w:rPr>
      <w:rFonts w:ascii="Courier New" w:hAnsi="Courier New" w:eastAsia="Times New Roman"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181925">
      <w:bodyDiv w:val="1"/>
      <w:marLeft w:val="0"/>
      <w:marRight w:val="0"/>
      <w:marTop w:val="0"/>
      <w:marBottom w:val="0"/>
      <w:divBdr>
        <w:top w:val="none" w:sz="0" w:space="0" w:color="auto"/>
        <w:left w:val="none" w:sz="0" w:space="0" w:color="auto"/>
        <w:bottom w:val="none" w:sz="0" w:space="0" w:color="auto"/>
        <w:right w:val="none" w:sz="0" w:space="0" w:color="auto"/>
      </w:divBdr>
      <w:divsChild>
        <w:div w:id="461923302">
          <w:marLeft w:val="0"/>
          <w:marRight w:val="0"/>
          <w:marTop w:val="0"/>
          <w:marBottom w:val="0"/>
          <w:divBdr>
            <w:top w:val="none" w:sz="0" w:space="0" w:color="auto"/>
            <w:left w:val="none" w:sz="0" w:space="0" w:color="auto"/>
            <w:bottom w:val="none" w:sz="0" w:space="0" w:color="auto"/>
            <w:right w:val="none" w:sz="0" w:space="0" w:color="auto"/>
          </w:divBdr>
          <w:divsChild>
            <w:div w:id="1781953161">
              <w:marLeft w:val="0"/>
              <w:marRight w:val="0"/>
              <w:marTop w:val="0"/>
              <w:marBottom w:val="0"/>
              <w:divBdr>
                <w:top w:val="none" w:sz="0" w:space="0" w:color="auto"/>
                <w:left w:val="none" w:sz="0" w:space="0" w:color="auto"/>
                <w:bottom w:val="none" w:sz="0" w:space="0" w:color="auto"/>
                <w:right w:val="none" w:sz="0" w:space="0" w:color="auto"/>
              </w:divBdr>
              <w:divsChild>
                <w:div w:id="77706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512112">
      <w:bodyDiv w:val="1"/>
      <w:marLeft w:val="0"/>
      <w:marRight w:val="0"/>
      <w:marTop w:val="0"/>
      <w:marBottom w:val="0"/>
      <w:divBdr>
        <w:top w:val="none" w:sz="0" w:space="0" w:color="auto"/>
        <w:left w:val="none" w:sz="0" w:space="0" w:color="auto"/>
        <w:bottom w:val="none" w:sz="0" w:space="0" w:color="auto"/>
        <w:right w:val="none" w:sz="0" w:space="0" w:color="auto"/>
      </w:divBdr>
      <w:divsChild>
        <w:div w:id="2004240756">
          <w:marLeft w:val="0"/>
          <w:marRight w:val="0"/>
          <w:marTop w:val="0"/>
          <w:marBottom w:val="0"/>
          <w:divBdr>
            <w:top w:val="none" w:sz="0" w:space="0" w:color="auto"/>
            <w:left w:val="none" w:sz="0" w:space="0" w:color="auto"/>
            <w:bottom w:val="none" w:sz="0" w:space="0" w:color="auto"/>
            <w:right w:val="none" w:sz="0" w:space="0" w:color="auto"/>
          </w:divBdr>
          <w:divsChild>
            <w:div w:id="1147629789">
              <w:marLeft w:val="0"/>
              <w:marRight w:val="0"/>
              <w:marTop w:val="0"/>
              <w:marBottom w:val="0"/>
              <w:divBdr>
                <w:top w:val="none" w:sz="0" w:space="0" w:color="auto"/>
                <w:left w:val="none" w:sz="0" w:space="0" w:color="auto"/>
                <w:bottom w:val="none" w:sz="0" w:space="0" w:color="auto"/>
                <w:right w:val="none" w:sz="0" w:space="0" w:color="auto"/>
              </w:divBdr>
              <w:divsChild>
                <w:div w:id="248466494">
                  <w:marLeft w:val="0"/>
                  <w:marRight w:val="0"/>
                  <w:marTop w:val="0"/>
                  <w:marBottom w:val="0"/>
                  <w:divBdr>
                    <w:top w:val="none" w:sz="0" w:space="0" w:color="auto"/>
                    <w:left w:val="none" w:sz="0" w:space="0" w:color="auto"/>
                    <w:bottom w:val="none" w:sz="0" w:space="0" w:color="auto"/>
                    <w:right w:val="none" w:sz="0" w:space="0" w:color="auto"/>
                  </w:divBdr>
                  <w:divsChild>
                    <w:div w:id="1899390778">
                      <w:marLeft w:val="0"/>
                      <w:marRight w:val="0"/>
                      <w:marTop w:val="0"/>
                      <w:marBottom w:val="0"/>
                      <w:divBdr>
                        <w:top w:val="none" w:sz="0" w:space="0" w:color="auto"/>
                        <w:left w:val="none" w:sz="0" w:space="0" w:color="auto"/>
                        <w:bottom w:val="none" w:sz="0" w:space="0" w:color="auto"/>
                        <w:right w:val="none" w:sz="0" w:space="0" w:color="auto"/>
                      </w:divBdr>
                      <w:divsChild>
                        <w:div w:id="1949579203">
                          <w:marLeft w:val="0"/>
                          <w:marRight w:val="0"/>
                          <w:marTop w:val="0"/>
                          <w:marBottom w:val="0"/>
                          <w:divBdr>
                            <w:top w:val="none" w:sz="0" w:space="0" w:color="auto"/>
                            <w:left w:val="none" w:sz="0" w:space="0" w:color="auto"/>
                            <w:bottom w:val="none" w:sz="0" w:space="0" w:color="auto"/>
                            <w:right w:val="none" w:sz="0" w:space="0" w:color="auto"/>
                          </w:divBdr>
                        </w:div>
                        <w:div w:id="1582255172">
                          <w:marLeft w:val="0"/>
                          <w:marRight w:val="0"/>
                          <w:marTop w:val="0"/>
                          <w:marBottom w:val="0"/>
                          <w:divBdr>
                            <w:top w:val="none" w:sz="0" w:space="0" w:color="auto"/>
                            <w:left w:val="none" w:sz="0" w:space="0" w:color="auto"/>
                            <w:bottom w:val="none" w:sz="0" w:space="0" w:color="auto"/>
                            <w:right w:val="none" w:sz="0" w:space="0" w:color="auto"/>
                          </w:divBdr>
                        </w:div>
                      </w:divsChild>
                    </w:div>
                    <w:div w:id="41486547">
                      <w:marLeft w:val="0"/>
                      <w:marRight w:val="0"/>
                      <w:marTop w:val="0"/>
                      <w:marBottom w:val="0"/>
                      <w:divBdr>
                        <w:top w:val="none" w:sz="0" w:space="0" w:color="auto"/>
                        <w:left w:val="none" w:sz="0" w:space="0" w:color="auto"/>
                        <w:bottom w:val="none" w:sz="0" w:space="0" w:color="auto"/>
                        <w:right w:val="none" w:sz="0" w:space="0" w:color="auto"/>
                      </w:divBdr>
                      <w:divsChild>
                        <w:div w:id="121327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9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867527">
      <w:bodyDiv w:val="1"/>
      <w:marLeft w:val="0"/>
      <w:marRight w:val="0"/>
      <w:marTop w:val="0"/>
      <w:marBottom w:val="0"/>
      <w:divBdr>
        <w:top w:val="none" w:sz="0" w:space="0" w:color="auto"/>
        <w:left w:val="none" w:sz="0" w:space="0" w:color="auto"/>
        <w:bottom w:val="none" w:sz="0" w:space="0" w:color="auto"/>
        <w:right w:val="none" w:sz="0" w:space="0" w:color="auto"/>
      </w:divBdr>
      <w:divsChild>
        <w:div w:id="2012830884">
          <w:marLeft w:val="0"/>
          <w:marRight w:val="0"/>
          <w:marTop w:val="0"/>
          <w:marBottom w:val="0"/>
          <w:divBdr>
            <w:top w:val="none" w:sz="0" w:space="0" w:color="auto"/>
            <w:left w:val="none" w:sz="0" w:space="0" w:color="auto"/>
            <w:bottom w:val="none" w:sz="0" w:space="0" w:color="auto"/>
            <w:right w:val="none" w:sz="0" w:space="0" w:color="auto"/>
          </w:divBdr>
          <w:divsChild>
            <w:div w:id="319619599">
              <w:marLeft w:val="0"/>
              <w:marRight w:val="0"/>
              <w:marTop w:val="0"/>
              <w:marBottom w:val="0"/>
              <w:divBdr>
                <w:top w:val="none" w:sz="0" w:space="0" w:color="auto"/>
                <w:left w:val="none" w:sz="0" w:space="0" w:color="auto"/>
                <w:bottom w:val="none" w:sz="0" w:space="0" w:color="auto"/>
                <w:right w:val="none" w:sz="0" w:space="0" w:color="auto"/>
              </w:divBdr>
              <w:divsChild>
                <w:div w:id="74449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699147">
      <w:bodyDiv w:val="1"/>
      <w:marLeft w:val="0"/>
      <w:marRight w:val="0"/>
      <w:marTop w:val="0"/>
      <w:marBottom w:val="0"/>
      <w:divBdr>
        <w:top w:val="none" w:sz="0" w:space="0" w:color="auto"/>
        <w:left w:val="none" w:sz="0" w:space="0" w:color="auto"/>
        <w:bottom w:val="none" w:sz="0" w:space="0" w:color="auto"/>
        <w:right w:val="none" w:sz="0" w:space="0" w:color="auto"/>
      </w:divBdr>
      <w:divsChild>
        <w:div w:id="2055884446">
          <w:marLeft w:val="0"/>
          <w:marRight w:val="0"/>
          <w:marTop w:val="0"/>
          <w:marBottom w:val="0"/>
          <w:divBdr>
            <w:top w:val="none" w:sz="0" w:space="0" w:color="auto"/>
            <w:left w:val="none" w:sz="0" w:space="0" w:color="auto"/>
            <w:bottom w:val="none" w:sz="0" w:space="0" w:color="auto"/>
            <w:right w:val="none" w:sz="0" w:space="0" w:color="auto"/>
          </w:divBdr>
          <w:divsChild>
            <w:div w:id="1119639344">
              <w:marLeft w:val="0"/>
              <w:marRight w:val="0"/>
              <w:marTop w:val="0"/>
              <w:marBottom w:val="0"/>
              <w:divBdr>
                <w:top w:val="none" w:sz="0" w:space="0" w:color="auto"/>
                <w:left w:val="none" w:sz="0" w:space="0" w:color="auto"/>
                <w:bottom w:val="none" w:sz="0" w:space="0" w:color="auto"/>
                <w:right w:val="none" w:sz="0" w:space="0" w:color="auto"/>
              </w:divBdr>
              <w:divsChild>
                <w:div w:id="26299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368272">
      <w:bodyDiv w:val="1"/>
      <w:marLeft w:val="0"/>
      <w:marRight w:val="0"/>
      <w:marTop w:val="0"/>
      <w:marBottom w:val="0"/>
      <w:divBdr>
        <w:top w:val="none" w:sz="0" w:space="0" w:color="auto"/>
        <w:left w:val="none" w:sz="0" w:space="0" w:color="auto"/>
        <w:bottom w:val="none" w:sz="0" w:space="0" w:color="auto"/>
        <w:right w:val="none" w:sz="0" w:space="0" w:color="auto"/>
      </w:divBdr>
      <w:divsChild>
        <w:div w:id="956722332">
          <w:marLeft w:val="0"/>
          <w:marRight w:val="0"/>
          <w:marTop w:val="0"/>
          <w:marBottom w:val="0"/>
          <w:divBdr>
            <w:top w:val="none" w:sz="0" w:space="0" w:color="auto"/>
            <w:left w:val="none" w:sz="0" w:space="0" w:color="auto"/>
            <w:bottom w:val="none" w:sz="0" w:space="0" w:color="auto"/>
            <w:right w:val="none" w:sz="0" w:space="0" w:color="auto"/>
          </w:divBdr>
          <w:divsChild>
            <w:div w:id="1088231444">
              <w:marLeft w:val="0"/>
              <w:marRight w:val="0"/>
              <w:marTop w:val="0"/>
              <w:marBottom w:val="0"/>
              <w:divBdr>
                <w:top w:val="none" w:sz="0" w:space="0" w:color="auto"/>
                <w:left w:val="none" w:sz="0" w:space="0" w:color="auto"/>
                <w:bottom w:val="none" w:sz="0" w:space="0" w:color="auto"/>
                <w:right w:val="none" w:sz="0" w:space="0" w:color="auto"/>
              </w:divBdr>
              <w:divsChild>
                <w:div w:id="161304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5.jpg" Id="rId13" /><Relationship Type="http://schemas.openxmlformats.org/officeDocument/2006/relationships/image" Target="media/image10.png" Id="rId18" /><Relationship Type="http://schemas.openxmlformats.org/officeDocument/2006/relationships/image" Target="media/image16.png" Id="rId26" /><Relationship Type="http://schemas.openxmlformats.org/officeDocument/2006/relationships/image" Target="media/image29.png" Id="rId39" /><Relationship Type="http://schemas.openxmlformats.org/officeDocument/2006/relationships/image" Target="media/image13.png" Id="rId21" /><Relationship Type="http://schemas.openxmlformats.org/officeDocument/2006/relationships/image" Target="media/image24.png" Id="rId34" /><Relationship Type="http://schemas.openxmlformats.org/officeDocument/2006/relationships/hyperlink" Target="https://registry.terraform.io/browse/providers" TargetMode="External" Id="rId42" /><Relationship Type="http://schemas.openxmlformats.org/officeDocument/2006/relationships/footer" Target="footer1.xml" Id="rId47" /><Relationship Type="http://schemas.microsoft.com/office/2020/10/relationships/intelligence" Target="intelligence2.xml" Id="rId50"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image" Target="media/image8.jpg" Id="rId16" /><Relationship Type="http://schemas.openxmlformats.org/officeDocument/2006/relationships/image" Target="media/image19.png" Id="rId29" /><Relationship Type="http://schemas.openxmlformats.org/officeDocument/2006/relationships/image" Target="media/image4.jpg" Id="rId11" /><Relationship Type="http://schemas.openxmlformats.org/officeDocument/2006/relationships/image" Target="media/image14.png" Id="rId24" /><Relationship Type="http://schemas.openxmlformats.org/officeDocument/2006/relationships/image" Target="media/image22.png" Id="rId32" /><Relationship Type="http://schemas.openxmlformats.org/officeDocument/2006/relationships/image" Target="media/image27.png" Id="rId37" /><Relationship Type="http://schemas.openxmlformats.org/officeDocument/2006/relationships/hyperlink" Target="https://registry.terraform.io/browse/providers" TargetMode="External" Id="rId40" /><Relationship Type="http://schemas.openxmlformats.org/officeDocument/2006/relationships/hyperlink" Target="https://developer.hashicorp.com/terraform/tutorials/configuration-language/outputs" TargetMode="External" Id="rId45" /><Relationship Type="http://schemas.openxmlformats.org/officeDocument/2006/relationships/customXml" Target="../customXml/item3.xml" Id="rId53" /><Relationship Type="http://schemas.openxmlformats.org/officeDocument/2006/relationships/footnotes" Target="footnotes.xml" Id="rId5" /><Relationship Type="http://schemas.openxmlformats.org/officeDocument/2006/relationships/hyperlink" Target="https://registry.terraform.io/providers/hashicorp/azurerm/latest/docs" TargetMode="External" Id="rId10" /><Relationship Type="http://schemas.openxmlformats.org/officeDocument/2006/relationships/image" Target="media/image11.png" Id="rId19" /><Relationship Type="http://schemas.openxmlformats.org/officeDocument/2006/relationships/image" Target="media/image21.png" Id="rId31" /><Relationship Type="http://schemas.openxmlformats.org/officeDocument/2006/relationships/hyperlink" Target="https://developer.hashicorp.com/terraform/language/values/outputs" TargetMode="External" Id="rId44" /><Relationship Type="http://schemas.openxmlformats.org/officeDocument/2006/relationships/glossaryDocument" Target="glossary/document.xml" Id="Rbcc903907a7f4edc" /><Relationship Type="http://schemas.openxmlformats.org/officeDocument/2006/relationships/customXml" Target="../customXml/item2.xml" Id="rId52"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image" Target="media/image6.jpg" Id="rId14" /><Relationship Type="http://schemas.openxmlformats.org/officeDocument/2006/relationships/hyperlink" Target="https://docs.microsoft.com/en-us/azure/virtual-machines/regions" TargetMode="External" Id="rId22" /><Relationship Type="http://schemas.openxmlformats.org/officeDocument/2006/relationships/image" Target="media/image17.png" Id="rId27" /><Relationship Type="http://schemas.openxmlformats.org/officeDocument/2006/relationships/image" Target="media/image20.png" Id="rId30" /><Relationship Type="http://schemas.openxmlformats.org/officeDocument/2006/relationships/image" Target="media/image25.png" Id="rId35" /><Relationship Type="http://schemas.openxmlformats.org/officeDocument/2006/relationships/hyperlink" Target="https://developer.hashicorp.com/terraform/language/values/outputs" TargetMode="External" Id="rId43" /><Relationship Type="http://schemas.openxmlformats.org/officeDocument/2006/relationships/fontTable" Target="fontTable.xml" Id="rId48" /><Relationship Type="http://schemas.openxmlformats.org/officeDocument/2006/relationships/image" Target="media/image2.jpeg" Id="rId8" /><Relationship Type="http://schemas.openxmlformats.org/officeDocument/2006/relationships/customXml" Target="../customXml/item1.xml" Id="rId51" /><Relationship Type="http://schemas.openxmlformats.org/officeDocument/2006/relationships/settings" Target="settings.xml" Id="rId3" /><Relationship Type="http://schemas.openxmlformats.org/officeDocument/2006/relationships/hyperlink" Target="https://learn.microsoft.com/en-us/azure/developer/terraform/azure-export-for-terraform/export-first-resources?tabs=azure-powershell" TargetMode="External" Id="rId12" /><Relationship Type="http://schemas.openxmlformats.org/officeDocument/2006/relationships/image" Target="media/image9.png" Id="rId17" /><Relationship Type="http://schemas.openxmlformats.org/officeDocument/2006/relationships/image" Target="media/image15.png" Id="rId25" /><Relationship Type="http://schemas.openxmlformats.org/officeDocument/2006/relationships/image" Target="media/image23.png" Id="rId33" /><Relationship Type="http://schemas.openxmlformats.org/officeDocument/2006/relationships/image" Target="media/image28.png" Id="rId38" /><Relationship Type="http://schemas.openxmlformats.org/officeDocument/2006/relationships/header" Target="header1.xml" Id="rId46" /><Relationship Type="http://schemas.openxmlformats.org/officeDocument/2006/relationships/image" Target="media/image12.png" Id="rId20" /><Relationship Type="http://schemas.openxmlformats.org/officeDocument/2006/relationships/hyperlink" Target="https://registry.terraform.io/browse/providers" TargetMode="External" Id="rId41"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7.jpg" Id="rId15" /><Relationship Type="http://schemas.openxmlformats.org/officeDocument/2006/relationships/hyperlink" Target="https://registry.terraform.io/" TargetMode="External" Id="rId23" /><Relationship Type="http://schemas.openxmlformats.org/officeDocument/2006/relationships/image" Target="media/image18.png" Id="rId28" /><Relationship Type="http://schemas.openxmlformats.org/officeDocument/2006/relationships/image" Target="media/image26.png" Id="rId36" /><Relationship Type="http://schemas.openxmlformats.org/officeDocument/2006/relationships/theme" Target="theme/theme1.xml" Id="rId4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ac4797e-0085-4d8f-ab41-45efaeb59b6c}"/>
      </w:docPartPr>
      <w:docPartBody>
        <w:p w14:paraId="151BB3D8">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31D9F18192EC7429B26E2B827DD4911" ma:contentTypeVersion="4" ma:contentTypeDescription="Create a new document." ma:contentTypeScope="" ma:versionID="72f1e5daa2c91d49d43fca7845a5980b">
  <xsd:schema xmlns:xsd="http://www.w3.org/2001/XMLSchema" xmlns:xs="http://www.w3.org/2001/XMLSchema" xmlns:p="http://schemas.microsoft.com/office/2006/metadata/properties" xmlns:ns2="7c950ab2-4e94-4821-b8cf-ed681a00f4cd" targetNamespace="http://schemas.microsoft.com/office/2006/metadata/properties" ma:root="true" ma:fieldsID="be407baaa502135a1b5a43abc1650773" ns2:_="">
    <xsd:import namespace="7c950ab2-4e94-4821-b8cf-ed681a00f4c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950ab2-4e94-4821-b8cf-ed681a00f4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7D3FE0D-BE87-44A6-BD58-01DE9BA39632}"/>
</file>

<file path=customXml/itemProps2.xml><?xml version="1.0" encoding="utf-8"?>
<ds:datastoreItem xmlns:ds="http://schemas.openxmlformats.org/officeDocument/2006/customXml" ds:itemID="{9B5DD724-D6FD-41A9-A43F-D6DCFCD0955F}"/>
</file>

<file path=customXml/itemProps3.xml><?xml version="1.0" encoding="utf-8"?>
<ds:datastoreItem xmlns:ds="http://schemas.openxmlformats.org/officeDocument/2006/customXml" ds:itemID="{B05DA518-90CE-45DD-93A9-D4BBE9BF6BC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Md Shahbaz Alam</dc:creator>
  <keywords/>
  <dc:description/>
  <lastModifiedBy>Md Shahbaz Alam</lastModifiedBy>
  <revision>32</revision>
  <dcterms:created xsi:type="dcterms:W3CDTF">2024-03-13T13:36:00.0000000Z</dcterms:created>
  <dcterms:modified xsi:type="dcterms:W3CDTF">2024-04-01T10:44:15.4574282Z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0x010100731D9F18192EC7429B26E2B827DD4911</vt:lpwstr>
  </property>
</Properties>
</file>