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4ADDAB" w14:textId="77777777" w:rsidR="00254DC1" w:rsidRPr="00B37B7C" w:rsidRDefault="00DE3834">
      <w:pPr>
        <w:spacing w:before="80" w:line="259" w:lineRule="auto"/>
        <w:ind w:left="5126" w:right="3200" w:firstLine="977"/>
        <w:rPr>
          <w:rFonts w:ascii="Arial"/>
          <w:bCs/>
          <w:sz w:val="24"/>
        </w:rPr>
      </w:pPr>
      <w:r w:rsidRPr="00B37B7C">
        <w:rPr>
          <w:rFonts w:ascii="Arial"/>
          <w:bCs/>
          <w:sz w:val="24"/>
        </w:rPr>
        <w:t>Project Design Phase-II Technology</w:t>
      </w:r>
      <w:r w:rsidRPr="00B37B7C">
        <w:rPr>
          <w:rFonts w:ascii="Arial"/>
          <w:bCs/>
          <w:spacing w:val="-14"/>
          <w:sz w:val="24"/>
        </w:rPr>
        <w:t xml:space="preserve"> </w:t>
      </w:r>
      <w:r w:rsidRPr="00B37B7C">
        <w:rPr>
          <w:rFonts w:ascii="Arial"/>
          <w:bCs/>
          <w:sz w:val="24"/>
        </w:rPr>
        <w:t>Stack</w:t>
      </w:r>
      <w:r w:rsidRPr="00B37B7C">
        <w:rPr>
          <w:rFonts w:ascii="Arial"/>
          <w:bCs/>
          <w:spacing w:val="-14"/>
          <w:sz w:val="24"/>
        </w:rPr>
        <w:t xml:space="preserve"> </w:t>
      </w:r>
      <w:r w:rsidRPr="00B37B7C">
        <w:rPr>
          <w:rFonts w:ascii="Arial"/>
          <w:bCs/>
          <w:sz w:val="24"/>
        </w:rPr>
        <w:t>(Architecture</w:t>
      </w:r>
      <w:r w:rsidRPr="00B37B7C">
        <w:rPr>
          <w:rFonts w:ascii="Arial"/>
          <w:bCs/>
          <w:spacing w:val="-14"/>
          <w:sz w:val="24"/>
        </w:rPr>
        <w:t xml:space="preserve"> </w:t>
      </w:r>
      <w:r w:rsidRPr="00B37B7C">
        <w:rPr>
          <w:rFonts w:ascii="Arial"/>
          <w:bCs/>
          <w:sz w:val="24"/>
        </w:rPr>
        <w:t>&amp;</w:t>
      </w:r>
      <w:r w:rsidRPr="00B37B7C">
        <w:rPr>
          <w:rFonts w:ascii="Arial"/>
          <w:bCs/>
          <w:spacing w:val="-14"/>
          <w:sz w:val="24"/>
        </w:rPr>
        <w:t xml:space="preserve"> </w:t>
      </w:r>
      <w:r w:rsidRPr="00B37B7C">
        <w:rPr>
          <w:rFonts w:ascii="Arial"/>
          <w:bCs/>
          <w:sz w:val="24"/>
        </w:rPr>
        <w:t>Stack)</w:t>
      </w:r>
    </w:p>
    <w:p w14:paraId="6F26CC06" w14:textId="77777777" w:rsidR="00254DC1" w:rsidRPr="00B37B7C" w:rsidRDefault="00254DC1">
      <w:pPr>
        <w:pStyle w:val="BodyText"/>
        <w:spacing w:before="33" w:after="1"/>
        <w:rPr>
          <w:rFonts w:ascii="Arial"/>
          <w:bCs/>
          <w:sz w:val="20"/>
        </w:rPr>
      </w:pPr>
    </w:p>
    <w:tbl>
      <w:tblPr>
        <w:tblW w:w="0" w:type="auto"/>
        <w:tblInd w:w="27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860"/>
      </w:tblGrid>
      <w:tr w:rsidR="00254DC1" w:rsidRPr="00B37B7C" w14:paraId="121602D0" w14:textId="77777777">
        <w:trPr>
          <w:trHeight w:val="260"/>
        </w:trPr>
        <w:tc>
          <w:tcPr>
            <w:tcW w:w="4500" w:type="dxa"/>
          </w:tcPr>
          <w:p w14:paraId="3E6DF964" w14:textId="77777777" w:rsidR="00254DC1" w:rsidRPr="00B37B7C" w:rsidRDefault="00DE3834">
            <w:pPr>
              <w:pStyle w:val="TableParagraph"/>
              <w:spacing w:before="3" w:line="236" w:lineRule="exact"/>
              <w:ind w:left="94"/>
              <w:rPr>
                <w:rFonts w:ascii="Arial MT"/>
                <w:bCs/>
              </w:rPr>
            </w:pPr>
            <w:r w:rsidRPr="00B37B7C">
              <w:rPr>
                <w:rFonts w:ascii="Arial MT"/>
                <w:bCs/>
                <w:spacing w:val="-4"/>
              </w:rPr>
              <w:t>Date</w:t>
            </w:r>
          </w:p>
        </w:tc>
        <w:tc>
          <w:tcPr>
            <w:tcW w:w="4860" w:type="dxa"/>
          </w:tcPr>
          <w:p w14:paraId="1C054ADF" w14:textId="77777777" w:rsidR="00254DC1" w:rsidRPr="00B37B7C" w:rsidRDefault="00DE3834">
            <w:pPr>
              <w:pStyle w:val="TableParagraph"/>
              <w:spacing w:before="7" w:line="232" w:lineRule="exact"/>
              <w:ind w:left="109"/>
              <w:rPr>
                <w:rFonts w:ascii="Arial MT"/>
                <w:bCs/>
              </w:rPr>
            </w:pPr>
            <w:r w:rsidRPr="00B37B7C">
              <w:rPr>
                <w:rFonts w:ascii="Arial MT"/>
                <w:bCs/>
              </w:rPr>
              <w:t>24</w:t>
            </w:r>
            <w:r w:rsidRPr="00B37B7C">
              <w:rPr>
                <w:rFonts w:ascii="Arial MT"/>
                <w:bCs/>
                <w:spacing w:val="-4"/>
              </w:rPr>
              <w:t xml:space="preserve"> </w:t>
            </w:r>
            <w:r w:rsidRPr="00B37B7C">
              <w:rPr>
                <w:bCs/>
              </w:rPr>
              <w:t>JUNE</w:t>
            </w:r>
            <w:r w:rsidRPr="00B37B7C">
              <w:rPr>
                <w:bCs/>
                <w:spacing w:val="-2"/>
              </w:rPr>
              <w:t xml:space="preserve"> </w:t>
            </w:r>
            <w:r w:rsidRPr="00B37B7C">
              <w:rPr>
                <w:rFonts w:ascii="Arial MT"/>
                <w:bCs/>
                <w:spacing w:val="-4"/>
              </w:rPr>
              <w:t>2025</w:t>
            </w:r>
          </w:p>
        </w:tc>
      </w:tr>
      <w:tr w:rsidR="00254DC1" w:rsidRPr="00B37B7C" w14:paraId="0A419C55" w14:textId="77777777">
        <w:trPr>
          <w:trHeight w:val="259"/>
        </w:trPr>
        <w:tc>
          <w:tcPr>
            <w:tcW w:w="4500" w:type="dxa"/>
          </w:tcPr>
          <w:p w14:paraId="7176A912" w14:textId="77777777" w:rsidR="00254DC1" w:rsidRPr="00B37B7C" w:rsidRDefault="00DE3834">
            <w:pPr>
              <w:pStyle w:val="TableParagraph"/>
              <w:spacing w:before="7" w:line="233" w:lineRule="exact"/>
              <w:ind w:left="94"/>
              <w:rPr>
                <w:rFonts w:ascii="Arial MT"/>
                <w:bCs/>
              </w:rPr>
            </w:pPr>
            <w:r w:rsidRPr="00B37B7C">
              <w:rPr>
                <w:rFonts w:ascii="Arial MT"/>
                <w:bCs/>
                <w:spacing w:val="-5"/>
              </w:rPr>
              <w:t>Team</w:t>
            </w:r>
            <w:r w:rsidRPr="00B37B7C">
              <w:rPr>
                <w:rFonts w:ascii="Arial MT"/>
                <w:bCs/>
                <w:spacing w:val="-10"/>
              </w:rPr>
              <w:t xml:space="preserve"> </w:t>
            </w:r>
            <w:r w:rsidRPr="00B37B7C">
              <w:rPr>
                <w:rFonts w:ascii="Arial MT"/>
                <w:bCs/>
                <w:spacing w:val="-5"/>
              </w:rPr>
              <w:t>ID</w:t>
            </w:r>
          </w:p>
        </w:tc>
        <w:tc>
          <w:tcPr>
            <w:tcW w:w="4860" w:type="dxa"/>
          </w:tcPr>
          <w:p w14:paraId="70410AA0" w14:textId="6C0AD994" w:rsidR="00254DC1" w:rsidRPr="00B37B7C" w:rsidRDefault="00AB563C">
            <w:pPr>
              <w:pStyle w:val="TableParagraph"/>
              <w:spacing w:before="11" w:line="229" w:lineRule="exact"/>
              <w:ind w:left="109"/>
              <w:rPr>
                <w:bCs/>
              </w:rPr>
            </w:pPr>
            <w:r w:rsidRPr="00B37B7C">
              <w:rPr>
                <w:bCs/>
                <w:spacing w:val="-2"/>
              </w:rPr>
              <w:t>LTVIP2025TMID52193</w:t>
            </w:r>
          </w:p>
        </w:tc>
      </w:tr>
      <w:tr w:rsidR="00254DC1" w:rsidRPr="00B37B7C" w14:paraId="7D970B7A" w14:textId="77777777">
        <w:trPr>
          <w:trHeight w:val="640"/>
        </w:trPr>
        <w:tc>
          <w:tcPr>
            <w:tcW w:w="4500" w:type="dxa"/>
          </w:tcPr>
          <w:p w14:paraId="12171444" w14:textId="77777777" w:rsidR="00254DC1" w:rsidRPr="00B37B7C" w:rsidRDefault="00DE3834">
            <w:pPr>
              <w:pStyle w:val="TableParagraph"/>
              <w:spacing w:before="10"/>
              <w:ind w:left="94"/>
              <w:rPr>
                <w:rFonts w:ascii="Arial MT"/>
                <w:bCs/>
              </w:rPr>
            </w:pPr>
            <w:r w:rsidRPr="00B37B7C">
              <w:rPr>
                <w:rFonts w:ascii="Arial MT"/>
                <w:bCs/>
              </w:rPr>
              <w:t>Project</w:t>
            </w:r>
            <w:r w:rsidRPr="00B37B7C">
              <w:rPr>
                <w:rFonts w:ascii="Arial MT"/>
                <w:bCs/>
                <w:spacing w:val="-7"/>
              </w:rPr>
              <w:t xml:space="preserve"> </w:t>
            </w:r>
            <w:r w:rsidRPr="00B37B7C">
              <w:rPr>
                <w:rFonts w:ascii="Arial MT"/>
                <w:bCs/>
                <w:spacing w:val="-4"/>
              </w:rPr>
              <w:t>Name</w:t>
            </w:r>
          </w:p>
        </w:tc>
        <w:tc>
          <w:tcPr>
            <w:tcW w:w="4860" w:type="dxa"/>
          </w:tcPr>
          <w:p w14:paraId="03195323" w14:textId="26309EC2" w:rsidR="00254DC1" w:rsidRPr="00B37B7C" w:rsidRDefault="00AB563C">
            <w:pPr>
              <w:pStyle w:val="TableParagraph"/>
              <w:spacing w:before="53"/>
              <w:ind w:left="109"/>
              <w:rPr>
                <w:bCs/>
              </w:rPr>
            </w:pPr>
            <w:r w:rsidRPr="00B37B7C">
              <w:rPr>
                <w:bCs/>
              </w:rPr>
              <w:t>Cosmetic Insights : Navigating Cosmetics Trends and Consumer Insights with Tableau</w:t>
            </w:r>
          </w:p>
        </w:tc>
      </w:tr>
      <w:tr w:rsidR="00254DC1" w:rsidRPr="00B37B7C" w14:paraId="0D1724C0" w14:textId="77777777">
        <w:trPr>
          <w:trHeight w:val="259"/>
        </w:trPr>
        <w:tc>
          <w:tcPr>
            <w:tcW w:w="4500" w:type="dxa"/>
          </w:tcPr>
          <w:p w14:paraId="26A03625" w14:textId="77777777" w:rsidR="00254DC1" w:rsidRPr="00B37B7C" w:rsidRDefault="00DE3834">
            <w:pPr>
              <w:pStyle w:val="TableParagraph"/>
              <w:spacing w:before="10" w:line="230" w:lineRule="exact"/>
              <w:ind w:left="94"/>
              <w:rPr>
                <w:rFonts w:ascii="Arial MT"/>
                <w:bCs/>
              </w:rPr>
            </w:pPr>
            <w:r w:rsidRPr="00B37B7C">
              <w:rPr>
                <w:rFonts w:ascii="Arial MT"/>
                <w:bCs/>
              </w:rPr>
              <w:t>Maximum</w:t>
            </w:r>
            <w:r w:rsidRPr="00B37B7C">
              <w:rPr>
                <w:rFonts w:ascii="Arial MT"/>
                <w:bCs/>
                <w:spacing w:val="-7"/>
              </w:rPr>
              <w:t xml:space="preserve"> </w:t>
            </w:r>
            <w:r w:rsidRPr="00B37B7C">
              <w:rPr>
                <w:rFonts w:ascii="Arial MT"/>
                <w:bCs/>
                <w:spacing w:val="-2"/>
              </w:rPr>
              <w:t>Marks</w:t>
            </w:r>
          </w:p>
        </w:tc>
        <w:tc>
          <w:tcPr>
            <w:tcW w:w="4860" w:type="dxa"/>
          </w:tcPr>
          <w:p w14:paraId="6B49E65B" w14:textId="77777777" w:rsidR="00254DC1" w:rsidRPr="00B37B7C" w:rsidRDefault="00DE3834">
            <w:pPr>
              <w:pStyle w:val="TableParagraph"/>
              <w:spacing w:before="10" w:line="230" w:lineRule="exact"/>
              <w:ind w:left="109"/>
              <w:rPr>
                <w:rFonts w:ascii="Arial MT"/>
                <w:bCs/>
              </w:rPr>
            </w:pPr>
            <w:r w:rsidRPr="00B37B7C">
              <w:rPr>
                <w:rFonts w:ascii="Arial MT"/>
                <w:bCs/>
              </w:rPr>
              <w:t>4</w:t>
            </w:r>
            <w:r w:rsidRPr="00B37B7C">
              <w:rPr>
                <w:rFonts w:ascii="Arial MT"/>
                <w:bCs/>
                <w:spacing w:val="-3"/>
              </w:rPr>
              <w:t xml:space="preserve"> </w:t>
            </w:r>
            <w:r w:rsidRPr="00B37B7C">
              <w:rPr>
                <w:rFonts w:ascii="Arial MT"/>
                <w:bCs/>
                <w:spacing w:val="-2"/>
              </w:rPr>
              <w:t>Marks</w:t>
            </w:r>
          </w:p>
        </w:tc>
      </w:tr>
    </w:tbl>
    <w:p w14:paraId="4BE99E9C" w14:textId="77777777" w:rsidR="00254DC1" w:rsidRPr="00B37B7C" w:rsidRDefault="00254DC1">
      <w:pPr>
        <w:pStyle w:val="BodyText"/>
        <w:spacing w:before="157"/>
        <w:rPr>
          <w:rFonts w:ascii="Arial"/>
          <w:bCs/>
          <w:sz w:val="24"/>
        </w:rPr>
      </w:pPr>
    </w:p>
    <w:p w14:paraId="5C769DBD" w14:textId="77777777" w:rsidR="00254DC1" w:rsidRPr="00B37B7C" w:rsidRDefault="00DE3834">
      <w:pPr>
        <w:ind w:left="165"/>
        <w:rPr>
          <w:rFonts w:ascii="Arial"/>
          <w:bCs/>
        </w:rPr>
      </w:pPr>
      <w:r w:rsidRPr="00B37B7C">
        <w:rPr>
          <w:rFonts w:ascii="Arial"/>
          <w:bCs/>
          <w:spacing w:val="-2"/>
        </w:rPr>
        <w:t>Technical</w:t>
      </w:r>
      <w:r w:rsidRPr="00B37B7C">
        <w:rPr>
          <w:rFonts w:ascii="Arial"/>
          <w:bCs/>
          <w:spacing w:val="-7"/>
        </w:rPr>
        <w:t xml:space="preserve"> </w:t>
      </w:r>
      <w:r w:rsidRPr="00B37B7C">
        <w:rPr>
          <w:rFonts w:ascii="Arial"/>
          <w:bCs/>
          <w:spacing w:val="-2"/>
        </w:rPr>
        <w:t>Architecture:</w:t>
      </w:r>
    </w:p>
    <w:p w14:paraId="4D8E380C" w14:textId="77777777" w:rsidR="00254DC1" w:rsidRPr="00B37B7C" w:rsidRDefault="00DE3834">
      <w:pPr>
        <w:pStyle w:val="BodyText"/>
        <w:spacing w:before="180"/>
        <w:ind w:left="165"/>
        <w:rPr>
          <w:bCs/>
          <w:spacing w:val="-10"/>
        </w:rPr>
      </w:pPr>
      <w:r w:rsidRPr="00B37B7C">
        <w:rPr>
          <w:bCs/>
        </w:rPr>
        <w:t>The</w:t>
      </w:r>
      <w:r w:rsidRPr="00B37B7C">
        <w:rPr>
          <w:bCs/>
          <w:spacing w:val="-8"/>
        </w:rPr>
        <w:t xml:space="preserve"> </w:t>
      </w:r>
      <w:r w:rsidRPr="00B37B7C">
        <w:rPr>
          <w:bCs/>
        </w:rPr>
        <w:t>Deliverable</w:t>
      </w:r>
      <w:r w:rsidRPr="00B37B7C">
        <w:rPr>
          <w:bCs/>
          <w:spacing w:val="-5"/>
        </w:rPr>
        <w:t xml:space="preserve"> </w:t>
      </w:r>
      <w:r w:rsidRPr="00B37B7C">
        <w:rPr>
          <w:bCs/>
        </w:rPr>
        <w:t>shall</w:t>
      </w:r>
      <w:r w:rsidRPr="00B37B7C">
        <w:rPr>
          <w:bCs/>
          <w:spacing w:val="-5"/>
        </w:rPr>
        <w:t xml:space="preserve"> </w:t>
      </w:r>
      <w:r w:rsidRPr="00B37B7C">
        <w:rPr>
          <w:bCs/>
        </w:rPr>
        <w:t>include</w:t>
      </w:r>
      <w:r w:rsidRPr="00B37B7C">
        <w:rPr>
          <w:bCs/>
          <w:spacing w:val="-5"/>
        </w:rPr>
        <w:t xml:space="preserve"> </w:t>
      </w:r>
      <w:r w:rsidRPr="00B37B7C">
        <w:rPr>
          <w:bCs/>
        </w:rPr>
        <w:t>the</w:t>
      </w:r>
      <w:r w:rsidRPr="00B37B7C">
        <w:rPr>
          <w:bCs/>
          <w:spacing w:val="-5"/>
        </w:rPr>
        <w:t xml:space="preserve"> </w:t>
      </w:r>
      <w:r w:rsidRPr="00B37B7C">
        <w:rPr>
          <w:bCs/>
        </w:rPr>
        <w:t>architectural</w:t>
      </w:r>
      <w:r w:rsidRPr="00B37B7C">
        <w:rPr>
          <w:bCs/>
          <w:spacing w:val="-5"/>
        </w:rPr>
        <w:t xml:space="preserve"> </w:t>
      </w:r>
      <w:r w:rsidRPr="00B37B7C">
        <w:rPr>
          <w:bCs/>
        </w:rPr>
        <w:t>diagram</w:t>
      </w:r>
      <w:r w:rsidRPr="00B37B7C">
        <w:rPr>
          <w:bCs/>
          <w:spacing w:val="-6"/>
        </w:rPr>
        <w:t xml:space="preserve"> </w:t>
      </w:r>
      <w:r w:rsidRPr="00B37B7C">
        <w:rPr>
          <w:bCs/>
        </w:rPr>
        <w:t>as</w:t>
      </w:r>
      <w:r w:rsidRPr="00B37B7C">
        <w:rPr>
          <w:bCs/>
          <w:spacing w:val="-5"/>
        </w:rPr>
        <w:t xml:space="preserve"> </w:t>
      </w:r>
      <w:r w:rsidRPr="00B37B7C">
        <w:rPr>
          <w:bCs/>
        </w:rPr>
        <w:t>below</w:t>
      </w:r>
      <w:r w:rsidRPr="00B37B7C">
        <w:rPr>
          <w:bCs/>
          <w:spacing w:val="-5"/>
        </w:rPr>
        <w:t xml:space="preserve"> </w:t>
      </w:r>
      <w:r w:rsidRPr="00B37B7C">
        <w:rPr>
          <w:bCs/>
        </w:rPr>
        <w:t>and</w:t>
      </w:r>
      <w:r w:rsidRPr="00B37B7C">
        <w:rPr>
          <w:bCs/>
          <w:spacing w:val="-5"/>
        </w:rPr>
        <w:t xml:space="preserve"> </w:t>
      </w:r>
      <w:r w:rsidRPr="00B37B7C">
        <w:rPr>
          <w:bCs/>
        </w:rPr>
        <w:t>the</w:t>
      </w:r>
      <w:r w:rsidRPr="00B37B7C">
        <w:rPr>
          <w:bCs/>
          <w:spacing w:val="-5"/>
        </w:rPr>
        <w:t xml:space="preserve"> </w:t>
      </w:r>
      <w:r w:rsidRPr="00B37B7C">
        <w:rPr>
          <w:bCs/>
        </w:rPr>
        <w:t>information</w:t>
      </w:r>
      <w:r w:rsidRPr="00B37B7C">
        <w:rPr>
          <w:bCs/>
          <w:spacing w:val="-5"/>
        </w:rPr>
        <w:t xml:space="preserve"> </w:t>
      </w:r>
      <w:r w:rsidRPr="00B37B7C">
        <w:rPr>
          <w:bCs/>
        </w:rPr>
        <w:t>as</w:t>
      </w:r>
      <w:r w:rsidRPr="00B37B7C">
        <w:rPr>
          <w:bCs/>
          <w:spacing w:val="-6"/>
        </w:rPr>
        <w:t xml:space="preserve"> </w:t>
      </w:r>
      <w:r w:rsidRPr="00B37B7C">
        <w:rPr>
          <w:bCs/>
        </w:rPr>
        <w:t>per</w:t>
      </w:r>
      <w:r w:rsidRPr="00B37B7C">
        <w:rPr>
          <w:bCs/>
          <w:spacing w:val="-5"/>
        </w:rPr>
        <w:t xml:space="preserve"> </w:t>
      </w:r>
      <w:r w:rsidRPr="00B37B7C">
        <w:rPr>
          <w:bCs/>
        </w:rPr>
        <w:t>the</w:t>
      </w:r>
      <w:r w:rsidRPr="00B37B7C">
        <w:rPr>
          <w:bCs/>
          <w:spacing w:val="-5"/>
        </w:rPr>
        <w:t xml:space="preserve"> </w:t>
      </w:r>
      <w:r w:rsidRPr="00B37B7C">
        <w:rPr>
          <w:bCs/>
        </w:rPr>
        <w:t>table1</w:t>
      </w:r>
      <w:r w:rsidRPr="00B37B7C">
        <w:rPr>
          <w:bCs/>
          <w:spacing w:val="-5"/>
        </w:rPr>
        <w:t xml:space="preserve"> </w:t>
      </w:r>
      <w:r w:rsidRPr="00B37B7C">
        <w:rPr>
          <w:bCs/>
        </w:rPr>
        <w:t>&amp;</w:t>
      </w:r>
      <w:r w:rsidRPr="00B37B7C">
        <w:rPr>
          <w:bCs/>
          <w:spacing w:val="-5"/>
        </w:rPr>
        <w:t xml:space="preserve"> </w:t>
      </w:r>
      <w:r w:rsidRPr="00B37B7C">
        <w:rPr>
          <w:bCs/>
        </w:rPr>
        <w:t>table</w:t>
      </w:r>
      <w:r w:rsidRPr="00B37B7C">
        <w:rPr>
          <w:bCs/>
          <w:spacing w:val="-5"/>
        </w:rPr>
        <w:t xml:space="preserve"> </w:t>
      </w:r>
      <w:r w:rsidRPr="00B37B7C">
        <w:rPr>
          <w:bCs/>
          <w:spacing w:val="-10"/>
        </w:rPr>
        <w:t>2</w:t>
      </w:r>
    </w:p>
    <w:p w14:paraId="64999CD7" w14:textId="77777777" w:rsidR="00AB563C" w:rsidRPr="00B37B7C" w:rsidRDefault="00AB563C">
      <w:pPr>
        <w:pStyle w:val="BodyText"/>
        <w:spacing w:before="180"/>
        <w:ind w:left="165"/>
        <w:rPr>
          <w:bCs/>
          <w:spacing w:val="-10"/>
        </w:rPr>
      </w:pPr>
    </w:p>
    <w:p w14:paraId="595E591B" w14:textId="0CD21D3F" w:rsidR="00AB563C" w:rsidRPr="00B37B7C" w:rsidRDefault="00AB563C" w:rsidP="00AB563C">
      <w:pPr>
        <w:pStyle w:val="BodyText"/>
        <w:spacing w:before="180"/>
        <w:ind w:left="165"/>
        <w:jc w:val="center"/>
        <w:rPr>
          <w:bCs/>
        </w:rPr>
      </w:pPr>
      <w:r w:rsidRPr="00B37B7C">
        <w:rPr>
          <w:bCs/>
        </w:rPr>
        <w:drawing>
          <wp:inline distT="0" distB="0" distL="0" distR="0" wp14:anchorId="074249F7" wp14:editId="4BF59A37">
            <wp:extent cx="5705475" cy="3326268"/>
            <wp:effectExtent l="0" t="0" r="0" b="7620"/>
            <wp:docPr id="5502866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28663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3468" cy="3342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3._Technology_Stack_"/>
      <w:bookmarkEnd w:id="0"/>
    </w:p>
    <w:p w14:paraId="7C62EDFE" w14:textId="38645C25" w:rsidR="00254DC1" w:rsidRPr="00B37B7C" w:rsidRDefault="00DE3834" w:rsidP="00B37B7C">
      <w:pPr>
        <w:pStyle w:val="Title"/>
        <w:ind w:left="0"/>
        <w:rPr>
          <w:bCs/>
        </w:rPr>
      </w:pPr>
      <w:r w:rsidRPr="00B37B7C">
        <w:rPr>
          <w:bCs/>
          <w:color w:val="2E5395"/>
          <w:spacing w:val="-2"/>
        </w:rPr>
        <w:t>3.</w:t>
      </w:r>
      <w:r w:rsidRPr="00B37B7C">
        <w:rPr>
          <w:bCs/>
          <w:color w:val="2E5395"/>
          <w:spacing w:val="-8"/>
        </w:rPr>
        <w:t xml:space="preserve"> </w:t>
      </w:r>
      <w:r w:rsidRPr="00B37B7C">
        <w:rPr>
          <w:bCs/>
          <w:color w:val="2E5395"/>
          <w:spacing w:val="-2"/>
        </w:rPr>
        <w:t>Technology</w:t>
      </w:r>
      <w:r w:rsidRPr="00B37B7C">
        <w:rPr>
          <w:bCs/>
          <w:color w:val="2E5395"/>
          <w:spacing w:val="-8"/>
        </w:rPr>
        <w:t xml:space="preserve"> </w:t>
      </w:r>
      <w:r w:rsidRPr="00B37B7C">
        <w:rPr>
          <w:bCs/>
          <w:color w:val="2E5395"/>
          <w:spacing w:val="-4"/>
        </w:rPr>
        <w:t>Stack</w:t>
      </w:r>
    </w:p>
    <w:p w14:paraId="7A5116BE" w14:textId="77777777" w:rsidR="00254DC1" w:rsidRPr="00B37B7C" w:rsidRDefault="00DE3834">
      <w:pPr>
        <w:pStyle w:val="BodyText"/>
        <w:spacing w:before="109"/>
        <w:ind w:left="165"/>
        <w:rPr>
          <w:rFonts w:ascii="Calibri"/>
          <w:bCs/>
          <w:spacing w:val="-2"/>
        </w:rPr>
      </w:pPr>
      <w:r w:rsidRPr="00B37B7C">
        <w:rPr>
          <w:rFonts w:ascii="Calibri"/>
          <w:bCs/>
        </w:rPr>
        <w:t>Below</w:t>
      </w:r>
      <w:r w:rsidRPr="00B37B7C">
        <w:rPr>
          <w:rFonts w:ascii="Calibri"/>
          <w:bCs/>
          <w:spacing w:val="-11"/>
        </w:rPr>
        <w:t xml:space="preserve"> </w:t>
      </w:r>
      <w:r w:rsidRPr="00B37B7C">
        <w:rPr>
          <w:rFonts w:ascii="Calibri"/>
          <w:bCs/>
        </w:rPr>
        <w:t>is</w:t>
      </w:r>
      <w:r w:rsidRPr="00B37B7C">
        <w:rPr>
          <w:rFonts w:ascii="Calibri"/>
          <w:bCs/>
          <w:spacing w:val="-8"/>
        </w:rPr>
        <w:t xml:space="preserve"> </w:t>
      </w:r>
      <w:r w:rsidRPr="00B37B7C">
        <w:rPr>
          <w:rFonts w:ascii="Calibri"/>
          <w:bCs/>
        </w:rPr>
        <w:t>the</w:t>
      </w:r>
      <w:r w:rsidRPr="00B37B7C">
        <w:rPr>
          <w:rFonts w:ascii="Calibri"/>
          <w:bCs/>
          <w:spacing w:val="-8"/>
        </w:rPr>
        <w:t xml:space="preserve"> </w:t>
      </w:r>
      <w:r w:rsidRPr="00B37B7C">
        <w:rPr>
          <w:rFonts w:ascii="Calibri"/>
          <w:bCs/>
        </w:rPr>
        <w:t>technology</w:t>
      </w:r>
      <w:r w:rsidRPr="00B37B7C">
        <w:rPr>
          <w:rFonts w:ascii="Calibri"/>
          <w:bCs/>
          <w:spacing w:val="-8"/>
        </w:rPr>
        <w:t xml:space="preserve"> </w:t>
      </w:r>
      <w:r w:rsidRPr="00B37B7C">
        <w:rPr>
          <w:rFonts w:ascii="Calibri"/>
          <w:bCs/>
        </w:rPr>
        <w:t>stack</w:t>
      </w:r>
      <w:r w:rsidRPr="00B37B7C">
        <w:rPr>
          <w:rFonts w:ascii="Calibri"/>
          <w:bCs/>
          <w:spacing w:val="-8"/>
        </w:rPr>
        <w:t xml:space="preserve"> </w:t>
      </w:r>
      <w:r w:rsidRPr="00B37B7C">
        <w:rPr>
          <w:rFonts w:ascii="Calibri"/>
          <w:bCs/>
        </w:rPr>
        <w:t>used</w:t>
      </w:r>
      <w:r w:rsidRPr="00B37B7C">
        <w:rPr>
          <w:rFonts w:ascii="Calibri"/>
          <w:bCs/>
          <w:spacing w:val="-8"/>
        </w:rPr>
        <w:t xml:space="preserve"> </w:t>
      </w:r>
      <w:r w:rsidRPr="00B37B7C">
        <w:rPr>
          <w:rFonts w:ascii="Calibri"/>
          <w:bCs/>
        </w:rPr>
        <w:t>in</w:t>
      </w:r>
      <w:r w:rsidRPr="00B37B7C">
        <w:rPr>
          <w:rFonts w:ascii="Calibri"/>
          <w:bCs/>
          <w:spacing w:val="-8"/>
        </w:rPr>
        <w:t xml:space="preserve"> </w:t>
      </w:r>
      <w:r w:rsidRPr="00B37B7C">
        <w:rPr>
          <w:rFonts w:ascii="Calibri"/>
          <w:bCs/>
        </w:rPr>
        <w:t>the</w:t>
      </w:r>
      <w:r w:rsidRPr="00B37B7C">
        <w:rPr>
          <w:rFonts w:ascii="Calibri"/>
          <w:bCs/>
          <w:spacing w:val="-8"/>
        </w:rPr>
        <w:t xml:space="preserve"> </w:t>
      </w:r>
      <w:r w:rsidRPr="00B37B7C">
        <w:rPr>
          <w:rFonts w:ascii="Calibri"/>
          <w:bCs/>
        </w:rPr>
        <w:t>iRevolution</w:t>
      </w:r>
      <w:r w:rsidRPr="00B37B7C">
        <w:rPr>
          <w:rFonts w:ascii="Calibri"/>
          <w:bCs/>
          <w:spacing w:val="-8"/>
        </w:rPr>
        <w:t xml:space="preserve"> </w:t>
      </w:r>
      <w:r w:rsidRPr="00B37B7C">
        <w:rPr>
          <w:rFonts w:ascii="Calibri"/>
          <w:bCs/>
        </w:rPr>
        <w:t>Tableau</w:t>
      </w:r>
      <w:r w:rsidRPr="00B37B7C">
        <w:rPr>
          <w:rFonts w:ascii="Calibri"/>
          <w:bCs/>
          <w:spacing w:val="-8"/>
        </w:rPr>
        <w:t xml:space="preserve"> </w:t>
      </w:r>
      <w:r w:rsidRPr="00B37B7C">
        <w:rPr>
          <w:rFonts w:ascii="Calibri"/>
          <w:bCs/>
          <w:spacing w:val="-2"/>
        </w:rPr>
        <w:t>project.</w:t>
      </w:r>
    </w:p>
    <w:p w14:paraId="65D32C77" w14:textId="77777777" w:rsidR="00AB563C" w:rsidRPr="00B37B7C" w:rsidRDefault="00AB563C">
      <w:pPr>
        <w:pStyle w:val="BodyText"/>
        <w:spacing w:before="109"/>
        <w:ind w:left="165"/>
        <w:rPr>
          <w:rFonts w:ascii="Calibri"/>
          <w:bCs/>
          <w:spacing w:val="-2"/>
        </w:rPr>
      </w:pPr>
    </w:p>
    <w:tbl>
      <w:tblPr>
        <w:tblW w:w="14176" w:type="dxa"/>
        <w:tblInd w:w="-13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14"/>
        <w:gridCol w:w="3806"/>
        <w:gridCol w:w="5245"/>
        <w:gridCol w:w="4111"/>
      </w:tblGrid>
      <w:tr w:rsidR="00B37B7C" w:rsidRPr="00B37B7C" w14:paraId="3823BC15" w14:textId="77777777" w:rsidTr="00AB563C">
        <w:trPr>
          <w:trHeight w:val="96"/>
        </w:trPr>
        <w:tc>
          <w:tcPr>
            <w:tcW w:w="1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3F3EA2" w14:textId="6288355B" w:rsidR="00B37B7C" w:rsidRPr="00B37B7C" w:rsidRDefault="00B37B7C" w:rsidP="00B37B7C">
            <w:pPr>
              <w:pStyle w:val="TableParagraph"/>
              <w:ind w:left="0"/>
              <w:rPr>
                <w:rFonts w:ascii="Arial"/>
                <w:bCs/>
              </w:rPr>
            </w:pPr>
            <w:r w:rsidRPr="00B37B7C">
              <w:rPr>
                <w:rFonts w:ascii="Arial"/>
                <w:bCs/>
              </w:rPr>
              <w:t xml:space="preserve">Sno </w:t>
            </w:r>
          </w:p>
        </w:tc>
        <w:tc>
          <w:tcPr>
            <w:tcW w:w="3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5291A2" w14:textId="6B7D326E" w:rsidR="00B37B7C" w:rsidRPr="00B37B7C" w:rsidRDefault="00B37B7C" w:rsidP="00AB563C">
            <w:pPr>
              <w:pStyle w:val="TableParagraph"/>
              <w:rPr>
                <w:rFonts w:ascii="Arial"/>
                <w:bCs/>
              </w:rPr>
            </w:pPr>
            <w:r w:rsidRPr="00B37B7C">
              <w:rPr>
                <w:rFonts w:ascii="Arial"/>
                <w:bCs/>
              </w:rPr>
              <w:t>Components</w:t>
            </w:r>
          </w:p>
        </w:tc>
        <w:tc>
          <w:tcPr>
            <w:tcW w:w="5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A9EA50" w14:textId="6561F087" w:rsidR="00B37B7C" w:rsidRPr="00B37B7C" w:rsidRDefault="00B37B7C" w:rsidP="00AB563C">
            <w:pPr>
              <w:pStyle w:val="TableParagraph"/>
              <w:rPr>
                <w:rFonts w:ascii="Arial"/>
                <w:bCs/>
              </w:rPr>
            </w:pPr>
            <w:r w:rsidRPr="00B37B7C">
              <w:rPr>
                <w:rFonts w:ascii="Arial"/>
                <w:bCs/>
              </w:rPr>
              <w:t xml:space="preserve">Description 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8EDF92" w14:textId="463323F5" w:rsidR="00B37B7C" w:rsidRPr="00B37B7C" w:rsidRDefault="00B37B7C" w:rsidP="00AB563C">
            <w:pPr>
              <w:pStyle w:val="TableParagraph"/>
              <w:rPr>
                <w:rFonts w:ascii="Arial"/>
                <w:bCs/>
              </w:rPr>
            </w:pPr>
            <w:r w:rsidRPr="00B37B7C">
              <w:rPr>
                <w:rFonts w:ascii="Arial"/>
                <w:bCs/>
              </w:rPr>
              <w:t>technology</w:t>
            </w:r>
          </w:p>
        </w:tc>
      </w:tr>
      <w:tr w:rsidR="00AB563C" w:rsidRPr="00B37B7C" w14:paraId="66C7E6FB" w14:textId="77777777" w:rsidTr="00AB563C">
        <w:trPr>
          <w:trHeight w:val="96"/>
        </w:trPr>
        <w:tc>
          <w:tcPr>
            <w:tcW w:w="1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E47DB5" w14:textId="77777777" w:rsidR="00AB563C" w:rsidRPr="00AB563C" w:rsidRDefault="00AB563C" w:rsidP="00AB563C">
            <w:pPr>
              <w:pStyle w:val="TableParagraph"/>
              <w:rPr>
                <w:rFonts w:ascii="Arial"/>
                <w:bCs/>
              </w:rPr>
            </w:pPr>
            <w:r w:rsidRPr="00AB563C">
              <w:rPr>
                <w:rFonts w:ascii="Arial"/>
                <w:bCs/>
              </w:rPr>
              <w:t>1</w:t>
            </w:r>
          </w:p>
        </w:tc>
        <w:tc>
          <w:tcPr>
            <w:tcW w:w="3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B76DD4" w14:textId="77777777" w:rsidR="00AB563C" w:rsidRPr="00AB563C" w:rsidRDefault="00AB563C" w:rsidP="00AB563C">
            <w:pPr>
              <w:pStyle w:val="TableParagraph"/>
              <w:rPr>
                <w:rFonts w:ascii="Arial"/>
                <w:bCs/>
              </w:rPr>
            </w:pPr>
            <w:r w:rsidRPr="00AB563C">
              <w:rPr>
                <w:rFonts w:ascii="Arial"/>
                <w:bCs/>
              </w:rPr>
              <w:t>User Interface</w:t>
            </w:r>
          </w:p>
        </w:tc>
        <w:tc>
          <w:tcPr>
            <w:tcW w:w="5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FD5F7D" w14:textId="77777777" w:rsidR="00AB563C" w:rsidRPr="00AB563C" w:rsidRDefault="00AB563C" w:rsidP="00AB563C">
            <w:pPr>
              <w:pStyle w:val="TableParagraph"/>
              <w:rPr>
                <w:rFonts w:ascii="Arial"/>
                <w:bCs/>
              </w:rPr>
            </w:pPr>
            <w:r w:rsidRPr="00AB563C">
              <w:rPr>
                <w:rFonts w:ascii="Arial"/>
                <w:bCs/>
              </w:rPr>
              <w:t>How user interacts with the analytics platform (Web UI, Mobile App, etc.)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4539D1" w14:textId="77777777" w:rsidR="00AB563C" w:rsidRPr="00AB563C" w:rsidRDefault="00AB563C" w:rsidP="00AB563C">
            <w:pPr>
              <w:pStyle w:val="TableParagraph"/>
              <w:rPr>
                <w:rFonts w:ascii="Arial"/>
                <w:bCs/>
              </w:rPr>
            </w:pPr>
            <w:r w:rsidRPr="00AB563C">
              <w:rPr>
                <w:rFonts w:ascii="Arial"/>
                <w:bCs/>
              </w:rPr>
              <w:t>HTML, CSS, JavaScript / Angular JS / React JS</w:t>
            </w:r>
          </w:p>
        </w:tc>
      </w:tr>
      <w:tr w:rsidR="00AB563C" w:rsidRPr="00B37B7C" w14:paraId="4FD6ABB2" w14:textId="77777777" w:rsidTr="00AB563C">
        <w:trPr>
          <w:trHeight w:val="96"/>
        </w:trPr>
        <w:tc>
          <w:tcPr>
            <w:tcW w:w="1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F52625" w14:textId="77777777" w:rsidR="00AB563C" w:rsidRPr="00AB563C" w:rsidRDefault="00AB563C" w:rsidP="00AB563C">
            <w:pPr>
              <w:pStyle w:val="TableParagraph"/>
              <w:rPr>
                <w:rFonts w:ascii="Arial"/>
                <w:bCs/>
              </w:rPr>
            </w:pPr>
            <w:r w:rsidRPr="00AB563C">
              <w:rPr>
                <w:rFonts w:ascii="Arial"/>
                <w:bCs/>
              </w:rPr>
              <w:t>2</w:t>
            </w:r>
          </w:p>
        </w:tc>
        <w:tc>
          <w:tcPr>
            <w:tcW w:w="3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C50FB0" w14:textId="77777777" w:rsidR="00AB563C" w:rsidRPr="00AB563C" w:rsidRDefault="00AB563C" w:rsidP="00AB563C">
            <w:pPr>
              <w:pStyle w:val="TableParagraph"/>
              <w:rPr>
                <w:rFonts w:ascii="Arial"/>
                <w:bCs/>
              </w:rPr>
            </w:pPr>
            <w:r w:rsidRPr="00AB563C">
              <w:rPr>
                <w:rFonts w:ascii="Arial"/>
                <w:bCs/>
              </w:rPr>
              <w:t>Application Logic-1</w:t>
            </w:r>
          </w:p>
        </w:tc>
        <w:tc>
          <w:tcPr>
            <w:tcW w:w="5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F7C043" w14:textId="77777777" w:rsidR="00AB563C" w:rsidRPr="00AB563C" w:rsidRDefault="00AB563C" w:rsidP="00AB563C">
            <w:pPr>
              <w:pStyle w:val="TableParagraph"/>
              <w:rPr>
                <w:rFonts w:ascii="Arial"/>
                <w:bCs/>
              </w:rPr>
            </w:pPr>
            <w:r w:rsidRPr="00AB563C">
              <w:rPr>
                <w:rFonts w:ascii="Arial"/>
                <w:bCs/>
              </w:rPr>
              <w:t>Logic for filtering and comparing cosmetic products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977E56" w14:textId="77777777" w:rsidR="00AB563C" w:rsidRPr="00AB563C" w:rsidRDefault="00AB563C" w:rsidP="00AB563C">
            <w:pPr>
              <w:pStyle w:val="TableParagraph"/>
              <w:rPr>
                <w:rFonts w:ascii="Arial"/>
                <w:bCs/>
              </w:rPr>
            </w:pPr>
            <w:r w:rsidRPr="00AB563C">
              <w:rPr>
                <w:rFonts w:ascii="Arial"/>
                <w:bCs/>
              </w:rPr>
              <w:t>Python / Java</w:t>
            </w:r>
          </w:p>
        </w:tc>
      </w:tr>
      <w:tr w:rsidR="00AB563C" w:rsidRPr="00B37B7C" w14:paraId="546D7CCD" w14:textId="77777777" w:rsidTr="00AB563C">
        <w:trPr>
          <w:trHeight w:val="96"/>
        </w:trPr>
        <w:tc>
          <w:tcPr>
            <w:tcW w:w="1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859F35" w14:textId="77777777" w:rsidR="00AB563C" w:rsidRPr="00AB563C" w:rsidRDefault="00AB563C" w:rsidP="00AB563C">
            <w:pPr>
              <w:pStyle w:val="TableParagraph"/>
              <w:rPr>
                <w:rFonts w:ascii="Arial"/>
                <w:bCs/>
              </w:rPr>
            </w:pPr>
            <w:r w:rsidRPr="00AB563C">
              <w:rPr>
                <w:rFonts w:ascii="Arial"/>
                <w:bCs/>
              </w:rPr>
              <w:t>3</w:t>
            </w:r>
          </w:p>
        </w:tc>
        <w:tc>
          <w:tcPr>
            <w:tcW w:w="3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39A267" w14:textId="77777777" w:rsidR="00AB563C" w:rsidRPr="00AB563C" w:rsidRDefault="00AB563C" w:rsidP="00AB563C">
            <w:pPr>
              <w:pStyle w:val="TableParagraph"/>
              <w:rPr>
                <w:rFonts w:ascii="Arial"/>
                <w:bCs/>
              </w:rPr>
            </w:pPr>
            <w:r w:rsidRPr="00AB563C">
              <w:rPr>
                <w:rFonts w:ascii="Arial"/>
                <w:bCs/>
              </w:rPr>
              <w:t>Application Logic-2</w:t>
            </w:r>
          </w:p>
        </w:tc>
        <w:tc>
          <w:tcPr>
            <w:tcW w:w="5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17FD7E" w14:textId="77777777" w:rsidR="00AB563C" w:rsidRPr="00AB563C" w:rsidRDefault="00AB563C" w:rsidP="00AB563C">
            <w:pPr>
              <w:pStyle w:val="TableParagraph"/>
              <w:rPr>
                <w:rFonts w:ascii="Arial"/>
                <w:bCs/>
              </w:rPr>
            </w:pPr>
            <w:r w:rsidRPr="00AB563C">
              <w:rPr>
                <w:rFonts w:ascii="Arial"/>
                <w:bCs/>
              </w:rPr>
              <w:t>Text analysis for extracting product claims and ingredients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64ADD3" w14:textId="77777777" w:rsidR="00AB563C" w:rsidRPr="00AB563C" w:rsidRDefault="00AB563C" w:rsidP="00AB563C">
            <w:pPr>
              <w:pStyle w:val="TableParagraph"/>
              <w:rPr>
                <w:rFonts w:ascii="Arial"/>
                <w:bCs/>
              </w:rPr>
            </w:pPr>
            <w:r w:rsidRPr="00AB563C">
              <w:rPr>
                <w:rFonts w:ascii="Arial"/>
                <w:bCs/>
              </w:rPr>
              <w:t>IBM Watson NLU / Python NLP libraries</w:t>
            </w:r>
          </w:p>
        </w:tc>
      </w:tr>
      <w:tr w:rsidR="00AB563C" w:rsidRPr="00B37B7C" w14:paraId="2D90D5F2" w14:textId="77777777" w:rsidTr="00AB563C">
        <w:trPr>
          <w:trHeight w:val="96"/>
        </w:trPr>
        <w:tc>
          <w:tcPr>
            <w:tcW w:w="1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5995C6" w14:textId="77777777" w:rsidR="00AB563C" w:rsidRPr="00AB563C" w:rsidRDefault="00AB563C" w:rsidP="00AB563C">
            <w:pPr>
              <w:pStyle w:val="TableParagraph"/>
              <w:rPr>
                <w:rFonts w:ascii="Arial"/>
                <w:bCs/>
              </w:rPr>
            </w:pPr>
            <w:r w:rsidRPr="00AB563C">
              <w:rPr>
                <w:rFonts w:ascii="Arial"/>
                <w:bCs/>
              </w:rPr>
              <w:t>4</w:t>
            </w:r>
          </w:p>
        </w:tc>
        <w:tc>
          <w:tcPr>
            <w:tcW w:w="3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D3837B" w14:textId="77777777" w:rsidR="00AB563C" w:rsidRPr="00AB563C" w:rsidRDefault="00AB563C" w:rsidP="00AB563C">
            <w:pPr>
              <w:pStyle w:val="TableParagraph"/>
              <w:rPr>
                <w:rFonts w:ascii="Arial"/>
                <w:bCs/>
              </w:rPr>
            </w:pPr>
            <w:r w:rsidRPr="00AB563C">
              <w:rPr>
                <w:rFonts w:ascii="Arial"/>
                <w:bCs/>
              </w:rPr>
              <w:t>Application Logic-3</w:t>
            </w:r>
          </w:p>
        </w:tc>
        <w:tc>
          <w:tcPr>
            <w:tcW w:w="5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67C226" w14:textId="77777777" w:rsidR="00AB563C" w:rsidRPr="00AB563C" w:rsidRDefault="00AB563C" w:rsidP="00AB563C">
            <w:pPr>
              <w:pStyle w:val="TableParagraph"/>
              <w:rPr>
                <w:rFonts w:ascii="Arial"/>
                <w:bCs/>
              </w:rPr>
            </w:pPr>
            <w:r w:rsidRPr="00AB563C">
              <w:rPr>
                <w:rFonts w:ascii="Arial"/>
                <w:bCs/>
              </w:rPr>
              <w:t>Chatbot interface for product recommendations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901C0C" w14:textId="77777777" w:rsidR="00AB563C" w:rsidRPr="00AB563C" w:rsidRDefault="00AB563C" w:rsidP="00AB563C">
            <w:pPr>
              <w:pStyle w:val="TableParagraph"/>
              <w:rPr>
                <w:rFonts w:ascii="Arial"/>
                <w:bCs/>
              </w:rPr>
            </w:pPr>
            <w:r w:rsidRPr="00AB563C">
              <w:rPr>
                <w:rFonts w:ascii="Arial"/>
                <w:bCs/>
              </w:rPr>
              <w:t>IBM Watson Assistant / Google Dialogflow</w:t>
            </w:r>
          </w:p>
        </w:tc>
      </w:tr>
      <w:tr w:rsidR="00AB563C" w:rsidRPr="00B37B7C" w14:paraId="5C6F138A" w14:textId="77777777" w:rsidTr="00AB563C">
        <w:trPr>
          <w:trHeight w:val="96"/>
        </w:trPr>
        <w:tc>
          <w:tcPr>
            <w:tcW w:w="1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6C79BC" w14:textId="77777777" w:rsidR="00AB563C" w:rsidRPr="00AB563C" w:rsidRDefault="00AB563C" w:rsidP="00AB563C">
            <w:pPr>
              <w:pStyle w:val="TableParagraph"/>
              <w:rPr>
                <w:rFonts w:ascii="Arial"/>
                <w:bCs/>
              </w:rPr>
            </w:pPr>
            <w:r w:rsidRPr="00AB563C">
              <w:rPr>
                <w:rFonts w:ascii="Arial"/>
                <w:bCs/>
              </w:rPr>
              <w:t>5</w:t>
            </w:r>
          </w:p>
        </w:tc>
        <w:tc>
          <w:tcPr>
            <w:tcW w:w="3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86EC73" w14:textId="77777777" w:rsidR="00AB563C" w:rsidRPr="00AB563C" w:rsidRDefault="00AB563C" w:rsidP="00AB563C">
            <w:pPr>
              <w:pStyle w:val="TableParagraph"/>
              <w:rPr>
                <w:rFonts w:ascii="Arial"/>
                <w:bCs/>
              </w:rPr>
            </w:pPr>
            <w:r w:rsidRPr="00AB563C">
              <w:rPr>
                <w:rFonts w:ascii="Arial"/>
                <w:bCs/>
              </w:rPr>
              <w:t>Database</w:t>
            </w:r>
          </w:p>
        </w:tc>
        <w:tc>
          <w:tcPr>
            <w:tcW w:w="5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29D8BD" w14:textId="77777777" w:rsidR="00AB563C" w:rsidRPr="00AB563C" w:rsidRDefault="00AB563C" w:rsidP="00AB563C">
            <w:pPr>
              <w:pStyle w:val="TableParagraph"/>
              <w:rPr>
                <w:rFonts w:ascii="Arial"/>
                <w:bCs/>
              </w:rPr>
            </w:pPr>
            <w:r w:rsidRPr="00AB563C">
              <w:rPr>
                <w:rFonts w:ascii="Arial"/>
                <w:bCs/>
              </w:rPr>
              <w:t>Storage for product, sales, and customer interaction data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6C7FCA" w14:textId="77777777" w:rsidR="00AB563C" w:rsidRPr="00AB563C" w:rsidRDefault="00AB563C" w:rsidP="00AB563C">
            <w:pPr>
              <w:pStyle w:val="TableParagraph"/>
              <w:rPr>
                <w:rFonts w:ascii="Arial"/>
                <w:bCs/>
              </w:rPr>
            </w:pPr>
            <w:r w:rsidRPr="00AB563C">
              <w:rPr>
                <w:rFonts w:ascii="Arial"/>
                <w:bCs/>
              </w:rPr>
              <w:t>MySQL, MongoDB (NoSQL)</w:t>
            </w:r>
          </w:p>
        </w:tc>
      </w:tr>
      <w:tr w:rsidR="00AB563C" w:rsidRPr="00B37B7C" w14:paraId="6FDF4D0F" w14:textId="77777777" w:rsidTr="00B37B7C">
        <w:trPr>
          <w:trHeight w:val="657"/>
        </w:trPr>
        <w:tc>
          <w:tcPr>
            <w:tcW w:w="1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4D86F3" w14:textId="77777777" w:rsidR="00AB563C" w:rsidRPr="00AB563C" w:rsidRDefault="00AB563C" w:rsidP="00AB563C">
            <w:pPr>
              <w:pStyle w:val="TableParagraph"/>
              <w:rPr>
                <w:rFonts w:ascii="Arial"/>
                <w:bCs/>
              </w:rPr>
            </w:pPr>
            <w:r w:rsidRPr="00AB563C">
              <w:rPr>
                <w:rFonts w:ascii="Arial"/>
                <w:bCs/>
              </w:rPr>
              <w:t>6</w:t>
            </w:r>
          </w:p>
        </w:tc>
        <w:tc>
          <w:tcPr>
            <w:tcW w:w="3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3EEEBF" w14:textId="77777777" w:rsidR="00AB563C" w:rsidRPr="00AB563C" w:rsidRDefault="00AB563C" w:rsidP="00AB563C">
            <w:pPr>
              <w:pStyle w:val="TableParagraph"/>
              <w:rPr>
                <w:rFonts w:ascii="Arial"/>
                <w:bCs/>
              </w:rPr>
            </w:pPr>
            <w:r w:rsidRPr="00AB563C">
              <w:rPr>
                <w:rFonts w:ascii="Arial"/>
                <w:bCs/>
              </w:rPr>
              <w:t>Cloud Database</w:t>
            </w:r>
          </w:p>
        </w:tc>
        <w:tc>
          <w:tcPr>
            <w:tcW w:w="5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59E064" w14:textId="77777777" w:rsidR="00AB563C" w:rsidRPr="00AB563C" w:rsidRDefault="00AB563C" w:rsidP="00AB563C">
            <w:pPr>
              <w:pStyle w:val="TableParagraph"/>
              <w:rPr>
                <w:rFonts w:ascii="Arial"/>
                <w:bCs/>
              </w:rPr>
            </w:pPr>
            <w:r w:rsidRPr="00AB563C">
              <w:rPr>
                <w:rFonts w:ascii="Arial"/>
                <w:bCs/>
              </w:rPr>
              <w:t>Scalable cloud-based data storage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022F59" w14:textId="77777777" w:rsidR="00AB563C" w:rsidRPr="00AB563C" w:rsidRDefault="00AB563C" w:rsidP="00AB563C">
            <w:pPr>
              <w:pStyle w:val="TableParagraph"/>
              <w:rPr>
                <w:rFonts w:ascii="Arial"/>
                <w:bCs/>
              </w:rPr>
            </w:pPr>
            <w:r w:rsidRPr="00AB563C">
              <w:rPr>
                <w:rFonts w:ascii="Arial"/>
                <w:bCs/>
              </w:rPr>
              <w:t>IBM DB2, IBM Cloudant, Firebase</w:t>
            </w:r>
          </w:p>
        </w:tc>
      </w:tr>
      <w:tr w:rsidR="00AB563C" w:rsidRPr="00B37B7C" w14:paraId="16F11BF7" w14:textId="77777777" w:rsidTr="00B37B7C">
        <w:trPr>
          <w:trHeight w:val="808"/>
        </w:trPr>
        <w:tc>
          <w:tcPr>
            <w:tcW w:w="1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9C2FA9" w14:textId="77777777" w:rsidR="00AB563C" w:rsidRPr="00AB563C" w:rsidRDefault="00AB563C" w:rsidP="00AB563C">
            <w:pPr>
              <w:pStyle w:val="TableParagraph"/>
              <w:rPr>
                <w:rFonts w:ascii="Arial"/>
                <w:bCs/>
              </w:rPr>
            </w:pPr>
            <w:r w:rsidRPr="00AB563C">
              <w:rPr>
                <w:rFonts w:ascii="Arial"/>
                <w:bCs/>
              </w:rPr>
              <w:t>7</w:t>
            </w:r>
          </w:p>
        </w:tc>
        <w:tc>
          <w:tcPr>
            <w:tcW w:w="3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DD3FEF" w14:textId="77777777" w:rsidR="00AB563C" w:rsidRPr="00AB563C" w:rsidRDefault="00AB563C" w:rsidP="00AB563C">
            <w:pPr>
              <w:pStyle w:val="TableParagraph"/>
              <w:rPr>
                <w:rFonts w:ascii="Arial"/>
                <w:bCs/>
              </w:rPr>
            </w:pPr>
            <w:r w:rsidRPr="00AB563C">
              <w:rPr>
                <w:rFonts w:ascii="Arial"/>
                <w:bCs/>
              </w:rPr>
              <w:t>File Storage</w:t>
            </w:r>
          </w:p>
        </w:tc>
        <w:tc>
          <w:tcPr>
            <w:tcW w:w="5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EA8FFD" w14:textId="77777777" w:rsidR="00AB563C" w:rsidRPr="00AB563C" w:rsidRDefault="00AB563C" w:rsidP="00AB563C">
            <w:pPr>
              <w:pStyle w:val="TableParagraph"/>
              <w:rPr>
                <w:rFonts w:ascii="Arial"/>
                <w:bCs/>
              </w:rPr>
            </w:pPr>
            <w:r w:rsidRPr="00AB563C">
              <w:rPr>
                <w:rFonts w:ascii="Arial"/>
                <w:bCs/>
              </w:rPr>
              <w:t>Storage for product images and marketing assets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A2A06C" w14:textId="77777777" w:rsidR="00AB563C" w:rsidRPr="00AB563C" w:rsidRDefault="00AB563C" w:rsidP="00AB563C">
            <w:pPr>
              <w:pStyle w:val="TableParagraph"/>
              <w:rPr>
                <w:rFonts w:ascii="Arial"/>
                <w:bCs/>
              </w:rPr>
            </w:pPr>
            <w:r w:rsidRPr="00AB563C">
              <w:rPr>
                <w:rFonts w:ascii="Arial"/>
                <w:bCs/>
              </w:rPr>
              <w:t>IBM Cloud Object Storage / AWS S3 / Local Filesystem</w:t>
            </w:r>
          </w:p>
        </w:tc>
      </w:tr>
      <w:tr w:rsidR="00AB563C" w:rsidRPr="00B37B7C" w14:paraId="6AEBEA6C" w14:textId="77777777" w:rsidTr="00B37B7C">
        <w:trPr>
          <w:trHeight w:val="848"/>
        </w:trPr>
        <w:tc>
          <w:tcPr>
            <w:tcW w:w="1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CA91AC" w14:textId="77777777" w:rsidR="00AB563C" w:rsidRPr="00AB563C" w:rsidRDefault="00AB563C" w:rsidP="00AB563C">
            <w:pPr>
              <w:pStyle w:val="TableParagraph"/>
              <w:rPr>
                <w:rFonts w:ascii="Arial"/>
                <w:bCs/>
              </w:rPr>
            </w:pPr>
            <w:r w:rsidRPr="00AB563C">
              <w:rPr>
                <w:rFonts w:ascii="Arial"/>
                <w:bCs/>
              </w:rPr>
              <w:t>8</w:t>
            </w:r>
          </w:p>
        </w:tc>
        <w:tc>
          <w:tcPr>
            <w:tcW w:w="3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433D25" w14:textId="77777777" w:rsidR="00AB563C" w:rsidRPr="00AB563C" w:rsidRDefault="00AB563C" w:rsidP="00AB563C">
            <w:pPr>
              <w:pStyle w:val="TableParagraph"/>
              <w:rPr>
                <w:rFonts w:ascii="Arial"/>
                <w:bCs/>
              </w:rPr>
            </w:pPr>
            <w:r w:rsidRPr="00AB563C">
              <w:rPr>
                <w:rFonts w:ascii="Arial"/>
                <w:bCs/>
              </w:rPr>
              <w:t>External API-1</w:t>
            </w:r>
          </w:p>
        </w:tc>
        <w:tc>
          <w:tcPr>
            <w:tcW w:w="5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8D56C3" w14:textId="77777777" w:rsidR="00AB563C" w:rsidRPr="00AB563C" w:rsidRDefault="00AB563C" w:rsidP="00AB563C">
            <w:pPr>
              <w:pStyle w:val="TableParagraph"/>
              <w:rPr>
                <w:rFonts w:ascii="Arial"/>
                <w:bCs/>
              </w:rPr>
            </w:pPr>
            <w:r w:rsidRPr="00AB563C">
              <w:rPr>
                <w:rFonts w:ascii="Arial"/>
                <w:bCs/>
              </w:rPr>
              <w:t>Integration for real-time skin type/weather-based product suggestions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4631A9" w14:textId="77777777" w:rsidR="00AB563C" w:rsidRPr="00AB563C" w:rsidRDefault="00AB563C" w:rsidP="00AB563C">
            <w:pPr>
              <w:pStyle w:val="TableParagraph"/>
              <w:rPr>
                <w:rFonts w:ascii="Arial"/>
                <w:bCs/>
              </w:rPr>
            </w:pPr>
            <w:r w:rsidRPr="00AB563C">
              <w:rPr>
                <w:rFonts w:ascii="Arial"/>
                <w:bCs/>
              </w:rPr>
              <w:t>IBM Weather API / SkincareMatch API</w:t>
            </w:r>
          </w:p>
        </w:tc>
      </w:tr>
      <w:tr w:rsidR="00AB563C" w:rsidRPr="00B37B7C" w14:paraId="3BAB2342" w14:textId="77777777" w:rsidTr="00B37B7C">
        <w:trPr>
          <w:trHeight w:val="260"/>
        </w:trPr>
        <w:tc>
          <w:tcPr>
            <w:tcW w:w="1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8D1CC1" w14:textId="77777777" w:rsidR="00AB563C" w:rsidRPr="00AB563C" w:rsidRDefault="00AB563C" w:rsidP="00AB563C">
            <w:pPr>
              <w:pStyle w:val="TableParagraph"/>
              <w:rPr>
                <w:rFonts w:ascii="Arial"/>
                <w:bCs/>
              </w:rPr>
            </w:pPr>
            <w:r w:rsidRPr="00AB563C">
              <w:rPr>
                <w:rFonts w:ascii="Arial"/>
                <w:bCs/>
              </w:rPr>
              <w:t>9</w:t>
            </w:r>
          </w:p>
        </w:tc>
        <w:tc>
          <w:tcPr>
            <w:tcW w:w="3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950B20" w14:textId="77777777" w:rsidR="00AB563C" w:rsidRPr="00AB563C" w:rsidRDefault="00AB563C" w:rsidP="00AB563C">
            <w:pPr>
              <w:pStyle w:val="TableParagraph"/>
              <w:rPr>
                <w:rFonts w:ascii="Arial"/>
                <w:bCs/>
              </w:rPr>
            </w:pPr>
            <w:r w:rsidRPr="00AB563C">
              <w:rPr>
                <w:rFonts w:ascii="Arial"/>
                <w:bCs/>
              </w:rPr>
              <w:t>External API-2</w:t>
            </w:r>
          </w:p>
        </w:tc>
        <w:tc>
          <w:tcPr>
            <w:tcW w:w="5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8C3F0" w14:textId="77777777" w:rsidR="00AB563C" w:rsidRPr="00AB563C" w:rsidRDefault="00AB563C" w:rsidP="00AB563C">
            <w:pPr>
              <w:pStyle w:val="TableParagraph"/>
              <w:rPr>
                <w:rFonts w:ascii="Arial"/>
                <w:bCs/>
              </w:rPr>
            </w:pPr>
            <w:r w:rsidRPr="00AB563C">
              <w:rPr>
                <w:rFonts w:ascii="Arial"/>
                <w:bCs/>
              </w:rPr>
              <w:t>Integration with product barcode scanners or e-commerce platforms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E184A9" w14:textId="77777777" w:rsidR="00AB563C" w:rsidRPr="00AB563C" w:rsidRDefault="00AB563C" w:rsidP="00AB563C">
            <w:pPr>
              <w:pStyle w:val="TableParagraph"/>
              <w:rPr>
                <w:rFonts w:ascii="Arial"/>
                <w:bCs/>
              </w:rPr>
            </w:pPr>
            <w:r w:rsidRPr="00AB563C">
              <w:rPr>
                <w:rFonts w:ascii="Arial"/>
                <w:bCs/>
              </w:rPr>
              <w:t>Amazon Product API / Flipkart Open API</w:t>
            </w:r>
          </w:p>
        </w:tc>
      </w:tr>
      <w:tr w:rsidR="00AB563C" w:rsidRPr="00B37B7C" w14:paraId="3CC2D807" w14:textId="77777777" w:rsidTr="00B37B7C">
        <w:trPr>
          <w:trHeight w:val="685"/>
        </w:trPr>
        <w:tc>
          <w:tcPr>
            <w:tcW w:w="1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7468FA" w14:textId="77777777" w:rsidR="00AB563C" w:rsidRPr="00AB563C" w:rsidRDefault="00AB563C" w:rsidP="00AB563C">
            <w:pPr>
              <w:pStyle w:val="TableParagraph"/>
              <w:rPr>
                <w:rFonts w:ascii="Arial"/>
                <w:bCs/>
              </w:rPr>
            </w:pPr>
            <w:r w:rsidRPr="00AB563C">
              <w:rPr>
                <w:rFonts w:ascii="Arial"/>
                <w:bCs/>
              </w:rPr>
              <w:t>10</w:t>
            </w:r>
          </w:p>
        </w:tc>
        <w:tc>
          <w:tcPr>
            <w:tcW w:w="3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EC1C09" w14:textId="77777777" w:rsidR="00AB563C" w:rsidRPr="00AB563C" w:rsidRDefault="00AB563C" w:rsidP="00AB563C">
            <w:pPr>
              <w:pStyle w:val="TableParagraph"/>
              <w:rPr>
                <w:rFonts w:ascii="Arial"/>
                <w:bCs/>
              </w:rPr>
            </w:pPr>
            <w:r w:rsidRPr="00AB563C">
              <w:rPr>
                <w:rFonts w:ascii="Arial"/>
                <w:bCs/>
              </w:rPr>
              <w:t>Machine Learning Model</w:t>
            </w:r>
          </w:p>
        </w:tc>
        <w:tc>
          <w:tcPr>
            <w:tcW w:w="5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FC373F" w14:textId="77777777" w:rsidR="00AB563C" w:rsidRPr="00AB563C" w:rsidRDefault="00AB563C" w:rsidP="00AB563C">
            <w:pPr>
              <w:pStyle w:val="TableParagraph"/>
              <w:rPr>
                <w:rFonts w:ascii="Arial"/>
                <w:bCs/>
              </w:rPr>
            </w:pPr>
            <w:r w:rsidRPr="00AB563C">
              <w:rPr>
                <w:rFonts w:ascii="Arial"/>
                <w:bCs/>
              </w:rPr>
              <w:t>Product recommendation engine and trend prediction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E04BA5" w14:textId="77777777" w:rsidR="00AB563C" w:rsidRPr="00AB563C" w:rsidRDefault="00AB563C" w:rsidP="00AB563C">
            <w:pPr>
              <w:pStyle w:val="TableParagraph"/>
              <w:rPr>
                <w:rFonts w:ascii="Arial"/>
                <w:bCs/>
              </w:rPr>
            </w:pPr>
            <w:r w:rsidRPr="00AB563C">
              <w:rPr>
                <w:rFonts w:ascii="Arial"/>
                <w:bCs/>
              </w:rPr>
              <w:t>Classification Models, Recommendation Systems (Scikit-Learn)</w:t>
            </w:r>
          </w:p>
        </w:tc>
      </w:tr>
      <w:tr w:rsidR="00AB563C" w:rsidRPr="00B37B7C" w14:paraId="086A439E" w14:textId="77777777" w:rsidTr="00B37B7C">
        <w:trPr>
          <w:trHeight w:val="1111"/>
        </w:trPr>
        <w:tc>
          <w:tcPr>
            <w:tcW w:w="1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E64B47" w14:textId="77777777" w:rsidR="00AB563C" w:rsidRPr="00AB563C" w:rsidRDefault="00AB563C" w:rsidP="00AB563C">
            <w:pPr>
              <w:pStyle w:val="TableParagraph"/>
              <w:rPr>
                <w:rFonts w:ascii="Arial"/>
                <w:bCs/>
              </w:rPr>
            </w:pPr>
            <w:r w:rsidRPr="00AB563C">
              <w:rPr>
                <w:rFonts w:ascii="Arial"/>
                <w:bCs/>
              </w:rPr>
              <w:t>11</w:t>
            </w:r>
          </w:p>
        </w:tc>
        <w:tc>
          <w:tcPr>
            <w:tcW w:w="3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E2A841" w14:textId="77777777" w:rsidR="00AB563C" w:rsidRPr="00AB563C" w:rsidRDefault="00AB563C" w:rsidP="00AB563C">
            <w:pPr>
              <w:pStyle w:val="TableParagraph"/>
              <w:rPr>
                <w:rFonts w:ascii="Arial"/>
                <w:bCs/>
              </w:rPr>
            </w:pPr>
            <w:r w:rsidRPr="00AB563C">
              <w:rPr>
                <w:rFonts w:ascii="Arial"/>
                <w:bCs/>
              </w:rPr>
              <w:t>Infrastructure</w:t>
            </w:r>
          </w:p>
        </w:tc>
        <w:tc>
          <w:tcPr>
            <w:tcW w:w="5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5D87B3" w14:textId="77777777" w:rsidR="00AB563C" w:rsidRPr="00AB563C" w:rsidRDefault="00AB563C" w:rsidP="00AB563C">
            <w:pPr>
              <w:pStyle w:val="TableParagraph"/>
              <w:rPr>
                <w:rFonts w:ascii="Arial"/>
                <w:bCs/>
              </w:rPr>
            </w:pPr>
            <w:r w:rsidRPr="00AB563C">
              <w:rPr>
                <w:rFonts w:ascii="Arial"/>
                <w:bCs/>
              </w:rPr>
              <w:t>Deployment on local servers or cloud infrastructure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2BBFCE" w14:textId="77777777" w:rsidR="00AB563C" w:rsidRPr="00AB563C" w:rsidRDefault="00AB563C" w:rsidP="00AB563C">
            <w:pPr>
              <w:pStyle w:val="TableParagraph"/>
              <w:rPr>
                <w:rFonts w:ascii="Arial"/>
                <w:bCs/>
              </w:rPr>
            </w:pPr>
            <w:r w:rsidRPr="00AB563C">
              <w:rPr>
                <w:rFonts w:ascii="Arial"/>
                <w:bCs/>
              </w:rPr>
              <w:t>Local Server / IBM Cloud / Kubernetes / Cloud Foundry</w:t>
            </w:r>
          </w:p>
        </w:tc>
      </w:tr>
    </w:tbl>
    <w:p w14:paraId="7B748C7D" w14:textId="77777777" w:rsidR="00AB563C" w:rsidRPr="00B37B7C" w:rsidRDefault="00AB563C" w:rsidP="00AB563C">
      <w:pPr>
        <w:pStyle w:val="BodyText"/>
        <w:spacing w:before="182"/>
        <w:rPr>
          <w:bCs/>
        </w:rPr>
      </w:pPr>
    </w:p>
    <w:p w14:paraId="59996E9B" w14:textId="77777777" w:rsidR="00B37B7C" w:rsidRPr="00B37B7C" w:rsidRDefault="00B37B7C" w:rsidP="00B37B7C">
      <w:pPr>
        <w:pStyle w:val="BodyText"/>
        <w:spacing w:before="1"/>
        <w:ind w:left="23"/>
        <w:rPr>
          <w:bCs/>
          <w:spacing w:val="-2"/>
        </w:rPr>
      </w:pPr>
    </w:p>
    <w:p w14:paraId="03B666C6" w14:textId="77777777" w:rsidR="00B37B7C" w:rsidRPr="00B37B7C" w:rsidRDefault="00B37B7C" w:rsidP="00B37B7C">
      <w:pPr>
        <w:pStyle w:val="BodyText"/>
        <w:spacing w:before="1"/>
        <w:ind w:left="23"/>
        <w:rPr>
          <w:bCs/>
          <w:spacing w:val="-2"/>
        </w:rPr>
      </w:pPr>
    </w:p>
    <w:p w14:paraId="717AFC50" w14:textId="77777777" w:rsidR="00B37B7C" w:rsidRPr="00B37B7C" w:rsidRDefault="00B37B7C" w:rsidP="00B37B7C">
      <w:pPr>
        <w:pStyle w:val="BodyText"/>
        <w:spacing w:before="1"/>
        <w:ind w:left="23"/>
        <w:rPr>
          <w:bCs/>
          <w:spacing w:val="-2"/>
        </w:rPr>
      </w:pPr>
    </w:p>
    <w:p w14:paraId="0FBFA533" w14:textId="77777777" w:rsidR="00B37B7C" w:rsidRPr="00B37B7C" w:rsidRDefault="00B37B7C" w:rsidP="00B37B7C">
      <w:pPr>
        <w:pStyle w:val="BodyText"/>
        <w:spacing w:before="1"/>
        <w:ind w:left="23"/>
        <w:rPr>
          <w:bCs/>
          <w:spacing w:val="-2"/>
        </w:rPr>
      </w:pPr>
    </w:p>
    <w:p w14:paraId="6B15652E" w14:textId="77777777" w:rsidR="00B37B7C" w:rsidRPr="00B37B7C" w:rsidRDefault="00B37B7C" w:rsidP="00B37B7C">
      <w:pPr>
        <w:pStyle w:val="BodyText"/>
        <w:spacing w:before="1"/>
        <w:ind w:left="23"/>
        <w:rPr>
          <w:bCs/>
          <w:spacing w:val="-2"/>
        </w:rPr>
      </w:pPr>
    </w:p>
    <w:p w14:paraId="1E37B3FF" w14:textId="77777777" w:rsidR="00B37B7C" w:rsidRPr="00B37B7C" w:rsidRDefault="00B37B7C" w:rsidP="00B37B7C">
      <w:pPr>
        <w:pStyle w:val="BodyText"/>
        <w:spacing w:before="1"/>
        <w:ind w:left="23"/>
        <w:rPr>
          <w:bCs/>
          <w:spacing w:val="-2"/>
        </w:rPr>
      </w:pPr>
    </w:p>
    <w:p w14:paraId="75A9A39A" w14:textId="77777777" w:rsidR="00B37B7C" w:rsidRPr="00B37B7C" w:rsidRDefault="00B37B7C" w:rsidP="00B37B7C">
      <w:pPr>
        <w:pStyle w:val="BodyText"/>
        <w:spacing w:before="1"/>
        <w:ind w:left="23"/>
        <w:rPr>
          <w:bCs/>
          <w:spacing w:val="-2"/>
        </w:rPr>
      </w:pPr>
    </w:p>
    <w:p w14:paraId="5377DC0C" w14:textId="77777777" w:rsidR="00B37B7C" w:rsidRDefault="00B37B7C" w:rsidP="00B37B7C">
      <w:pPr>
        <w:pStyle w:val="BodyText"/>
        <w:spacing w:before="1"/>
        <w:ind w:left="23"/>
        <w:rPr>
          <w:bCs/>
          <w:spacing w:val="-2"/>
        </w:rPr>
      </w:pPr>
    </w:p>
    <w:p w14:paraId="77425BB2" w14:textId="32F74752" w:rsidR="00B37B7C" w:rsidRPr="00B37B7C" w:rsidRDefault="00B37B7C" w:rsidP="00B37B7C">
      <w:pPr>
        <w:pStyle w:val="BodyText"/>
        <w:spacing w:before="1"/>
        <w:ind w:left="23"/>
        <w:rPr>
          <w:bCs/>
        </w:rPr>
      </w:pPr>
      <w:r w:rsidRPr="00B37B7C">
        <w:rPr>
          <w:bCs/>
          <w:spacing w:val="-2"/>
        </w:rPr>
        <w:lastRenderedPageBreak/>
        <w:t>Table-2:</w:t>
      </w:r>
      <w:r w:rsidRPr="00B37B7C">
        <w:rPr>
          <w:bCs/>
          <w:spacing w:val="1"/>
        </w:rPr>
        <w:t xml:space="preserve"> </w:t>
      </w:r>
      <w:r w:rsidRPr="00B37B7C">
        <w:rPr>
          <w:bCs/>
          <w:spacing w:val="-2"/>
        </w:rPr>
        <w:t>Application</w:t>
      </w:r>
      <w:r w:rsidRPr="00B37B7C">
        <w:rPr>
          <w:bCs/>
          <w:spacing w:val="2"/>
        </w:rPr>
        <w:t xml:space="preserve"> </w:t>
      </w:r>
      <w:r w:rsidRPr="00B37B7C">
        <w:rPr>
          <w:bCs/>
          <w:spacing w:val="-2"/>
        </w:rPr>
        <w:t>Characteristics:</w:t>
      </w:r>
    </w:p>
    <w:p w14:paraId="47C4B918" w14:textId="77777777" w:rsidR="00B37B7C" w:rsidRPr="00B37B7C" w:rsidRDefault="00B37B7C" w:rsidP="00B37B7C">
      <w:pPr>
        <w:pStyle w:val="BodyText"/>
        <w:spacing w:before="1"/>
        <w:rPr>
          <w:bCs/>
          <w:sz w:val="15"/>
        </w:rPr>
      </w:pPr>
    </w:p>
    <w:tbl>
      <w:tblPr>
        <w:tblW w:w="14060" w:type="dxa"/>
        <w:tblInd w:w="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0"/>
        <w:gridCol w:w="3980"/>
        <w:gridCol w:w="5160"/>
        <w:gridCol w:w="4100"/>
      </w:tblGrid>
      <w:tr w:rsidR="00B37B7C" w:rsidRPr="00B37B7C" w14:paraId="1E0FCF3A" w14:textId="77777777" w:rsidTr="00B37B7C">
        <w:trPr>
          <w:trHeight w:val="540"/>
        </w:trPr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A021E" w14:textId="77777777" w:rsidR="00B37B7C" w:rsidRPr="00B37B7C" w:rsidRDefault="00B37B7C" w:rsidP="00B37B7C">
            <w:pPr>
              <w:pStyle w:val="TableParagraph"/>
              <w:spacing w:before="1"/>
              <w:ind w:right="202"/>
              <w:jc w:val="right"/>
              <w:rPr>
                <w:rFonts w:ascii="Arial"/>
                <w:bCs/>
                <w:spacing w:val="-4"/>
              </w:rPr>
            </w:pPr>
            <w:r w:rsidRPr="00B37B7C">
              <w:rPr>
                <w:rFonts w:ascii="Arial"/>
                <w:bCs/>
                <w:spacing w:val="-4"/>
              </w:rPr>
              <w:t>S.No</w:t>
            </w:r>
          </w:p>
        </w:tc>
        <w:tc>
          <w:tcPr>
            <w:tcW w:w="3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AFEE8B" w14:textId="77777777" w:rsidR="00B37B7C" w:rsidRPr="00B37B7C" w:rsidRDefault="00B37B7C" w:rsidP="00B37B7C">
            <w:pPr>
              <w:pStyle w:val="TableParagraph"/>
              <w:spacing w:before="1"/>
              <w:ind w:left="99"/>
              <w:rPr>
                <w:rFonts w:ascii="Arial"/>
                <w:bCs/>
                <w:spacing w:val="-2"/>
              </w:rPr>
            </w:pPr>
            <w:r w:rsidRPr="00B37B7C">
              <w:rPr>
                <w:rFonts w:ascii="Arial"/>
                <w:bCs/>
                <w:spacing w:val="-2"/>
              </w:rPr>
              <w:t>Category</w:t>
            </w:r>
          </w:p>
        </w:tc>
        <w:tc>
          <w:tcPr>
            <w:tcW w:w="5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5F4CCD" w14:textId="77777777" w:rsidR="00B37B7C" w:rsidRPr="00B37B7C" w:rsidRDefault="00B37B7C" w:rsidP="00B37B7C">
            <w:pPr>
              <w:pStyle w:val="TableParagraph"/>
              <w:spacing w:before="1"/>
              <w:ind w:left="94"/>
              <w:rPr>
                <w:rFonts w:ascii="Arial"/>
                <w:bCs/>
                <w:spacing w:val="-2"/>
              </w:rPr>
            </w:pPr>
            <w:r w:rsidRPr="00B37B7C">
              <w:rPr>
                <w:rFonts w:ascii="Arial"/>
                <w:bCs/>
                <w:spacing w:val="-2"/>
              </w:rPr>
              <w:t>Description</w:t>
            </w:r>
          </w:p>
        </w:tc>
        <w:tc>
          <w:tcPr>
            <w:tcW w:w="4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120328" w14:textId="77777777" w:rsidR="00B37B7C" w:rsidRPr="00B37B7C" w:rsidRDefault="00B37B7C" w:rsidP="00B37B7C">
            <w:pPr>
              <w:pStyle w:val="TableParagraph"/>
              <w:spacing w:before="1"/>
              <w:ind w:left="109"/>
              <w:rPr>
                <w:rFonts w:ascii="Arial"/>
                <w:bCs/>
                <w:spacing w:val="-2"/>
              </w:rPr>
            </w:pPr>
            <w:r w:rsidRPr="00B37B7C">
              <w:rPr>
                <w:rFonts w:ascii="Arial"/>
                <w:bCs/>
                <w:spacing w:val="-2"/>
              </w:rPr>
              <w:t>Technology Used</w:t>
            </w:r>
          </w:p>
        </w:tc>
      </w:tr>
      <w:tr w:rsidR="00B37B7C" w:rsidRPr="00B37B7C" w14:paraId="641A3517" w14:textId="77777777" w:rsidTr="00B37B7C">
        <w:trPr>
          <w:trHeight w:val="540"/>
        </w:trPr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8DB8AA" w14:textId="77777777" w:rsidR="00B37B7C" w:rsidRPr="00B37B7C" w:rsidRDefault="00B37B7C" w:rsidP="00B37B7C">
            <w:pPr>
              <w:pStyle w:val="TableParagraph"/>
              <w:spacing w:before="1"/>
              <w:ind w:right="202"/>
              <w:jc w:val="right"/>
              <w:rPr>
                <w:rFonts w:ascii="Arial"/>
                <w:bCs/>
                <w:spacing w:val="-4"/>
              </w:rPr>
            </w:pPr>
            <w:r w:rsidRPr="00B37B7C">
              <w:rPr>
                <w:rFonts w:ascii="Arial"/>
                <w:bCs/>
                <w:spacing w:val="-4"/>
              </w:rPr>
              <w:t>1</w:t>
            </w:r>
          </w:p>
        </w:tc>
        <w:tc>
          <w:tcPr>
            <w:tcW w:w="3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F22E5E" w14:textId="77777777" w:rsidR="00B37B7C" w:rsidRPr="00B37B7C" w:rsidRDefault="00B37B7C" w:rsidP="00B37B7C">
            <w:pPr>
              <w:pStyle w:val="TableParagraph"/>
              <w:spacing w:before="1"/>
              <w:ind w:left="99"/>
              <w:rPr>
                <w:rFonts w:ascii="Arial"/>
                <w:bCs/>
                <w:spacing w:val="-2"/>
              </w:rPr>
            </w:pPr>
            <w:r w:rsidRPr="00B37B7C">
              <w:rPr>
                <w:rFonts w:ascii="Arial"/>
                <w:bCs/>
                <w:spacing w:val="-2"/>
              </w:rPr>
              <w:t>Open-Source Frameworks</w:t>
            </w:r>
          </w:p>
        </w:tc>
        <w:tc>
          <w:tcPr>
            <w:tcW w:w="5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E9B979" w14:textId="77777777" w:rsidR="00B37B7C" w:rsidRPr="00B37B7C" w:rsidRDefault="00B37B7C" w:rsidP="00B37B7C">
            <w:pPr>
              <w:pStyle w:val="TableParagraph"/>
              <w:spacing w:before="1"/>
              <w:ind w:left="94"/>
              <w:rPr>
                <w:rFonts w:ascii="Arial"/>
                <w:bCs/>
                <w:spacing w:val="-2"/>
              </w:rPr>
            </w:pPr>
            <w:r w:rsidRPr="00B37B7C">
              <w:rPr>
                <w:rFonts w:ascii="Arial"/>
                <w:bCs/>
                <w:spacing w:val="-2"/>
              </w:rPr>
              <w:t>List the open-source frameworks used in the dashboard and backend</w:t>
            </w:r>
          </w:p>
        </w:tc>
        <w:tc>
          <w:tcPr>
            <w:tcW w:w="4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7D0AF4" w14:textId="77777777" w:rsidR="00B37B7C" w:rsidRPr="00B37B7C" w:rsidRDefault="00B37B7C" w:rsidP="00B37B7C">
            <w:pPr>
              <w:pStyle w:val="TableParagraph"/>
              <w:spacing w:before="1"/>
              <w:ind w:left="109"/>
              <w:rPr>
                <w:rFonts w:ascii="Arial"/>
                <w:bCs/>
                <w:spacing w:val="-2"/>
              </w:rPr>
            </w:pPr>
            <w:r w:rsidRPr="00B37B7C">
              <w:rPr>
                <w:rFonts w:ascii="Arial"/>
                <w:bCs/>
                <w:spacing w:val="-2"/>
              </w:rPr>
              <w:t>React JS, Flask, Scikit-Learn, Pandas</w:t>
            </w:r>
          </w:p>
        </w:tc>
      </w:tr>
      <w:tr w:rsidR="00B37B7C" w:rsidRPr="00B37B7C" w14:paraId="30605589" w14:textId="77777777" w:rsidTr="00B37B7C">
        <w:trPr>
          <w:trHeight w:val="540"/>
        </w:trPr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739656" w14:textId="77777777" w:rsidR="00B37B7C" w:rsidRPr="00B37B7C" w:rsidRDefault="00B37B7C" w:rsidP="00B37B7C">
            <w:pPr>
              <w:pStyle w:val="TableParagraph"/>
              <w:spacing w:before="1"/>
              <w:ind w:right="202"/>
              <w:jc w:val="right"/>
              <w:rPr>
                <w:rFonts w:ascii="Arial"/>
                <w:bCs/>
                <w:spacing w:val="-4"/>
              </w:rPr>
            </w:pPr>
            <w:r w:rsidRPr="00B37B7C">
              <w:rPr>
                <w:rFonts w:ascii="Arial"/>
                <w:bCs/>
                <w:spacing w:val="-4"/>
              </w:rPr>
              <w:t>2</w:t>
            </w:r>
          </w:p>
        </w:tc>
        <w:tc>
          <w:tcPr>
            <w:tcW w:w="3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5B390F" w14:textId="77777777" w:rsidR="00B37B7C" w:rsidRPr="00B37B7C" w:rsidRDefault="00B37B7C" w:rsidP="00B37B7C">
            <w:pPr>
              <w:pStyle w:val="TableParagraph"/>
              <w:spacing w:before="1"/>
              <w:ind w:left="99"/>
              <w:rPr>
                <w:rFonts w:ascii="Arial"/>
                <w:bCs/>
                <w:spacing w:val="-2"/>
              </w:rPr>
            </w:pPr>
            <w:r w:rsidRPr="00B37B7C">
              <w:rPr>
                <w:rFonts w:ascii="Arial"/>
                <w:bCs/>
                <w:spacing w:val="-2"/>
              </w:rPr>
              <w:t>Security Implementations</w:t>
            </w:r>
          </w:p>
        </w:tc>
        <w:tc>
          <w:tcPr>
            <w:tcW w:w="5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A8C9CC" w14:textId="77777777" w:rsidR="00B37B7C" w:rsidRPr="00B37B7C" w:rsidRDefault="00B37B7C" w:rsidP="00B37B7C">
            <w:pPr>
              <w:pStyle w:val="TableParagraph"/>
              <w:spacing w:before="1"/>
              <w:ind w:left="94"/>
              <w:rPr>
                <w:rFonts w:ascii="Arial"/>
                <w:bCs/>
                <w:spacing w:val="-2"/>
              </w:rPr>
            </w:pPr>
            <w:r w:rsidRPr="00B37B7C">
              <w:rPr>
                <w:rFonts w:ascii="Arial"/>
                <w:bCs/>
                <w:spacing w:val="-2"/>
              </w:rPr>
              <w:t>Security/access control mechanisms implemented</w:t>
            </w:r>
          </w:p>
        </w:tc>
        <w:tc>
          <w:tcPr>
            <w:tcW w:w="4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524651" w14:textId="77777777" w:rsidR="00B37B7C" w:rsidRPr="00B37B7C" w:rsidRDefault="00B37B7C" w:rsidP="00B37B7C">
            <w:pPr>
              <w:pStyle w:val="TableParagraph"/>
              <w:spacing w:before="1"/>
              <w:ind w:left="109"/>
              <w:rPr>
                <w:rFonts w:ascii="Arial"/>
                <w:bCs/>
                <w:spacing w:val="-2"/>
              </w:rPr>
            </w:pPr>
            <w:r w:rsidRPr="00B37B7C">
              <w:rPr>
                <w:rFonts w:ascii="Arial"/>
                <w:bCs/>
                <w:spacing w:val="-2"/>
              </w:rPr>
              <w:t>SHA-256, OAuth 2.0, IAM Roles, OWASP Principles</w:t>
            </w:r>
          </w:p>
        </w:tc>
      </w:tr>
      <w:tr w:rsidR="00B37B7C" w:rsidRPr="00B37B7C" w14:paraId="0C0EB1EE" w14:textId="77777777" w:rsidTr="00B37B7C">
        <w:trPr>
          <w:trHeight w:val="540"/>
        </w:trPr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BE46E0" w14:textId="77777777" w:rsidR="00B37B7C" w:rsidRPr="00B37B7C" w:rsidRDefault="00B37B7C" w:rsidP="00B37B7C">
            <w:pPr>
              <w:pStyle w:val="TableParagraph"/>
              <w:spacing w:before="1"/>
              <w:ind w:right="202"/>
              <w:jc w:val="right"/>
              <w:rPr>
                <w:rFonts w:ascii="Arial"/>
                <w:bCs/>
                <w:spacing w:val="-4"/>
              </w:rPr>
            </w:pPr>
            <w:r w:rsidRPr="00B37B7C">
              <w:rPr>
                <w:rFonts w:ascii="Arial"/>
                <w:bCs/>
                <w:spacing w:val="-4"/>
              </w:rPr>
              <w:t>3</w:t>
            </w:r>
          </w:p>
        </w:tc>
        <w:tc>
          <w:tcPr>
            <w:tcW w:w="3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B204F8" w14:textId="77777777" w:rsidR="00B37B7C" w:rsidRPr="00B37B7C" w:rsidRDefault="00B37B7C" w:rsidP="00B37B7C">
            <w:pPr>
              <w:pStyle w:val="TableParagraph"/>
              <w:spacing w:before="1"/>
              <w:ind w:left="99"/>
              <w:rPr>
                <w:rFonts w:ascii="Arial"/>
                <w:bCs/>
                <w:spacing w:val="-2"/>
              </w:rPr>
            </w:pPr>
            <w:r w:rsidRPr="00B37B7C">
              <w:rPr>
                <w:rFonts w:ascii="Arial"/>
                <w:bCs/>
                <w:spacing w:val="-2"/>
              </w:rPr>
              <w:t>Scalable Architecture</w:t>
            </w:r>
          </w:p>
        </w:tc>
        <w:tc>
          <w:tcPr>
            <w:tcW w:w="5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759933" w14:textId="77777777" w:rsidR="00B37B7C" w:rsidRPr="00B37B7C" w:rsidRDefault="00B37B7C" w:rsidP="00B37B7C">
            <w:pPr>
              <w:pStyle w:val="TableParagraph"/>
              <w:spacing w:before="1"/>
              <w:ind w:left="94"/>
              <w:rPr>
                <w:rFonts w:ascii="Arial"/>
                <w:bCs/>
                <w:spacing w:val="-2"/>
              </w:rPr>
            </w:pPr>
            <w:r w:rsidRPr="00B37B7C">
              <w:rPr>
                <w:rFonts w:ascii="Arial"/>
                <w:bCs/>
                <w:spacing w:val="-2"/>
              </w:rPr>
              <w:t>Design for scalable growth of products, categories, and user base</w:t>
            </w:r>
          </w:p>
        </w:tc>
        <w:tc>
          <w:tcPr>
            <w:tcW w:w="4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832426" w14:textId="77777777" w:rsidR="00B37B7C" w:rsidRPr="00B37B7C" w:rsidRDefault="00B37B7C" w:rsidP="00B37B7C">
            <w:pPr>
              <w:pStyle w:val="TableParagraph"/>
              <w:spacing w:before="1"/>
              <w:ind w:left="109"/>
              <w:rPr>
                <w:rFonts w:ascii="Arial"/>
                <w:bCs/>
                <w:spacing w:val="-2"/>
              </w:rPr>
            </w:pPr>
            <w:r w:rsidRPr="00B37B7C">
              <w:rPr>
                <w:rFonts w:ascii="Arial"/>
                <w:bCs/>
                <w:spacing w:val="-2"/>
              </w:rPr>
              <w:t>Microservices, REST APIs, Kubernetes</w:t>
            </w:r>
          </w:p>
        </w:tc>
      </w:tr>
      <w:tr w:rsidR="00B37B7C" w:rsidRPr="00B37B7C" w14:paraId="2CC0B202" w14:textId="77777777" w:rsidTr="00B37B7C">
        <w:trPr>
          <w:trHeight w:val="540"/>
        </w:trPr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CCAF0F" w14:textId="77777777" w:rsidR="00B37B7C" w:rsidRPr="00B37B7C" w:rsidRDefault="00B37B7C" w:rsidP="00B37B7C">
            <w:pPr>
              <w:pStyle w:val="TableParagraph"/>
              <w:spacing w:before="1"/>
              <w:ind w:right="202"/>
              <w:jc w:val="right"/>
              <w:rPr>
                <w:rFonts w:ascii="Arial"/>
                <w:bCs/>
                <w:spacing w:val="-4"/>
              </w:rPr>
            </w:pPr>
            <w:r w:rsidRPr="00B37B7C">
              <w:rPr>
                <w:rFonts w:ascii="Arial"/>
                <w:bCs/>
                <w:spacing w:val="-4"/>
              </w:rPr>
              <w:t>4</w:t>
            </w:r>
          </w:p>
        </w:tc>
        <w:tc>
          <w:tcPr>
            <w:tcW w:w="3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64A3C0" w14:textId="77777777" w:rsidR="00B37B7C" w:rsidRPr="00B37B7C" w:rsidRDefault="00B37B7C" w:rsidP="00B37B7C">
            <w:pPr>
              <w:pStyle w:val="TableParagraph"/>
              <w:spacing w:before="1"/>
              <w:ind w:left="99"/>
              <w:rPr>
                <w:rFonts w:ascii="Arial"/>
                <w:bCs/>
                <w:spacing w:val="-2"/>
              </w:rPr>
            </w:pPr>
            <w:r w:rsidRPr="00B37B7C">
              <w:rPr>
                <w:rFonts w:ascii="Arial"/>
                <w:bCs/>
                <w:spacing w:val="-2"/>
              </w:rPr>
              <w:t>Availability</w:t>
            </w:r>
          </w:p>
        </w:tc>
        <w:tc>
          <w:tcPr>
            <w:tcW w:w="5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EAB34B" w14:textId="77777777" w:rsidR="00B37B7C" w:rsidRPr="00B37B7C" w:rsidRDefault="00B37B7C" w:rsidP="00B37B7C">
            <w:pPr>
              <w:pStyle w:val="TableParagraph"/>
              <w:spacing w:before="1"/>
              <w:ind w:left="94"/>
              <w:rPr>
                <w:rFonts w:ascii="Arial"/>
                <w:bCs/>
                <w:spacing w:val="-2"/>
              </w:rPr>
            </w:pPr>
            <w:r w:rsidRPr="00B37B7C">
              <w:rPr>
                <w:rFonts w:ascii="Arial"/>
                <w:bCs/>
                <w:spacing w:val="-2"/>
              </w:rPr>
              <w:t>Measures to ensure continuous uptime and access</w:t>
            </w:r>
          </w:p>
        </w:tc>
        <w:tc>
          <w:tcPr>
            <w:tcW w:w="4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ED4D70" w14:textId="77777777" w:rsidR="00B37B7C" w:rsidRPr="00B37B7C" w:rsidRDefault="00B37B7C" w:rsidP="00B37B7C">
            <w:pPr>
              <w:pStyle w:val="TableParagraph"/>
              <w:spacing w:before="1"/>
              <w:ind w:left="109"/>
              <w:rPr>
                <w:rFonts w:ascii="Arial"/>
                <w:bCs/>
                <w:spacing w:val="-2"/>
              </w:rPr>
            </w:pPr>
            <w:r w:rsidRPr="00B37B7C">
              <w:rPr>
                <w:rFonts w:ascii="Arial"/>
                <w:bCs/>
                <w:spacing w:val="-2"/>
              </w:rPr>
              <w:t>Load Balancer, Multi-Zone Deployment, Failover</w:t>
            </w:r>
          </w:p>
        </w:tc>
      </w:tr>
      <w:tr w:rsidR="00B37B7C" w:rsidRPr="00B37B7C" w14:paraId="75A92837" w14:textId="77777777" w:rsidTr="00B37B7C">
        <w:trPr>
          <w:trHeight w:val="540"/>
        </w:trPr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79B4FD" w14:textId="77777777" w:rsidR="00B37B7C" w:rsidRPr="00B37B7C" w:rsidRDefault="00B37B7C" w:rsidP="00B37B7C">
            <w:pPr>
              <w:pStyle w:val="TableParagraph"/>
              <w:spacing w:before="1"/>
              <w:ind w:right="202"/>
              <w:jc w:val="right"/>
              <w:rPr>
                <w:rFonts w:ascii="Arial"/>
                <w:bCs/>
                <w:spacing w:val="-4"/>
              </w:rPr>
            </w:pPr>
            <w:r w:rsidRPr="00B37B7C">
              <w:rPr>
                <w:rFonts w:ascii="Arial"/>
                <w:bCs/>
                <w:spacing w:val="-4"/>
              </w:rPr>
              <w:t>5</w:t>
            </w:r>
          </w:p>
        </w:tc>
        <w:tc>
          <w:tcPr>
            <w:tcW w:w="3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214BF1" w14:textId="77777777" w:rsidR="00B37B7C" w:rsidRPr="00B37B7C" w:rsidRDefault="00B37B7C" w:rsidP="00B37B7C">
            <w:pPr>
              <w:pStyle w:val="TableParagraph"/>
              <w:spacing w:before="1"/>
              <w:ind w:left="99"/>
              <w:rPr>
                <w:rFonts w:ascii="Arial"/>
                <w:bCs/>
                <w:spacing w:val="-2"/>
              </w:rPr>
            </w:pPr>
            <w:r w:rsidRPr="00B37B7C">
              <w:rPr>
                <w:rFonts w:ascii="Arial"/>
                <w:bCs/>
                <w:spacing w:val="-2"/>
              </w:rPr>
              <w:t>Performance</w:t>
            </w:r>
          </w:p>
        </w:tc>
        <w:tc>
          <w:tcPr>
            <w:tcW w:w="5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6B241B" w14:textId="77777777" w:rsidR="00B37B7C" w:rsidRPr="00B37B7C" w:rsidRDefault="00B37B7C" w:rsidP="00B37B7C">
            <w:pPr>
              <w:pStyle w:val="TableParagraph"/>
              <w:spacing w:before="1"/>
              <w:ind w:left="94"/>
              <w:rPr>
                <w:rFonts w:ascii="Arial"/>
                <w:bCs/>
                <w:spacing w:val="-2"/>
              </w:rPr>
            </w:pPr>
            <w:r w:rsidRPr="00B37B7C">
              <w:rPr>
                <w:rFonts w:ascii="Arial"/>
                <w:bCs/>
                <w:spacing w:val="-2"/>
              </w:rPr>
              <w:t>Optimization for quick data load and response times</w:t>
            </w:r>
          </w:p>
        </w:tc>
        <w:tc>
          <w:tcPr>
            <w:tcW w:w="4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550B8E" w14:textId="77777777" w:rsidR="00B37B7C" w:rsidRPr="00B37B7C" w:rsidRDefault="00B37B7C" w:rsidP="00B37B7C">
            <w:pPr>
              <w:pStyle w:val="TableParagraph"/>
              <w:spacing w:before="1"/>
              <w:ind w:left="109"/>
              <w:rPr>
                <w:rFonts w:ascii="Arial"/>
                <w:bCs/>
                <w:spacing w:val="-2"/>
              </w:rPr>
            </w:pPr>
            <w:r w:rsidRPr="00B37B7C">
              <w:rPr>
                <w:rFonts w:ascii="Arial"/>
                <w:bCs/>
                <w:spacing w:val="-2"/>
              </w:rPr>
              <w:t>Redis Cache, CDN (Cloudflare), Indexed Queries</w:t>
            </w:r>
          </w:p>
        </w:tc>
      </w:tr>
    </w:tbl>
    <w:p w14:paraId="162CC246" w14:textId="77777777" w:rsidR="00B37B7C" w:rsidRPr="00B37B7C" w:rsidRDefault="00B37B7C" w:rsidP="00B37B7C">
      <w:pPr>
        <w:pStyle w:val="BodyText"/>
        <w:rPr>
          <w:bCs/>
        </w:rPr>
      </w:pPr>
    </w:p>
    <w:p w14:paraId="3577F52C" w14:textId="77777777" w:rsidR="00AB563C" w:rsidRPr="00B37B7C" w:rsidRDefault="00AB563C">
      <w:pPr>
        <w:pStyle w:val="BodyText"/>
        <w:spacing w:before="109"/>
        <w:ind w:left="165"/>
        <w:rPr>
          <w:rFonts w:ascii="Calibri"/>
          <w:bCs/>
        </w:rPr>
      </w:pPr>
    </w:p>
    <w:p w14:paraId="13E25F67" w14:textId="77777777" w:rsidR="00254DC1" w:rsidRPr="00B37B7C" w:rsidRDefault="00254DC1">
      <w:pPr>
        <w:rPr>
          <w:bCs/>
          <w:sz w:val="20"/>
        </w:rPr>
      </w:pPr>
    </w:p>
    <w:p w14:paraId="6E72A6F1" w14:textId="77777777" w:rsidR="00254DC1" w:rsidRPr="00B37B7C" w:rsidRDefault="00254DC1">
      <w:pPr>
        <w:rPr>
          <w:bCs/>
          <w:sz w:val="20"/>
        </w:rPr>
      </w:pPr>
    </w:p>
    <w:p w14:paraId="3F7B520E" w14:textId="77777777" w:rsidR="00254DC1" w:rsidRPr="00B37B7C" w:rsidRDefault="00254DC1">
      <w:pPr>
        <w:spacing w:before="13"/>
        <w:rPr>
          <w:bCs/>
          <w:sz w:val="20"/>
        </w:rPr>
      </w:pPr>
    </w:p>
    <w:p w14:paraId="16771B46" w14:textId="77777777" w:rsidR="00254DC1" w:rsidRPr="00B37B7C" w:rsidRDefault="00254DC1">
      <w:pPr>
        <w:pStyle w:val="TableParagraph"/>
        <w:rPr>
          <w:bCs/>
        </w:rPr>
        <w:sectPr w:rsidR="00254DC1" w:rsidRPr="00B37B7C">
          <w:type w:val="continuous"/>
          <w:pgSz w:w="16840" w:h="11920" w:orient="landscape"/>
          <w:pgMar w:top="1360" w:right="2267" w:bottom="280" w:left="1275" w:header="720" w:footer="720" w:gutter="0"/>
          <w:cols w:space="720"/>
        </w:sectPr>
      </w:pPr>
    </w:p>
    <w:p w14:paraId="725E18A1" w14:textId="77777777" w:rsidR="00254DC1" w:rsidRPr="00B37B7C" w:rsidRDefault="00254DC1">
      <w:pPr>
        <w:spacing w:before="6"/>
        <w:rPr>
          <w:bCs/>
          <w:sz w:val="6"/>
        </w:rPr>
      </w:pPr>
    </w:p>
    <w:p w14:paraId="71D27DE9" w14:textId="77777777" w:rsidR="00DE3834" w:rsidRPr="00B37B7C" w:rsidRDefault="00DE3834">
      <w:pPr>
        <w:rPr>
          <w:bCs/>
        </w:rPr>
      </w:pPr>
    </w:p>
    <w:sectPr w:rsidR="00000000" w:rsidRPr="00B37B7C">
      <w:pgSz w:w="16840" w:h="11920" w:orient="landscape"/>
      <w:pgMar w:top="1360" w:right="2267" w:bottom="280" w:left="127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DC1"/>
    <w:rsid w:val="00254DC1"/>
    <w:rsid w:val="00626D9C"/>
    <w:rsid w:val="00AB563C"/>
    <w:rsid w:val="00B37B7C"/>
    <w:rsid w:val="00DE3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A07BC"/>
  <w15:docId w15:val="{02417803-2ED0-44D0-877C-AC8C27F63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 MT" w:eastAsia="Arial MT" w:hAnsi="Arial MT" w:cs="Arial MT"/>
    </w:rPr>
  </w:style>
  <w:style w:type="paragraph" w:styleId="Title">
    <w:name w:val="Title"/>
    <w:basedOn w:val="Normal"/>
    <w:uiPriority w:val="10"/>
    <w:qFormat/>
    <w:pPr>
      <w:ind w:left="165"/>
    </w:pPr>
    <w:rPr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"/>
      <w:ind w:left="1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745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9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369</Words>
  <Characters>2105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Stack - Template.docx</vt:lpstr>
    </vt:vector>
  </TitlesOfParts>
  <Company/>
  <LinksUpToDate>false</LinksUpToDate>
  <CharactersWithSpaces>2470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Stack - Template.docx</dc:title>
  <dc:creator>Shavan kumar</dc:creator>
  <cp:lastModifiedBy>Shavan kumar</cp:lastModifiedBy>
  <cp:revision>2</cp:revision>
  <dcterms:created xsi:type="dcterms:W3CDTF">2025-06-30T09:53:00Z</dcterms:created>
  <dcterms:modified xsi:type="dcterms:W3CDTF">2025-06-30T09:53:00Z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2025-06-30T00:00:00Z</vt:filetime>
  </property>
  <property fmtid="{D5CDD505-2E9C-101B-9397-08002B2CF9AE}" pid="3" name="Producer">
    <vt:lpwstr>Skia/PDF m139 Google Docs Renderer</vt:lpwstr>
  </property>
  <property fmtid="{D5CDD505-2E9C-101B-9397-08002B2CF9AE}" pid="4" name="LastSaved">
    <vt:filetime>2025-06-30T00:00:00Z</vt:filetime>
  </property>
</Properties>
</file>