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E1F8" w14:textId="2B4FA27D" w:rsidR="001219B1" w:rsidRDefault="001D341F" w:rsidP="001219B1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במסמך זה נפרט על אודות </w:t>
      </w:r>
      <w:r w:rsidR="00CE1078">
        <w:rPr>
          <w:rFonts w:ascii="David" w:hAnsi="David" w:cs="David" w:hint="cs"/>
          <w:sz w:val="24"/>
          <w:szCs w:val="24"/>
          <w:rtl/>
          <w:lang w:bidi="he-IL"/>
        </w:rPr>
        <w:t>הטרנספורמציות שעשינו על קבוצת ה</w:t>
      </w:r>
      <w:r w:rsidR="00D805A3">
        <w:rPr>
          <w:rFonts w:ascii="David" w:hAnsi="David" w:cs="David" w:hint="cs"/>
          <w:sz w:val="24"/>
          <w:szCs w:val="24"/>
          <w:rtl/>
          <w:lang w:bidi="he-IL"/>
        </w:rPr>
        <w:t>רלציות</w:t>
      </w:r>
      <w:r w:rsidR="00CE1078">
        <w:rPr>
          <w:rFonts w:ascii="David" w:hAnsi="David" w:cs="David" w:hint="cs"/>
          <w:sz w:val="24"/>
          <w:szCs w:val="24"/>
          <w:rtl/>
          <w:lang w:bidi="he-IL"/>
        </w:rPr>
        <w:t xml:space="preserve"> המקורית ועל אודות השיקולים שהנחו אותנו </w:t>
      </w:r>
      <w:r w:rsidR="001219B1">
        <w:rPr>
          <w:rFonts w:ascii="David" w:hAnsi="David" w:cs="David" w:hint="cs"/>
          <w:sz w:val="24"/>
          <w:szCs w:val="24"/>
          <w:rtl/>
          <w:lang w:bidi="he-IL"/>
        </w:rPr>
        <w:t>בעבודה על חלק זה.</w:t>
      </w:r>
    </w:p>
    <w:p w14:paraId="1223B7A8" w14:textId="004469CF" w:rsidR="001219B1" w:rsidRPr="00D805A3" w:rsidRDefault="00E31AA7" w:rsidP="00E31AA7">
      <w:pPr>
        <w:bidi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  <w:lang w:bidi="he-IL"/>
        </w:rPr>
      </w:pPr>
      <w:r w:rsidRPr="00D805A3">
        <w:rPr>
          <w:rFonts w:ascii="David" w:hAnsi="David" w:cs="David" w:hint="cs"/>
          <w:b/>
          <w:bCs/>
          <w:sz w:val="24"/>
          <w:szCs w:val="24"/>
          <w:u w:val="single"/>
          <w:rtl/>
          <w:lang w:bidi="he-IL"/>
        </w:rPr>
        <w:t>עקרונות מנחים</w:t>
      </w:r>
    </w:p>
    <w:p w14:paraId="06D0394D" w14:textId="53DE1986" w:rsidR="00D805A3" w:rsidRPr="004A3BB7" w:rsidRDefault="003A5F2A" w:rsidP="00D805A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  <w:r w:rsidRPr="004A3BB7"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רלציות בהן לא שינינו </w:t>
      </w:r>
      <w:r w:rsidR="004A3BB7" w:rsidRPr="004A3BB7">
        <w:rPr>
          <w:rFonts w:ascii="David" w:hAnsi="David" w:cs="David" w:hint="cs"/>
          <w:b/>
          <w:bCs/>
          <w:sz w:val="24"/>
          <w:szCs w:val="24"/>
          <w:rtl/>
          <w:lang w:bidi="he-IL"/>
        </w:rPr>
        <w:t>דבר</w:t>
      </w:r>
      <w:r w:rsidR="004A3BB7">
        <w:rPr>
          <w:rFonts w:ascii="David" w:hAnsi="David" w:cs="David" w:hint="cs"/>
          <w:b/>
          <w:bCs/>
          <w:sz w:val="24"/>
          <w:szCs w:val="24"/>
          <w:rtl/>
          <w:lang w:bidi="he-IL"/>
        </w:rPr>
        <w:t>:</w:t>
      </w:r>
    </w:p>
    <w:p w14:paraId="0E6C6FF7" w14:textId="78055D17" w:rsidR="004A3BB7" w:rsidRPr="006F0B83" w:rsidRDefault="006F0B83" w:rsidP="004A3BB7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val="en-US" w:bidi="he-IL"/>
        </w:rPr>
        <w:t>Tickets</w:t>
      </w:r>
    </w:p>
    <w:p w14:paraId="30E86500" w14:textId="6FA197E3" w:rsidR="006F0B83" w:rsidRPr="00A276AF" w:rsidRDefault="00A276AF" w:rsidP="006F0B8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/>
          <w:sz w:val="24"/>
          <w:szCs w:val="24"/>
          <w:lang w:val="en-US" w:bidi="he-IL"/>
        </w:rPr>
        <w:t>Users</w:t>
      </w:r>
    </w:p>
    <w:p w14:paraId="0D9E3DF1" w14:textId="6CD07A7A" w:rsidR="00A276AF" w:rsidRDefault="00A276AF" w:rsidP="00A276AF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rtl/>
          <w:lang w:val="en-US"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מבנה הרלציות לעיל היה מסודר דיו לטעמנו, ולכן לא ראינו צורך לבצע עליהן טרנספורמציות.</w:t>
      </w:r>
    </w:p>
    <w:p w14:paraId="36039B73" w14:textId="49082ACE" w:rsidR="00A276AF" w:rsidRPr="00AB6E90" w:rsidRDefault="00E87E7D" w:rsidP="002C6D69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הרלציה הראשית עליה הסתכלנו וממנה נגזרו כל פעולותינו בחלק זה היא </w:t>
      </w:r>
      <w:r>
        <w:rPr>
          <w:rFonts w:ascii="David" w:hAnsi="David" w:cs="David"/>
          <w:sz w:val="24"/>
          <w:szCs w:val="24"/>
          <w:lang w:val="en-US" w:bidi="he-IL"/>
        </w:rPr>
        <w:t>queries</w:t>
      </w:r>
      <w:r w:rsidR="006E1B9C">
        <w:rPr>
          <w:rFonts w:ascii="David" w:hAnsi="David" w:cs="David" w:hint="cs"/>
          <w:sz w:val="24"/>
          <w:szCs w:val="24"/>
          <w:rtl/>
          <w:lang w:val="en-US" w:bidi="he-IL"/>
        </w:rPr>
        <w:t>. זאת מתוך הנחה שהפיצ'רים שלה הם היחידים שמסד הנתונים נגש אליהם בעת ביצוע שאילתות</w:t>
      </w:r>
      <w:r w:rsidR="002D56D9">
        <w:rPr>
          <w:rFonts w:ascii="David" w:hAnsi="David" w:cs="David" w:hint="cs"/>
          <w:sz w:val="24"/>
          <w:szCs w:val="24"/>
          <w:rtl/>
          <w:lang w:val="en-US" w:bidi="he-IL"/>
        </w:rPr>
        <w:t xml:space="preserve">. לכן, </w:t>
      </w:r>
      <w:r w:rsidR="00364F2B">
        <w:rPr>
          <w:rFonts w:ascii="David" w:hAnsi="David" w:cs="David" w:hint="cs"/>
          <w:sz w:val="24"/>
          <w:szCs w:val="24"/>
          <w:rtl/>
          <w:lang w:val="en-US" w:bidi="he-IL"/>
        </w:rPr>
        <w:t>ביצענו טרנספורמציות על פיצ'רים מקבילים ברלציות אחר</w:t>
      </w:r>
      <w:r w:rsidR="00C75005">
        <w:rPr>
          <w:rFonts w:ascii="David" w:hAnsi="David" w:cs="David" w:hint="cs"/>
          <w:sz w:val="24"/>
          <w:szCs w:val="24"/>
          <w:rtl/>
          <w:lang w:val="en-US" w:bidi="he-IL"/>
        </w:rPr>
        <w:t>ות, במטרה להקל על נראותן (לצורך המשימות הבאות בפרויקט עבורנו המתכננים)</w:t>
      </w:r>
      <w:r w:rsidR="00AB6E90">
        <w:rPr>
          <w:rFonts w:ascii="David" w:hAnsi="David" w:cs="David" w:hint="cs"/>
          <w:sz w:val="24"/>
          <w:szCs w:val="24"/>
          <w:rtl/>
          <w:lang w:val="en-US" w:bidi="he-IL"/>
        </w:rPr>
        <w:t xml:space="preserve"> ועל אופן הגישה לפריטי מידע אלו.</w:t>
      </w:r>
      <w:r w:rsidR="00FC02F9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="00FC02F9">
        <w:rPr>
          <w:rFonts w:ascii="David" w:hAnsi="David" w:cs="David" w:hint="cs"/>
          <w:sz w:val="24"/>
          <w:szCs w:val="24"/>
          <w:rtl/>
          <w:lang w:val="en-US" w:bidi="he-IL"/>
        </w:rPr>
        <w:t>כמו כן, השארנו פיצ'רים מסוימים בתוך רלציות שכן ביצענו עליהן טרנספורמציות כפי שסופקו</w:t>
      </w:r>
      <w:r w:rsidR="00FC02F9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="00D16B93">
        <w:rPr>
          <w:rFonts w:ascii="David" w:hAnsi="David" w:cs="David" w:hint="cs"/>
          <w:sz w:val="24"/>
          <w:szCs w:val="24"/>
          <w:rtl/>
          <w:lang w:val="en-US" w:bidi="he-IL"/>
        </w:rPr>
        <w:t xml:space="preserve">גם אם המבנה הסכמתי של שאילתות </w:t>
      </w:r>
      <w:r w:rsidR="00467928">
        <w:rPr>
          <w:rFonts w:ascii="David" w:hAnsi="David" w:cs="David" w:hint="cs"/>
          <w:sz w:val="24"/>
          <w:szCs w:val="24"/>
          <w:rtl/>
          <w:lang w:val="en-US" w:bidi="he-IL"/>
        </w:rPr>
        <w:t>לא מאפשר גישה אליהן.</w:t>
      </w:r>
    </w:p>
    <w:p w14:paraId="48063B88" w14:textId="02D1D547" w:rsidR="00AB6E90" w:rsidRPr="00B738CB" w:rsidRDefault="00B738CB" w:rsidP="00AB6E9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  <w:r w:rsidRPr="00B738CB">
        <w:rPr>
          <w:rFonts w:ascii="David" w:hAnsi="David" w:cs="David" w:hint="cs"/>
          <w:b/>
          <w:bCs/>
          <w:sz w:val="24"/>
          <w:szCs w:val="24"/>
          <w:rtl/>
          <w:lang w:val="en-US" w:bidi="he-IL"/>
        </w:rPr>
        <w:t>סוגי טרנספורמציות שביצענו:</w:t>
      </w:r>
    </w:p>
    <w:p w14:paraId="76DE90D5" w14:textId="2C9A004B" w:rsidR="00B738CB" w:rsidRPr="006D1CE2" w:rsidRDefault="00C74E88" w:rsidP="00B738CB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bidi="he-IL"/>
        </w:rPr>
      </w:pPr>
      <w:r w:rsidRPr="006D1CE2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פיצ'רים </w:t>
      </w:r>
      <w:r w:rsidR="0084505B" w:rsidRPr="006D1CE2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המכילים מחרוזת מהצורה </w:t>
      </w:r>
      <w:r w:rsidR="0084505B" w:rsidRPr="006D1CE2">
        <w:rPr>
          <w:rFonts w:ascii="David" w:hAnsi="David" w:cs="David"/>
          <w:sz w:val="24"/>
          <w:szCs w:val="24"/>
          <w:u w:val="single"/>
          <w:rtl/>
          <w:lang w:bidi="he-IL"/>
        </w:rPr>
        <w:t>['</w:t>
      </w:r>
      <w:r w:rsidR="0084505B" w:rsidRPr="006D1CE2">
        <w:rPr>
          <w:rFonts w:ascii="David" w:hAnsi="David" w:cs="David"/>
          <w:sz w:val="24"/>
          <w:szCs w:val="24"/>
          <w:u w:val="single"/>
          <w:lang w:bidi="he-IL"/>
        </w:rPr>
        <w:t>Action', 'Family</w:t>
      </w:r>
      <w:r w:rsidR="0084505B" w:rsidRPr="006D1CE2">
        <w:rPr>
          <w:rFonts w:ascii="David" w:hAnsi="David" w:cs="David"/>
          <w:sz w:val="24"/>
          <w:szCs w:val="24"/>
          <w:u w:val="single"/>
          <w:rtl/>
          <w:lang w:bidi="he-IL"/>
        </w:rPr>
        <w:t>']</w:t>
      </w:r>
    </w:p>
    <w:p w14:paraId="535971F8" w14:textId="3BA556C7" w:rsidR="006D1CE2" w:rsidRPr="006429F9" w:rsidRDefault="006D1CE2" w:rsidP="006D1CE2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המר</w:t>
      </w:r>
      <w:r w:rsidR="00AE073C">
        <w:rPr>
          <w:rFonts w:ascii="David" w:hAnsi="David" w:cs="David" w:hint="cs"/>
          <w:sz w:val="24"/>
          <w:szCs w:val="24"/>
          <w:rtl/>
          <w:lang w:bidi="he-IL"/>
        </w:rPr>
        <w:t>ת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הסכמה של העמודה מ-</w:t>
      </w:r>
      <w:r>
        <w:rPr>
          <w:rFonts w:ascii="David" w:hAnsi="David" w:cs="David"/>
          <w:sz w:val="24"/>
          <w:szCs w:val="24"/>
          <w:lang w:val="en-US" w:bidi="he-IL"/>
        </w:rPr>
        <w:t>string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ל-</w:t>
      </w:r>
      <w:r>
        <w:rPr>
          <w:rFonts w:ascii="David" w:hAnsi="David" w:cs="David"/>
          <w:sz w:val="24"/>
          <w:szCs w:val="24"/>
          <w:lang w:val="en-US" w:bidi="he-IL"/>
        </w:rPr>
        <w:t>array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המכיל </w:t>
      </w:r>
      <w:r w:rsidR="006429F9">
        <w:rPr>
          <w:rFonts w:ascii="David" w:hAnsi="David" w:cs="David"/>
          <w:sz w:val="24"/>
          <w:szCs w:val="24"/>
          <w:lang w:val="en-US" w:bidi="he-IL"/>
        </w:rPr>
        <w:t>strings</w:t>
      </w:r>
      <w:r w:rsidR="006429F9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1F024CA6" w14:textId="281E4170" w:rsidR="006429F9" w:rsidRPr="00781208" w:rsidRDefault="006429F9" w:rsidP="006429F9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הסרת תווים מיותרים</w:t>
      </w:r>
      <w:r w:rsidR="002B0CCA">
        <w:rPr>
          <w:rFonts w:ascii="David" w:hAnsi="David" w:cs="David" w:hint="cs"/>
          <w:sz w:val="24"/>
          <w:szCs w:val="24"/>
          <w:rtl/>
          <w:lang w:val="en-US" w:bidi="he-IL"/>
        </w:rPr>
        <w:t xml:space="preserve"> (למשל '...').</w:t>
      </w:r>
    </w:p>
    <w:p w14:paraId="210D0C83" w14:textId="01749039" w:rsidR="00781208" w:rsidRPr="00DA6456" w:rsidRDefault="00781208" w:rsidP="00781208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לאחר הטרנספורמציות קיבלנו פיצ'ר המכיל מערך </w:t>
      </w:r>
      <w:r w:rsidRPr="00DA6456">
        <w:rPr>
          <w:rFonts w:ascii="David" w:hAnsi="David" w:cs="David" w:hint="cs"/>
          <w:sz w:val="24"/>
          <w:szCs w:val="24"/>
          <w:rtl/>
          <w:lang w:val="en-US" w:bidi="he-IL"/>
        </w:rPr>
        <w:t xml:space="preserve">מהצורה </w:t>
      </w:r>
      <w:r w:rsidR="00DA6456" w:rsidRPr="00DA6456">
        <w:rPr>
          <w:rFonts w:ascii="David" w:hAnsi="David" w:cs="David"/>
          <w:sz w:val="24"/>
          <w:szCs w:val="24"/>
          <w:rtl/>
          <w:lang w:bidi="he-IL"/>
        </w:rPr>
        <w:t>[</w:t>
      </w:r>
      <w:r w:rsidR="00DA6456" w:rsidRPr="00DA6456">
        <w:rPr>
          <w:rFonts w:ascii="David" w:hAnsi="David" w:cs="David"/>
          <w:sz w:val="24"/>
          <w:szCs w:val="24"/>
          <w:lang w:bidi="he-IL"/>
        </w:rPr>
        <w:t>Action, Family</w:t>
      </w:r>
      <w:r w:rsidR="00DA6456" w:rsidRPr="00DA6456">
        <w:rPr>
          <w:rFonts w:ascii="David" w:hAnsi="David" w:cs="David"/>
          <w:sz w:val="24"/>
          <w:szCs w:val="24"/>
          <w:rtl/>
          <w:lang w:bidi="he-IL"/>
        </w:rPr>
        <w:t>]</w:t>
      </w:r>
      <w:r w:rsidR="00DA6456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5E126327" w14:textId="6B822087" w:rsidR="002B0CCA" w:rsidRPr="00AE073C" w:rsidRDefault="002B0CCA" w:rsidP="002B0CCA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bidi="he-IL"/>
        </w:rPr>
      </w:pPr>
      <w:r w:rsidRPr="00AE073C">
        <w:rPr>
          <w:rFonts w:ascii="David" w:hAnsi="David" w:cs="David" w:hint="cs"/>
          <w:sz w:val="24"/>
          <w:szCs w:val="24"/>
          <w:u w:val="single"/>
          <w:rtl/>
          <w:lang w:bidi="he-IL"/>
        </w:rPr>
        <w:t>פיצ'רים המכילים מחרוזת מהצורה</w:t>
      </w:r>
      <w:r w:rsidR="00B52253" w:rsidRPr="00AE073C">
        <w:rPr>
          <w:rFonts w:ascii="David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B52253" w:rsidRPr="00AE073C">
        <w:rPr>
          <w:rFonts w:ascii="David" w:hAnsi="David" w:cs="David"/>
          <w:sz w:val="24"/>
          <w:szCs w:val="24"/>
          <w:u w:val="single"/>
          <w:rtl/>
          <w:lang w:bidi="he-IL"/>
        </w:rPr>
        <w:t>[</w:t>
      </w:r>
      <w:r w:rsidR="00B52253" w:rsidRPr="00AE073C">
        <w:rPr>
          <w:rFonts w:ascii="David" w:hAnsi="David" w:cs="David"/>
          <w:sz w:val="24"/>
          <w:szCs w:val="24"/>
          <w:u w:val="single"/>
          <w:lang w:bidi="he-IL"/>
        </w:rPr>
        <w:t>{'id': 10749, 'name': 'Romance'}, {'id': 35, 'name': 'Comedy'}</w:t>
      </w:r>
      <w:r w:rsidR="00B52253" w:rsidRPr="00AE073C">
        <w:rPr>
          <w:rFonts w:ascii="David" w:hAnsi="David" w:cs="David"/>
          <w:sz w:val="24"/>
          <w:szCs w:val="24"/>
          <w:u w:val="single"/>
          <w:rtl/>
          <w:lang w:bidi="he-IL"/>
        </w:rPr>
        <w:t>]</w:t>
      </w:r>
    </w:p>
    <w:p w14:paraId="5D717D05" w14:textId="54EEF530" w:rsidR="00AE073C" w:rsidRPr="006429F9" w:rsidRDefault="00AE073C" w:rsidP="00AE073C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המרת הסכמה של העמודה מ-</w:t>
      </w:r>
      <w:r>
        <w:rPr>
          <w:rFonts w:ascii="David" w:hAnsi="David" w:cs="David"/>
          <w:sz w:val="24"/>
          <w:szCs w:val="24"/>
          <w:lang w:val="en-US" w:bidi="he-IL"/>
        </w:rPr>
        <w:t>string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ל-</w:t>
      </w:r>
      <w:r>
        <w:rPr>
          <w:rFonts w:ascii="David" w:hAnsi="David" w:cs="David"/>
          <w:sz w:val="24"/>
          <w:szCs w:val="24"/>
          <w:lang w:val="en-US" w:bidi="he-IL"/>
        </w:rPr>
        <w:t>array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 המכיל </w:t>
      </w:r>
      <w:r>
        <w:rPr>
          <w:rFonts w:ascii="David" w:hAnsi="David" w:cs="David"/>
          <w:sz w:val="24"/>
          <w:szCs w:val="24"/>
          <w:lang w:val="en-US" w:bidi="he-IL"/>
        </w:rPr>
        <w:t>strings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2432178D" w14:textId="6FCD8710" w:rsidR="00AE073C" w:rsidRPr="00DA6456" w:rsidRDefault="008A789F" w:rsidP="00AE073C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חילוץ הערכים הרלוונטיים (בהתאם לרלציה </w:t>
      </w:r>
      <w:r>
        <w:rPr>
          <w:rFonts w:ascii="David" w:hAnsi="David" w:cs="David"/>
          <w:sz w:val="24"/>
          <w:szCs w:val="24"/>
          <w:lang w:val="en-US" w:bidi="he-IL"/>
        </w:rPr>
        <w:t>queries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) </w:t>
      </w:r>
      <w:r w:rsidR="000E2C23">
        <w:rPr>
          <w:rFonts w:ascii="David" w:hAnsi="David" w:cs="David" w:hint="cs"/>
          <w:sz w:val="24"/>
          <w:szCs w:val="24"/>
          <w:rtl/>
          <w:lang w:val="en-US" w:bidi="he-IL"/>
        </w:rPr>
        <w:t>וסילוק ערכים שאינם אינפורמטיביים</w:t>
      </w:r>
      <w:r w:rsidR="00DA6456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7421A2C6" w14:textId="0FFF8503" w:rsidR="00DA6456" w:rsidRPr="004F7719" w:rsidRDefault="00DA6456" w:rsidP="00DA6456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>לאחר הטרנספורמציות קיבלנו פיצ'ר המכיל מערך מהצור</w:t>
      </w:r>
      <w:r w:rsidRPr="00B71C66">
        <w:rPr>
          <w:rFonts w:ascii="David" w:hAnsi="David" w:cs="David" w:hint="cs"/>
          <w:sz w:val="24"/>
          <w:szCs w:val="24"/>
          <w:rtl/>
          <w:lang w:val="en-US" w:bidi="he-IL"/>
        </w:rPr>
        <w:t>ה [</w:t>
      </w:r>
      <w:r w:rsidRPr="00B71C66">
        <w:rPr>
          <w:rFonts w:ascii="David" w:hAnsi="David" w:cs="David"/>
          <w:sz w:val="24"/>
          <w:szCs w:val="24"/>
          <w:lang w:bidi="he-IL"/>
        </w:rPr>
        <w:t>Romance</w:t>
      </w:r>
      <w:r w:rsidR="00B71C66" w:rsidRPr="00B71C66"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 w:rsidR="00B71C66" w:rsidRPr="00B71C66">
        <w:rPr>
          <w:rFonts w:ascii="David" w:hAnsi="David" w:cs="David"/>
          <w:sz w:val="24"/>
          <w:szCs w:val="24"/>
          <w:lang w:bidi="he-IL"/>
        </w:rPr>
        <w:t>Comedy</w:t>
      </w:r>
      <w:r w:rsidRPr="00B71C66">
        <w:rPr>
          <w:rFonts w:ascii="David" w:hAnsi="David" w:cs="David" w:hint="cs"/>
          <w:sz w:val="24"/>
          <w:szCs w:val="24"/>
          <w:rtl/>
          <w:lang w:val="en-US" w:bidi="he-IL"/>
        </w:rPr>
        <w:t>]</w:t>
      </w:r>
      <w:r w:rsidR="00B71C66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3E3E5DC9" w14:textId="28D4524D" w:rsidR="004F7719" w:rsidRPr="0017017E" w:rsidRDefault="0017017E" w:rsidP="0017017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lang w:bidi="he-IL"/>
        </w:rPr>
      </w:pPr>
      <w:r w:rsidRPr="0017017E">
        <w:rPr>
          <w:rFonts w:ascii="David" w:hAnsi="David" w:cs="David" w:hint="cs"/>
          <w:b/>
          <w:bCs/>
          <w:sz w:val="24"/>
          <w:szCs w:val="24"/>
          <w:rtl/>
          <w:lang w:bidi="he-IL"/>
        </w:rPr>
        <w:t>הנחות:</w:t>
      </w:r>
    </w:p>
    <w:p w14:paraId="0D4C0982" w14:textId="196E47B5" w:rsidR="0017017E" w:rsidRPr="00FD6AD9" w:rsidRDefault="00EE0C9B" w:rsidP="0017017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מסד נתונים מסוגל לשלוף נתונים מרלציות המכילות פיצ'ר מסוג </w:t>
      </w:r>
      <w:r>
        <w:rPr>
          <w:rFonts w:ascii="David" w:hAnsi="David" w:cs="David"/>
          <w:sz w:val="24"/>
          <w:szCs w:val="24"/>
          <w:lang w:val="en-US" w:bidi="he-IL"/>
        </w:rPr>
        <w:t>array of strings</w:t>
      </w:r>
      <w:r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70D1D8F9" w14:textId="0FE33446" w:rsidR="00FD6AD9" w:rsidRPr="0017017E" w:rsidRDefault="00246C9F" w:rsidP="00FD6AD9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val="en-US" w:bidi="he-IL"/>
        </w:rPr>
        <w:t xml:space="preserve">אנו מודעים לכך שייתכנו כפילויות בפיצ'רים </w:t>
      </w:r>
      <w:r w:rsidR="00641E26">
        <w:rPr>
          <w:rFonts w:ascii="David" w:hAnsi="David" w:cs="David" w:hint="cs"/>
          <w:sz w:val="24"/>
          <w:szCs w:val="24"/>
          <w:rtl/>
          <w:lang w:val="en-US" w:bidi="he-IL"/>
        </w:rPr>
        <w:t>שהסרנו מהם את הערכים המזהים (</w:t>
      </w:r>
      <w:r w:rsidR="004F6608">
        <w:rPr>
          <w:rFonts w:ascii="David" w:hAnsi="David" w:cs="David" w:hint="cs"/>
          <w:sz w:val="24"/>
          <w:szCs w:val="24"/>
          <w:rtl/>
          <w:lang w:val="en-US" w:bidi="he-IL"/>
        </w:rPr>
        <w:t xml:space="preserve">מחרוזות </w:t>
      </w:r>
      <w:r w:rsidR="004F6608">
        <w:rPr>
          <w:rFonts w:ascii="David" w:hAnsi="David" w:cs="David"/>
          <w:sz w:val="24"/>
          <w:szCs w:val="24"/>
          <w:lang w:val="en-US" w:bidi="he-IL"/>
        </w:rPr>
        <w:t>id</w:t>
      </w:r>
      <w:r w:rsidR="004F6608">
        <w:rPr>
          <w:rFonts w:ascii="David" w:hAnsi="David" w:cs="David" w:hint="cs"/>
          <w:sz w:val="24"/>
          <w:szCs w:val="24"/>
          <w:rtl/>
          <w:lang w:val="en-US" w:bidi="he-IL"/>
        </w:rPr>
        <w:t xml:space="preserve">, קיצורי שמות מדינה וכו'). אולם, אנו מניחים כי </w:t>
      </w:r>
      <w:r w:rsidR="00461A9E">
        <w:rPr>
          <w:rFonts w:ascii="David" w:hAnsi="David" w:cs="David" w:hint="cs"/>
          <w:sz w:val="24"/>
          <w:szCs w:val="24"/>
          <w:rtl/>
          <w:lang w:val="en-US" w:bidi="he-IL"/>
        </w:rPr>
        <w:t>מידע זה אינו מספק תרומה אינפורמטיבית בנוסף לערכים שהשארנו.</w:t>
      </w:r>
      <w:r w:rsidR="004F6608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</w:p>
    <w:p w14:paraId="5520E788" w14:textId="2A1363CF" w:rsidR="00B71C66" w:rsidRPr="00B71C66" w:rsidRDefault="00FF6382" w:rsidP="00B71C66">
      <w:pPr>
        <w:bidi/>
        <w:spacing w:line="360" w:lineRule="auto"/>
        <w:rPr>
          <w:rFonts w:ascii="David" w:hAnsi="David" w:cs="David" w:hint="cs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>כדי לראות את הרלציות לאחר הטרנספורמציות שפורטו לעיל</w:t>
      </w:r>
      <w:r w:rsidR="0016388E">
        <w:rPr>
          <w:rFonts w:ascii="David" w:hAnsi="David" w:cs="David" w:hint="cs"/>
          <w:sz w:val="24"/>
          <w:szCs w:val="24"/>
          <w:rtl/>
          <w:lang w:bidi="he-IL"/>
        </w:rPr>
        <w:t xml:space="preserve"> ניתן להריץ את קובץ הפייתון המקביל שנדרשנו להגיש בחלק זה.</w:t>
      </w:r>
    </w:p>
    <w:sectPr w:rsidR="00B71C66" w:rsidRPr="00B71C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AE9"/>
    <w:multiLevelType w:val="hybridMultilevel"/>
    <w:tmpl w:val="ED44DF98"/>
    <w:lvl w:ilvl="0" w:tplc="90E06F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D20F0"/>
    <w:multiLevelType w:val="hybridMultilevel"/>
    <w:tmpl w:val="967C7F22"/>
    <w:lvl w:ilvl="0" w:tplc="364201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E4388"/>
    <w:multiLevelType w:val="hybridMultilevel"/>
    <w:tmpl w:val="5A5004E4"/>
    <w:lvl w:ilvl="0" w:tplc="06F663FC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4DF5"/>
    <w:multiLevelType w:val="hybridMultilevel"/>
    <w:tmpl w:val="45DC5C9C"/>
    <w:lvl w:ilvl="0" w:tplc="8B1408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61170B"/>
    <w:multiLevelType w:val="hybridMultilevel"/>
    <w:tmpl w:val="75CC7988"/>
    <w:lvl w:ilvl="0" w:tplc="9710A8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33F7C"/>
    <w:multiLevelType w:val="hybridMultilevel"/>
    <w:tmpl w:val="50AC3392"/>
    <w:lvl w:ilvl="0" w:tplc="66B480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E772FE"/>
    <w:multiLevelType w:val="hybridMultilevel"/>
    <w:tmpl w:val="BD7233D6"/>
    <w:lvl w:ilvl="0" w:tplc="F85A3C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038700">
    <w:abstractNumId w:val="2"/>
  </w:num>
  <w:num w:numId="2" w16cid:durableId="1263417703">
    <w:abstractNumId w:val="6"/>
  </w:num>
  <w:num w:numId="3" w16cid:durableId="781195687">
    <w:abstractNumId w:val="0"/>
  </w:num>
  <w:num w:numId="4" w16cid:durableId="31148717">
    <w:abstractNumId w:val="1"/>
  </w:num>
  <w:num w:numId="5" w16cid:durableId="1324897076">
    <w:abstractNumId w:val="5"/>
  </w:num>
  <w:num w:numId="6" w16cid:durableId="1300722460">
    <w:abstractNumId w:val="3"/>
  </w:num>
  <w:num w:numId="7" w16cid:durableId="1459765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4A"/>
    <w:rsid w:val="000E2C23"/>
    <w:rsid w:val="001219B1"/>
    <w:rsid w:val="0016388E"/>
    <w:rsid w:val="0017017E"/>
    <w:rsid w:val="001D341F"/>
    <w:rsid w:val="00246C9F"/>
    <w:rsid w:val="002B0CCA"/>
    <w:rsid w:val="002C6D69"/>
    <w:rsid w:val="002D56D9"/>
    <w:rsid w:val="00364F2B"/>
    <w:rsid w:val="003A5F2A"/>
    <w:rsid w:val="00461A9E"/>
    <w:rsid w:val="00467928"/>
    <w:rsid w:val="004A3BB7"/>
    <w:rsid w:val="004F6608"/>
    <w:rsid w:val="004F7719"/>
    <w:rsid w:val="00641E26"/>
    <w:rsid w:val="006429F9"/>
    <w:rsid w:val="006D1CE2"/>
    <w:rsid w:val="006E1B9C"/>
    <w:rsid w:val="006F0B83"/>
    <w:rsid w:val="00781208"/>
    <w:rsid w:val="0084505B"/>
    <w:rsid w:val="008605A9"/>
    <w:rsid w:val="0086162B"/>
    <w:rsid w:val="00870A66"/>
    <w:rsid w:val="008A789F"/>
    <w:rsid w:val="00A276AF"/>
    <w:rsid w:val="00AB6E90"/>
    <w:rsid w:val="00AE073C"/>
    <w:rsid w:val="00B52253"/>
    <w:rsid w:val="00B71C66"/>
    <w:rsid w:val="00B738CB"/>
    <w:rsid w:val="00C470A2"/>
    <w:rsid w:val="00C74E88"/>
    <w:rsid w:val="00C75005"/>
    <w:rsid w:val="00CE1078"/>
    <w:rsid w:val="00CE4E26"/>
    <w:rsid w:val="00D16402"/>
    <w:rsid w:val="00D16B93"/>
    <w:rsid w:val="00D805A3"/>
    <w:rsid w:val="00DA6456"/>
    <w:rsid w:val="00E31AA7"/>
    <w:rsid w:val="00E87E7D"/>
    <w:rsid w:val="00EE0C9B"/>
    <w:rsid w:val="00EF4FE4"/>
    <w:rsid w:val="00EF6E4A"/>
    <w:rsid w:val="00FC02F9"/>
    <w:rsid w:val="00FD6AD9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88EB"/>
  <w15:chartTrackingRefBased/>
  <w15:docId w15:val="{D3DB5080-AD39-418E-8FEA-00E4F39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D234883BC843A1D9E154A8351D10" ma:contentTypeVersion="11" ma:contentTypeDescription="Create a new document." ma:contentTypeScope="" ma:versionID="9d22b752e4e608d9fd0b1e61ff4c757b">
  <xsd:schema xmlns:xsd="http://www.w3.org/2001/XMLSchema" xmlns:xs="http://www.w3.org/2001/XMLSchema" xmlns:p="http://schemas.microsoft.com/office/2006/metadata/properties" xmlns:ns3="7d79700c-6418-4631-b035-504046072f07" xmlns:ns4="d52885cf-f48f-4954-a4b2-e992079a85cf" targetNamespace="http://schemas.microsoft.com/office/2006/metadata/properties" ma:root="true" ma:fieldsID="6256149fce0ca8382fb48b51eb11772e" ns3:_="" ns4:_="">
    <xsd:import namespace="7d79700c-6418-4631-b035-504046072f07"/>
    <xsd:import namespace="d52885cf-f48f-4954-a4b2-e992079a8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9700c-6418-4631-b035-504046072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885cf-f48f-4954-a4b2-e992079a85c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608831-51BD-40EB-A01E-BB1E2ADB4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9700c-6418-4631-b035-504046072f07"/>
    <ds:schemaRef ds:uri="d52885cf-f48f-4954-a4b2-e992079a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865C7-399E-4B7A-A107-BFB4C19A98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067D4F-9DC7-433D-A40E-A01BD00082CC}">
  <ds:schemaRefs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7d79700c-6418-4631-b035-504046072f07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d52885cf-f48f-4954-a4b2-e992079a85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Shiloni</dc:creator>
  <cp:keywords/>
  <dc:description/>
  <cp:lastModifiedBy>Matan Shiloni</cp:lastModifiedBy>
  <cp:revision>49</cp:revision>
  <dcterms:created xsi:type="dcterms:W3CDTF">2022-05-23T16:04:00Z</dcterms:created>
  <dcterms:modified xsi:type="dcterms:W3CDTF">2022-05-23T16:36:00Z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0x010100E13CD234883BC843A1D9E154A8351D10</vt:lpwstr>
  </property>
</Properties>
</file>