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09E8" w14:textId="08784199" w:rsidR="00E81978" w:rsidRDefault="00000000">
      <w:pPr>
        <w:pStyle w:val="Title"/>
      </w:pPr>
      <w:sdt>
        <w:sdtPr>
          <w:alias w:val="Title:"/>
          <w:tag w:val="Title:"/>
          <w:id w:val="726351117"/>
          <w:placeholder>
            <w:docPart w:val="A1A73679CBD348C4977F5AD253CC46F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E94C23">
            <w:t xml:space="preserve">Case Study: Operation </w:t>
          </w:r>
          <w:proofErr w:type="spellStart"/>
          <w:r w:rsidR="00E94C23">
            <w:t>InVersion</w:t>
          </w:r>
          <w:proofErr w:type="spellEnd"/>
          <w:r w:rsidR="00E94C23">
            <w:t xml:space="preserve"> at LinkedIn (2011)</w:t>
          </w:r>
        </w:sdtContent>
      </w:sdt>
    </w:p>
    <w:p w14:paraId="3F6BE6F1" w14:textId="609BC4E5" w:rsidR="00B823AA" w:rsidRDefault="00BD299D" w:rsidP="00B823AA">
      <w:pPr>
        <w:pStyle w:val="Title2"/>
      </w:pPr>
      <w:r>
        <w:t>Shinsato, Miles</w:t>
      </w:r>
    </w:p>
    <w:p w14:paraId="29878757" w14:textId="47101864" w:rsidR="00E81978" w:rsidRDefault="005A3025" w:rsidP="00B823AA">
      <w:pPr>
        <w:pStyle w:val="Title2"/>
      </w:pPr>
      <w:r>
        <w:t xml:space="preserve">Bellevue University, </w:t>
      </w:r>
      <w:r w:rsidR="006D1A37">
        <w:t>CSD-3</w:t>
      </w:r>
      <w:r w:rsidR="00E94C23">
        <w:t>8</w:t>
      </w:r>
      <w:r w:rsidR="006D1A37">
        <w:t>0</w:t>
      </w:r>
    </w:p>
    <w:p w14:paraId="710A1652" w14:textId="31D50C30" w:rsidR="005A3025" w:rsidRDefault="006D1A37" w:rsidP="00B823AA">
      <w:pPr>
        <w:pStyle w:val="Title2"/>
      </w:pPr>
      <w:r>
        <w:t xml:space="preserve">Assignment </w:t>
      </w:r>
      <w:r w:rsidR="00E94C23">
        <w:t>2</w:t>
      </w:r>
      <w:r w:rsidR="006415CB">
        <w:t>.</w:t>
      </w:r>
      <w:r w:rsidR="00E94C23">
        <w:t>2</w:t>
      </w:r>
    </w:p>
    <w:p w14:paraId="4A9493F8" w14:textId="6878AD24" w:rsidR="005A3025" w:rsidRDefault="00E94C23" w:rsidP="00B823AA">
      <w:pPr>
        <w:pStyle w:val="Title2"/>
      </w:pPr>
      <w:r>
        <w:t>October 31</w:t>
      </w:r>
      <w:r w:rsidR="006D1A37">
        <w:t>, 2026</w:t>
      </w:r>
    </w:p>
    <w:p w14:paraId="5818D45F" w14:textId="2C7FCBF2" w:rsidR="00E81978" w:rsidRDefault="00000000" w:rsidP="00F478FE">
      <w:pPr>
        <w:pStyle w:val="SectionTitle"/>
      </w:pPr>
      <w:sdt>
        <w:sdtPr>
          <w:alias w:val="Section title:"/>
          <w:tag w:val="Section title:"/>
          <w:id w:val="984196707"/>
          <w:placeholder>
            <w:docPart w:val="65F71D36B55A446FB3FD9E022EB10E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E94C23">
            <w:t xml:space="preserve">Case Study: Operation </w:t>
          </w:r>
          <w:proofErr w:type="spellStart"/>
          <w:r w:rsidR="00E94C23">
            <w:t>InVersion</w:t>
          </w:r>
          <w:proofErr w:type="spellEnd"/>
          <w:r w:rsidR="00E94C23">
            <w:t xml:space="preserve"> at LinkedIn (2011)</w:t>
          </w:r>
        </w:sdtContent>
      </w:sdt>
    </w:p>
    <w:p w14:paraId="23DB831F" w14:textId="15EAF35E" w:rsidR="00E94C23" w:rsidRDefault="005A3025" w:rsidP="00E94C23">
      <w:pPr>
        <w:pStyle w:val="Heading2"/>
      </w:pPr>
      <w:r>
        <w:t>Introduction</w:t>
      </w:r>
    </w:p>
    <w:p w14:paraId="32CF72F8" w14:textId="2F9E65F3" w:rsidR="00113DB9" w:rsidRDefault="00E94C23" w:rsidP="00113DB9">
      <w:r>
        <w:t>The</w:t>
      </w:r>
      <w:r w:rsidR="008B2324">
        <w:t xml:space="preserve"> Case Study: Operation </w:t>
      </w:r>
      <w:proofErr w:type="spellStart"/>
      <w:r w:rsidR="008B2324">
        <w:t>InVersion</w:t>
      </w:r>
      <w:proofErr w:type="spellEnd"/>
      <w:r w:rsidR="008B2324">
        <w:t xml:space="preserve"> at LinkedIn (2011) was </w:t>
      </w:r>
      <w:r w:rsidR="00B40B16">
        <w:t xml:space="preserve">focused on a time </w:t>
      </w:r>
      <w:r w:rsidR="000436D2">
        <w:t>when</w:t>
      </w:r>
      <w:r w:rsidR="00B40B16">
        <w:t xml:space="preserve"> technical debt was not repaid and it had </w:t>
      </w:r>
      <w:r w:rsidR="008E7CB0">
        <w:t>significant consequences</w:t>
      </w:r>
      <w:r w:rsidR="00B40B16">
        <w:t xml:space="preserve">. </w:t>
      </w:r>
      <w:r w:rsidR="00520C7A">
        <w:t xml:space="preserve">This case study was </w:t>
      </w:r>
      <w:r w:rsidR="00816AF1">
        <w:t xml:space="preserve">written to demonstrate the importance of addressing technical debt as a part of everyday development. There were major issues that arose which </w:t>
      </w:r>
      <w:r w:rsidR="009D562D">
        <w:t xml:space="preserve">led to a halt in developing new features. </w:t>
      </w:r>
      <w:r w:rsidR="008E7CB0">
        <w:t>The case study</w:t>
      </w:r>
      <w:r w:rsidR="000436D2">
        <w:t xml:space="preserve"> </w:t>
      </w:r>
      <w:r w:rsidR="00E36261">
        <w:t>explain</w:t>
      </w:r>
      <w:r w:rsidR="008E7CB0">
        <w:t>s</w:t>
      </w:r>
      <w:r w:rsidR="000436D2">
        <w:t xml:space="preserve"> </w:t>
      </w:r>
      <w:r w:rsidR="00D0384A">
        <w:t>that</w:t>
      </w:r>
      <w:r w:rsidR="008E7CB0">
        <w:t>,</w:t>
      </w:r>
      <w:r w:rsidR="00D0384A">
        <w:t xml:space="preserve"> due to </w:t>
      </w:r>
      <w:r w:rsidR="001C0C38">
        <w:t>problematic deployments</w:t>
      </w:r>
      <w:r w:rsidR="009D562D">
        <w:t>,</w:t>
      </w:r>
      <w:r w:rsidR="001C0C38">
        <w:t xml:space="preserve"> “they stopped all feature development for two months in order to overhaul their computing environments, deployments, and architecture” </w:t>
      </w:r>
      <w:r w:rsidR="005567D7" w:rsidRPr="005567D7">
        <w:t>(Kim et al., 2021)</w:t>
      </w:r>
      <w:r w:rsidR="005567D7">
        <w:t>. Two months is not a short period in the world of development.</w:t>
      </w:r>
    </w:p>
    <w:p w14:paraId="397BC9F8" w14:textId="6A92F9FF" w:rsidR="00FA65D6" w:rsidRDefault="00FA4E84" w:rsidP="00E94C23">
      <w:pPr>
        <w:pStyle w:val="Heading2"/>
      </w:pPr>
      <w:r>
        <w:t>Case Summary</w:t>
      </w:r>
    </w:p>
    <w:p w14:paraId="17FA1160" w14:textId="1511F542" w:rsidR="00DF7845" w:rsidRDefault="008D18C2" w:rsidP="00113DB9">
      <w:r>
        <w:t xml:space="preserve">LinkedIn’s issues arise from simply </w:t>
      </w:r>
      <w:r w:rsidR="00937C62">
        <w:t>outgrowing the infrastructure it was built on.</w:t>
      </w:r>
      <w:r w:rsidR="006D3CBF">
        <w:t xml:space="preserve"> Using Java, they cooked up </w:t>
      </w:r>
      <w:r w:rsidR="002E6F58">
        <w:t>their Leo application</w:t>
      </w:r>
      <w:r w:rsidR="003F25D3">
        <w:t xml:space="preserve"> to create LinkedIn</w:t>
      </w:r>
      <w:r w:rsidR="002E6F58">
        <w:t>.</w:t>
      </w:r>
      <w:r w:rsidR="00937C62">
        <w:t xml:space="preserve"> </w:t>
      </w:r>
      <w:r w:rsidR="0002482C">
        <w:t>LinkedIn was founded in 2003, and its membership quickly grew from around 2,700 members after</w:t>
      </w:r>
      <w:r w:rsidR="009B7A50">
        <w:t xml:space="preserve"> its first week,</w:t>
      </w:r>
      <w:r w:rsidR="00E7372D">
        <w:t xml:space="preserve"> exponentially to around 350 million members by </w:t>
      </w:r>
      <w:r w:rsidR="009B7A50">
        <w:t xml:space="preserve">November </w:t>
      </w:r>
      <w:r w:rsidR="00E7372D">
        <w:t>2015</w:t>
      </w:r>
      <w:r w:rsidR="00AC68A1">
        <w:t xml:space="preserve"> </w:t>
      </w:r>
      <w:r w:rsidR="004F0E90">
        <w:t xml:space="preserve">(Clemm, 2015). </w:t>
      </w:r>
      <w:r w:rsidR="00B739D2">
        <w:t xml:space="preserve">Traffic </w:t>
      </w:r>
      <w:r w:rsidR="00280DEA">
        <w:t xml:space="preserve">on the site would generate millions of queries </w:t>
      </w:r>
      <w:r w:rsidR="004B6717">
        <w:t xml:space="preserve">and Leo could not keep up with it all. </w:t>
      </w:r>
      <w:r w:rsidR="00677BF3">
        <w:t xml:space="preserve">There was an attempt to scale the processing power by adding memory and CPUs, but </w:t>
      </w:r>
      <w:r w:rsidR="00602008">
        <w:t xml:space="preserve">that was a quick fix that could not be scaled up continuously. It was quickly approaching its </w:t>
      </w:r>
      <w:r w:rsidR="0007042A">
        <w:t>limits,</w:t>
      </w:r>
      <w:r w:rsidR="00602008">
        <w:t xml:space="preserve"> and Leo would </w:t>
      </w:r>
      <w:r w:rsidR="0047339B">
        <w:t>often go down, making it a challenge to not only recover, but to also develop new features fo</w:t>
      </w:r>
      <w:r w:rsidR="0007042A">
        <w:t xml:space="preserve">r the site. </w:t>
      </w:r>
      <w:r w:rsidR="00677BF3">
        <w:t xml:space="preserve"> </w:t>
      </w:r>
    </w:p>
    <w:p w14:paraId="572C8226" w14:textId="10CE7D8C" w:rsidR="005E6FD9" w:rsidRPr="00113DB9" w:rsidRDefault="00044876" w:rsidP="00994FD8">
      <w:r>
        <w:t xml:space="preserve">Additionally, </w:t>
      </w:r>
      <w:r w:rsidR="0007042A">
        <w:t xml:space="preserve">when </w:t>
      </w:r>
      <w:r>
        <w:t>new r</w:t>
      </w:r>
      <w:r w:rsidR="00BE33AC">
        <w:t xml:space="preserve">eleases </w:t>
      </w:r>
      <w:r w:rsidR="0007042A">
        <w:t xml:space="preserve">came, they </w:t>
      </w:r>
      <w:r w:rsidR="00BE33AC">
        <w:t xml:space="preserve">would break the site routinely. </w:t>
      </w:r>
      <w:r w:rsidR="00E16524">
        <w:t>There is a quote from Ashlee Vance of Bloomberg</w:t>
      </w:r>
      <w:r w:rsidR="00523EE8">
        <w:t xml:space="preserve"> in 2013: “</w:t>
      </w:r>
      <w:r w:rsidR="00895422">
        <w:t>when Link</w:t>
      </w:r>
      <w:r w:rsidR="00FD204C">
        <w:t>edIn would try to add a bunch of new things at once, the site would crumble into a broken mess, requiring engineers to work long hours into the night and fix the problems (Vance, 2013).</w:t>
      </w:r>
      <w:r>
        <w:t xml:space="preserve"> </w:t>
      </w:r>
      <w:r w:rsidR="00234D52">
        <w:t xml:space="preserve">This was not </w:t>
      </w:r>
      <w:r w:rsidR="00A37433">
        <w:t xml:space="preserve">a </w:t>
      </w:r>
      <w:r w:rsidR="00234D52">
        <w:t xml:space="preserve">sustainable </w:t>
      </w:r>
      <w:r w:rsidR="00E54A56">
        <w:t xml:space="preserve">system for the site or the developers involved, something needed to change and change quickly. </w:t>
      </w:r>
      <w:r w:rsidR="00836F57">
        <w:t xml:space="preserve">The way the </w:t>
      </w:r>
      <w:r w:rsidR="00836F57">
        <w:lastRenderedPageBreak/>
        <w:t xml:space="preserve">infrastructure of the site </w:t>
      </w:r>
      <w:r w:rsidR="00994FD8">
        <w:t xml:space="preserve">was made did not </w:t>
      </w:r>
      <w:r w:rsidR="00133217">
        <w:t>allow</w:t>
      </w:r>
      <w:r w:rsidR="00994FD8">
        <w:t xml:space="preserve"> it to scale gracefully while developing new features and fixing bugs. </w:t>
      </w:r>
    </w:p>
    <w:p w14:paraId="62163C20" w14:textId="64B2E2A3" w:rsidR="00C61A8D" w:rsidRDefault="00054944" w:rsidP="00C61A8D">
      <w:pPr>
        <w:pStyle w:val="Heading2"/>
      </w:pPr>
      <w:r>
        <w:t>Project Inversion</w:t>
      </w:r>
    </w:p>
    <w:p w14:paraId="77E5552F" w14:textId="12DC5D4A" w:rsidR="00E54A56" w:rsidRDefault="00994FD8" w:rsidP="00E54A56">
      <w:r>
        <w:t xml:space="preserve">An idea began to creep up called Project Inversion. </w:t>
      </w:r>
      <w:r w:rsidR="008E6463">
        <w:t xml:space="preserve">Kevin Scott, who at the time was </w:t>
      </w:r>
      <w:r w:rsidR="009948A2">
        <w:t xml:space="preserve">VP of Engineering at LinkedIn, along with other top engineers, </w:t>
      </w:r>
      <w:r w:rsidR="00054944">
        <w:t>proposed a stop to all development of new features</w:t>
      </w:r>
      <w:r w:rsidR="00E462A6">
        <w:t xml:space="preserve"> to focus elsewhere. The plan was to have “every able body focus on rebuilding the company’s infrastructure from scratch” (Vance, 2013). </w:t>
      </w:r>
      <w:r w:rsidR="00C53289">
        <w:t xml:space="preserve">This ended up taking about two months to </w:t>
      </w:r>
      <w:r w:rsidR="00232E35">
        <w:t xml:space="preserve">complete and was a direct payment towards their technical debt that had accumulated so far. </w:t>
      </w:r>
    </w:p>
    <w:p w14:paraId="3F5D234C" w14:textId="4CDD1518" w:rsidR="00066530" w:rsidRPr="00E54A56" w:rsidRDefault="00066530" w:rsidP="00E54A56">
      <w:r>
        <w:t xml:space="preserve">This also was time </w:t>
      </w:r>
      <w:r w:rsidR="00F014E9">
        <w:t>when</w:t>
      </w:r>
      <w:r>
        <w:t xml:space="preserve"> the work </w:t>
      </w:r>
      <w:r w:rsidR="00B52C67">
        <w:t xml:space="preserve">culture shifted. </w:t>
      </w:r>
      <w:r w:rsidR="00F014E9">
        <w:t>There was a focus o</w:t>
      </w:r>
      <w:r w:rsidR="004E0B97">
        <w:t xml:space="preserve">n </w:t>
      </w:r>
      <w:r w:rsidR="001133D6">
        <w:t xml:space="preserve">a more sustainable mindset with development. During </w:t>
      </w:r>
      <w:r w:rsidR="00F016A0">
        <w:t>Project Inversion</w:t>
      </w:r>
      <w:r w:rsidR="001133D6">
        <w:t xml:space="preserve">, they also worked on creating new tools </w:t>
      </w:r>
      <w:r w:rsidR="00E94216">
        <w:t xml:space="preserve">and software to help streamline development. </w:t>
      </w:r>
      <w:r w:rsidR="00A85517">
        <w:t xml:space="preserve">The new tools and automated systems </w:t>
      </w:r>
      <w:r w:rsidR="007764EC">
        <w:t xml:space="preserve">helped identify bugs and compatibility issues before deployment. This </w:t>
      </w:r>
      <w:r w:rsidR="009A13E5">
        <w:t xml:space="preserve">made releases safer and allowed </w:t>
      </w:r>
      <w:r w:rsidR="002120A9">
        <w:t>developers</w:t>
      </w:r>
      <w:r w:rsidR="009A13E5">
        <w:t xml:space="preserve"> to instead focus on creating new features. </w:t>
      </w:r>
      <w:r w:rsidR="004D1E78">
        <w:t>As a result,</w:t>
      </w:r>
      <w:r w:rsidR="00C8235B">
        <w:t xml:space="preserve"> LinkedIn</w:t>
      </w:r>
      <w:r w:rsidR="00BE5F23">
        <w:t xml:space="preserve"> </w:t>
      </w:r>
      <w:r w:rsidR="00ED06A1">
        <w:t>can</w:t>
      </w:r>
      <w:r w:rsidR="00BE5F23">
        <w:t xml:space="preserve"> have “major upgrades to the site three times a day” (Vance, 2013). </w:t>
      </w:r>
      <w:r w:rsidR="00381C19">
        <w:t>This was a</w:t>
      </w:r>
      <w:r w:rsidR="00ED06A1">
        <w:t xml:space="preserve"> miraculous improvement from having troubling deployments. </w:t>
      </w:r>
    </w:p>
    <w:p w14:paraId="2F4966A7" w14:textId="4F684D61" w:rsidR="00F478FE" w:rsidRPr="00C31D30" w:rsidRDefault="007D2960" w:rsidP="00F478FE">
      <w:pPr>
        <w:pStyle w:val="Heading2"/>
      </w:pPr>
      <w:r>
        <w:t>What Was Learned</w:t>
      </w:r>
    </w:p>
    <w:p w14:paraId="6C675F7F" w14:textId="6FB2B4ED" w:rsidR="00FC2C07" w:rsidRDefault="0090214D" w:rsidP="00F478FE">
      <w:pPr>
        <w:ind w:firstLine="0"/>
      </w:pPr>
      <w:r>
        <w:tab/>
        <w:t xml:space="preserve"> </w:t>
      </w:r>
      <w:r w:rsidR="007F36F0">
        <w:t xml:space="preserve">This case study was a prime example of how important it is to </w:t>
      </w:r>
      <w:r w:rsidR="002D7D12">
        <w:t>manage</w:t>
      </w:r>
      <w:r w:rsidR="007F36F0">
        <w:t xml:space="preserve"> technical debt. </w:t>
      </w:r>
      <w:r w:rsidR="00E8755A">
        <w:t xml:space="preserve">LinkedIn started as a much smaller service than it is currently. It was said there </w:t>
      </w:r>
      <w:r w:rsidR="002120A9">
        <w:t>were</w:t>
      </w:r>
      <w:r w:rsidR="00E8755A">
        <w:t xml:space="preserve"> around 2</w:t>
      </w:r>
      <w:r w:rsidR="00906962">
        <w:t>,</w:t>
      </w:r>
      <w:r w:rsidR="00E8755A">
        <w:t xml:space="preserve">700 members after the first week, with around a </w:t>
      </w:r>
      <w:r w:rsidR="005E3F37">
        <w:t xml:space="preserve">million a year later. This number </w:t>
      </w:r>
      <w:r w:rsidR="0024219B">
        <w:t>exploded</w:t>
      </w:r>
      <w:r w:rsidR="005E3F37">
        <w:t xml:space="preserve"> to 350 million in 2015</w:t>
      </w:r>
      <w:r w:rsidR="00CA67AD">
        <w:t xml:space="preserve"> (Clemm, 2015). </w:t>
      </w:r>
      <w:r w:rsidR="00A848AD">
        <w:t xml:space="preserve">LinkedIn </w:t>
      </w:r>
      <w:r w:rsidR="00023EB3">
        <w:t xml:space="preserve">was not initially built with this much user activity in mind. </w:t>
      </w:r>
      <w:r w:rsidR="00C875AB">
        <w:t>Leo</w:t>
      </w:r>
      <w:r w:rsidR="00CB0EFD">
        <w:t xml:space="preserve"> initially served the needs of LinkedIn, but as the company grew, the monolithic application </w:t>
      </w:r>
      <w:r w:rsidR="00E15E12">
        <w:t>became increasingly difficult to maintain, troubleshoot, and deploy.</w:t>
      </w:r>
      <w:r w:rsidR="00C875AB">
        <w:t xml:space="preserve"> </w:t>
      </w:r>
      <w:r w:rsidR="001219D0">
        <w:t xml:space="preserve">What worked for </w:t>
      </w:r>
      <w:r w:rsidR="001219D0">
        <w:lastRenderedPageBreak/>
        <w:t xml:space="preserve">that smaller platform was no longer suitable </w:t>
      </w:r>
      <w:r w:rsidR="00953272">
        <w:t>for</w:t>
      </w:r>
      <w:r w:rsidR="001219D0">
        <w:t xml:space="preserve"> the scale LinkedIn had reached. </w:t>
      </w:r>
      <w:r w:rsidR="00767817">
        <w:t xml:space="preserve">Leo </w:t>
      </w:r>
      <w:r w:rsidR="00250651">
        <w:t xml:space="preserve">became </w:t>
      </w:r>
      <w:r w:rsidR="00FC2C07">
        <w:t xml:space="preserve">a hinderance to development and the team needed to shift away from it. </w:t>
      </w:r>
    </w:p>
    <w:p w14:paraId="68E70FAD" w14:textId="71EF8E83" w:rsidR="00FC2C07" w:rsidRDefault="00FC2C07" w:rsidP="00F478FE">
      <w:pPr>
        <w:ind w:firstLine="0"/>
      </w:pPr>
      <w:r>
        <w:tab/>
      </w:r>
      <w:r w:rsidR="009E59D8">
        <w:t>One</w:t>
      </w:r>
      <w:r w:rsidR="005608C2">
        <w:t xml:space="preserve"> attempt to fix their issues was </w:t>
      </w:r>
      <w:r w:rsidR="00E34DBA">
        <w:t xml:space="preserve">vertical scaling, </w:t>
      </w:r>
      <w:r w:rsidR="009E59D8">
        <w:t>which involved</w:t>
      </w:r>
      <w:r w:rsidR="00E34DBA">
        <w:t xml:space="preserve"> add</w:t>
      </w:r>
      <w:r w:rsidR="009E59D8">
        <w:t>ing</w:t>
      </w:r>
      <w:r w:rsidR="00E34DBA">
        <w:t xml:space="preserve"> more processing power through additional CPUs and memory. </w:t>
      </w:r>
      <w:r w:rsidR="00666A5D">
        <w:t xml:space="preserve">This was a quick fix that bought time, but it should have been a time to have a more purposeful development to start taking place. Adding processing power </w:t>
      </w:r>
      <w:r w:rsidR="00872620">
        <w:t xml:space="preserve">is not something that can be done indefinitely. An opportunity arose here where </w:t>
      </w:r>
      <w:r w:rsidR="00AE1858">
        <w:t xml:space="preserve">optimizations should have been delved into. Think about it like this, if the </w:t>
      </w:r>
      <w:r w:rsidR="00586DA2">
        <w:t xml:space="preserve">kitchen </w:t>
      </w:r>
      <w:r w:rsidR="00AE1858">
        <w:t>sink is full of dirty dishes, would you just buy</w:t>
      </w:r>
      <w:r w:rsidR="00327E91">
        <w:t xml:space="preserve"> new plates to use instead of washing the ones in the sink? That is basically how the LinkedIn team fixed their issues</w:t>
      </w:r>
      <w:r w:rsidR="00FE4C49">
        <w:t xml:space="preserve"> when adding more CPUs and memory. </w:t>
      </w:r>
    </w:p>
    <w:p w14:paraId="3DE00521" w14:textId="0473C58D" w:rsidR="007D153F" w:rsidRDefault="00641A31" w:rsidP="00F478FE">
      <w:pPr>
        <w:ind w:firstLine="0"/>
      </w:pPr>
      <w:r>
        <w:tab/>
        <w:t xml:space="preserve">Instead of continuing to add more processing power, LinkedIn needed to address the underlying problems with its architecture and deployment processes. This is why technical debt should be managed as a part of everyday </w:t>
      </w:r>
      <w:r w:rsidR="007057FA">
        <w:t>development</w:t>
      </w:r>
      <w:r>
        <w:t xml:space="preserve"> instead of </w:t>
      </w:r>
      <w:r w:rsidR="00815FB1">
        <w:t xml:space="preserve">being left until it becomes a major obstacle. </w:t>
      </w:r>
    </w:p>
    <w:p w14:paraId="58F251A8" w14:textId="6A07B98E" w:rsidR="00641A31" w:rsidRDefault="004B047B" w:rsidP="007D153F">
      <w:r>
        <w:t>Adding</w:t>
      </w:r>
      <w:r w:rsidR="00815FB1">
        <w:t xml:space="preserve"> new features is important, </w:t>
      </w:r>
      <w:r>
        <w:t xml:space="preserve">but </w:t>
      </w:r>
      <w:r w:rsidR="00815FB1">
        <w:t>developers need time to also make improvements to existing systems, fix re</w:t>
      </w:r>
      <w:r w:rsidR="00A905CC">
        <w:t xml:space="preserve">curring problems, and streamline development. Project Inversion demonstrated that investing in </w:t>
      </w:r>
      <w:r w:rsidR="002E13F0">
        <w:t xml:space="preserve">these areas can improve reliability, developer productivity, and the company’s ability to grow. </w:t>
      </w:r>
      <w:r w:rsidR="00185B8C">
        <w:t>While LinkedIn did have to stop feature development for two months to make these changes, addressing the problems directly allowed</w:t>
      </w:r>
      <w:r w:rsidR="00863325">
        <w:t xml:space="preserve"> the team to perform major </w:t>
      </w:r>
      <w:r w:rsidR="00880F8B">
        <w:t xml:space="preserve">upgrades three times a day. </w:t>
      </w:r>
      <w:r w:rsidR="00B0696D">
        <w:t xml:space="preserve">Overall, teams should learn from this about how crucial it is to continuously work to make improvements before their technical debt requires its own Project Inversion. </w:t>
      </w:r>
    </w:p>
    <w:p w14:paraId="059E5BAF" w14:textId="6DDA3D22" w:rsidR="00E81978" w:rsidRDefault="00E81978" w:rsidP="002F2D7C">
      <w:pPr>
        <w:pStyle w:val="SectionTitle"/>
        <w:rPr>
          <w:noProof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</w:rPr>
        <w:id w:val="1941338159"/>
        <w:docPartObj>
          <w:docPartGallery w:val="Bibliographies"/>
          <w:docPartUnique/>
        </w:docPartObj>
      </w:sdtPr>
      <w:sdtContent>
        <w:p w14:paraId="059901BB" w14:textId="14F66018" w:rsidR="002F2D7C" w:rsidRDefault="002F2D7C">
          <w:pPr>
            <w:pStyle w:val="Heading1"/>
          </w:pPr>
          <w:r>
            <w:t>References</w:t>
          </w:r>
        </w:p>
        <w:sdt>
          <w:sdtPr>
            <w:id w:val="111145805"/>
            <w:bibliography/>
          </w:sdtPr>
          <w:sdtContent>
            <w:p w14:paraId="5FC0579C" w14:textId="77777777" w:rsidR="00863325" w:rsidRPr="00863325" w:rsidRDefault="00863325" w:rsidP="00863325">
              <w:pPr>
                <w:pStyle w:val="Bibliography"/>
              </w:pPr>
              <w:r w:rsidRPr="00863325">
                <w:t xml:space="preserve">Clemm, J. (2015, July 21). </w:t>
              </w:r>
              <w:r w:rsidRPr="00863325">
                <w:rPr>
                  <w:i/>
                  <w:iCs/>
                </w:rPr>
                <w:t>A Brief History of Scaling LinkedIn</w:t>
              </w:r>
              <w:r w:rsidRPr="00863325">
                <w:t xml:space="preserve">. </w:t>
              </w:r>
              <w:proofErr w:type="spellStart"/>
              <w:r w:rsidRPr="00863325">
                <w:t>JoshClemm</w:t>
              </w:r>
              <w:proofErr w:type="spellEnd"/>
              <w:r w:rsidRPr="00863325">
                <w:t>. Retrieved October 31, 2026, from https://joshclemm.com/writing/a-brief-history-of-scaling-linkedin/</w:t>
              </w:r>
            </w:p>
            <w:p w14:paraId="70EDDA01" w14:textId="77777777" w:rsidR="00863325" w:rsidRPr="00863325" w:rsidRDefault="00863325" w:rsidP="00863325">
              <w:pPr>
                <w:pStyle w:val="Bibliography"/>
              </w:pPr>
              <w:r w:rsidRPr="00863325">
                <w:t xml:space="preserve">Kim, G., Humble, J., Debois, P., Willis, J., &amp; Forsgren, N. (2021). </w:t>
              </w:r>
              <w:r w:rsidRPr="00863325">
                <w:rPr>
                  <w:i/>
                  <w:iCs/>
                </w:rPr>
                <w:t>The DevOps Handbook: How to Create World-Class Agility, Reliability, &amp; Security in Technology Organizations</w:t>
              </w:r>
              <w:r w:rsidRPr="00863325">
                <w:t>. IT Revolution.</w:t>
              </w:r>
            </w:p>
            <w:p w14:paraId="6FD14C80" w14:textId="77777777" w:rsidR="00863325" w:rsidRPr="00863325" w:rsidRDefault="00863325" w:rsidP="00863325">
              <w:pPr>
                <w:pStyle w:val="Bibliography"/>
              </w:pPr>
              <w:r w:rsidRPr="00863325">
                <w:t xml:space="preserve">Vance, A. (2013, April 30). </w:t>
              </w:r>
              <w:r w:rsidRPr="00863325">
                <w:rPr>
                  <w:i/>
                  <w:iCs/>
                </w:rPr>
                <w:t>LinkedIn: A Story About Silicon Valley’s Possibly Unhealthy Need for Speed</w:t>
              </w:r>
              <w:r w:rsidRPr="00863325">
                <w:t>. Bloomberg. Retrieved October 31, 2026, from https://www.bloomberg.com/news/articles/2013-04-29/linkedin-a-story-about-silicon-valleys-possibly-unhealthy-need-for-speed</w:t>
              </w:r>
            </w:p>
            <w:p w14:paraId="4218CCC7" w14:textId="4B70B952" w:rsidR="00863325" w:rsidRDefault="00863325" w:rsidP="00863325">
              <w:pPr>
                <w:pStyle w:val="Bibliography"/>
              </w:pPr>
            </w:p>
            <w:p w14:paraId="59E419C8" w14:textId="5EDB0FF8" w:rsidR="002F2D7C" w:rsidRDefault="00000000" w:rsidP="002F2D7C"/>
          </w:sdtContent>
        </w:sdt>
      </w:sdtContent>
    </w:sdt>
    <w:p w14:paraId="76051A7B" w14:textId="114A7437" w:rsidR="00E81978" w:rsidRDefault="00E81978" w:rsidP="005A3025">
      <w:pPr>
        <w:ind w:firstLine="0"/>
      </w:pPr>
    </w:p>
    <w:sectPr w:rsidR="00E81978" w:rsidSect="004154FA">
      <w:headerReference w:type="default" r:id="rId9"/>
      <w:footerReference w:type="default" r:id="rId10"/>
      <w:headerReference w:type="first" r:id="rId11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6E041" w14:textId="77777777" w:rsidR="002445FF" w:rsidRDefault="002445FF">
      <w:pPr>
        <w:spacing w:line="240" w:lineRule="auto"/>
      </w:pPr>
      <w:r>
        <w:separator/>
      </w:r>
    </w:p>
    <w:p w14:paraId="2715EC37" w14:textId="77777777" w:rsidR="002445FF" w:rsidRDefault="002445FF"/>
  </w:endnote>
  <w:endnote w:type="continuationSeparator" w:id="0">
    <w:p w14:paraId="040E6F5B" w14:textId="77777777" w:rsidR="002445FF" w:rsidRDefault="002445FF">
      <w:pPr>
        <w:spacing w:line="240" w:lineRule="auto"/>
      </w:pPr>
      <w:r>
        <w:continuationSeparator/>
      </w:r>
    </w:p>
    <w:p w14:paraId="38D2B274" w14:textId="77777777" w:rsidR="002445FF" w:rsidRDefault="002445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45EF" w14:textId="4A8B37D2" w:rsidR="002F2D7C" w:rsidRDefault="00BD299D">
    <w:pPr>
      <w:pStyle w:val="Footer"/>
    </w:pPr>
    <w:r>
      <w:t>Shinsato</w:t>
    </w:r>
    <w:r w:rsidR="002F2D7C">
      <w:t>, C</w:t>
    </w:r>
    <w:r w:rsidR="006D1A37">
      <w:t>SD-3</w:t>
    </w:r>
    <w:r w:rsidR="00E94C23">
      <w:t>8</w:t>
    </w:r>
    <w:r w:rsidR="006D1A37">
      <w:t>0</w:t>
    </w:r>
    <w:r w:rsidR="002F2D7C">
      <w:ptab w:relativeTo="margin" w:alignment="center" w:leader="none"/>
    </w:r>
    <w:r w:rsidR="00E94C23">
      <w:t>October</w:t>
    </w:r>
    <w:r w:rsidR="006D1A37">
      <w:t xml:space="preserve"> </w:t>
    </w:r>
    <w:r w:rsidR="00E94C23">
      <w:t>3</w:t>
    </w:r>
    <w:r w:rsidR="00071387">
      <w:t>1</w:t>
    </w:r>
    <w:r w:rsidR="006D1A37">
      <w:t>, 2026</w:t>
    </w:r>
    <w:r w:rsidR="002F2D7C">
      <w:ptab w:relativeTo="margin" w:alignment="right" w:leader="none"/>
    </w:r>
    <w:r w:rsidR="002F2D7C">
      <w:rPr>
        <w:color w:val="7F7F7F" w:themeColor="background1" w:themeShade="7F"/>
        <w:spacing w:val="60"/>
      </w:rPr>
      <w:t>Page</w:t>
    </w:r>
    <w:r w:rsidR="002F2D7C">
      <w:t xml:space="preserve"> | </w:t>
    </w:r>
    <w:r w:rsidR="002F2D7C">
      <w:fldChar w:fldCharType="begin"/>
    </w:r>
    <w:r w:rsidR="002F2D7C">
      <w:instrText xml:space="preserve"> PAGE   \* MERGEFORMAT </w:instrText>
    </w:r>
    <w:r w:rsidR="002F2D7C">
      <w:fldChar w:fldCharType="separate"/>
    </w:r>
    <w:r w:rsidR="002F2D7C">
      <w:t>1</w:t>
    </w:r>
    <w:r w:rsidR="002F2D7C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DA961" w14:textId="77777777" w:rsidR="002445FF" w:rsidRDefault="002445FF">
      <w:pPr>
        <w:spacing w:line="240" w:lineRule="auto"/>
      </w:pPr>
      <w:r>
        <w:separator/>
      </w:r>
    </w:p>
    <w:p w14:paraId="6DD7AC0D" w14:textId="77777777" w:rsidR="002445FF" w:rsidRDefault="002445FF"/>
  </w:footnote>
  <w:footnote w:type="continuationSeparator" w:id="0">
    <w:p w14:paraId="7304B577" w14:textId="77777777" w:rsidR="002445FF" w:rsidRDefault="002445FF">
      <w:pPr>
        <w:spacing w:line="240" w:lineRule="auto"/>
      </w:pPr>
      <w:r>
        <w:continuationSeparator/>
      </w:r>
    </w:p>
    <w:p w14:paraId="16B29829" w14:textId="77777777" w:rsidR="002445FF" w:rsidRDefault="002445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09D2" w14:textId="35C37566" w:rsidR="00E81978" w:rsidRDefault="00000000">
    <w:pPr>
      <w:pStyle w:val="Header"/>
    </w:pPr>
    <w:sdt>
      <w:sdtPr>
        <w:rPr>
          <w:rStyle w:val="Strong"/>
        </w:rPr>
        <w:alias w:val="Running head"/>
        <w:tag w:val=""/>
        <w:id w:val="12739865"/>
        <w:placeholder>
          <w:docPart w:val="3842E98EBECF4A8288CD39F946608790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E94C23">
          <w:rPr>
            <w:rStyle w:val="Strong"/>
          </w:rPr>
          <w:t>Case study</w:t>
        </w:r>
      </w:sdtContent>
    </w:sdt>
    <w:r w:rsidR="005D3A03">
      <w:rPr>
        <w:rStyle w:val="Strong"/>
      </w:rPr>
      <w:ptab w:relativeTo="margin" w:alignment="right" w:leader="none"/>
    </w:r>
    <w:r w:rsidR="005D3A03">
      <w:rPr>
        <w:rStyle w:val="Strong"/>
      </w:rPr>
      <w:fldChar w:fldCharType="begin"/>
    </w:r>
    <w:r w:rsidR="005D3A03">
      <w:rPr>
        <w:rStyle w:val="Strong"/>
      </w:rPr>
      <w:instrText xml:space="preserve"> PAGE   \* MERGEFORMAT </w:instrText>
    </w:r>
    <w:r w:rsidR="005D3A03">
      <w:rPr>
        <w:rStyle w:val="Strong"/>
      </w:rPr>
      <w:fldChar w:fldCharType="separate"/>
    </w:r>
    <w:r w:rsidR="000D3F41">
      <w:rPr>
        <w:rStyle w:val="Strong"/>
        <w:noProof/>
      </w:rPr>
      <w:t>8</w:t>
    </w:r>
    <w:r w:rsidR="005D3A03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FF28" w14:textId="5FD73377" w:rsidR="00E81978" w:rsidRDefault="005D3A03">
    <w:pPr>
      <w:pStyle w:val="Header"/>
      <w:rPr>
        <w:rStyle w:val="Strong"/>
      </w:rPr>
    </w:pPr>
    <w:r>
      <w:rPr>
        <w:rStyle w:val="Strong"/>
      </w:rPr>
      <w:ptab w:relativeTo="margin" w:alignment="right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 w:rsidR="000D3F41">
      <w:rPr>
        <w:rStyle w:val="Strong"/>
        <w:noProof/>
      </w:rPr>
      <w:t>1</w:t>
    </w:r>
    <w:r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04310777">
    <w:abstractNumId w:val="9"/>
  </w:num>
  <w:num w:numId="2" w16cid:durableId="388848552">
    <w:abstractNumId w:val="7"/>
  </w:num>
  <w:num w:numId="3" w16cid:durableId="1132402270">
    <w:abstractNumId w:val="6"/>
  </w:num>
  <w:num w:numId="4" w16cid:durableId="1477068274">
    <w:abstractNumId w:val="5"/>
  </w:num>
  <w:num w:numId="5" w16cid:durableId="1280066717">
    <w:abstractNumId w:val="4"/>
  </w:num>
  <w:num w:numId="6" w16cid:durableId="1503739026">
    <w:abstractNumId w:val="8"/>
  </w:num>
  <w:num w:numId="7" w16cid:durableId="1322931000">
    <w:abstractNumId w:val="3"/>
  </w:num>
  <w:num w:numId="8" w16cid:durableId="151798554">
    <w:abstractNumId w:val="2"/>
  </w:num>
  <w:num w:numId="9" w16cid:durableId="345912136">
    <w:abstractNumId w:val="1"/>
  </w:num>
  <w:num w:numId="10" w16cid:durableId="606350858">
    <w:abstractNumId w:val="0"/>
  </w:num>
  <w:num w:numId="11" w16cid:durableId="1446147847">
    <w:abstractNumId w:val="9"/>
    <w:lvlOverride w:ilvl="0">
      <w:startOverride w:val="1"/>
    </w:lvlOverride>
  </w:num>
  <w:num w:numId="12" w16cid:durableId="2062317567">
    <w:abstractNumId w:val="13"/>
  </w:num>
  <w:num w:numId="13" w16cid:durableId="1246915704">
    <w:abstractNumId w:val="11"/>
  </w:num>
  <w:num w:numId="14" w16cid:durableId="1392343485">
    <w:abstractNumId w:val="10"/>
  </w:num>
  <w:num w:numId="15" w16cid:durableId="1350332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31"/>
    <w:rsid w:val="000154E7"/>
    <w:rsid w:val="00023EB3"/>
    <w:rsid w:val="0002482C"/>
    <w:rsid w:val="000405F5"/>
    <w:rsid w:val="000436D2"/>
    <w:rsid w:val="00044876"/>
    <w:rsid w:val="00054944"/>
    <w:rsid w:val="00066530"/>
    <w:rsid w:val="0007042A"/>
    <w:rsid w:val="00071387"/>
    <w:rsid w:val="00071443"/>
    <w:rsid w:val="000D3F41"/>
    <w:rsid w:val="000E4696"/>
    <w:rsid w:val="000E5583"/>
    <w:rsid w:val="000F2D13"/>
    <w:rsid w:val="000F6973"/>
    <w:rsid w:val="001009D3"/>
    <w:rsid w:val="001059E4"/>
    <w:rsid w:val="001133D6"/>
    <w:rsid w:val="00113DB9"/>
    <w:rsid w:val="001219D0"/>
    <w:rsid w:val="00133217"/>
    <w:rsid w:val="0014016A"/>
    <w:rsid w:val="001515AC"/>
    <w:rsid w:val="00171EC7"/>
    <w:rsid w:val="00185B8C"/>
    <w:rsid w:val="001B7D11"/>
    <w:rsid w:val="001C0C38"/>
    <w:rsid w:val="001E19E8"/>
    <w:rsid w:val="002120A9"/>
    <w:rsid w:val="00232E35"/>
    <w:rsid w:val="00234D52"/>
    <w:rsid w:val="0024219B"/>
    <w:rsid w:val="002445FF"/>
    <w:rsid w:val="00250651"/>
    <w:rsid w:val="00280DEA"/>
    <w:rsid w:val="002823A1"/>
    <w:rsid w:val="00284054"/>
    <w:rsid w:val="002905C5"/>
    <w:rsid w:val="002D5BEA"/>
    <w:rsid w:val="002D7D12"/>
    <w:rsid w:val="002E13F0"/>
    <w:rsid w:val="002E6F58"/>
    <w:rsid w:val="002F1804"/>
    <w:rsid w:val="002F2D7C"/>
    <w:rsid w:val="002F3780"/>
    <w:rsid w:val="00327E91"/>
    <w:rsid w:val="00355DCA"/>
    <w:rsid w:val="00381C19"/>
    <w:rsid w:val="00383C74"/>
    <w:rsid w:val="00387496"/>
    <w:rsid w:val="0039638C"/>
    <w:rsid w:val="003B5E71"/>
    <w:rsid w:val="003F25D3"/>
    <w:rsid w:val="003F51C4"/>
    <w:rsid w:val="003F62FC"/>
    <w:rsid w:val="004154FA"/>
    <w:rsid w:val="0047339B"/>
    <w:rsid w:val="00497ECE"/>
    <w:rsid w:val="004B047B"/>
    <w:rsid w:val="004B05FA"/>
    <w:rsid w:val="004B3132"/>
    <w:rsid w:val="004B6717"/>
    <w:rsid w:val="004C034C"/>
    <w:rsid w:val="004D1E78"/>
    <w:rsid w:val="004E0B97"/>
    <w:rsid w:val="004E3CBC"/>
    <w:rsid w:val="004F0E90"/>
    <w:rsid w:val="00520C7A"/>
    <w:rsid w:val="00523EE8"/>
    <w:rsid w:val="00551A02"/>
    <w:rsid w:val="005534FA"/>
    <w:rsid w:val="005567D7"/>
    <w:rsid w:val="005608C2"/>
    <w:rsid w:val="0056090D"/>
    <w:rsid w:val="00564DDA"/>
    <w:rsid w:val="00586DA2"/>
    <w:rsid w:val="005A3025"/>
    <w:rsid w:val="005C1E08"/>
    <w:rsid w:val="005D3A03"/>
    <w:rsid w:val="005E3F37"/>
    <w:rsid w:val="005E6FD9"/>
    <w:rsid w:val="00602008"/>
    <w:rsid w:val="00602506"/>
    <w:rsid w:val="006260C6"/>
    <w:rsid w:val="006415CB"/>
    <w:rsid w:val="00641A31"/>
    <w:rsid w:val="00666A5D"/>
    <w:rsid w:val="00677BF3"/>
    <w:rsid w:val="00687BC7"/>
    <w:rsid w:val="00691493"/>
    <w:rsid w:val="006C0835"/>
    <w:rsid w:val="006D1A37"/>
    <w:rsid w:val="006D3CBF"/>
    <w:rsid w:val="006E2D6A"/>
    <w:rsid w:val="007057FA"/>
    <w:rsid w:val="007073BF"/>
    <w:rsid w:val="00730710"/>
    <w:rsid w:val="00767817"/>
    <w:rsid w:val="00774371"/>
    <w:rsid w:val="00775F5D"/>
    <w:rsid w:val="007764EC"/>
    <w:rsid w:val="007D153F"/>
    <w:rsid w:val="007D2960"/>
    <w:rsid w:val="007F36F0"/>
    <w:rsid w:val="007F6CC4"/>
    <w:rsid w:val="008002C0"/>
    <w:rsid w:val="00815FB1"/>
    <w:rsid w:val="00816AF1"/>
    <w:rsid w:val="0082667B"/>
    <w:rsid w:val="00834BC2"/>
    <w:rsid w:val="00836F57"/>
    <w:rsid w:val="00841662"/>
    <w:rsid w:val="00863325"/>
    <w:rsid w:val="00863E56"/>
    <w:rsid w:val="00872620"/>
    <w:rsid w:val="00880F8B"/>
    <w:rsid w:val="00895422"/>
    <w:rsid w:val="008B2324"/>
    <w:rsid w:val="008C2DD6"/>
    <w:rsid w:val="008C5323"/>
    <w:rsid w:val="008C55FF"/>
    <w:rsid w:val="008D18C2"/>
    <w:rsid w:val="008E6463"/>
    <w:rsid w:val="008E7CB0"/>
    <w:rsid w:val="0090214D"/>
    <w:rsid w:val="00906962"/>
    <w:rsid w:val="00917295"/>
    <w:rsid w:val="00931407"/>
    <w:rsid w:val="00934342"/>
    <w:rsid w:val="00937C62"/>
    <w:rsid w:val="00953272"/>
    <w:rsid w:val="00953519"/>
    <w:rsid w:val="0095386E"/>
    <w:rsid w:val="00975BA4"/>
    <w:rsid w:val="0099050C"/>
    <w:rsid w:val="009948A2"/>
    <w:rsid w:val="00994FD8"/>
    <w:rsid w:val="009A13E5"/>
    <w:rsid w:val="009A6A3B"/>
    <w:rsid w:val="009B71CC"/>
    <w:rsid w:val="009B7A50"/>
    <w:rsid w:val="009D562D"/>
    <w:rsid w:val="009E59D8"/>
    <w:rsid w:val="00A0333A"/>
    <w:rsid w:val="00A11C56"/>
    <w:rsid w:val="00A37433"/>
    <w:rsid w:val="00A43291"/>
    <w:rsid w:val="00A5322E"/>
    <w:rsid w:val="00A641F8"/>
    <w:rsid w:val="00A67662"/>
    <w:rsid w:val="00A848AD"/>
    <w:rsid w:val="00A85517"/>
    <w:rsid w:val="00A905CC"/>
    <w:rsid w:val="00AA190E"/>
    <w:rsid w:val="00AA5AE7"/>
    <w:rsid w:val="00AC68A1"/>
    <w:rsid w:val="00AC7C1C"/>
    <w:rsid w:val="00AD0C20"/>
    <w:rsid w:val="00AE1858"/>
    <w:rsid w:val="00B030C0"/>
    <w:rsid w:val="00B0696D"/>
    <w:rsid w:val="00B1427D"/>
    <w:rsid w:val="00B40B16"/>
    <w:rsid w:val="00B52C67"/>
    <w:rsid w:val="00B739D2"/>
    <w:rsid w:val="00B77531"/>
    <w:rsid w:val="00B801FB"/>
    <w:rsid w:val="00B823AA"/>
    <w:rsid w:val="00BA45DB"/>
    <w:rsid w:val="00BB248D"/>
    <w:rsid w:val="00BD299D"/>
    <w:rsid w:val="00BE33AC"/>
    <w:rsid w:val="00BE5F23"/>
    <w:rsid w:val="00BF4184"/>
    <w:rsid w:val="00C035F4"/>
    <w:rsid w:val="00C0601E"/>
    <w:rsid w:val="00C1314E"/>
    <w:rsid w:val="00C31D30"/>
    <w:rsid w:val="00C53289"/>
    <w:rsid w:val="00C61A8D"/>
    <w:rsid w:val="00C8235B"/>
    <w:rsid w:val="00C875AB"/>
    <w:rsid w:val="00CA67AD"/>
    <w:rsid w:val="00CB0EFD"/>
    <w:rsid w:val="00CC3376"/>
    <w:rsid w:val="00CD6E39"/>
    <w:rsid w:val="00CE2A5D"/>
    <w:rsid w:val="00CE55D5"/>
    <w:rsid w:val="00CF6E91"/>
    <w:rsid w:val="00D0384A"/>
    <w:rsid w:val="00D03CF0"/>
    <w:rsid w:val="00D85B68"/>
    <w:rsid w:val="00D86EC0"/>
    <w:rsid w:val="00DD4F31"/>
    <w:rsid w:val="00DF7845"/>
    <w:rsid w:val="00E07719"/>
    <w:rsid w:val="00E15E12"/>
    <w:rsid w:val="00E16524"/>
    <w:rsid w:val="00E34DBA"/>
    <w:rsid w:val="00E36261"/>
    <w:rsid w:val="00E462A6"/>
    <w:rsid w:val="00E54A56"/>
    <w:rsid w:val="00E6004D"/>
    <w:rsid w:val="00E7372D"/>
    <w:rsid w:val="00E81978"/>
    <w:rsid w:val="00E83B9D"/>
    <w:rsid w:val="00E857A0"/>
    <w:rsid w:val="00E8755A"/>
    <w:rsid w:val="00E94216"/>
    <w:rsid w:val="00E94C23"/>
    <w:rsid w:val="00EB7815"/>
    <w:rsid w:val="00EC4748"/>
    <w:rsid w:val="00EC5169"/>
    <w:rsid w:val="00ED06A1"/>
    <w:rsid w:val="00EF1910"/>
    <w:rsid w:val="00F014E9"/>
    <w:rsid w:val="00F016A0"/>
    <w:rsid w:val="00F0519C"/>
    <w:rsid w:val="00F379B7"/>
    <w:rsid w:val="00F478FE"/>
    <w:rsid w:val="00F51918"/>
    <w:rsid w:val="00F525FA"/>
    <w:rsid w:val="00F73547"/>
    <w:rsid w:val="00FA4E84"/>
    <w:rsid w:val="00FA65D6"/>
    <w:rsid w:val="00FC04B3"/>
    <w:rsid w:val="00FC2C07"/>
    <w:rsid w:val="00FC696B"/>
    <w:rsid w:val="00FD204C"/>
    <w:rsid w:val="00FD75CE"/>
    <w:rsid w:val="00FE2184"/>
    <w:rsid w:val="00FE4C49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E0796"/>
  <w15:chartTrackingRefBased/>
  <w15:docId w15:val="{B9055B38-E269-4641-A43E-8BA55AAF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character" w:styleId="Hyperlink">
    <w:name w:val="Hyperlink"/>
    <w:basedOn w:val="DefaultParagraphFont"/>
    <w:uiPriority w:val="99"/>
    <w:unhideWhenUsed/>
    <w:rsid w:val="0095386E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\AppData\Roaming\Microsoft\Templates\APA%20style%20report%20(6th%20editi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A73679CBD348C4977F5AD253CC4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91276-2AB0-4628-A53A-B091504FD544}"/>
      </w:docPartPr>
      <w:docPartBody>
        <w:p w:rsidR="00950781" w:rsidRDefault="00B61A67">
          <w:pPr>
            <w:pStyle w:val="A1A73679CBD348C4977F5AD253CC46F1"/>
          </w:pPr>
          <w:r>
            <w:t>[Title Here, up to 12 Words, on One to Two Lines]</w:t>
          </w:r>
        </w:p>
      </w:docPartBody>
    </w:docPart>
    <w:docPart>
      <w:docPartPr>
        <w:name w:val="65F71D36B55A446FB3FD9E022EB10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07426-FD39-4D44-AB7A-4F841F3D7C4C}"/>
      </w:docPartPr>
      <w:docPartBody>
        <w:p w:rsidR="00950781" w:rsidRDefault="00B61A67">
          <w:pPr>
            <w:pStyle w:val="65F71D36B55A446FB3FD9E022EB10E9D"/>
          </w:pPr>
          <w:r>
            <w:t>[Title Here, up to 12 Words, on One to Two Lines]</w:t>
          </w:r>
        </w:p>
      </w:docPartBody>
    </w:docPart>
    <w:docPart>
      <w:docPartPr>
        <w:name w:val="3842E98EBECF4A8288CD39F946608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EE64C-4AA8-4737-9CD1-2ED5A6CA2E6C}"/>
      </w:docPartPr>
      <w:docPartBody>
        <w:p w:rsidR="00950781" w:rsidRDefault="00B61A67">
          <w:pPr>
            <w:pStyle w:val="3842E98EBECF4A8288CD39F946608790"/>
          </w:pPr>
          <w:r w:rsidRPr="005D3A03">
            <w:t>Figures title: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67"/>
    <w:rsid w:val="000F6973"/>
    <w:rsid w:val="004E3CBC"/>
    <w:rsid w:val="00564DDA"/>
    <w:rsid w:val="00621D73"/>
    <w:rsid w:val="006874B6"/>
    <w:rsid w:val="007F6CC4"/>
    <w:rsid w:val="008C2DD6"/>
    <w:rsid w:val="00950781"/>
    <w:rsid w:val="00AB6EB1"/>
    <w:rsid w:val="00B61A67"/>
    <w:rsid w:val="00C164D7"/>
    <w:rsid w:val="00E1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A73679CBD348C4977F5AD253CC46F1">
    <w:name w:val="A1A73679CBD348C4977F5AD253CC46F1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65F71D36B55A446FB3FD9E022EB10E9D">
    <w:name w:val="65F71D36B55A446FB3FD9E022EB10E9D"/>
  </w:style>
  <w:style w:type="paragraph" w:customStyle="1" w:styleId="3842E98EBECF4A8288CD39F946608790">
    <w:name w:val="3842E98EBECF4A8288CD39F9466087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Case study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  <b:Source>
    <b:Tag>Article</b:Tag>
    <b:SourceType>Book</b:SourceType>
    <b:Guid>{D4382C40-3DA7-4574-927B-2A66B806D070}</b:Guid>
    <b:Title>On Writing: A Memoir of the Craft</b:Title>
    <b:Year>2000</b:Year>
    <b:JournalName>Journal Title</b:JournalName>
    <b:Pages>Pages From - To</b:Pages>
    <b:Author>
      <b:Author>
        <b:NameList>
          <b:Person>
            <b:Last>King</b:Last>
            <b:First>Steven</b:First>
          </b:Person>
        </b:NameList>
      </b:Author>
    </b:Author>
    <b:Publisher>Scribner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7F3253-C0BA-4CB4-9DC8-61581FBEC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 report (6th edition).dotx</Template>
  <TotalTime>639</TotalTime>
  <Pages>5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Study: Operation InVersion at LinkedIn (2011)</dc:title>
  <dc:subject/>
  <dc:creator>Ron</dc:creator>
  <cp:keywords/>
  <dc:description/>
  <cp:lastModifiedBy>Miles Shinsato</cp:lastModifiedBy>
  <cp:revision>127</cp:revision>
  <cp:lastPrinted>2026-10-31T23:01:00Z</cp:lastPrinted>
  <dcterms:created xsi:type="dcterms:W3CDTF">2026-10-31T12:19:00Z</dcterms:created>
  <dcterms:modified xsi:type="dcterms:W3CDTF">2026-10-31T23:02:00Z</dcterms:modified>
</cp:coreProperties>
</file>