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</w:t>
            </w:r>
            <w:r>
              <w:rPr>
                <w:rFonts w:hint="default" w:ascii="Times New Roman" w:hAnsi="Times New Roman" w:eastAsia="SimSun" w:cs="Times New Roman"/>
                <w:color w:val="000000" w:themeColor="text1" w:themeTint="FF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Кодирование и сжатие данных методами без потерь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Отчёт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u w:val="single"/>
          <w:lang w:val="ru-RU"/>
        </w:rPr>
        <w:t>Цель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u w:val="single"/>
          <w:lang w:val="en-US"/>
        </w:rPr>
        <w:t>: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олучение практических навыков и знаний по выполнению сжатия данных рассматриваемыми методами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Задание 1.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Применение алгоритма группового сжатия текста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ru-RU"/>
        </w:rPr>
        <w:t>Постановка задачи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: сжать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текст, используя метод RLE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  <w:t>Выполнение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Сжатие методом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RLE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происходит за счёт выделения цепочек символов в тексте. Каждая серия символов записывается, в виде «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i, “s”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»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i 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число повторений символа, 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“s”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сам символ. Число повторений в одной группе может быть разбито на подгруппы по 127 повторений в одной, в случае если используется «</w:t>
      </w:r>
      <w:r>
        <w:rPr>
          <w:rFonts w:hint="default" w:ascii="Times New Roman" w:hAnsi="Times New Roman" w:eastAsia="Cascadia Mono" w:cs="Times New Roman"/>
          <w:i/>
          <w:iCs/>
          <w:color w:val="000000"/>
          <w:sz w:val="28"/>
          <w:szCs w:val="28"/>
          <w:lang w:val="en-US"/>
        </w:rPr>
        <w:t>signed char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»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Также для работы с последовательностями, где встречаются длинные наборы неповторяющихся символов были введены отрицательные маркеры количества повторений. В случае, если в записи «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i, “s”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i 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отрицательное, то это означает, что следующие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|i|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символов представляют собой набор неповторяющихся символов.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Для первого примера возьмём строку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“AABBBCCCDDDDEFFFFFFGGGHHHHH”.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Данная строка подразбивается на группы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2A, 3B, 3C, 4D, 1E, 6F, 3G, 5H.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Конечный результат сжатия будет представлять собой строку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 “2A3B3C4D1E6F3G5H”.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Рассчитаем коэфицент сжатия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Длина исходного текста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27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символов.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Длина сжатого текста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16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символов.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Коэфицент сжатия в данном случае равен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16/27 </w:t>
      </w:r>
      <w:r>
        <w:rPr>
          <w:rFonts w:hint="default" w:ascii="Arial" w:hAnsi="Arial" w:eastAsia="Cascadia Mono" w:cs="Arial"/>
          <w:color w:val="000000"/>
          <w:sz w:val="28"/>
          <w:szCs w:val="28"/>
          <w:lang w:val="en-US"/>
        </w:rPr>
        <w:t>≈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0.6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Для второго примера возьмём похожую строку, но разбавим её последовательностями из неповторяющихся подряд символов. Строк 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DEFFHTYRUFFGGGHHH”.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Произведём сжатие без применения разделения текста. Данная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подраз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б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ивается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на группы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1D, 1E, 2F, 1H, 1T, 1Y, 1R, 1U, 2F, 3G, 3H 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Конечный результат сжатия будет представлять собой строку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 “1D1E2F1H1T1Y1R1U2F3G3H”.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Рассчитаем коэфицент сжатия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Длина исходного текста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17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символов.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Длина сжатого текста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22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символа.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Коэфицент сжатия в данном случае равен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22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/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17</w:t>
      </w:r>
      <w:r>
        <w:rPr>
          <w:rFonts w:hint="default" w:ascii="Arial" w:hAnsi="Arial" w:eastAsia="Cascadia Mono" w:cs="Arial"/>
          <w:color w:val="000000"/>
          <w:sz w:val="28"/>
          <w:szCs w:val="28"/>
          <w:lang w:val="en-US"/>
        </w:rPr>
        <w:t>≈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1.294117647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. Коэфицент сжатия больше единицы следовательно сжатый текст занимает больше места, чем оригинальный.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Теперь применим метод разделения текста для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RLE.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В таком случае последовательности неповторяющихся подряд символов будут закодированного с помощью отрицательных чисел. 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Данная строка подразбивается на группы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-2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DE, 2F, -5HTYRU, 2F, 3G, 3H 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Конечный результат сжатия будет представлять собой строку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              “-2DE2F-5HTYRU2F3G3H”.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Рассчитаем коэфицент сжатия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Длина исходного текста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17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символов.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Длина сжатого текста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19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символа.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Коэфицент сжатия в данном случае равен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 19/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17</w:t>
      </w:r>
      <w:r>
        <w:rPr>
          <w:rFonts w:hint="default" w:ascii="Arial" w:hAnsi="Arial" w:eastAsia="Cascadia Mono" w:cs="Arial"/>
          <w:color w:val="000000"/>
          <w:sz w:val="28"/>
          <w:szCs w:val="28"/>
          <w:lang w:val="en-US"/>
        </w:rPr>
        <w:t>≈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1.117647059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. Коэфицент сжатия больше единицы следовательно сжатый текст занимает больше места, чем оригинальный, однако если сравнить коэфиценты, заметно что при применении данного метода сжатия получается выгоднее, следовательно, данный метод улучшает сжатие в больших текстах содержащих, как длинные последовательности одинаковых символов, так и последовательности символов неповторяющихся подряд.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Задание 2.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Для метода Лемпеля - Зива </w:t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 xml:space="preserve">LZ77 </w:t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для сжатия двоичного кода.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Вариант 1 </w:t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t>0001010010101001101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8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2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  <w:t>Исходный текст</w:t>
            </w:r>
          </w:p>
        </w:tc>
        <w:tc>
          <w:tcPr>
            <w:tcW w:w="85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0001010010101001101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  <w:t>LZ</w:t>
            </w: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  <w:t>-код</w:t>
            </w:r>
          </w:p>
        </w:tc>
        <w:tc>
          <w:tcPr>
            <w:tcW w:w="85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  <w:t>0.00.10.110.111.001.0110.0111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  <w:t>R</w:t>
            </w:r>
          </w:p>
        </w:tc>
        <w:tc>
          <w:tcPr>
            <w:tcW w:w="85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  <w:t>2            3                          4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  <w:t>Вводимые коды</w:t>
            </w:r>
          </w:p>
        </w:tc>
        <w:tc>
          <w:tcPr>
            <w:tcW w:w="853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2"/>
                <w:szCs w:val="22"/>
                <w:vertAlign w:val="baseline"/>
                <w:lang w:val="ru-RU"/>
              </w:rPr>
              <w:t>- 10  11 100 101 110  111    1000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 xml:space="preserve">LZ- </w:t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сжатый текст, в данном случае из-за небольшого размера исходного текста, в следствие сжатия размер текста не уменьшился.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метода Лемпеля –Зива LZ78 для сжатия текста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кукуркукурекурекун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tbl>
      <w:tblPr>
        <w:tblStyle w:val="11"/>
        <w:tblW w:w="0" w:type="auto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3551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Содержимое словаря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Содержимое строки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«0,к» ( 1 )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 xml:space="preserve">к, у 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у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«0,у» ( 2 )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ку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«1,у» ( 3 )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р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«0,р» ( 4 )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р, кук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кук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«3, к» ( 5 )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р, кук, ур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ур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«2, р» ( 6 )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р, кук, ур, е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е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«0,е» ( 7 )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р, кук, ур, е, кур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кур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«3, р» ( 8 )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р, кук, ур, е, кур, ек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ек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«7,к»( 9 )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к, у, ку, р, кук, ур, е, кур, ек, ун</w:t>
            </w:r>
          </w:p>
        </w:tc>
        <w:tc>
          <w:tcPr>
            <w:tcW w:w="35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ун</w:t>
            </w:r>
          </w:p>
        </w:tc>
        <w:tc>
          <w:tcPr>
            <w:tcW w:w="3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«2, н» ( 10 )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Сжатый текст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 0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к0у1у0р3к2р0е3р7к2н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Для преобразования данного текста в изначальный необходимо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пройтись последовательно с начала сжатой строки, записывая символы и их сочетания в словарь, что бы в дальнейшем использовать их при подстановке.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 3.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Метод Шенона - Фано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1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Ана, дэус, рики, паки, Дормы кормы констунтаки, Дэус дэус канадэус – бац!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(Длина - 73 )</w:t>
      </w:r>
    </w:p>
    <w:p>
      <w:pPr>
        <w:numPr>
          <w:ilvl w:val="0"/>
          <w:numId w:val="3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Таблица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675"/>
        <w:gridCol w:w="845"/>
        <w:gridCol w:w="845"/>
        <w:gridCol w:w="845"/>
        <w:gridCol w:w="845"/>
        <w:gridCol w:w="845"/>
        <w:gridCol w:w="845"/>
        <w:gridCol w:w="673"/>
        <w:gridCol w:w="1228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Символ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Кол-во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1-я цифра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2-я цифра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3-я цифра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4-я цифра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5-я цифра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6-я цифра</w:t>
            </w:r>
          </w:p>
        </w:tc>
        <w:tc>
          <w:tcPr>
            <w:tcW w:w="6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7-я цифра</w:t>
            </w: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Код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2"/>
                <w:szCs w:val="22"/>
                <w:vertAlign w:val="baseline"/>
                <w:lang w:val="ru-RU"/>
              </w:rPr>
              <w:t>Кол-во бит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_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а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к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0100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д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0101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у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0110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с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0111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,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н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э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1010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и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1011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р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11000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о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11001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м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11010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ы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т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п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111100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б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111101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ц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1111100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!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1111101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-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6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1111111</w:t>
            </w:r>
          </w:p>
        </w:tc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Объем незакодированной фразы –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73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*8 бит = </w:t>
      </w:r>
      <w:r>
        <w:rPr>
          <w:rFonts w:hint="default" w:ascii="Times New Roman" w:hAnsi="Times New Roman" w:eastAsia="SimSun"/>
          <w:sz w:val="28"/>
          <w:szCs w:val="28"/>
        </w:rPr>
        <w:t>584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бит.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Объем закодированной фразы –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289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бит.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Коэффициент сжатия: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289</w:t>
      </w:r>
      <w:r>
        <w:rPr>
          <w:rFonts w:hint="default" w:ascii="Times New Roman" w:hAnsi="Times New Roman" w:eastAsia="SimSun" w:cs="Times New Roman"/>
          <w:sz w:val="28"/>
          <w:szCs w:val="28"/>
        </w:rPr>
        <w:t>/</w:t>
      </w:r>
      <w:r>
        <w:rPr>
          <w:rFonts w:hint="default" w:ascii="Times New Roman" w:hAnsi="Times New Roman" w:eastAsia="SimSun"/>
          <w:sz w:val="28"/>
          <w:szCs w:val="28"/>
        </w:rPr>
        <w:t>584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=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0.5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drawing>
          <wp:inline distT="0" distB="0" distL="114300" distR="114300">
            <wp:extent cx="6115050" cy="1913890"/>
            <wp:effectExtent l="0" t="0" r="0" b="10160"/>
            <wp:docPr id="2" name="Изображение 2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rap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Метод Хаффмана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Строка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 “sidorovstanislavdmitrievich”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4"/>
        <w:gridCol w:w="1094"/>
        <w:gridCol w:w="1094"/>
        <w:gridCol w:w="1094"/>
        <w:gridCol w:w="1094"/>
        <w:gridCol w:w="1095"/>
        <w:gridCol w:w="109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Алфавит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i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s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v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d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o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r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t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Кол-во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Веряотн.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0.18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0.11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0.11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0.07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0.07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0.07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0.07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Алфавит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n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l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m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e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h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Кол-во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  <w:t>Веряотн.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0.04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0.04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0.04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0.04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0.04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en-US"/>
              </w:rPr>
              <w:t>0.04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drawing>
          <wp:inline distT="0" distB="0" distL="114300" distR="114300">
            <wp:extent cx="3743325" cy="5029200"/>
            <wp:effectExtent l="0" t="0" r="9525" b="0"/>
            <wp:docPr id="3" name="Изображение 3" descr="graph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graph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Символ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i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s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v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o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r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Код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010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011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1001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1010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Символ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n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l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r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Код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1100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11010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11011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11100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11101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11110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11111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Объем незакодированной фразы –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27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*8 бит =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216 </w:t>
      </w:r>
      <w:r>
        <w:rPr>
          <w:rFonts w:hint="default" w:ascii="Times New Roman" w:hAnsi="Times New Roman" w:eastAsia="SimSun" w:cs="Times New Roman"/>
          <w:sz w:val="28"/>
          <w:szCs w:val="28"/>
        </w:rPr>
        <w:t>бит.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Объем закодированной фразы –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110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бит.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Коэффициент сжатия: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110</w:t>
      </w:r>
      <w:r>
        <w:rPr>
          <w:rFonts w:hint="default" w:ascii="Times New Roman" w:hAnsi="Times New Roman" w:eastAsia="SimSun" w:cs="Times New Roman"/>
          <w:sz w:val="28"/>
          <w:szCs w:val="28"/>
        </w:rPr>
        <w:t>/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216</w:t>
      </w:r>
      <w:r>
        <w:rPr>
          <w:rFonts w:hint="default" w:ascii="Times New Roman" w:hAnsi="Times New Roman" w:eastAsia="SimSun" w:cs="Times New Roman"/>
          <w:sz w:val="28"/>
          <w:szCs w:val="28"/>
        </w:rPr>
        <w:t>=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0.5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Средняя длина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 4,074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Задание 4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Код программы представлен в файлах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Node.pdf, frequencies.pdf, tree.pdf, source.pdf.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Исходный текстовый файл занимает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53*8 = 424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байта.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После сжатия методом Хаффмана 211 байт.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После программного сжатия стало 53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*8 = 424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байта.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Выводы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</w:t>
      </w:r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выполнения данной работы были освоены навыки работы с алгоритмами сжатия Лемпеля-Зива LZ77 и LZ78, Шеннона-Фано и Хаффмана.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мной был получен практический опыт использования и реализации различных алгоритмов сжатия текста и других данных.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>⦁ Методическое пособие по выполнению задания 1(битовые операции)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sectPr>
      <w:footerReference r:id="rId5" w:type="default"/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28DD4"/>
    <w:multiLevelType w:val="singleLevel"/>
    <w:tmpl w:val="00928D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34D72D"/>
    <w:multiLevelType w:val="singleLevel"/>
    <w:tmpl w:val="3D34D72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3B15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6177DAC"/>
    <w:rsid w:val="068433D8"/>
    <w:rsid w:val="07AB6BFB"/>
    <w:rsid w:val="0B05627E"/>
    <w:rsid w:val="0F027770"/>
    <w:rsid w:val="0F3F17EE"/>
    <w:rsid w:val="107E49D9"/>
    <w:rsid w:val="110C09D7"/>
    <w:rsid w:val="125D1A1A"/>
    <w:rsid w:val="13144880"/>
    <w:rsid w:val="136366EF"/>
    <w:rsid w:val="15C64D3E"/>
    <w:rsid w:val="1921454E"/>
    <w:rsid w:val="1B81628F"/>
    <w:rsid w:val="1C857701"/>
    <w:rsid w:val="1D712357"/>
    <w:rsid w:val="1E826D74"/>
    <w:rsid w:val="240E55C5"/>
    <w:rsid w:val="24354244"/>
    <w:rsid w:val="263EBCE4"/>
    <w:rsid w:val="28837AEE"/>
    <w:rsid w:val="2B362FF8"/>
    <w:rsid w:val="2C392D1A"/>
    <w:rsid w:val="2DD0314B"/>
    <w:rsid w:val="31003A09"/>
    <w:rsid w:val="32843EA5"/>
    <w:rsid w:val="3468046A"/>
    <w:rsid w:val="346D1F94"/>
    <w:rsid w:val="375C7483"/>
    <w:rsid w:val="3D8DFD06"/>
    <w:rsid w:val="3F37632D"/>
    <w:rsid w:val="409B02EF"/>
    <w:rsid w:val="431B5D7B"/>
    <w:rsid w:val="45B24051"/>
    <w:rsid w:val="49A110D5"/>
    <w:rsid w:val="4A32342E"/>
    <w:rsid w:val="4A3659EA"/>
    <w:rsid w:val="4B025A7F"/>
    <w:rsid w:val="4B0C20A7"/>
    <w:rsid w:val="4BF875F1"/>
    <w:rsid w:val="4D0523E6"/>
    <w:rsid w:val="59AD4904"/>
    <w:rsid w:val="5A0A0C13"/>
    <w:rsid w:val="5A495D26"/>
    <w:rsid w:val="5AB83C15"/>
    <w:rsid w:val="5BDD5873"/>
    <w:rsid w:val="5D0B60B1"/>
    <w:rsid w:val="5EFD5A5E"/>
    <w:rsid w:val="618E56A1"/>
    <w:rsid w:val="626064A9"/>
    <w:rsid w:val="67C221E0"/>
    <w:rsid w:val="6CCD6F95"/>
    <w:rsid w:val="6D8E56BC"/>
    <w:rsid w:val="6DB3095F"/>
    <w:rsid w:val="6DF85E85"/>
    <w:rsid w:val="6E850FE8"/>
    <w:rsid w:val="710E6143"/>
    <w:rsid w:val="711E1755"/>
    <w:rsid w:val="782F0E54"/>
    <w:rsid w:val="7C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9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10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Mr. Shiz</cp:lastModifiedBy>
  <dcterms:modified xsi:type="dcterms:W3CDTF">2022-12-07T15:24:21Z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8C485B73C605489891F0E74480FAB6E8</vt:lpwstr>
  </property>
</Properties>
</file>