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9"/>
        <w:tblW w:w="9438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"/>
        <w:gridCol w:w="9076"/>
        <w:gridCol w:w="18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722" w:hRule="atLeas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rtl w:val="0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rtl w:val="0"/>
                <w:lang w:val="en-US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US"/>
              </w:rPr>
              <w:drawing>
                <wp:inline distT="0" distB="0" distL="0" distR="0">
                  <wp:extent cx="890270" cy="1009015"/>
                  <wp:effectExtent l="0" t="0" r="0" b="0"/>
                  <wp:docPr id="10737418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rtl w:val="0"/>
                <w:lang w:val="en-US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rtl w:val="0"/>
                <w:lang w:val="en-US"/>
              </w:rPr>
              <w:tab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4"/>
                <w:szCs w:val="24"/>
                <w:rtl w:val="0"/>
                <w:lang w:val="en-US"/>
              </w:rPr>
              <w:t>МИНОБРНАУКИ РОССИИ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rPr>
                <w:rFonts w:ascii="Times New Roman" w:hAnsi="Times New Roman" w:eastAsia="Times New Roman" w:cs="Times New Roman"/>
                <w:smallCaps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Федеральное государственное бюджетное образовательное учреждение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высшего образования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«МИРЭА – Российский технологический университет»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br w:type="textWrapping"/>
            </w:r>
          </w:p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351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РТУ МИРЭА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Институт информационных технологий (ИТ)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Кафедра практической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  <w:lang w:val="en-US"/>
              </w:rPr>
              <w:t xml:space="preserve"> и прикладной информатики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(ППИ)</w:t>
            </w:r>
          </w:p>
        </w:tc>
      </w:tr>
    </w:tbl>
    <w:p>
      <w:pPr>
        <w:shd w:val="clear" w:fill="FFFFFF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20"/>
        <w:tblW w:w="9354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6"/>
        <w:gridCol w:w="2202"/>
        <w:gridCol w:w="853"/>
        <w:gridCol w:w="2376"/>
        <w:gridCol w:w="23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ОТЧЕТ ПО ПРАКТИЧЕСКОЙ РАБОТЕ №3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по дисциплине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 xml:space="preserve">«Анализ и концептуальное моделирование систем»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br w:type="textWrapping"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Выполнил студент группы ИКБО-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20-21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 xml:space="preserve"> С.Д.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Принял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  <w:lang w:val="en-US"/>
              </w:rPr>
              <w:t>Доцент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Ивахник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 xml:space="preserve"> Д.Е.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2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Практическая работа выполнена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«___»_______202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г.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(подпись студента)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«Зачтено»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«___»_______202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г.</w:t>
            </w: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(подпись руководителя)</w:t>
            </w:r>
          </w:p>
        </w:tc>
      </w:tr>
    </w:tbl>
    <w:p>
      <w:pPr>
        <w:shd w:val="clear" w:fill="FFFFFF"/>
        <w:ind w:left="3540" w:firstLine="70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Москва 202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eastAsia="Times New Roman" w:cs="Times New Roman"/>
          <w:b/>
          <w:sz w:val="28"/>
          <w:szCs w:val="28"/>
          <w:rtl w:val="0"/>
          <w:lang w:val="ru-RU"/>
        </w:rPr>
        <w:t>Отчёт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изучить структуру иерархии классов системы.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научиться выстраивать структуру основных элементов диаграммы классов анализа с определением видов классов и типов отношений.</w:t>
      </w:r>
    </w:p>
    <w:p>
      <w:pPr>
        <w:shd w:val="clear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Диаграмма индивидуального варианта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936615" cy="5135245"/>
            <wp:effectExtent l="0" t="0" r="6985" b="8255"/>
            <wp:docPr id="1" name="Изображение 1" descr="prakt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rakt3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Рис. 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Диаграмм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 индивидуального варианта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page"/>
      </w:r>
    </w:p>
    <w:p>
      <w:pPr>
        <w:shd w:val="clear" w:fill="FFFFFF"/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>Выводы</w:t>
      </w:r>
    </w:p>
    <w:p>
      <w:pPr>
        <w:shd w:val="clear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 данной практической работе была изучена структура иерархии классов системы,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изучено выстраивание структуры основных элементов диаграммы классов анализа с определением видов классов и типов отношений. Также реализована диаграмма в соответствии с индивидуальным вариантом.</w:t>
      </w:r>
    </w:p>
    <w:p>
      <w:pPr>
        <w:shd w:val="clear" w:fill="FFFFFF"/>
        <w:spacing w:after="0" w:line="240" w:lineRule="auto"/>
        <w:jc w:val="both"/>
        <w:rPr>
          <w:rFonts w:ascii="Verdana" w:hAnsi="Verdana" w:eastAsia="Verdana" w:cs="Verdana"/>
          <w:color w:val="000000"/>
          <w:sz w:val="27"/>
          <w:szCs w:val="27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1B7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="Calibri" w:cs="Calibri"/>
      <w:sz w:val="28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translation-chunk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define"/>
    <w:basedOn w:val="8"/>
    <w:uiPriority w:val="0"/>
  </w:style>
  <w:style w:type="character" w:customStyle="1" w:styleId="18">
    <w:name w:val="prog"/>
    <w:basedOn w:val="8"/>
    <w:uiPriority w:val="0"/>
  </w:style>
  <w:style w:type="table" w:customStyle="1" w:styleId="19">
    <w:name w:val="_Style 20"/>
    <w:basedOn w:val="14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21"/>
    <w:basedOn w:val="14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Vmq5ZlzPmqJsnIuLFh+H9GKXkQ==">AMUW2mW8RAvMcVP1N2XByZ5zQbrFuDeBn/yeBdOBwGiXHQ9VaH60GfoEZKPskcdmDhnwG/GKu5yGwIi7tM3LDrhtNWXCZEj+SwRYSbGAOzbqPdFsGugtCbw=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ScaleCrop>false</ScaleCrop>
  <LinksUpToDate>false</LinksUpToDate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2021-03-24T13:04:00Z</dcterms:created>
  <dc:creator>Александр Замошников</dc:creator>
  <cp:lastModifiedBy>Mr. Shiz</cp:lastModifiedBy>
  <dcterms:modified xsi:type="dcterms:W3CDTF">2023-03-07T20:05:11Z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A6300FF045FB4AAEA2630401A5512846</vt:lpwstr>
  </property>
</Properties>
</file>