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29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>
      <w:pPr>
        <w:pStyle w:val="2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>
      <w:pPr>
        <w:pStyle w:val="25"/>
        <w:spacing w:line="240" w:lineRule="auto"/>
        <w:ind w:right="-7" w:firstLine="0"/>
        <w:jc w:val="center"/>
        <w:rPr>
          <w:sz w:val="28"/>
        </w:rPr>
      </w:pPr>
    </w:p>
    <w:p>
      <w:pPr>
        <w:pStyle w:val="2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промышленной информатики</w:t>
      </w:r>
    </w:p>
    <w:p>
      <w:pPr>
        <w:pStyle w:val="25"/>
        <w:spacing w:line="240" w:lineRule="auto"/>
        <w:ind w:right="-7" w:firstLine="0"/>
        <w:jc w:val="center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«Проектирование баз данных»</w:t>
      </w: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jc w:val="center"/>
        <w:rPr>
          <w:sz w:val="28"/>
        </w:rPr>
      </w:pPr>
      <w:r>
        <w:rPr>
          <w:b/>
          <w:sz w:val="28"/>
        </w:rPr>
        <w:t>Тема практической работы:</w:t>
      </w:r>
      <w:r>
        <w:rPr>
          <w:sz w:val="28"/>
        </w:rPr>
        <w:t xml:space="preserve"> </w:t>
      </w:r>
    </w:p>
    <w:p>
      <w:pPr>
        <w:pStyle w:val="2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>Каршеринг</w:t>
      </w:r>
      <w:r>
        <w:rPr>
          <w:sz w:val="28"/>
          <w:szCs w:val="28"/>
        </w:rPr>
        <w:t>»</w:t>
      </w:r>
    </w:p>
    <w:p>
      <w:pPr>
        <w:pStyle w:val="25"/>
        <w:spacing w:line="240" w:lineRule="auto"/>
        <w:ind w:firstLine="0"/>
        <w:jc w:val="center"/>
        <w:rPr>
          <w:sz w:val="28"/>
          <w:szCs w:val="28"/>
        </w:rPr>
      </w:pPr>
    </w:p>
    <w:p>
      <w:pPr>
        <w:pStyle w:val="25"/>
        <w:spacing w:line="240" w:lineRule="auto"/>
        <w:ind w:firstLine="0"/>
        <w:jc w:val="center"/>
        <w:rPr>
          <w:sz w:val="28"/>
          <w:szCs w:val="28"/>
        </w:rPr>
      </w:pPr>
    </w:p>
    <w:p>
      <w:pPr>
        <w:pStyle w:val="25"/>
        <w:spacing w:line="240" w:lineRule="auto"/>
        <w:ind w:firstLine="0"/>
        <w:jc w:val="center"/>
        <w:rPr>
          <w:sz w:val="28"/>
        </w:rPr>
      </w:pP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4672" w:type="dxa"/>
          </w:tcPr>
          <w:p>
            <w:pPr>
              <w:pStyle w:val="2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>
            <w:pPr>
              <w:pStyle w:val="2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ИКБО-20-21</w:t>
            </w:r>
          </w:p>
        </w:tc>
        <w:tc>
          <w:tcPr>
            <w:tcW w:w="4673" w:type="dxa"/>
          </w:tcPr>
          <w:p>
            <w:pPr>
              <w:pStyle w:val="25"/>
              <w:spacing w:line="240" w:lineRule="auto"/>
              <w:ind w:firstLine="0"/>
              <w:jc w:val="right"/>
              <w:rPr>
                <w:sz w:val="28"/>
              </w:rPr>
            </w:pPr>
          </w:p>
          <w:p>
            <w:pPr>
              <w:pStyle w:val="25"/>
              <w:wordWrap w:val="0"/>
              <w:spacing w:line="240" w:lineRule="auto"/>
              <w:ind w:firstLine="0"/>
              <w:jc w:val="right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Сидоров</w:t>
            </w:r>
            <w:r>
              <w:rPr>
                <w:rFonts w:hint="default"/>
                <w:sz w:val="28"/>
                <w:lang w:val="ru-RU"/>
              </w:rPr>
              <w:t xml:space="preserve"> Станислав Дмитриевич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4672" w:type="dxa"/>
          </w:tcPr>
          <w:p>
            <w:pPr>
              <w:pStyle w:val="2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>
            <w:pPr>
              <w:pStyle w:val="2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ассистент Зайцев Иван Юрьевич</w:t>
            </w:r>
          </w:p>
        </w:tc>
      </w:tr>
    </w:tbl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widowControl/>
        <w:autoSpaceDE/>
        <w:autoSpaceDN/>
        <w:adjustRightInd/>
        <w:spacing w:after="200" w:line="276" w:lineRule="auto"/>
        <w:rPr>
          <w:snapToGrid w:val="0"/>
        </w:rPr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1</w:t>
      </w:r>
    </w:p>
    <w:p>
      <w:pPr>
        <w:widowControl/>
        <w:autoSpaceDE/>
        <w:autoSpaceDN/>
        <w:adjustRightInd/>
        <w:spacing w:after="200"/>
        <w:rPr>
          <w:lang w:val="en-US"/>
        </w:rPr>
      </w:pPr>
      <w:r>
        <w:t>Задание</w:t>
      </w:r>
      <w:r>
        <w:rPr>
          <w:lang w:val="en-US"/>
        </w:rPr>
        <w:t>:</w:t>
      </w:r>
    </w:p>
    <w:p>
      <w:pPr>
        <w:widowControl/>
        <w:autoSpaceDE/>
        <w:autoSpaceDN/>
        <w:adjustRightInd/>
        <w:spacing w:after="200"/>
        <w:ind w:firstLine="708"/>
      </w:pPr>
      <w:r>
        <w:t xml:space="preserve">На основе методологии IDEF0 разработать модель системы по самостоятельно выбранной предметной области.  Модель должна включать в себя:  </w:t>
      </w:r>
    </w:p>
    <w:p>
      <w:pPr>
        <w:widowControl/>
        <w:autoSpaceDE/>
        <w:autoSpaceDN/>
        <w:adjustRightInd/>
        <w:spacing w:after="200"/>
        <w:ind w:firstLine="708"/>
      </w:pPr>
      <w:r>
        <w:t>- контекстную диаграмму;</w:t>
      </w:r>
    </w:p>
    <w:p>
      <w:pPr>
        <w:widowControl/>
        <w:autoSpaceDE/>
        <w:autoSpaceDN/>
        <w:adjustRightInd/>
        <w:spacing w:after="200"/>
        <w:ind w:firstLine="708"/>
      </w:pPr>
      <w:r>
        <w:t>- диаграммы декомпозиции;</w:t>
      </w:r>
    </w:p>
    <w:p>
      <w:pPr>
        <w:widowControl/>
        <w:autoSpaceDE/>
        <w:autoSpaceDN/>
        <w:adjustRightInd/>
        <w:spacing w:after="200"/>
        <w:ind w:firstLine="708"/>
      </w:pPr>
      <w:r>
        <w:t xml:space="preserve">- диаграмму дерева узлов; </w:t>
      </w:r>
    </w:p>
    <w:p>
      <w:pPr>
        <w:widowControl/>
        <w:autoSpaceDE/>
        <w:autoSpaceDN/>
        <w:adjustRightInd/>
        <w:spacing w:after="200"/>
        <w:ind w:firstLine="708"/>
      </w:pPr>
      <w:r>
        <w:t xml:space="preserve">- FEO-диаграмму. </w:t>
      </w:r>
    </w:p>
    <w:p>
      <w:pPr>
        <w:widowControl/>
        <w:autoSpaceDE/>
        <w:autoSpaceDN/>
        <w:adjustRightInd/>
        <w:spacing w:after="200"/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widowControl/>
        <w:autoSpaceDE/>
        <w:autoSpaceDN/>
        <w:adjustRightInd/>
        <w:spacing w:after="200"/>
        <w:jc w:val="center"/>
      </w:pPr>
      <w:r>
        <w:drawing>
          <wp:inline distT="0" distB="0" distL="114300" distR="114300">
            <wp:extent cx="5052060" cy="4855845"/>
            <wp:effectExtent l="0" t="0" r="15240" b="1905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</w:pPr>
      <w:r>
        <w:t xml:space="preserve">Рисунок 1 -   Диаграмма </w:t>
      </w:r>
      <w:r>
        <w:rPr>
          <w:lang w:val="ru-RU"/>
        </w:rPr>
        <w:t>каршеринга</w:t>
      </w:r>
      <w:r>
        <w:br w:type="page"/>
      </w:r>
      <w:r>
        <w:drawing>
          <wp:inline distT="0" distB="0" distL="114300" distR="114300">
            <wp:extent cx="5930900" cy="4086225"/>
            <wp:effectExtent l="0" t="0" r="12700" b="9525"/>
            <wp:docPr id="2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  <w:rPr>
          <w:rFonts w:hint="default"/>
          <w:lang w:val="ru-RU"/>
        </w:rPr>
      </w:pPr>
      <w:r>
        <w:t xml:space="preserve">Рисунок 2 – Диаграмма </w:t>
      </w:r>
      <w:r>
        <w:rPr>
          <w:lang w:val="ru-RU"/>
        </w:rPr>
        <w:t>каршеринга</w:t>
      </w:r>
    </w:p>
    <w:p>
      <w:pPr>
        <w:widowControl/>
        <w:autoSpaceDE/>
        <w:autoSpaceDN/>
        <w:adjustRightInd/>
        <w:spacing w:after="200"/>
        <w:jc w:val="center"/>
      </w:pPr>
      <w:r>
        <w:drawing>
          <wp:inline distT="0" distB="0" distL="114300" distR="114300">
            <wp:extent cx="4687570" cy="3236595"/>
            <wp:effectExtent l="0" t="0" r="17780" b="1905"/>
            <wp:docPr id="2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  <w:rPr>
          <w:rFonts w:hint="default"/>
          <w:lang w:val="ru-RU"/>
        </w:rPr>
      </w:pPr>
      <w:r>
        <w:t xml:space="preserve">Рисунок 3 – Диаграмма </w:t>
      </w:r>
      <w:r>
        <w:rPr>
          <w:lang w:val="ru-RU"/>
        </w:rPr>
        <w:t>закупки</w:t>
      </w:r>
      <w:r>
        <w:rPr>
          <w:rFonts w:hint="default"/>
          <w:lang w:val="ru-RU"/>
        </w:rPr>
        <w:t xml:space="preserve"> тс</w:t>
      </w:r>
    </w:p>
    <w:p>
      <w:pPr>
        <w:widowControl/>
        <w:autoSpaceDE/>
        <w:autoSpaceDN/>
        <w:adjustRightInd/>
        <w:spacing w:after="200"/>
        <w:jc w:val="center"/>
      </w:pPr>
      <w:r>
        <w:drawing>
          <wp:inline distT="0" distB="0" distL="114300" distR="114300">
            <wp:extent cx="5934075" cy="4107815"/>
            <wp:effectExtent l="0" t="0" r="9525" b="6985"/>
            <wp:docPr id="2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  <w:rPr>
          <w:rFonts w:hint="default"/>
          <w:lang w:val="ru-RU"/>
        </w:rPr>
      </w:pPr>
      <w:r>
        <w:t xml:space="preserve">Рисунок 4 – Отправки </w:t>
      </w:r>
      <w:r>
        <w:rPr>
          <w:lang w:val="ru-RU"/>
        </w:rPr>
        <w:t>тс</w:t>
      </w:r>
      <w:r>
        <w:rPr>
          <w:rFonts w:hint="default"/>
          <w:lang w:val="ru-RU"/>
        </w:rPr>
        <w:t xml:space="preserve"> в работу</w:t>
      </w:r>
    </w:p>
    <w:p>
      <w:pPr>
        <w:widowControl/>
        <w:autoSpaceDE/>
        <w:autoSpaceDN/>
        <w:adjustRightInd/>
        <w:spacing w:after="200"/>
        <w:jc w:val="center"/>
      </w:pPr>
      <w:r>
        <w:drawing>
          <wp:inline distT="0" distB="0" distL="114300" distR="114300">
            <wp:extent cx="4321810" cy="2996565"/>
            <wp:effectExtent l="0" t="0" r="2540" b="13335"/>
            <wp:docPr id="2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  <w:rPr>
          <w:rFonts w:hint="default"/>
          <w:lang w:val="en-US"/>
        </w:rPr>
      </w:pPr>
      <w:r>
        <w:t xml:space="preserve">Рисунок 5 – Диаграмма </w:t>
      </w:r>
      <w:r>
        <w:rPr>
          <w:lang w:val="ru-RU"/>
        </w:rPr>
        <w:t>проведения</w:t>
      </w:r>
      <w:r>
        <w:rPr>
          <w:rFonts w:hint="default"/>
          <w:lang w:val="ru-RU"/>
        </w:rPr>
        <w:t xml:space="preserve"> тестовых выездов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center"/>
        <w:rPr>
          <w:snapToGrid w:val="0"/>
        </w:rPr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2</w:t>
      </w:r>
    </w:p>
    <w:p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>
      <w:pPr>
        <w:ind w:firstLine="708"/>
      </w:pPr>
      <w:r>
        <w:t xml:space="preserve">Построить модель системы на основе методологии DFD и разработанной функциональной модели предметной области IDEF0.  Модель должна включать в себя:  </w:t>
      </w:r>
    </w:p>
    <w:p>
      <w:pPr>
        <w:ind w:firstLine="708"/>
      </w:pPr>
      <w:r>
        <w:t xml:space="preserve">- </w:t>
      </w:r>
      <w:r>
        <w:rPr>
          <w:lang w:val="en-US"/>
        </w:rPr>
        <w:t xml:space="preserve"> </w:t>
      </w:r>
      <w:r>
        <w:t xml:space="preserve">контекстную диаграмму;  </w:t>
      </w:r>
    </w:p>
    <w:p>
      <w:pPr>
        <w:ind w:firstLine="708"/>
      </w:pPr>
      <w:r>
        <w:t>- диаграммы декомпозиции (на диаграмме декомпозиции отобразите внешние сущности и хранилища).</w:t>
      </w:r>
    </w:p>
    <w:p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8520" cy="4594225"/>
            <wp:effectExtent l="0" t="0" r="5080" b="15875"/>
            <wp:docPr id="2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t xml:space="preserve">Рисунок 6 – Диаграмма </w:t>
      </w:r>
      <w:r>
        <w:rPr>
          <w:rFonts w:hint="default"/>
          <w:lang w:val="ru-RU"/>
        </w:rPr>
        <w:t>каршеринга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9790" cy="3322320"/>
            <wp:effectExtent l="0" t="0" r="3810" b="11430"/>
            <wp:docPr id="2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t xml:space="preserve">Рисунок 7 – Диаграмма </w:t>
      </w:r>
      <w:r>
        <w:rPr>
          <w:lang w:val="ru-RU"/>
        </w:rPr>
        <w:t>каршеринга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5980" cy="3638550"/>
            <wp:effectExtent l="0" t="0" r="7620" b="0"/>
            <wp:docPr id="2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8 – Диаграмма закупки т.с.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5980" cy="4093845"/>
            <wp:effectExtent l="0" t="0" r="7620" b="1905"/>
            <wp:docPr id="3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9 – Диаграмма получения т.с.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6615" cy="4134485"/>
            <wp:effectExtent l="0" t="0" r="6985" b="18415"/>
            <wp:docPr id="3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10 – Диаграмма отбора т.с.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left"/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3</w:t>
      </w:r>
    </w:p>
    <w:p>
      <w:r>
        <w:t>Задание:</w:t>
      </w:r>
    </w:p>
    <w:p>
      <w:pPr>
        <w:ind w:firstLine="708"/>
      </w:pPr>
      <w:r>
        <w:t>Разработать диаграмму вариантов использования, диаграмму последовательности, диаграмму классов и диаграмму кооперации.</w:t>
      </w:r>
    </w:p>
    <w:p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790" cy="2583180"/>
            <wp:effectExtent l="0" t="0" r="3810" b="7620"/>
            <wp:docPr id="32" name="Изображение 32" descr="prakt_3_clas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 descr="prakt_3_class.drawi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11 – Диаграмма классов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2805" cy="2953385"/>
            <wp:effectExtent l="0" t="0" r="10795" b="18415"/>
            <wp:docPr id="33" name="Изображение 33" descr="prakt_3_coopera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 descr="prakt_3_cooperation.drawi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12 – Диаграмма кооперации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16930" cy="1562100"/>
            <wp:effectExtent l="0" t="0" r="7620" b="0"/>
            <wp:docPr id="34" name="Изображение 34" descr="prakt_3_preceden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 descr="prakt_3_precedent.drawi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13 – Диаграмма вариантов использования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3488055"/>
            <wp:effectExtent l="0" t="0" r="4445" b="17145"/>
            <wp:docPr id="35" name="Изображение 35" descr="prakt3_posled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 descr="prakt3_posled.drawi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14 – Диаграмма последовательности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left"/>
        <w:rPr>
          <w:snapToGrid w:val="0"/>
        </w:rPr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4</w:t>
      </w:r>
    </w:p>
    <w:p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>
      <w:r>
        <w:tab/>
      </w:r>
      <w:r>
        <w:t>Изобразить диаграмму «Воронья лапка»</w:t>
      </w:r>
    </w:p>
    <w:p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2861310"/>
            <wp:effectExtent l="0" t="0" r="4445" b="15240"/>
            <wp:docPr id="36" name="Изображение 36" descr="Prakt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 descr="Prakt4.drawi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15 – «Воронья лапка»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left"/>
        <w:rPr>
          <w:snapToGrid w:val="0"/>
        </w:rPr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5</w:t>
      </w:r>
    </w:p>
    <w:p>
      <w:pPr>
        <w:rPr>
          <w:lang w:val="en-US"/>
        </w:rPr>
      </w:pPr>
      <w:r>
        <w:t>Задание</w:t>
      </w:r>
      <w:r>
        <w:rPr>
          <w:lang w:val="en-US"/>
        </w:rPr>
        <w:t xml:space="preserve">: </w:t>
      </w:r>
    </w:p>
    <w:p>
      <w:r>
        <w:t xml:space="preserve">-    Изучить методологию моделирования данных.  </w:t>
      </w:r>
    </w:p>
    <w:p>
      <w:r>
        <w:t xml:space="preserve">- Построить логическую модель данных на основе разработанной функциональной модели предметной области </w:t>
      </w:r>
      <w:r>
        <w:rPr>
          <w:lang w:val="en-US"/>
        </w:rPr>
        <w:t>IDEF</w:t>
      </w:r>
      <w:r>
        <w:t xml:space="preserve">0 и модели </w:t>
      </w:r>
      <w:r>
        <w:rPr>
          <w:lang w:val="en-US"/>
        </w:rPr>
        <w:t>DFD</w:t>
      </w:r>
      <w:r>
        <w:t>.</w:t>
      </w:r>
    </w:p>
    <w:p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spacing w:line="240" w:lineRule="auto"/>
        <w:jc w:val="center"/>
        <w:rPr>
          <w:lang w:val="en-US"/>
        </w:rPr>
      </w:pPr>
      <w:r>
        <w:drawing>
          <wp:inline distT="0" distB="0" distL="114300" distR="114300">
            <wp:extent cx="5937250" cy="3188970"/>
            <wp:effectExtent l="0" t="0" r="6350" b="11430"/>
            <wp:docPr id="3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>Рисунок 16 – Логическая модель данных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left"/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6</w:t>
      </w:r>
    </w:p>
    <w:p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>
      <w:r>
        <w:rPr>
          <w:lang w:val="en-US"/>
        </w:rPr>
        <w:tab/>
      </w:r>
      <w:r>
        <w:t>Построить реляционную модель данных и применить одну теоретико-множественную и одну специальную реляционную операцию.</w:t>
      </w:r>
    </w:p>
    <w:p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1535" cy="793750"/>
            <wp:effectExtent l="0" t="0" r="12065" b="6350"/>
            <wp:docPr id="3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17 – Операция разности</w:t>
      </w:r>
    </w:p>
    <w:p>
      <w:pPr>
        <w:jc w:val="center"/>
      </w:pPr>
      <w:r>
        <w:drawing>
          <wp:inline distT="0" distB="0" distL="114300" distR="114300">
            <wp:extent cx="5931535" cy="1499870"/>
            <wp:effectExtent l="0" t="0" r="12065" b="5080"/>
            <wp:docPr id="3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18 – Операция соединения</w:t>
      </w:r>
      <w:bookmarkStart w:id="0" w:name="_GoBack"/>
      <w:bookmarkEnd w:id="0"/>
    </w:p>
    <w:p/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2642906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9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lang w:val="en-US"/>
      </w:rPr>
    </w:pPr>
    <w:r>
      <w:rPr>
        <w:lang w:val="en-US"/>
      </w:rP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1069F"/>
    <w:rsid w:val="00017C21"/>
    <w:rsid w:val="000233CD"/>
    <w:rsid w:val="00031AE7"/>
    <w:rsid w:val="00063EE1"/>
    <w:rsid w:val="00077F57"/>
    <w:rsid w:val="00097197"/>
    <w:rsid w:val="000A42C6"/>
    <w:rsid w:val="000A6536"/>
    <w:rsid w:val="000E29FF"/>
    <w:rsid w:val="000F3F12"/>
    <w:rsid w:val="000F4EC2"/>
    <w:rsid w:val="00101200"/>
    <w:rsid w:val="00122D38"/>
    <w:rsid w:val="0012642B"/>
    <w:rsid w:val="00150F24"/>
    <w:rsid w:val="0016767A"/>
    <w:rsid w:val="001847E4"/>
    <w:rsid w:val="001855F1"/>
    <w:rsid w:val="00193909"/>
    <w:rsid w:val="00193C91"/>
    <w:rsid w:val="001A188A"/>
    <w:rsid w:val="001A3791"/>
    <w:rsid w:val="001D7FDA"/>
    <w:rsid w:val="002318F4"/>
    <w:rsid w:val="002340A7"/>
    <w:rsid w:val="002536D9"/>
    <w:rsid w:val="00267CE4"/>
    <w:rsid w:val="0027063C"/>
    <w:rsid w:val="002756DE"/>
    <w:rsid w:val="00276EA5"/>
    <w:rsid w:val="00292077"/>
    <w:rsid w:val="0029297C"/>
    <w:rsid w:val="0029704E"/>
    <w:rsid w:val="002B7E10"/>
    <w:rsid w:val="002C25E2"/>
    <w:rsid w:val="002C6846"/>
    <w:rsid w:val="002D1D32"/>
    <w:rsid w:val="002E31AD"/>
    <w:rsid w:val="002F0338"/>
    <w:rsid w:val="002F4797"/>
    <w:rsid w:val="003007C2"/>
    <w:rsid w:val="00304CFC"/>
    <w:rsid w:val="00315F06"/>
    <w:rsid w:val="00320F5E"/>
    <w:rsid w:val="003252D0"/>
    <w:rsid w:val="00326CA1"/>
    <w:rsid w:val="00332A37"/>
    <w:rsid w:val="003532C7"/>
    <w:rsid w:val="00353732"/>
    <w:rsid w:val="003606E9"/>
    <w:rsid w:val="00360E6D"/>
    <w:rsid w:val="00367246"/>
    <w:rsid w:val="00374764"/>
    <w:rsid w:val="00377886"/>
    <w:rsid w:val="003A5BD5"/>
    <w:rsid w:val="003C11FD"/>
    <w:rsid w:val="003D1F84"/>
    <w:rsid w:val="003E1C7B"/>
    <w:rsid w:val="004621EA"/>
    <w:rsid w:val="004A2081"/>
    <w:rsid w:val="004B0DAA"/>
    <w:rsid w:val="004B49B4"/>
    <w:rsid w:val="004C2919"/>
    <w:rsid w:val="004D5F7B"/>
    <w:rsid w:val="004E0115"/>
    <w:rsid w:val="004E1769"/>
    <w:rsid w:val="004E59FB"/>
    <w:rsid w:val="004E6071"/>
    <w:rsid w:val="004F1D8E"/>
    <w:rsid w:val="00504142"/>
    <w:rsid w:val="005268E5"/>
    <w:rsid w:val="00534697"/>
    <w:rsid w:val="00535639"/>
    <w:rsid w:val="005413B7"/>
    <w:rsid w:val="005467DA"/>
    <w:rsid w:val="0056116E"/>
    <w:rsid w:val="00562CD2"/>
    <w:rsid w:val="00564D39"/>
    <w:rsid w:val="00572E9D"/>
    <w:rsid w:val="00583ECA"/>
    <w:rsid w:val="0059793A"/>
    <w:rsid w:val="005A3138"/>
    <w:rsid w:val="005B3020"/>
    <w:rsid w:val="005C2808"/>
    <w:rsid w:val="005D12FF"/>
    <w:rsid w:val="005D6D1E"/>
    <w:rsid w:val="005D790D"/>
    <w:rsid w:val="00600B86"/>
    <w:rsid w:val="00606204"/>
    <w:rsid w:val="00607798"/>
    <w:rsid w:val="00634279"/>
    <w:rsid w:val="006420E6"/>
    <w:rsid w:val="00654CA1"/>
    <w:rsid w:val="006579BB"/>
    <w:rsid w:val="00657D25"/>
    <w:rsid w:val="006616B7"/>
    <w:rsid w:val="006A249F"/>
    <w:rsid w:val="006B1945"/>
    <w:rsid w:val="006C11FB"/>
    <w:rsid w:val="006C3208"/>
    <w:rsid w:val="006C5914"/>
    <w:rsid w:val="006D0CCF"/>
    <w:rsid w:val="006E119A"/>
    <w:rsid w:val="006E48E3"/>
    <w:rsid w:val="006E73B0"/>
    <w:rsid w:val="007140B5"/>
    <w:rsid w:val="007171D0"/>
    <w:rsid w:val="00720CE0"/>
    <w:rsid w:val="00720E19"/>
    <w:rsid w:val="007256F7"/>
    <w:rsid w:val="00732DBB"/>
    <w:rsid w:val="007362C7"/>
    <w:rsid w:val="007447AD"/>
    <w:rsid w:val="00746595"/>
    <w:rsid w:val="00773AC5"/>
    <w:rsid w:val="00783372"/>
    <w:rsid w:val="007969B2"/>
    <w:rsid w:val="007B308D"/>
    <w:rsid w:val="007B6968"/>
    <w:rsid w:val="007C78F6"/>
    <w:rsid w:val="007D0E38"/>
    <w:rsid w:val="007D1B1F"/>
    <w:rsid w:val="007D4C7F"/>
    <w:rsid w:val="007D53B0"/>
    <w:rsid w:val="007E27E6"/>
    <w:rsid w:val="007E5BE7"/>
    <w:rsid w:val="007E5D69"/>
    <w:rsid w:val="007F159C"/>
    <w:rsid w:val="007F6FA8"/>
    <w:rsid w:val="00820B2A"/>
    <w:rsid w:val="008229A0"/>
    <w:rsid w:val="00834A01"/>
    <w:rsid w:val="008362B7"/>
    <w:rsid w:val="0084331A"/>
    <w:rsid w:val="00857916"/>
    <w:rsid w:val="00857A3A"/>
    <w:rsid w:val="00873E4C"/>
    <w:rsid w:val="0088093C"/>
    <w:rsid w:val="0088182D"/>
    <w:rsid w:val="00887909"/>
    <w:rsid w:val="008A26EA"/>
    <w:rsid w:val="008A34EF"/>
    <w:rsid w:val="008C2C55"/>
    <w:rsid w:val="008C5EA5"/>
    <w:rsid w:val="00905348"/>
    <w:rsid w:val="00926B63"/>
    <w:rsid w:val="0092770C"/>
    <w:rsid w:val="009359CC"/>
    <w:rsid w:val="0096053C"/>
    <w:rsid w:val="00963DE6"/>
    <w:rsid w:val="009646A3"/>
    <w:rsid w:val="009701BA"/>
    <w:rsid w:val="00971BCD"/>
    <w:rsid w:val="00982563"/>
    <w:rsid w:val="00987FC4"/>
    <w:rsid w:val="0099022D"/>
    <w:rsid w:val="00993AF4"/>
    <w:rsid w:val="00994237"/>
    <w:rsid w:val="009A11CD"/>
    <w:rsid w:val="009A23F3"/>
    <w:rsid w:val="009A68A1"/>
    <w:rsid w:val="009B2B36"/>
    <w:rsid w:val="009C22C3"/>
    <w:rsid w:val="009D64D6"/>
    <w:rsid w:val="009E084A"/>
    <w:rsid w:val="009E5726"/>
    <w:rsid w:val="009F745E"/>
    <w:rsid w:val="00A00011"/>
    <w:rsid w:val="00A019B7"/>
    <w:rsid w:val="00A259AB"/>
    <w:rsid w:val="00A41DA9"/>
    <w:rsid w:val="00A546F7"/>
    <w:rsid w:val="00A674DA"/>
    <w:rsid w:val="00A95D22"/>
    <w:rsid w:val="00AB0EDA"/>
    <w:rsid w:val="00AE62BA"/>
    <w:rsid w:val="00AF04C9"/>
    <w:rsid w:val="00B06B93"/>
    <w:rsid w:val="00B0769F"/>
    <w:rsid w:val="00B16DA3"/>
    <w:rsid w:val="00B22145"/>
    <w:rsid w:val="00B307BC"/>
    <w:rsid w:val="00B307F1"/>
    <w:rsid w:val="00B37736"/>
    <w:rsid w:val="00B51610"/>
    <w:rsid w:val="00B85954"/>
    <w:rsid w:val="00BA177E"/>
    <w:rsid w:val="00BA41C0"/>
    <w:rsid w:val="00BA4F9C"/>
    <w:rsid w:val="00BC430F"/>
    <w:rsid w:val="00BC6040"/>
    <w:rsid w:val="00BE569F"/>
    <w:rsid w:val="00BE6082"/>
    <w:rsid w:val="00BE719C"/>
    <w:rsid w:val="00C05099"/>
    <w:rsid w:val="00C0622F"/>
    <w:rsid w:val="00C26B69"/>
    <w:rsid w:val="00C369FF"/>
    <w:rsid w:val="00C40285"/>
    <w:rsid w:val="00C45F0E"/>
    <w:rsid w:val="00C57FB2"/>
    <w:rsid w:val="00C76F0C"/>
    <w:rsid w:val="00C83099"/>
    <w:rsid w:val="00CD2141"/>
    <w:rsid w:val="00CD53D7"/>
    <w:rsid w:val="00CE0891"/>
    <w:rsid w:val="00CE601B"/>
    <w:rsid w:val="00CF3141"/>
    <w:rsid w:val="00CF6A03"/>
    <w:rsid w:val="00D02A2E"/>
    <w:rsid w:val="00D26591"/>
    <w:rsid w:val="00D531BF"/>
    <w:rsid w:val="00D53C4E"/>
    <w:rsid w:val="00D624AD"/>
    <w:rsid w:val="00D6625E"/>
    <w:rsid w:val="00D76265"/>
    <w:rsid w:val="00D8696E"/>
    <w:rsid w:val="00D92CEB"/>
    <w:rsid w:val="00DA2ACB"/>
    <w:rsid w:val="00DB6B64"/>
    <w:rsid w:val="00DC02A3"/>
    <w:rsid w:val="00DC7A84"/>
    <w:rsid w:val="00DD07F6"/>
    <w:rsid w:val="00DF37C4"/>
    <w:rsid w:val="00E00AFE"/>
    <w:rsid w:val="00E1363E"/>
    <w:rsid w:val="00E20595"/>
    <w:rsid w:val="00E619BC"/>
    <w:rsid w:val="00E61E0C"/>
    <w:rsid w:val="00E83343"/>
    <w:rsid w:val="00E91D97"/>
    <w:rsid w:val="00E94050"/>
    <w:rsid w:val="00EA1B04"/>
    <w:rsid w:val="00EA5FE9"/>
    <w:rsid w:val="00EB64B3"/>
    <w:rsid w:val="00EB731D"/>
    <w:rsid w:val="00EC5613"/>
    <w:rsid w:val="00EC6942"/>
    <w:rsid w:val="00EC6F95"/>
    <w:rsid w:val="00F03A8E"/>
    <w:rsid w:val="00F11AA8"/>
    <w:rsid w:val="00F25A48"/>
    <w:rsid w:val="00F25D57"/>
    <w:rsid w:val="00F372E5"/>
    <w:rsid w:val="00F55221"/>
    <w:rsid w:val="00F56D61"/>
    <w:rsid w:val="00F83184"/>
    <w:rsid w:val="00F83AF8"/>
    <w:rsid w:val="00F95577"/>
    <w:rsid w:val="00FB59C0"/>
    <w:rsid w:val="00FC48F6"/>
    <w:rsid w:val="00FC75BD"/>
    <w:rsid w:val="00FC7801"/>
    <w:rsid w:val="00FD1EFC"/>
    <w:rsid w:val="00FD5ECB"/>
    <w:rsid w:val="00FE1C35"/>
    <w:rsid w:val="00FE6196"/>
    <w:rsid w:val="159863B1"/>
    <w:rsid w:val="2AF24EDF"/>
    <w:rsid w:val="444630B3"/>
    <w:rsid w:val="5FE20507"/>
    <w:rsid w:val="65B7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360" w:lineRule="auto"/>
      <w:contextualSpacing/>
      <w:jc w:val="both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widowControl/>
      <w:tabs>
        <w:tab w:val="left" w:pos="5529"/>
      </w:tabs>
      <w:autoSpaceDE/>
      <w:autoSpaceDN/>
      <w:adjustRightInd/>
      <w:spacing w:line="360" w:lineRule="exact"/>
      <w:outlineLvl w:val="0"/>
    </w:p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TML Typewriter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13">
    <w:name w:val="header"/>
    <w:basedOn w:val="1"/>
    <w:link w:val="27"/>
    <w:unhideWhenUsed/>
    <w:uiPriority w:val="99"/>
    <w:pPr>
      <w:tabs>
        <w:tab w:val="center" w:pos="4677"/>
        <w:tab w:val="right" w:pos="9355"/>
      </w:tabs>
    </w:pPr>
  </w:style>
  <w:style w:type="paragraph" w:styleId="14">
    <w:name w:val="Body Text"/>
    <w:basedOn w:val="1"/>
    <w:link w:val="24"/>
    <w:uiPriority w:val="0"/>
    <w:pPr>
      <w:widowControl/>
      <w:autoSpaceDE/>
      <w:autoSpaceDN/>
      <w:adjustRightInd/>
      <w:jc w:val="center"/>
    </w:pPr>
    <w:rPr>
      <w:b/>
    </w:rPr>
  </w:style>
  <w:style w:type="paragraph" w:styleId="15">
    <w:name w:val="toc 1"/>
    <w:basedOn w:val="1"/>
    <w:next w:val="1"/>
    <w:unhideWhenUsed/>
    <w:uiPriority w:val="39"/>
    <w:pPr>
      <w:spacing w:after="100"/>
    </w:pPr>
  </w:style>
  <w:style w:type="paragraph" w:styleId="16">
    <w:name w:val="toc 3"/>
    <w:basedOn w:val="1"/>
    <w:next w:val="1"/>
    <w:unhideWhenUsed/>
    <w:uiPriority w:val="39"/>
    <w:pPr>
      <w:spacing w:after="100"/>
      <w:ind w:left="400"/>
    </w:pPr>
  </w:style>
  <w:style w:type="paragraph" w:styleId="17">
    <w:name w:val="toc 2"/>
    <w:basedOn w:val="1"/>
    <w:next w:val="1"/>
    <w:unhideWhenUsed/>
    <w:uiPriority w:val="39"/>
    <w:pPr>
      <w:spacing w:after="100"/>
      <w:ind w:left="200"/>
    </w:pPr>
  </w:style>
  <w:style w:type="paragraph" w:styleId="18">
    <w:name w:val="Title"/>
    <w:basedOn w:val="1"/>
    <w:next w:val="1"/>
    <w:link w:val="3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footer"/>
    <w:basedOn w:val="1"/>
    <w:link w:val="28"/>
    <w:unhideWhenUsed/>
    <w:uiPriority w:val="99"/>
    <w:pPr>
      <w:tabs>
        <w:tab w:val="center" w:pos="4677"/>
        <w:tab w:val="right" w:pos="9355"/>
      </w:tabs>
    </w:pPr>
  </w:style>
  <w:style w:type="paragraph" w:styleId="20">
    <w:name w:val="Normal (Web)"/>
    <w:basedOn w:val="1"/>
    <w:unhideWhenUsed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1">
    <w:name w:val="HTML Preformatted"/>
    <w:basedOn w:val="1"/>
    <w:link w:val="3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table" w:styleId="22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Заголовок 1 Знак"/>
    <w:basedOn w:val="5"/>
    <w:link w:val="2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4">
    <w:name w:val="Основной текст Знак"/>
    <w:basedOn w:val="5"/>
    <w:link w:val="14"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customStyle="1" w:styleId="25">
    <w:name w:val="Обычный5"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26">
    <w:name w:val="Текст выноски Знак"/>
    <w:basedOn w:val="5"/>
    <w:link w:val="12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7">
    <w:name w:val="Верхний колонтитул Знак"/>
    <w:basedOn w:val="5"/>
    <w:link w:val="13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8">
    <w:name w:val="Нижний колонтитул Знак"/>
    <w:basedOn w:val="5"/>
    <w:link w:val="19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9">
    <w:name w:val="translation-chunk"/>
    <w:basedOn w:val="5"/>
    <w:uiPriority w:val="0"/>
  </w:style>
  <w:style w:type="character" w:customStyle="1" w:styleId="30">
    <w:name w:val="ft9"/>
    <w:basedOn w:val="5"/>
    <w:uiPriority w:val="0"/>
  </w:style>
  <w:style w:type="paragraph" w:styleId="31">
    <w:name w:val="List Paragraph"/>
    <w:basedOn w:val="1"/>
    <w:qFormat/>
    <w:uiPriority w:val="34"/>
    <w:pPr>
      <w:widowControl/>
      <w:autoSpaceDE/>
      <w:autoSpaceDN/>
      <w:adjustRightInd/>
      <w:ind w:left="720"/>
    </w:pPr>
    <w:rPr>
      <w:szCs w:val="28"/>
    </w:rPr>
  </w:style>
  <w:style w:type="character" w:customStyle="1" w:styleId="32">
    <w:name w:val="hljs-keyword"/>
    <w:basedOn w:val="5"/>
    <w:uiPriority w:val="0"/>
  </w:style>
  <w:style w:type="character" w:customStyle="1" w:styleId="33">
    <w:name w:val="hljs-string"/>
    <w:basedOn w:val="5"/>
    <w:uiPriority w:val="0"/>
  </w:style>
  <w:style w:type="character" w:customStyle="1" w:styleId="34">
    <w:name w:val="hljs-comment"/>
    <w:basedOn w:val="5"/>
    <w:uiPriority w:val="0"/>
  </w:style>
  <w:style w:type="paragraph" w:customStyle="1" w:styleId="35">
    <w:name w:val="TOC Heading"/>
    <w:basedOn w:val="2"/>
    <w:next w:val="1"/>
    <w:unhideWhenUsed/>
    <w:qFormat/>
    <w:uiPriority w:val="39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36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eastAsia="ru-RU"/>
    </w:rPr>
  </w:style>
  <w:style w:type="character" w:customStyle="1" w:styleId="37">
    <w:name w:val="Стандартный HTML Знак"/>
    <w:basedOn w:val="5"/>
    <w:link w:val="21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8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ru-RU"/>
    </w:rPr>
  </w:style>
  <w:style w:type="character" w:customStyle="1" w:styleId="39">
    <w:name w:val="Заголовок Знак"/>
    <w:basedOn w:val="5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image" Target="media/image1.tif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26C4-034C-43F4-BD87-E99BFB6D65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mirea</Company>
  <Pages>12</Pages>
  <Words>367</Words>
  <Characters>2097</Characters>
  <Lines>17</Lines>
  <Paragraphs>4</Paragraphs>
  <TotalTime>5</TotalTime>
  <ScaleCrop>false</ScaleCrop>
  <LinksUpToDate>false</LinksUpToDate>
  <CharactersWithSpaces>2460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2023-04-29T11:41:00Z</dcterms:created>
  <dc:creator>admin</dc:creator>
  <cp:lastModifiedBy>sidor</cp:lastModifiedBy>
  <cp:lastPrinted>2015-12-02T07:03:00Z</cp:lastPrinted>
  <dcterms:modified xsi:type="dcterms:W3CDTF">2023-05-03T11:48:02Z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5382E71D276544BF9672EE0179B6DD84</vt:lpwstr>
  </property>
</Properties>
</file>