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ascii="Times New Roman" w:hAnsi="Times New Roman" w:eastAsia="Arial" w:cs="Times New Roman"/>
          <w:color w:val="000000"/>
          <w:sz w:val="22"/>
          <w:szCs w:val="22"/>
        </w:rPr>
      </w:pPr>
    </w:p>
    <w:tbl>
      <w:tblPr>
        <w:tblStyle w:val="15"/>
        <w:tblW w:w="9355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80" w:hRule="atLeast"/>
        </w:trPr>
        <w:tc>
          <w:tcPr>
            <w:tcW w:w="9355" w:type="dxa"/>
          </w:tcPr>
          <w:p>
            <w:pPr>
              <w:spacing w:before="60" w:line="360" w:lineRule="auto"/>
              <w:ind w:hanging="142"/>
              <w:jc w:val="center"/>
              <w:rPr>
                <w:rFonts w:ascii="Times New Roman" w:hAnsi="Times New Roman" w:eastAsia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drawing>
                <wp:inline distT="0" distB="0" distL="0" distR="0">
                  <wp:extent cx="1066800" cy="1066800"/>
                  <wp:effectExtent l="0" t="0" r="0" b="0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60" w:line="360" w:lineRule="auto"/>
              <w:ind w:firstLine="567"/>
              <w:jc w:val="center"/>
              <w:rPr>
                <w:rFonts w:ascii="Times New Roman" w:hAnsi="Times New Roman" w:eastAsia="Times New Roman" w:cs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17" w:hRule="atLeast"/>
        </w:trPr>
        <w:tc>
          <w:tcPr>
            <w:tcW w:w="9355" w:type="dxa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after="140" w:line="216" w:lineRule="auto"/>
              <w:ind w:firstLine="567"/>
              <w:jc w:val="center"/>
              <w:rPr>
                <w:rFonts w:ascii="Times New Roman" w:hAnsi="Times New Roman" w:eastAsia="Liberation Serif" w:cs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Liberation Serif" w:cs="Times New Roman"/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eastAsia="Liberation Serif" w:cs="Times New Roman"/>
                <w:color w:val="000000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eastAsia="Liberation Serif" w:cs="Times New Roman"/>
                <w:color w:val="000000"/>
                <w:sz w:val="24"/>
                <w:szCs w:val="24"/>
              </w:rPr>
              <w:t>высшего образования</w:t>
            </w:r>
            <w:r>
              <w:rPr>
                <w:rFonts w:ascii="Times New Roman" w:hAnsi="Times New Roman" w:eastAsia="Liberation Serif" w:cs="Times New Roman"/>
                <w:color w:val="000000"/>
                <w:sz w:val="24"/>
                <w:szCs w:val="24"/>
              </w:rPr>
              <w:br w:type="textWrapping"/>
            </w:r>
            <w:r>
              <w:rPr>
                <w:rFonts w:ascii="Times New Roman" w:hAnsi="Times New Roman" w:eastAsia="Times" w:cs="Times New Roman"/>
                <w:b/>
                <w:color w:val="000000"/>
                <w:sz w:val="24"/>
                <w:szCs w:val="24"/>
              </w:rPr>
              <w:t xml:space="preserve">«МИРЭА </w:t>
            </w:r>
            <w:r>
              <w:rPr>
                <w:rFonts w:ascii="Times New Roman" w:hAnsi="Times New Roman" w:eastAsia="Noto Sans Symbols" w:cs="Times New Roman"/>
                <w:b/>
                <w:color w:val="000000"/>
                <w:sz w:val="24"/>
                <w:szCs w:val="24"/>
              </w:rPr>
              <w:t>−</w:t>
            </w:r>
            <w:r>
              <w:rPr>
                <w:rFonts w:ascii="Times New Roman" w:hAnsi="Times New Roman" w:eastAsia="Times" w:cs="Times New Roman"/>
                <w:b/>
                <w:color w:val="000000"/>
                <w:sz w:val="24"/>
                <w:szCs w:val="24"/>
              </w:rPr>
              <w:t xml:space="preserve"> Российский технологический университет»</w:t>
            </w:r>
          </w:p>
          <w:p>
            <w:pPr>
              <w:spacing w:line="360" w:lineRule="auto"/>
              <w:ind w:firstLine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  <w:t xml:space="preserve"> РТУ МИРЭА </w:t>
            </w:r>
            <w:r>
              <w:rPr>
                <w:rFonts w:ascii="Times New Roman" w:hAnsi="Times New Roman" w:eastAsia="Times New Roman" w:cs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>
                      <wp:extent cx="5591810" cy="45085"/>
                      <wp:effectExtent l="19050" t="19050" r="27940" b="31115"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0" y="0"/>
                                <a:ext cx="5592079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2" type="#_x0000_t32" style="flip:x;height:3.55pt;width:440.3pt;rotation:11796480f;" filled="f" stroked="t" coordsize="21600,21600" o:gfxdata="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lg&#10;S57UAAAAAwEAAA8AAAAAAAAAAQAgAAAAIgAAAGRycy9kb3ducmV2LnhtbFBLAQIUABQAAAAIAIdO&#10;4kBjLoWxJwIAACgEAAAOAAAAAAAAAAEAIAAAACMBAABkcnMvZTJvRG9jLnhtbFBLBQYAAAAABgAG&#10;AFkBAAC8BQAAAAA=&#10;">
                      <v:fill on="f" focussize="0,0"/>
                      <v:stroke weight="3pt" color="#000000" linestyle="thinThin" joinstyle="round" startarrowwidth="narrow" startarrowlength="short" endarrowwidth="narrow" endarrowlength="short"/>
                      <v:imagedata o:title=""/>
                      <o:lock v:ext="edit" aspectratio="f"/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</w:tbl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Институт информационных технологий (ИИТ)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jc w:val="center"/>
        <w:rPr>
          <w:rFonts w:ascii="Times New Roman" w:hAnsi="Times New Roman" w:eastAsia="Times New Roman" w:cs="Times New Roman"/>
          <w:b/>
        </w:rPr>
      </w:pPr>
    </w:p>
    <w:p>
      <w:pPr>
        <w:rPr>
          <w:rFonts w:ascii="Times New Roman" w:hAnsi="Times New Roman" w:eastAsia="Times New Roman" w:cs="Times New Roman"/>
          <w:b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ОТЧЕТ ПО ПРАКТИЧЕСКОЙ РАБОТЕ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«Разработка баз данных»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Практические работы №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16"/>
        <w:tblW w:w="101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4819"/>
        <w:gridCol w:w="1106"/>
        <w:gridCol w:w="560"/>
        <w:gridCol w:w="11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Студент группы </w:t>
            </w:r>
            <w:r>
              <w:rPr>
                <w:rFonts w:ascii="Times New Roman" w:hAnsi="Times New Roman" w:eastAsia="Times New Roman" w:cs="Times New Roman"/>
                <w:color w:val="FFFFFF"/>
                <w:sz w:val="28"/>
                <w:szCs w:val="28"/>
              </w:rPr>
              <w:t>ИНБО-01-17</w:t>
            </w:r>
          </w:p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</w:tcPr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iCs/>
                <w:sz w:val="28"/>
                <w:szCs w:val="28"/>
              </w:rPr>
              <w:t>ИКБО-20-21 Сидоров С.Д.</w:t>
            </w:r>
          </w:p>
        </w:tc>
        <w:tc>
          <w:tcPr>
            <w:tcW w:w="1666" w:type="dxa"/>
            <w:gridSpan w:val="2"/>
          </w:tcPr>
          <w:p>
            <w:pPr>
              <w:pBdr>
                <w:bottom w:val="single" w:color="000000" w:sz="12" w:space="1"/>
              </w:pBd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>
            <w:pPr>
              <w:ind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Преподаватель</w:t>
            </w:r>
          </w:p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4819" w:type="dxa"/>
          </w:tcPr>
          <w:p>
            <w:pPr>
              <w:ind w:firstLine="567"/>
              <w:jc w:val="both"/>
              <w:rPr>
                <w:rFonts w:ascii="Times New Roman" w:hAnsi="Times New Roman" w:eastAsia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iCs/>
                <w:sz w:val="28"/>
                <w:szCs w:val="28"/>
              </w:rPr>
              <w:t>Благовещенский В.Г.</w:t>
            </w:r>
          </w:p>
        </w:tc>
        <w:tc>
          <w:tcPr>
            <w:tcW w:w="1666" w:type="dxa"/>
            <w:gridSpan w:val="2"/>
          </w:tcPr>
          <w:p>
            <w:pPr>
              <w:pBdr>
                <w:bottom w:val="single" w:color="000000" w:sz="12" w:space="1"/>
              </w:pBd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>
            <w:pPr>
              <w:pBdr>
                <w:bottom w:val="single" w:color="000000" w:sz="12" w:space="1"/>
              </w:pBd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>
            <w:pPr>
              <w:ind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>
            <w:pPr>
              <w:ind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>
            <w:pPr>
              <w:ind w:firstLine="567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  <w:p>
            <w:pPr>
              <w:ind w:firstLine="567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«___»________2023 г.</w:t>
            </w:r>
          </w:p>
        </w:tc>
        <w:tc>
          <w:tcPr>
            <w:tcW w:w="1666" w:type="dxa"/>
            <w:gridSpan w:val="2"/>
          </w:tcPr>
          <w:p>
            <w:pPr>
              <w:ind w:firstLine="567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Москва 2023 г.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Практическая работа 1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создание базы данных и таблицы в ней по теме «Каршеринг», на основе разработанных моделей.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72100" cy="23075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. С помощью команд была создана база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 и таблицы в ней, процесс создания представлен на рисунках 2-6.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60363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297170" cy="47783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таблиц в базе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73088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689610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4480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Результаты создания таблиц представлены на рисунках 7 – 9.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07840" cy="5238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20870" cy="54540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24350" cy="22771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была сгенерирована диаграмма по уже созданной базе данных (рис.10).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5940425" cy="4949190"/>
            <wp:effectExtent l="0" t="0" r="317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10 – Сгенерированная модель базы данных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Для создания базы данных использовался код представленный в листинге 1.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Листинг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 xml:space="preserve"> 1 –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Создание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базы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данных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val="en-US"/>
        </w:rPr>
        <w:t> </w:t>
      </w: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DATABASE IF NOT EXISTS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CREATE TABLE IF NOT EXISTS users(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snpassport BIGINT PRIMARY KEY,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full_name VARCHAR(256),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date_of_birth DATE NOT NULL,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id_level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user_level(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id_level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level_name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level_discription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count_users INTEGER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users ADD FOREIGN KEY (id_level) REFERENCES user_level(id_level);</w:t>
      </w:r>
    </w:p>
    <w:p>
      <w:pPr>
        <w:widowControl/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1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vehicle_group(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id_group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group_name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group_description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count_vehicles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permissions(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id_permission INT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id_group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id_level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primary key(id_permission, id_group, id_level)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permissions ADD FOREIGN KEY (id_group) REFERENCES user_level(id_level);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permissions ADD FOREIGN KEY (id_level)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model_name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c_year VARCHAR(4),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complectation_name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vehicle_brand(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id_brand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brand_name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division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vehicle_name(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id_vehicle_name INTEGER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id_model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id_brand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PRIMARY KEY (id_vehicle_name, id_model, id_brand)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vehicle_name ADD FOREIGN KEY (id_model) REFERENCES vehicle_model(id_model);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vehicle_name ADD FOREIGN KEY (id_brand) REFERENCES vehicle_brand(id_brand);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vehicle_work_model(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id_vehicle_work_model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price_per_hour FLOAT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id_vehicle_name 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Times New Roman" w:hAnsi="Times New Roman" w:eastAsia="Times New Roman" w:cs="Times New Roman"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model_photo_name VARCHAR(256), </w:t>
      </w:r>
    </w:p>
    <w:p>
      <w:pPr>
        <w:widowControl/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1</w:t>
      </w: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id_group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vehicle_work_model ADD FOREIGN KEY (id_vehicle_name) REFERENCES vehicle_name(id_vehicle_name);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vehicle_work_model ADD FOREIGN KEY (id_group)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vehicles(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vin VARCHAR(17) NOT NULL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color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state VARCHAR(30),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place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id_vehicle_work_model INT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CREATE TABLE IF NOT EXISTS rents(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id_rent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snpassport BIGINT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duration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starting_point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start_time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end_time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 xml:space="preserve">    vin VARCHAR(17)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    ending_point VARCHAR(23)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rents ADD FOREIGN KEY (snpassport) REFERENCES users(snpassport);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rents ADD FOREIGN KEY (vin) REFERENCES vehicles(vin);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ALTER TABLE vahicles ADD FOREIGN KEY (id_vehicle_work_model) REFERENCES vehicle_work_model(id_vehicle_work_model);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INSERT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, процесс представлен на рисунках 11 – 20.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4100195" cy="3755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Рисунок 11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“permissions”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drawing>
          <wp:inline distT="0" distB="0" distL="0" distR="0">
            <wp:extent cx="5614670" cy="3287395"/>
            <wp:effectExtent l="0" t="0" r="508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Рисунок 12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“rents”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drawing>
          <wp:inline distT="0" distB="0" distL="0" distR="0">
            <wp:extent cx="5940425" cy="341249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13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3021965"/>
            <wp:effectExtent l="0" t="0" r="3175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Рисунок 14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“users”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Рисунок 15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“vehicles”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drawing>
          <wp:inline distT="0" distB="0" distL="0" distR="0">
            <wp:extent cx="5072380" cy="3561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16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brand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17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4419600" cy="3959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18 – Заполнение таблицы ‘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name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’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19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work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20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group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Результат заполнения представлен на рисунках 21 – 24.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4042410" cy="42995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21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3308985" cy="432435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22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23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3472180" cy="647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24 – Содержимое части таблиц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Для заполнения таблиц использовался код, представленный в листинге 2.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Листинг 2 – Код заполнения таблиц базы данных.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VALUES("first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VALUES("second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VALUES("third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VALUES("fourth level", "middle", 0);</w:t>
      </w: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VALUES("fifth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VALUES("six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VALUES("seven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VALUES("eight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VALUES("nine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user_level (level_name, level_discription, count_users) VALUES("ten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VALUES("first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VALUES("second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VALUES("third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VALUES("fourth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VALUES("fifth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VALUES("six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VALUES("seven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VALUES("eight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VALUES("nine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vehicle_group (group_name, group_description, count_vehicles) VALUES("ten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permissions (id_group, id_level)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VALUES("Mark II", "2000",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VALUES("e200", "2001", "Min");</w:t>
      </w: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VALUES("CR-V", "2004",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VALUES("Gets", "2010", "Middle");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VALUES("Lancer evo", "2008", "Sport");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VALUES("Matiz", "2011",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VALUES("Q5", "2021",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VALUES("m5", "2022",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VALUES("Tiguan", "2018",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vehicle_model (model_name, c_year, complectation_name) VALUES("Kalina", "2006", "Top");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VALUES("Toyota",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VALUES("Mercedes",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VALUES("Honda",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VALUES("Hundai",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VALUES("Mitsubishi",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VALUES("Daewoo",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VALUES("Cherry",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VALUES("BMW",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VALUES("Wolkswagen",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vehicle_brand (brand_name, division) VALUES("Lada",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vehicle_name (id_model, id_brand)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VALUES(20.0, 1, "toymarkii2000",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VALUES(25.5, 1, "mere2002001",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VALUES(30.0, 1, "honcrv2004",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VALUES(35.5, 1, "hungets2010",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VALUES(40.0, 1, "mitlancerevo2008", 5);</w:t>
      </w: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VALUES(45.5, 1, "daematiz2011",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VALUES(50.0, 1, "cherq52021",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VALUES(55.5, 1, "bmwm52022",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VALUES(60.0, 1, "woltiguan2018",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VALUES(65.5, 1, "ladakalina2006",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240"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VALUES("ABCDEFGHIJKLMNO01", "red", "inactive", "56,08,00;40,25,00",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VALUES("ABCDEFGHIJKLMNO02", "green", "inactive", "56,08,00;40,25,00",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VALUES("ABCDEFGHIJKLMNO03", "black", "inactive", "56,08,00;40,25,00",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VALUES("ABCDEFGHIJKLMNO04", "blue", "inactive", "56,08,00;40,25,00",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VALUES("ABCDEFGHIJKLMNO05", "blue", "inactive", "56,08,00;40,25,00",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VALUES("ABCDEFGHIJKLMNO06", "black", "inactive", "56,08,00;40,25,00",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VALUES("ABCDEFGHIJKLMNO07", "green", "inactive", "56,08,00;40,25,00",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VALUES("ABCDEFGHIJKLMNO08", "red", "inactive", "56,08,00;40,25,00",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VALUES("ABCDEFGHIJKLMNO09", "green", "inactive", "56,08,00;40,25,00",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VALUES("ABCDEFGHIJKLMNO10", "blakc", "inactive", "56,08,00;40,25,00",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VALUES(1718598304, "Stas", "2004-06-03",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VALUES(1718598305, "Roma", "1998-08-05",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VALUES(1718598306, "Vlad", "1995-05-26",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VALUES(1718598307, "Anton", "1999-06-13",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VALUES(1718598308, "Petya", "2002-04-13",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VALUES(1718598309, "Dima", "2014-04-03",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VALUES(1718598310, "Viktor", "2001-06-01",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VALUES(1718598311, "Egor", "2002-03-03", 8);</w:t>
      </w: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spacing w:line="285" w:lineRule="atLeast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VALUES(1718598312, "Nikita", "2003-05-03",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INSERT INTO users (snpassport, full_name, date_of_birth, id_level) VALUES(1718598313, "Lexa", "2003-06-03",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VALUES(1718598304,"ABCDEFGHIJKLMNO01",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VALUES(1718598305,"ABCDEFGHIJKLMNO02",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VALUES(1718598306,"ABCDEFGHIJKLMNO03",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VALUES(1718598307,"ABCDEFGHIJKLMNO04",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VALUES(1718598308,"ABCDEFGHIJKLMNO05",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VALUES(1718598309,"ABCDEFGHIJKLMNO06",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VALUES(1718598310,"ABCDEFGHIJKLMNO07",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VALUES(1718598311,"ABCDEFGHIJKLMNO08",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VALUES(1718598312,"ABCDEFGHIJKLMNO09",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VALUES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(1718598313,"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:lang w:val="en-US"/>
          <w14:textFill>
            <w14:solidFill>
              <w14:schemeClr w14:val="tx1"/>
            </w14:solidFill>
          </w14:textFill>
        </w:rPr>
        <w:t>ABCDEFGHIJKLMNO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10", 0, "56,08,00;40,25,00", "56,08,00;40,25,00", "2023-09-19 09:00:00", "2023-09-19 09:00:00");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Итоговый список таблиц представлен на рисунке 25.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drawing>
          <wp:inline distT="0" distB="0" distL="0" distR="0">
            <wp:extent cx="2143125" cy="2847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25 – Итоговый список таблиц</w:t>
      </w:r>
    </w:p>
    <w:p>
      <w:pPr>
        <w:widowControl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br w:type="page"/>
      </w:r>
    </w:p>
    <w:p>
      <w:pPr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>Вывод:</w:t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Практическая работа 2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изучение и создание выборки, сортировки данных. Изучение и применение операторов для изменения данных.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>
      <w:pPr>
        <w:widowControl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Создание выборки всех колонок без фильтрации и сортировки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представлено на рисунке 26.</w:t>
      </w:r>
    </w:p>
    <w:p>
      <w:pPr>
        <w:widowControl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412105" cy="282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26 –Создание выборки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Создание выборки всех колонок с фильтром на колонку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description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и параметра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WHERE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представлено на рисунке 27.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18351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27  – Создание выборки с фильтрацией</w:t>
      </w:r>
    </w:p>
    <w:p>
      <w:pPr>
        <w:widowControl/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Создание выборки всех колонок с фильтром на колонку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description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и на колонку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”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SELECT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и параметра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WHERE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представлено на рисунке 28.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1694815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28 – Создание выборки с множественной фильтрацией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Создание выборки части колонок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” представлено на рисунке 29.</w:t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3548380" cy="2106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770" cy="21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29 – Создание выборки с фильтрацией колонок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Создание выборки с объединением данных нескольких таблиц с помощью параметра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JOIN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представлено на рисунке 30.</w:t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150685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30 – Создание выборки с объединением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Создание выборки с множественным объединением данных нескольких таблиц с помощью параметра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JOIN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представлено на рисунке 31.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16122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31 – Создание выборки с множественным объединением</w:t>
      </w:r>
    </w:p>
    <w:p>
      <w:pPr>
        <w:widowControl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br w:type="page"/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Создание выборки из таблицы с использованием сортировки с помощью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ORDER BY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представлены на рисунке 32.</w:t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530215" cy="27978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32 – Создание выборки с множественной сортировкой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Для обновления базы данных использовалась команда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UPDATE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результат выполнения представлен на рисунке 33.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drawing>
          <wp:inline distT="0" distB="0" distL="0" distR="0">
            <wp:extent cx="5940425" cy="716915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Рисунок 33 – Обновление данных в базе данных</w:t>
      </w:r>
    </w:p>
    <w:p>
      <w:pPr>
        <w:widowControl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/>
          <w:color w:val="000000"/>
          <w:sz w:val="28"/>
          <w:szCs w:val="28"/>
        </w:rPr>
        <w:t>Для удаления строки из таблицы “</w:t>
      </w:r>
      <w:r>
        <w:rPr>
          <w:rFonts w:ascii="Times New Roman" w:hAnsi="Times New Roman" w:eastAsia="Times New Roman"/>
          <w:color w:val="000000"/>
          <w:sz w:val="28"/>
          <w:szCs w:val="28"/>
          <w:lang w:val="en-US"/>
        </w:rPr>
        <w:t>permissions</w:t>
      </w:r>
      <w:r>
        <w:rPr>
          <w:rFonts w:ascii="Times New Roman" w:hAnsi="Times New Roman" w:eastAsia="Times New Roman"/>
          <w:color w:val="000000"/>
          <w:sz w:val="28"/>
          <w:szCs w:val="28"/>
        </w:rPr>
        <w:t>” использовалась команда</w:t>
      </w:r>
    </w:p>
    <w:p>
      <w:pPr>
        <w:widowControl/>
        <w:jc w:val="both"/>
        <w:rPr>
          <w:rFonts w:ascii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  <w:lang w:val="en-US"/>
        </w:rPr>
        <w:t>DELETE</w:t>
      </w:r>
      <w:r>
        <w:rPr>
          <w:rFonts w:ascii="Times New Roman" w:hAnsi="Times New Roman" w:eastAsia="Times New Roman"/>
          <w:color w:val="000000"/>
          <w:sz w:val="28"/>
          <w:szCs w:val="28"/>
        </w:rPr>
        <w:t>, результат выполнения представлен на рисунке 34.</w:t>
      </w:r>
    </w:p>
    <w:p>
      <w:pPr>
        <w:widowControl/>
        <w:jc w:val="center"/>
      </w:pPr>
      <w:r>
        <w:drawing>
          <wp:inline distT="0" distB="0" distL="114300" distR="114300">
            <wp:extent cx="4867275" cy="3324225"/>
            <wp:effectExtent l="0" t="0" r="9525" b="9525"/>
            <wp:docPr id="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34 - Удаление данных из базы</w:t>
      </w:r>
    </w:p>
    <w:p>
      <w:pPr>
        <w:widowControl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Выборка внутри таблиц по определённому паттерну выполнялась с помощью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hAnsi="Times New Roman" w:cs="Times New Roman"/>
          <w:sz w:val="28"/>
          <w:szCs w:val="28"/>
        </w:rPr>
        <w:t>. (Рис. 35)</w:t>
      </w:r>
    </w:p>
    <w:p>
      <w:pPr>
        <w:widowControl/>
        <w:jc w:val="center"/>
      </w:pPr>
      <w:r>
        <w:drawing>
          <wp:inline distT="0" distB="0" distL="114300" distR="114300">
            <wp:extent cx="4914900" cy="2066925"/>
            <wp:effectExtent l="0" t="0" r="0" b="952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35 - Выборка с параметром </w:t>
      </w:r>
      <w:r>
        <w:rPr>
          <w:rFonts w:ascii="Times New Roman" w:hAnsi="Times New Roman" w:cs="Times New Roman"/>
          <w:sz w:val="26"/>
          <w:szCs w:val="26"/>
          <w:lang w:val="en-US"/>
        </w:rPr>
        <w:t>LIKE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Содержимое команд выполнение которых было представлено выше представлено в листинге 1.</w:t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br w:type="page"/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Листинг 3 – Содержимое выполненных команд. 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</w:t>
      </w:r>
      <w:r>
        <w:rPr>
          <w:rFonts w:ascii="Consolas" w:hAnsi="Consolas" w:eastAsia="Times New Roman" w:cs="Times New Roman"/>
          <w:sz w:val="21"/>
          <w:szCs w:val="21"/>
        </w:rPr>
        <w:t xml:space="preserve"> * 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FROM</w:t>
      </w:r>
      <w:r>
        <w:rPr>
          <w:rFonts w:ascii="Consolas" w:hAnsi="Consolas" w:eastAsia="Times New Roman" w:cs="Times New Roman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user</w:t>
      </w:r>
      <w:r>
        <w:rPr>
          <w:rFonts w:ascii="Consolas" w:hAnsi="Consolas" w:eastAsia="Times New Roman" w:cs="Times New Roman"/>
          <w:sz w:val="21"/>
          <w:szCs w:val="21"/>
        </w:rPr>
        <w:t>_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level</w:t>
      </w:r>
      <w:r>
        <w:rPr>
          <w:rFonts w:ascii="Consolas" w:hAnsi="Consolas" w:eastAsia="Times New Roman" w:cs="Times New Roman"/>
          <w:sz w:val="21"/>
          <w:szCs w:val="21"/>
        </w:rPr>
        <w:t>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level_name, level_discription FROM user_level;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* FROM user_level WHERE `level_discription` = 'middle';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* FROM user_level WHERE `id` &gt; 6 OR `level_discription` = 'middle';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id_vehicle_name, vn.id_model, vb.brand_name FROM vehicle_name AS vn JOIN vehicle_brand AS vb ON vn.id_brand = vb.id_brand;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SELECT r.id_rent, r.duration, r.starting_point, r.start_time, u.snpassport, u.full_name, ul.level_name, v.vin, v.color, vg.group_name, vb.brand_name, vm.model_name, vwm.price_per_hour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FROM rents AS r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users AS u ON r.snpassport = u.snpassport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user_level AS ul ON u.id_level = ul.id_level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vehicles AS v ON r.vin = v.vin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vehicle_work_model AS vwm ON v.id_vehicle_work_model = vwm.id_vehicle_work_model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vehicle_name AS vn ON vwm.id_vehicle_name = vn.id_vehicle_name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vehicle_brand AS vb ON vb.id_brand = vn.id_brand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vehicle_model AS vm ON vm.id_model = vn.id_model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vehicle_group AS vg ON vwm.id_group = vg.id_group;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SELECT r.id_rent, r.duration, r.starting_point, r.start_time, u.snpassport, u.full_name, ul.level_name, v.vin, v.color, vg.group_name, vb.brand_name, vm.model_name, vwm.price_per_hour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FROM rents AS r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users AS u ON r.snpassport = u.snpassport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user_level AS ul ON u.id_level = ul.id_level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vehicles AS v ON r.vin = v.vin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vehicle_work_model AS vwm ON v.id_vehicle_work_model = vwm.id_vehicle_work_model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vehicle_name AS vn ON vwm.id_vehicle_name = vn.id_vehicle_name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vehicle_brand AS vb ON vb.id_brand = vn.id_brand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vehicle_model AS vm ON vm.id_model = vn.id_model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 vehicle_group AS vg ON vwm.id_group = vg.id_group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ORDER BY u.snpassport ASC;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* FROM users ORDER BY full_name, id_level DESC;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/>
          <w:sz w:val="21"/>
          <w:szCs w:val="21"/>
          <w:lang w:val="en-US"/>
        </w:rPr>
        <w:t>SELECT * FROM users WHERE snpassport LIKE "%30%";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UPDATE users SET `full_name` = 'Anton' WHERE `snpassport` = '1718598309';</w:t>
      </w:r>
    </w:p>
    <w:p>
      <w:pPr>
        <w:widowControl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</w:p>
    <w:p>
      <w:pPr>
        <w:widowControl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br w:type="page"/>
      </w:r>
    </w:p>
    <w:p>
      <w:pPr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>Вывод:</w:t>
      </w:r>
    </w:p>
    <w:p>
      <w:pPr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spacing w:line="360" w:lineRule="auto"/>
        <w:ind w:firstLine="709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Практическая работа 3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Цель занятия: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Написание триггеров, функций и процедур различной степени сложности.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Постановка задачи: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Изучить и создать несколько (по 3) триггеров, функций и процедур. </w:t>
      </w:r>
    </w:p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Результат работы в виде отчета должен содержать:</w:t>
      </w:r>
    </w:p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- снимок экрана (скриншоты) триггеров, функций и процедур </w:t>
      </w:r>
    </w:p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- снимок экрана (скриншоты) результата работы триггеров, функций и процедур; </w:t>
      </w:r>
    </w:p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- снимки экрана (скриншоты)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Результат работы: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Написание триггеров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Триггер, который обновляет статус машины если появилась аренда с ней.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6870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36 – </w:t>
      </w:r>
      <w:r>
        <w:rPr>
          <w:rFonts w:ascii="Times New Roman" w:hAnsi="Times New Roman" w:eastAsia="Times New Roman" w:cs="Times New Roman"/>
          <w:sz w:val="28"/>
          <w:szCs w:val="28"/>
        </w:rPr>
        <w:t>Триггер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update_car_status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15214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37 – Результат работы триггера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Триггер, который проверяет правильность данных и устанавливает базовые значения для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place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state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при создании новой машины представлен на рисунке 38.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5873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38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>Триггер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insert_car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2258060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39 – Результат работы триггера при добавлении машины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Триггер, который после закрытия аренды устанавливает статус и место для машины, которая была задействована в аренде представлен на рисунке 40. 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35433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41 – </w:t>
      </w:r>
      <w:r>
        <w:rPr>
          <w:rFonts w:ascii="Times New Roman" w:hAnsi="Times New Roman" w:eastAsia="Times New Roman" w:cs="Times New Roman"/>
          <w:sz w:val="28"/>
          <w:szCs w:val="28"/>
        </w:rPr>
        <w:t>Триггер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close_the_rent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158559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42 – Результат работы триггера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Написание функций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Функция, которая рассчитывает длительность аренды в зависимости от времени начала и конца. 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41148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43 – </w:t>
      </w:r>
      <w:r>
        <w:rPr>
          <w:rFonts w:ascii="Times New Roman" w:hAnsi="Times New Roman" w:eastAsia="Times New Roman" w:cs="Times New Roman"/>
          <w:sz w:val="28"/>
          <w:szCs w:val="28"/>
        </w:rPr>
        <w:t>Функция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calculate_rent_duration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108648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44 – Вызов функции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Функция, которая возвращает количество свободных машин; 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381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45 – </w:t>
      </w:r>
      <w:r>
        <w:rPr>
          <w:rFonts w:ascii="Times New Roman" w:hAnsi="Times New Roman" w:eastAsia="Times New Roman" w:cs="Times New Roman"/>
          <w:sz w:val="28"/>
          <w:szCs w:val="28"/>
        </w:rPr>
        <w:t>Функция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get_availeable_vehicle_count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3228975" cy="1057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46 – Вызов функции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Функция, которая рассчитывает стоимость всех поездок пользователя.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5594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47 – </w:t>
      </w:r>
      <w:r>
        <w:rPr>
          <w:rFonts w:ascii="Times New Roman" w:hAnsi="Times New Roman" w:eastAsia="Times New Roman" w:cs="Times New Roman"/>
          <w:sz w:val="28"/>
          <w:szCs w:val="28"/>
        </w:rPr>
        <w:t>Функция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calculate_total_rent_amount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4400550" cy="923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48 – Вызов функции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Написание процедур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Процедура, которая завершает аренду. 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56070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49 – Процедура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stop</w:t>
      </w:r>
      <w:r>
        <w:rPr>
          <w:rFonts w:ascii="Times New Roman" w:hAnsi="Times New Roman" w:eastAsia="Times New Roman" w:cs="Times New Roman"/>
          <w:sz w:val="28"/>
          <w:szCs w:val="28"/>
        </w:rPr>
        <w:t>_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rent</w:t>
      </w:r>
      <w:r>
        <w:rPr>
          <w:rFonts w:ascii="Times New Roman" w:hAnsi="Times New Roman" w:eastAsia="Times New Roman" w:cs="Times New Roman"/>
          <w:sz w:val="28"/>
          <w:szCs w:val="28"/>
        </w:rPr>
        <w:t>_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car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</w:rPr>
        <w:drawing>
          <wp:inline distT="0" distB="0" distL="0" distR="0">
            <wp:extent cx="5940425" cy="907415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50 – Результат работы процедуры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Процедура, которая начинает аренду.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452755"/>
            <wp:effectExtent l="0" t="0" r="317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51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>Процедура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rent_car</w:t>
      </w:r>
    </w:p>
    <w:p>
      <w:pPr>
        <w:widowControl/>
        <w:spacing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drawing>
          <wp:inline distT="0" distB="0" distL="0" distR="0">
            <wp:extent cx="5940425" cy="97345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Рисунок 52 – результат вызова процедуры</w:t>
      </w:r>
    </w:p>
    <w:p>
      <w:pPr>
        <w:widowControl/>
        <w:spacing w:line="360" w:lineRule="auto"/>
        <w:ind w:firstLine="720"/>
        <w:jc w:val="both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Процедура, которая удаляет пользователя со всеми связанными данными.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375920"/>
            <wp:effectExtent l="0" t="0" r="317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53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>Процедура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delete_user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4343400" cy="3248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54 – Результат вызова процедуры</w:t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autoSpaceDE w:val="0"/>
        <w:autoSpaceDN w:val="0"/>
        <w:adjustRightInd w:val="0"/>
        <w:spacing w:after="20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переноса базы данных использовался функционал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функция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eastAsia="Times New Roman" w:cs="Times New Roman"/>
          <w:sz w:val="28"/>
          <w:szCs w:val="28"/>
        </w:rPr>
        <w:t>. Результат представлен на рисунке 55.</w:t>
      </w:r>
    </w:p>
    <w:p>
      <w:pPr>
        <w:keepNext/>
        <w:snapToGrid w:val="0"/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0"/>
          <w:lang w:val="en-US"/>
        </w:rPr>
        <w:drawing>
          <wp:inline distT="0" distB="0" distL="0" distR="0">
            <wp:extent cx="5940425" cy="64160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55  – Результат экспорта БД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4 – </w:t>
      </w:r>
      <w:r>
        <w:rPr>
          <w:rFonts w:ascii="Times New Roman" w:hAnsi="Times New Roman" w:cs="Times New Roman"/>
          <w:sz w:val="28"/>
          <w:szCs w:val="28"/>
        </w:rPr>
        <w:t>Триггер 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TRIGGER update_car_status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BEFORE INSERT ON rents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FOR EACH ROW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car_count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user_count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place_match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car_count FROM vehicles WHERE vin = NEW.vin;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user_count FROM users WHERE snpassport = NEW.snpassport;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place_match FROM vehicles WHERE vin = NEW.vin AND place = NEW.starting_point;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IF car_count = 1 AND user_count = 1 THEN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IF place_match = 1 THEN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    UPDATE vehicles SET state = 'unavailable' WHERE vin = NEW.vin;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ELSE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    SIGNAL SQLSTATE '45000' SET MESSAGE_TEXT = 'Invalid start point';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END IF;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ELSE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SIGNAL SQLSTATE '45000' SET MESSAGE_TEXT = 'Invalid car or user';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END IF;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 xml:space="preserve"> DELIMITER ;</w:t>
            </w:r>
          </w:p>
        </w:tc>
      </w:tr>
    </w:tbl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5 – </w:t>
      </w:r>
      <w:r>
        <w:rPr>
          <w:rFonts w:ascii="Times New Roman" w:hAnsi="Times New Roman" w:cs="Times New Roman"/>
          <w:sz w:val="28"/>
          <w:szCs w:val="28"/>
        </w:rPr>
        <w:t>Триггер 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TRIGGER insert_car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BEFORE INSERT ON vehicles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FOR EACH ROW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work_model_count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work_model_count FROM vehicle_work_model WHERE id_vehicle_work_model = NEW.id_vehicle_work_model;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IF work_model_count = 1 THEN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SET NEW.state = 'available';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SET NEW.place = '55.755829, 37.617627';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ELSE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SIGNAL SQLSTATE '45000' SET MESSAGE_TEXT = 'Invalid vehicle work model';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END IF;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</w:t>
            </w:r>
            <w:r>
              <w:rPr>
                <w:rFonts w:ascii="Times New Roman" w:hAnsi="Times New Roman" w:eastAsia="Times New Roman" w:cs="Times New Roman"/>
                <w:bCs/>
              </w:rPr>
              <w:t>ELIMITER ;</w:t>
            </w:r>
          </w:p>
        </w:tc>
      </w:tr>
    </w:tbl>
    <w:p>
      <w:pPr>
        <w:rPr>
          <w:rFonts w:ascii="Times New Roman" w:hAnsi="Times New Roman" w:eastAsia="Times New Roman" w:cs="Times New Roman"/>
          <w:sz w:val="44"/>
          <w:szCs w:val="44"/>
        </w:rPr>
      </w:pPr>
      <w:r>
        <w:rPr>
          <w:rFonts w:ascii="Times New Roman" w:hAnsi="Times New Roman" w:eastAsia="Times New Roman" w:cs="Times New Roman"/>
          <w:sz w:val="44"/>
          <w:szCs w:val="44"/>
        </w:rPr>
        <w:br w:type="page"/>
      </w: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6 – </w:t>
      </w:r>
      <w:r>
        <w:rPr>
          <w:rFonts w:ascii="Times New Roman" w:hAnsi="Times New Roman" w:cs="Times New Roman"/>
          <w:sz w:val="28"/>
          <w:szCs w:val="28"/>
        </w:rPr>
        <w:t>Триггер 3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TRIGGER update_car_status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BEFORE INSERT ON rents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FOR EACH ROW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car_count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user_count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place_match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car_count FROM vehicles WHERE vin = NEW.vin;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user_count FROM users WHERE snpassport = NEW.snpassport;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place_match FROM vehicles WHERE vin = NEW.vin AND place = NEW.starting_point;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IF car_count = 1 AND user_count = 1 THEN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IF place_match = 1 THEN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    UPDATE vehicles SET state = 'unavailable' WHERE vin = NEW.vin;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ELSE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    SIGNAL SQLSTATE '45000' SET MESSAGE_TEXT = 'Invalid start point';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END IF;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ELSE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SIGNAL SQLSTATE '45000' SET MESSAGE_TEXT = 'Invalid car or user';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END IF;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DELIMITER ;</w:t>
            </w:r>
          </w:p>
        </w:tc>
      </w:tr>
    </w:tbl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7 – </w:t>
      </w:r>
      <w:r>
        <w:rPr>
          <w:rFonts w:ascii="Times New Roman" w:hAnsi="Times New Roman" w:cs="Times New Roman"/>
          <w:sz w:val="28"/>
          <w:szCs w:val="28"/>
        </w:rPr>
        <w:t>Процедура 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CREATE PROCEDURE delete_user (IN p_snpassport BIGINT) 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DELETE FROM rents WHERE snpassport = p_snpassport;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DELETE FROM users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WHERE snpassport = p_snpassport;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DELIMITER ;</w:t>
            </w:r>
          </w:p>
        </w:tc>
      </w:tr>
    </w:tbl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br w:type="page"/>
      </w: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8 – </w:t>
      </w:r>
      <w:r>
        <w:rPr>
          <w:rFonts w:ascii="Times New Roman" w:hAnsi="Times New Roman" w:cs="Times New Roman"/>
          <w:sz w:val="28"/>
          <w:szCs w:val="28"/>
        </w:rPr>
        <w:t>Процедура 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PROCEDURE rent_car(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 snpassport BIGINT,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 vin VARCHAR(17),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 starting_point VARCHAR(23)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INSERT INTO rents (snpassport, vin, start_time, starting_point)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VALUES (snpassport, vin, CURRENT_TIMESTAMP, starting_point);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DELIMITER ;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9 – </w:t>
      </w:r>
      <w:r>
        <w:rPr>
          <w:rFonts w:ascii="Times New Roman" w:hAnsi="Times New Roman" w:cs="Times New Roman"/>
          <w:sz w:val="28"/>
          <w:szCs w:val="28"/>
        </w:rPr>
        <w:t>Процедура 3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PROCEDURE stop_rent_car(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 rent_id INT,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IN endingPoint VARCHAR(23)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startTime TIMESTAMP;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dduration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start_time INTO startTime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FROM rents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WHERE id_rent = rent_id;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SET dduration = calculate_rent_duration(startTime, CURRENT_TIMESTAMP);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UPDATE rents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SET ending_point = endingPoint,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end_time = CURRENT_TIMESTAMP,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    duration = dduration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WHERE id_rent = rent_id;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DELIMITER ;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10 – </w:t>
      </w:r>
      <w:r>
        <w:rPr>
          <w:rFonts w:ascii="Times New Roman" w:hAnsi="Times New Roman" w:cs="Times New Roman"/>
          <w:sz w:val="28"/>
          <w:szCs w:val="28"/>
        </w:rPr>
        <w:t>Функция 1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FUNCTION calculate_total_rent_amount (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p_snpassport BIGINT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RETURNS FLOAT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DETERMINISTIC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total_amount FLOAT;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SUM(duration * price_per_hour) INTO total_amount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FROM rents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JOIN vehicles ON rents.vin = vehicles.vin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JOIN vehicle_work_model ON vehicles.id_vehicle_work_model = vehicle_work_model.id_vehicle_work_model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WHERE snpassport = p_snpassport;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RETURN total_amount;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</w:t>
            </w:r>
            <w:r>
              <w:rPr>
                <w:rFonts w:ascii="Times New Roman" w:hAnsi="Times New Roman" w:eastAsia="Times New Roman" w:cs="Times New Roman"/>
                <w:bCs/>
              </w:rPr>
              <w:t>ELIMITER ;</w:t>
            </w:r>
          </w:p>
        </w:tc>
      </w:tr>
    </w:tbl>
    <w:p>
      <w:pPr>
        <w:widowControl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11 – </w:t>
      </w:r>
      <w:r>
        <w:rPr>
          <w:rFonts w:ascii="Times New Roman" w:hAnsi="Times New Roman" w:cs="Times New Roman"/>
          <w:sz w:val="28"/>
          <w:szCs w:val="28"/>
        </w:rPr>
        <w:t>Функция 2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FUNCTION get_available_vehicle_count()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RETURNS INT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DETERMINISTIC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count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SELECT COUNT(*) INTO count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FROM vehicles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WHERE state = 'available';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RETURN count;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</w:rPr>
            </w:pPr>
            <w:r>
              <w:rPr>
                <w:rFonts w:ascii="Times New Roman" w:hAnsi="Times New Roman" w:eastAsia="Times New Roman" w:cs="Times New Roman"/>
                <w:bCs/>
              </w:rPr>
              <w:t>DELIMITER ;</w:t>
            </w:r>
          </w:p>
        </w:tc>
      </w:tr>
    </w:tbl>
    <w:p>
      <w:pPr>
        <w:spacing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</w:p>
    <w:p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>
      <w:pPr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Листинг 12 – </w:t>
      </w:r>
      <w:r>
        <w:rPr>
          <w:rFonts w:ascii="Times New Roman" w:hAnsi="Times New Roman" w:cs="Times New Roman"/>
          <w:sz w:val="28"/>
          <w:szCs w:val="28"/>
        </w:rPr>
        <w:t>Функций 3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CREATE FUNCTION calculate_rent_duration(start_time TIMESTAMP, end_time TIMESTAMP) RETURNS INT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DETERMINISTIC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BEGIN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DECLARE duration INT;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SET duration = TIMESTAMPDIFF(SECOND, start_time, end_time);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 xml:space="preserve">    RETURN duration;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END//</w:t>
            </w: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</w:p>
          <w:p>
            <w:pPr>
              <w:rPr>
                <w:rFonts w:ascii="Times New Roman" w:hAnsi="Times New Roman" w:eastAsia="Times New Roman" w:cs="Times New Roman"/>
                <w:bCs/>
                <w:lang w:val="en-US"/>
              </w:rPr>
            </w:pPr>
            <w:r>
              <w:rPr>
                <w:rFonts w:ascii="Times New Roman" w:hAnsi="Times New Roman" w:eastAsia="Times New Roman" w:cs="Times New Roman"/>
                <w:bCs/>
                <w:lang w:val="en-US"/>
              </w:rPr>
              <w:t>DELIMITER ;</w:t>
            </w:r>
          </w:p>
        </w:tc>
      </w:tr>
    </w:tbl>
    <w:p>
      <w:pPr>
        <w:spacing w:line="360" w:lineRule="auto"/>
        <w:ind w:firstLine="720"/>
        <w:rPr>
          <w:rFonts w:ascii="Times New Roman" w:hAnsi="Times New Roman" w:cs="Times New Roman"/>
          <w:sz w:val="28"/>
          <w:lang w:val="en-US"/>
        </w:rPr>
      </w:pPr>
    </w:p>
    <w:p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>
      <w:pPr>
        <w:ind w:firstLine="72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>Вывод: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В результате данной практической работы были созданы три процедуры, три функции и три триггера. А также создан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backup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 для базы данных.</w:t>
      </w:r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br w:type="page"/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>Практическая работа 4</w:t>
      </w:r>
    </w:p>
    <w:p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 xml:space="preserve">Цель: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bidi="ru-RU"/>
        </w:rPr>
        <w:t>c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создание оконных функций различных видов.</w:t>
      </w:r>
    </w:p>
    <w:p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 xml:space="preserve">Постановка задачи: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>создать пять различных оконных функций используя каждый вид как минимум по одному разу.</w:t>
      </w:r>
    </w:p>
    <w:p>
      <w:pPr>
        <w:spacing w:line="360" w:lineRule="auto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bidi="ru-RU"/>
        </w:rPr>
        <w:t>Результат работы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bidi="ru-RU"/>
        </w:rPr>
        <w:t xml:space="preserve">: 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были созданы 5 различных функций. 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t xml:space="preserve"> </w:t>
      </w:r>
      <w:r>
        <w:tab/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Первая функция рассчитывает сумму длительностей всех аренд представленных в базе сгруппированных по пользователю. Результат работы функции представлен на рисунке 56. Код функции представлен в листинге 13.</w:t>
      </w:r>
    </w:p>
    <w:p>
      <w:pPr>
        <w:spacing w:line="360" w:lineRule="auto"/>
        <w:jc w:val="center"/>
      </w:pPr>
      <w:r>
        <w:drawing>
          <wp:inline distT="0" distB="0" distL="0" distR="0">
            <wp:extent cx="5940425" cy="221107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56 – Результат работы функции 1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Листинг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функции 1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SELECT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id_rent,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snpassport,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duration,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starting_point,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start_time,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end_time,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vin,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ending_point,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    SUM(duration) OVER (ORDER BY start_time) AS total_duration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285" w:lineRule="atLeast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</w:rPr>
        <w:t>FROM rents;</w:t>
      </w:r>
    </w:p>
    <w:p>
      <w:pPr>
        <w:spacing w:line="360" w:lineRule="auto"/>
        <w:jc w:val="both"/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Вторая функция рассчитывает среднюю длительность всех аренд представленных в базе сгруппированных по рабочей модели т.с. . Результат работы функции представлен на рисунке 57. Код функции представлен в листинге 14. </w:t>
      </w:r>
    </w:p>
    <w:p>
      <w:pPr>
        <w:spacing w:line="360" w:lineRule="auto"/>
        <w:jc w:val="center"/>
      </w:pPr>
      <w:r>
        <w:drawing>
          <wp:inline distT="0" distB="0" distL="0" distR="0">
            <wp:extent cx="5940425" cy="1922145"/>
            <wp:effectExtent l="0" t="0" r="317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57 – Результат работы функции 2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Код функции 2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v.vin,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v.color,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v.state,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AVG(r.duration) OVER (PARTITION BY v.id_vehicle_work_model) AS average_duration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FROM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vehicles v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JOIN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rents r ON v.vin = r.vin;</w:t>
      </w:r>
    </w:p>
    <w:p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функция проставляет ранги машинам в зависимости от средней длительности аренды, используя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DENSE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</w:t>
      </w:r>
      <w:r>
        <w:rPr>
          <w:rFonts w:ascii="Times New Roman" w:hAnsi="Times New Roman" w:cs="Times New Roman"/>
          <w:sz w:val="28"/>
          <w:szCs w:val="28"/>
        </w:rPr>
        <w:t xml:space="preserve">(). Результат работы функции представлен на рисунке 58. Код функции представлен в листинге 15.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360" w:lineRule="auto"/>
        <w:jc w:val="center"/>
      </w:pPr>
      <w:r>
        <w:drawing>
          <wp:inline distT="0" distB="0" distL="0" distR="0">
            <wp:extent cx="5940425" cy="1976120"/>
            <wp:effectExtent l="0" t="0" r="317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57 – Результат работы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Листинг 15 – Код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WITH</w:t>
      </w:r>
      <w:r>
        <w:rPr>
          <w:rFonts w:ascii="Consolas" w:hAnsi="Consolas" w:eastAsia="Times New Roman" w:cs="Times New Roman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AvgDurationCTE</w:t>
      </w:r>
      <w:r>
        <w:rPr>
          <w:rFonts w:ascii="Consolas" w:hAnsi="Consolas" w:eastAsia="Times New Roman" w:cs="Times New Roman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AS</w:t>
      </w:r>
      <w:r>
        <w:rPr>
          <w:rFonts w:ascii="Consolas" w:hAnsi="Consolas" w:eastAsia="Times New Roman" w:cs="Times New Roman"/>
          <w:sz w:val="21"/>
          <w:szCs w:val="21"/>
        </w:rPr>
        <w:t xml:space="preserve"> 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</w:rPr>
        <w:t xml:space="preserve">    </w:t>
      </w:r>
      <w:r>
        <w:rPr>
          <w:rFonts w:ascii="Consolas" w:hAnsi="Consolas" w:eastAsia="Times New Roman" w:cs="Times New Roman"/>
          <w:sz w:val="21"/>
          <w:szCs w:val="21"/>
          <w:lang w:val="en-US"/>
        </w:rPr>
        <w:t>SELECT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v.vin,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v.color,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v.state,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v.id_vehicle_work_model,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AVG(r.duration) OVER (PARTITION BY v.id_vehicle_work_model) AS average_duration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FROM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vehicles v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JOIN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rents r ON v.vin = r.vin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vin,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color,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state,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id_vehicle_work_model,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average_duration,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DENSE_RANK() OVER (ORDER BY average_duration) AS duration_rank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FROM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AvgDurationCTE;</w:t>
      </w:r>
    </w:p>
    <w:p>
      <w:pPr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br w:type="page"/>
      </w:r>
    </w:p>
    <w:p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Четвертая функция отображает предыдущую аренду пользователя в списке аренд,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LAG</w:t>
      </w:r>
      <w:r>
        <w:rPr>
          <w:rFonts w:ascii="Times New Roman" w:hAnsi="Times New Roman" w:cs="Times New Roman"/>
          <w:sz w:val="28"/>
          <w:szCs w:val="28"/>
        </w:rPr>
        <w:t>(). Результат работы функции представлен на рисунке 58. Код функции представлен в листинге 16.</w:t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29630" cy="2122170"/>
            <wp:effectExtent l="0" t="0" r="13970" b="11430"/>
            <wp:docPr id="58" name="Изображение 58" descr="4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4la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58 – Результат работы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Листинг 16 – Код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SELECT id_rent, snpassport, start_time,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   LAG(end_time) OVER (PARTITION BY snpassport ORDER BY start_time) AS previous_end_time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FROM rents;</w:t>
      </w:r>
    </w:p>
    <w:p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Пятая функция отображает конечное время первой поездки пользователя используя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>(). Результат работы функции представлен на рисунке 59. Код функции представлен в листинге 17.</w:t>
      </w:r>
    </w:p>
    <w:p>
      <w:pPr>
        <w:spacing w:line="360" w:lineRule="auto"/>
        <w:jc w:val="center"/>
      </w:pPr>
      <w:r>
        <w:drawing>
          <wp:inline distT="0" distB="0" distL="0" distR="0">
            <wp:extent cx="5940425" cy="126111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59  – Результат работы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Листинг 17  – Код функции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WITH firstRent AS (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SELECT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u.snpassport AS PassportData,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u.full_name AS FullName,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u.date_of_birth AS DateOfBirth,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u.id_level AS LevelId,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r.id_rent AS FirstRentId,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r.end_time AS EndTime,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    FIRST_VALUE(r.id_rent) OVER (PARTITION BY u.snpassport ORDER BY r.start_time) AS first_rent_id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FROM rents as 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JOIN users as u ON r.snpassport = u.snpassport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SELECT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ab/>
      </w:r>
      <w:r>
        <w:rPr>
          <w:rFonts w:ascii="Consolas" w:hAnsi="Consolas" w:eastAsia="Times New Roman" w:cs="Times New Roman"/>
          <w:sz w:val="21"/>
          <w:szCs w:val="21"/>
          <w:lang w:val="en-US"/>
        </w:rPr>
        <w:t>PassportData,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FullName,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DateOfBirth,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LevelId,</w:t>
      </w:r>
      <w:bookmarkStart w:id="0" w:name="_GoBack"/>
      <w:bookmarkEnd w:id="0"/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FirstRentId,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 xml:space="preserve">    EndTime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FROM firstRent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line="360" w:lineRule="auto"/>
        <w:rPr>
          <w:rFonts w:ascii="Consolas" w:hAnsi="Consolas" w:eastAsia="Times New Roman" w:cs="Times New Roman"/>
          <w:sz w:val="21"/>
          <w:szCs w:val="21"/>
          <w:lang w:val="en-US"/>
        </w:rPr>
      </w:pPr>
      <w:r>
        <w:rPr>
          <w:rFonts w:ascii="Consolas" w:hAnsi="Consolas" w:eastAsia="Times New Roman" w:cs="Times New Roman"/>
          <w:sz w:val="21"/>
          <w:szCs w:val="21"/>
          <w:lang w:val="en-US"/>
        </w:rPr>
        <w:t>WHERE first_rent_id = FirstRentId;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br w:type="page"/>
      </w:r>
    </w:p>
    <w:p>
      <w:pPr>
        <w:spacing w:line="360" w:lineRule="auto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: </w:t>
      </w:r>
    </w:p>
    <w:p>
      <w:pPr>
        <w:spacing w:line="36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ab/>
      </w:r>
      <w:r>
        <w:rPr>
          <w:rFonts w:ascii="Times New Roman" w:hAnsi="Times New Roman" w:eastAsia="Times New Roman" w:cs="Times New Roman"/>
          <w:bCs/>
          <w:sz w:val="28"/>
          <w:szCs w:val="28"/>
        </w:rPr>
        <w:t>В ходе выполнения данной практической работы были получены навыки работы с различными видами оконных функций.</w:t>
      </w: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widowControl/>
        <w:spacing w:line="36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Методические указания к практической работе по дисциплине “Разработка баз данных” [Электронный ресурс]: Режим доступа: </w:t>
      </w:r>
      <w:r>
        <w:fldChar w:fldCharType="begin"/>
      </w:r>
      <w:r>
        <w:instrText xml:space="preserve"> HYPERLINK "https://online-edu.mirea.ru/mod/folder/view.php?id=263588" </w:instrText>
      </w:r>
      <w:r>
        <w:fldChar w:fldCharType="separate"/>
      </w:r>
      <w:r>
        <w:rPr>
          <w:rStyle w:val="10"/>
          <w:rFonts w:ascii="Times New Roman" w:hAnsi="Times New Roman" w:eastAsia="Times New Roman" w:cs="Times New Roman"/>
          <w:sz w:val="28"/>
          <w:szCs w:val="28"/>
        </w:rPr>
        <w:t>https://online-edu.mirea.ru/mod/folder/view.php?id=263588</w:t>
      </w:r>
      <w:r>
        <w:rPr>
          <w:rStyle w:val="10"/>
          <w:rFonts w:ascii="Times New Roman" w:hAnsi="Times New Roman" w:eastAsia="Times New Roman" w:cs="Times New Roman"/>
          <w:sz w:val="28"/>
          <w:szCs w:val="28"/>
        </w:rPr>
        <w:fldChar w:fldCharType="end"/>
      </w:r>
      <w:r>
        <w:fldChar w:fldCharType="begin"/>
      </w:r>
      <w:r>
        <w:instrText xml:space="preserve"> HYPERLINK "https://online-edu.mirea.ru/mod/resource/view.php?id=496092" \h </w:instrText>
      </w:r>
      <w:r>
        <w:fldChar w:fldCharType="separate"/>
      </w:r>
      <w:r>
        <w:fldChar w:fldCharType="end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[Дата обращения : 13.09.2023]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Times">
    <w:altName w:val="Times New Roman"/>
    <w:panose1 w:val="02020603050405020304"/>
    <w:charset w:val="00"/>
    <w:family w:val="swiss"/>
    <w:pitch w:val="default"/>
    <w:sig w:usb0="00000000" w:usb1="00000000" w:usb2="00000000" w:usb3="00000000" w:csb0="00000005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DA30F7"/>
    <w:multiLevelType w:val="multilevel"/>
    <w:tmpl w:val="1BDA30F7"/>
    <w:lvl w:ilvl="0" w:tentative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242"/>
    <w:rsid w:val="00026F3E"/>
    <w:rsid w:val="000740CF"/>
    <w:rsid w:val="00162654"/>
    <w:rsid w:val="001664FA"/>
    <w:rsid w:val="00167294"/>
    <w:rsid w:val="0017331C"/>
    <w:rsid w:val="0017764C"/>
    <w:rsid w:val="002006D7"/>
    <w:rsid w:val="00271DF6"/>
    <w:rsid w:val="002820C4"/>
    <w:rsid w:val="002A6232"/>
    <w:rsid w:val="002C1B58"/>
    <w:rsid w:val="002F5239"/>
    <w:rsid w:val="00306BAD"/>
    <w:rsid w:val="00331608"/>
    <w:rsid w:val="00342101"/>
    <w:rsid w:val="0036642B"/>
    <w:rsid w:val="003B0619"/>
    <w:rsid w:val="003E422E"/>
    <w:rsid w:val="003E6F6D"/>
    <w:rsid w:val="003F1228"/>
    <w:rsid w:val="00412C41"/>
    <w:rsid w:val="00425FE7"/>
    <w:rsid w:val="00427B87"/>
    <w:rsid w:val="00486240"/>
    <w:rsid w:val="004D7C90"/>
    <w:rsid w:val="004E3602"/>
    <w:rsid w:val="00502654"/>
    <w:rsid w:val="005062D2"/>
    <w:rsid w:val="0052566D"/>
    <w:rsid w:val="0055433F"/>
    <w:rsid w:val="006256BC"/>
    <w:rsid w:val="0066782F"/>
    <w:rsid w:val="006A076A"/>
    <w:rsid w:val="006D036A"/>
    <w:rsid w:val="00714D0D"/>
    <w:rsid w:val="007544CB"/>
    <w:rsid w:val="0076319B"/>
    <w:rsid w:val="007C285A"/>
    <w:rsid w:val="007D2F2A"/>
    <w:rsid w:val="007E5DD0"/>
    <w:rsid w:val="00806242"/>
    <w:rsid w:val="008442F8"/>
    <w:rsid w:val="00864C40"/>
    <w:rsid w:val="008C3126"/>
    <w:rsid w:val="008F1DDA"/>
    <w:rsid w:val="00901CCD"/>
    <w:rsid w:val="00917336"/>
    <w:rsid w:val="00930363"/>
    <w:rsid w:val="00935F24"/>
    <w:rsid w:val="00981C03"/>
    <w:rsid w:val="00985425"/>
    <w:rsid w:val="009E6D5D"/>
    <w:rsid w:val="009F5CA3"/>
    <w:rsid w:val="00A1265A"/>
    <w:rsid w:val="00A40070"/>
    <w:rsid w:val="00A42D00"/>
    <w:rsid w:val="00A55939"/>
    <w:rsid w:val="00A65AF2"/>
    <w:rsid w:val="00A65D03"/>
    <w:rsid w:val="00A65D91"/>
    <w:rsid w:val="00A7720C"/>
    <w:rsid w:val="00A82E01"/>
    <w:rsid w:val="00AC05BC"/>
    <w:rsid w:val="00AC75B6"/>
    <w:rsid w:val="00AE52EF"/>
    <w:rsid w:val="00AF00D6"/>
    <w:rsid w:val="00AF5F23"/>
    <w:rsid w:val="00B10D2F"/>
    <w:rsid w:val="00B31163"/>
    <w:rsid w:val="00B4037C"/>
    <w:rsid w:val="00B637F1"/>
    <w:rsid w:val="00BB2947"/>
    <w:rsid w:val="00BC1936"/>
    <w:rsid w:val="00BC5884"/>
    <w:rsid w:val="00BD10D7"/>
    <w:rsid w:val="00C12ECA"/>
    <w:rsid w:val="00C30D96"/>
    <w:rsid w:val="00C370E0"/>
    <w:rsid w:val="00C415FA"/>
    <w:rsid w:val="00C848F4"/>
    <w:rsid w:val="00C95339"/>
    <w:rsid w:val="00CA6A82"/>
    <w:rsid w:val="00CE71F3"/>
    <w:rsid w:val="00D648B8"/>
    <w:rsid w:val="00D8093B"/>
    <w:rsid w:val="00D8309E"/>
    <w:rsid w:val="00D8476E"/>
    <w:rsid w:val="00DA58CE"/>
    <w:rsid w:val="00DC6E56"/>
    <w:rsid w:val="00DF49E2"/>
    <w:rsid w:val="00E1415B"/>
    <w:rsid w:val="00E47B77"/>
    <w:rsid w:val="00F174E8"/>
    <w:rsid w:val="00F6729D"/>
    <w:rsid w:val="00FE2B65"/>
    <w:rsid w:val="21531BE3"/>
    <w:rsid w:val="72944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Liberation Serif" w:cs="Liberation Serif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</w:pPr>
    <w:rPr>
      <w:rFonts w:ascii="Liberation Serif" w:hAnsi="Liberation Serif" w:eastAsia="Liberation Serif" w:cs="Liberation Serif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_Style 12"/>
    <w:basedOn w:val="14"/>
    <w:uiPriority w:val="0"/>
    <w:pPr>
      <w:ind w:firstLine="567"/>
      <w:jc w:val="both"/>
    </w:pPr>
    <w:rPr>
      <w:rFonts w:ascii="Times New Roman" w:hAnsi="Times New Roman" w:eastAsia="Times New Roman" w:cs="Times New Roman"/>
      <w:sz w:val="28"/>
      <w:szCs w:val="28"/>
    </w:rPr>
    <w:tblPr>
      <w:tblCellMar>
        <w:left w:w="108" w:type="dxa"/>
        <w:right w:w="108" w:type="dxa"/>
      </w:tblCellMar>
    </w:tblPr>
  </w:style>
  <w:style w:type="table" w:customStyle="1" w:styleId="16">
    <w:name w:val="_Style 13"/>
    <w:basedOn w:val="14"/>
    <w:uiPriority w:val="0"/>
    <w:pPr>
      <w:ind w:firstLine="567"/>
      <w:jc w:val="both"/>
    </w:pPr>
    <w:rPr>
      <w:rFonts w:ascii="Times New Roman" w:hAnsi="Times New Roman" w:eastAsia="Times New Roman" w:cs="Times New Roman"/>
      <w:sz w:val="28"/>
      <w:szCs w:val="28"/>
    </w:rPr>
    <w:tblPr>
      <w:tblCellMar>
        <w:left w:w="108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2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8E8F42-4294-44FF-8743-89B1C21F1F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48</Pages>
  <Words>4716</Words>
  <Characters>26886</Characters>
  <Lines>224</Lines>
  <Paragraphs>63</Paragraphs>
  <TotalTime>574</TotalTime>
  <ScaleCrop>false</ScaleCrop>
  <LinksUpToDate>false</LinksUpToDate>
  <CharactersWithSpaces>31539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2023-09-23T08:24:00Z</dcterms:created>
  <dc:creator>Miwwo</dc:creator>
  <cp:lastModifiedBy>sidor</cp:lastModifiedBy>
  <dcterms:modified xsi:type="dcterms:W3CDTF">2023-11-25T08:08:58Z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72D5DD79DB614920A71FA0C63077D503_12</vt:lpwstr>
  </property>
</Properties>
</file>