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"/>
        <w:ind w:left="0"/>
        <w:rPr>
          <w:b/>
          <w:sz w:val="26"/>
        </w:rPr>
      </w:pPr>
      <w:bookmarkStart w:id="77" w:name="_GoBack"/>
      <w:bookmarkEnd w:id="77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3432175</wp:posOffset>
            </wp:positionH>
            <wp:positionV relativeFrom="paragraph">
              <wp:posOffset>223520</wp:posOffset>
            </wp:positionV>
            <wp:extent cx="1231265" cy="1390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35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9"/>
        <w:tblW w:w="0" w:type="auto"/>
        <w:tblInd w:w="8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235" w:type="dxa"/>
          </w:tcPr>
          <w:p>
            <w:pPr>
              <w:pStyle w:val="21"/>
              <w:spacing w:line="311" w:lineRule="exact"/>
              <w:ind w:left="193" w:right="191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9235" w:type="dxa"/>
          </w:tcPr>
          <w:p>
            <w:pPr>
              <w:pStyle w:val="21"/>
              <w:spacing w:before="26"/>
              <w:ind w:left="193" w:right="19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Федеральное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государственное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бюджетное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образовательное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учреждение</w:t>
            </w:r>
          </w:p>
          <w:p>
            <w:pPr>
              <w:pStyle w:val="21"/>
              <w:spacing w:before="65"/>
              <w:ind w:left="193" w:right="75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высшего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образования</w:t>
            </w:r>
          </w:p>
          <w:p>
            <w:pPr>
              <w:pStyle w:val="21"/>
              <w:spacing w:before="72"/>
              <w:ind w:left="193" w:right="75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«МИРЭА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–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Российский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технологический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университет»</w:t>
            </w:r>
          </w:p>
          <w:p>
            <w:pPr>
              <w:pStyle w:val="21"/>
              <w:spacing w:before="63" w:line="348" w:lineRule="exact"/>
              <w:ind w:left="192" w:right="19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>
      <w:pPr>
        <w:pStyle w:val="10"/>
        <w:spacing w:before="7"/>
        <w:ind w:left="0"/>
        <w:rPr>
          <w:b/>
          <w:sz w:val="24"/>
        </w:rPr>
      </w:pPr>
      <w:r>
        <w:pict>
          <v:shape id="_x0000_s1028" o:spid="_x0000_s1028" o:spt="100" style="position:absolute;left:0pt;margin-left:85.6pt;margin-top:16.15pt;height:6.55pt;width:479.45pt;mso-position-horizontal-relative:page;mso-wrap-distance-bottom:0pt;mso-wrap-distance-top:0pt;z-index:-251656192;mso-width-relative:page;mso-height-relative:page;" fillcolor="#000000" filled="t" stroked="f" coordorigin="1712,323" coordsize="9589,131" adj=",," path="m1712,363l1712,383,11300,454,11300,434,1712,363xm1712,323l1712,343,11300,414,11300,394,1712,323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10"/>
        <w:ind w:left="0"/>
        <w:rPr>
          <w:b/>
          <w:sz w:val="30"/>
        </w:rPr>
      </w:pPr>
    </w:p>
    <w:p>
      <w:pPr>
        <w:pStyle w:val="10"/>
        <w:spacing w:before="6"/>
        <w:ind w:left="0"/>
        <w:rPr>
          <w:b/>
          <w:sz w:val="35"/>
        </w:rPr>
      </w:pPr>
    </w:p>
    <w:p>
      <w:pPr>
        <w:pStyle w:val="10"/>
        <w:ind w:left="864" w:right="397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(ИТ)</w:t>
      </w:r>
    </w:p>
    <w:p>
      <w:pPr>
        <w:pStyle w:val="10"/>
        <w:spacing w:before="65"/>
        <w:ind w:left="467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Математического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стандартизации</w:t>
      </w:r>
      <w:r>
        <w:rPr>
          <w:spacing w:val="-6"/>
        </w:rPr>
        <w:t xml:space="preserve"> </w:t>
      </w:r>
      <w:r>
        <w:t>информационных</w:t>
      </w:r>
    </w:p>
    <w:p>
      <w:pPr>
        <w:pStyle w:val="10"/>
        <w:spacing w:before="64"/>
        <w:ind w:left="864" w:right="960"/>
        <w:jc w:val="center"/>
      </w:pPr>
      <w:r>
        <w:t>технологий</w:t>
      </w:r>
      <w:r>
        <w:rPr>
          <w:spacing w:val="-5"/>
        </w:rPr>
        <w:t xml:space="preserve"> </w:t>
      </w:r>
      <w:r>
        <w:t>(МОСИТ)</w:t>
      </w:r>
    </w:p>
    <w:p>
      <w:pPr>
        <w:pStyle w:val="10"/>
        <w:spacing w:before="8"/>
        <w:ind w:left="0"/>
        <w:rPr>
          <w:sz w:val="39"/>
        </w:rPr>
      </w:pPr>
    </w:p>
    <w:p>
      <w:pPr>
        <w:pStyle w:val="16"/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№2</w:t>
      </w:r>
    </w:p>
    <w:p>
      <w:pPr>
        <w:pStyle w:val="10"/>
        <w:spacing w:before="69"/>
        <w:ind w:left="864" w:right="403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>
      <w:pPr>
        <w:pStyle w:val="10"/>
        <w:jc w:val="center"/>
        <w:rPr>
          <w:b/>
          <w:bCs/>
        </w:rPr>
      </w:pPr>
      <w:r>
        <w:rPr>
          <w:b/>
          <w:bCs/>
        </w:rPr>
        <w:t>«</w:t>
      </w:r>
      <w:r>
        <w:rPr>
          <w:rStyle w:val="24"/>
          <w:b/>
          <w:bCs/>
        </w:rPr>
        <w:t>Тестирование и верификация программного обеспечения</w:t>
      </w:r>
      <w:r>
        <w:rPr>
          <w:b/>
          <w:bCs/>
        </w:rPr>
        <w:t>»</w:t>
      </w:r>
    </w:p>
    <w:p>
      <w:pPr>
        <w:spacing w:before="59"/>
        <w:ind w:left="864" w:right="400"/>
        <w:jc w:val="center"/>
        <w:rPr>
          <w:b/>
          <w:sz w:val="28"/>
        </w:rPr>
      </w:pPr>
      <w:r>
        <w:rPr>
          <w:sz w:val="28"/>
        </w:rPr>
        <w:t>Тема: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«Модульное тестирование»</w:t>
      </w:r>
    </w:p>
    <w:p>
      <w:pPr>
        <w:spacing w:before="59"/>
        <w:ind w:left="864" w:right="400"/>
        <w:jc w:val="center"/>
        <w:rPr>
          <w:b/>
          <w:sz w:val="28"/>
        </w:rPr>
      </w:pPr>
    </w:p>
    <w:p>
      <w:pPr>
        <w:pStyle w:val="10"/>
        <w:spacing w:before="64"/>
        <w:ind w:left="0" w:right="212"/>
        <w:jc w:val="right"/>
      </w:pPr>
      <w:r>
        <w:rPr>
          <w:b/>
        </w:rPr>
        <w:t>Студенты</w:t>
      </w:r>
      <w:r>
        <w:rPr>
          <w:b/>
          <w:spacing w:val="-5"/>
        </w:rPr>
        <w:t xml:space="preserve"> </w:t>
      </w:r>
      <w:r>
        <w:rPr>
          <w:b/>
        </w:rPr>
        <w:t>группы</w:t>
      </w:r>
      <w:r>
        <w:rPr>
          <w:b/>
          <w:spacing w:val="-6"/>
        </w:rPr>
        <w:t xml:space="preserve"> </w:t>
      </w:r>
      <w:r>
        <w:t>ИКБО-20-21</w:t>
      </w:r>
    </w:p>
    <w:p>
      <w:pPr>
        <w:pStyle w:val="10"/>
        <w:spacing w:before="64"/>
        <w:ind w:left="0" w:right="212"/>
        <w:jc w:val="right"/>
      </w:pPr>
      <w:r>
        <w:t>Фомичев Р.А.</w:t>
      </w:r>
    </w:p>
    <w:p>
      <w:pPr>
        <w:pStyle w:val="10"/>
        <w:spacing w:before="64"/>
        <w:ind w:left="0" w:right="212"/>
        <w:jc w:val="right"/>
      </w:pPr>
      <w:r>
        <w:t>Сидоров С.Д.</w:t>
      </w:r>
    </w:p>
    <w:p>
      <w:pPr>
        <w:pStyle w:val="10"/>
        <w:spacing w:before="64"/>
        <w:ind w:left="0" w:right="212"/>
        <w:jc w:val="right"/>
      </w:pPr>
      <w:r>
        <w:t>Опришко В.Д.</w:t>
      </w:r>
    </w:p>
    <w:p>
      <w:pPr>
        <w:pStyle w:val="10"/>
        <w:spacing w:before="2"/>
        <w:ind w:left="0"/>
        <w:rPr>
          <w:sz w:val="29"/>
        </w:rPr>
      </w:pPr>
      <w:r>
        <w:pict>
          <v:shape id="_x0000_s1027" o:spid="_x0000_s1027" style="position:absolute;left:0pt;margin-left:456.6pt;margin-top:19.05pt;height:0.1pt;width:105.05pt;mso-position-horizontal-relative:page;mso-wrap-distance-bottom:0pt;mso-wrap-distance-top:0pt;z-index:-251655168;mso-width-relative:page;mso-height-relative:page;" filled="f" coordorigin="9132,381" coordsize="2101,0" path="m9132,381l11232,381e">
            <v:path arrowok="t"/>
            <v:fill on="f" focussize="0,0"/>
            <v:stroke weight="0.561574803149606pt"/>
            <v:imagedata o:title=""/>
            <o:lock v:ext="edit"/>
            <w10:wrap type="topAndBottom"/>
          </v:shape>
        </w:pict>
      </w:r>
    </w:p>
    <w:p>
      <w:pPr>
        <w:spacing w:before="37"/>
        <w:ind w:right="498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студента)</w:t>
      </w:r>
    </w:p>
    <w:p>
      <w:pPr>
        <w:pStyle w:val="10"/>
        <w:ind w:left="0"/>
        <w:rPr>
          <w:sz w:val="22"/>
        </w:rPr>
      </w:pPr>
    </w:p>
    <w:p>
      <w:pPr>
        <w:tabs>
          <w:tab w:val="left" w:pos="7690"/>
        </w:tabs>
        <w:spacing w:before="177"/>
        <w:ind w:left="758"/>
        <w:rPr>
          <w:sz w:val="28"/>
        </w:rPr>
      </w:pPr>
      <w:r>
        <w:rPr>
          <w:b/>
          <w:sz w:val="28"/>
        </w:rPr>
        <w:t>Принял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руководитель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sz w:val="28"/>
        </w:rPr>
        <w:t>Овчинникова М.А.</w:t>
      </w:r>
    </w:p>
    <w:p>
      <w:pPr>
        <w:pStyle w:val="10"/>
        <w:spacing w:before="2"/>
        <w:ind w:left="0"/>
        <w:rPr>
          <w:sz w:val="29"/>
        </w:rPr>
      </w:pPr>
      <w:r>
        <w:pict>
          <v:shape id="_x0000_s1026" o:spid="_x0000_s1026" style="position:absolute;left:0pt;margin-left:456.6pt;margin-top:19.05pt;height:0.1pt;width:105.05pt;mso-position-horizontal-relative:page;mso-wrap-distance-bottom:0pt;mso-wrap-distance-top:0pt;z-index:-251654144;mso-width-relative:page;mso-height-relative:page;" filled="f" coordorigin="9132,381" coordsize="2101,0" path="m9132,381l11232,381e">
            <v:path arrowok="t"/>
            <v:fill on="f" focussize="0,0"/>
            <v:stroke weight="0.561574803149606pt"/>
            <v:imagedata o:title=""/>
            <o:lock v:ext="edit"/>
            <w10:wrap type="topAndBottom"/>
          </v:shape>
        </w:pict>
      </w:r>
    </w:p>
    <w:p>
      <w:pPr>
        <w:spacing w:before="38"/>
        <w:ind w:right="217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6"/>
          <w:sz w:val="20"/>
        </w:rPr>
        <w:t xml:space="preserve"> </w:t>
      </w:r>
      <w:r>
        <w:rPr>
          <w:sz w:val="20"/>
        </w:rPr>
        <w:t>руководителя)</w:t>
      </w:r>
    </w:p>
    <w:p>
      <w:pPr>
        <w:pStyle w:val="10"/>
        <w:ind w:left="0"/>
        <w:rPr>
          <w:sz w:val="22"/>
        </w:rPr>
      </w:pPr>
    </w:p>
    <w:p>
      <w:pPr>
        <w:pStyle w:val="10"/>
        <w:tabs>
          <w:tab w:val="left" w:pos="6549"/>
          <w:tab w:val="left" w:pos="7112"/>
          <w:tab w:val="left" w:pos="9067"/>
        </w:tabs>
        <w:spacing w:before="177"/>
        <w:ind w:left="464"/>
        <w:jc w:val="center"/>
      </w:pPr>
      <w:r>
        <w:t>Практические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выполнены</w:t>
      </w:r>
      <w:r>
        <w:tab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-3"/>
        </w:rPr>
        <w:t xml:space="preserve"> </w:t>
      </w:r>
      <w:r>
        <w:t>г.</w:t>
      </w:r>
    </w:p>
    <w:p>
      <w:pPr>
        <w:pStyle w:val="10"/>
        <w:spacing w:before="11"/>
        <w:ind w:left="0"/>
        <w:rPr>
          <w:sz w:val="38"/>
        </w:rPr>
      </w:pPr>
    </w:p>
    <w:p>
      <w:pPr>
        <w:pStyle w:val="10"/>
        <w:tabs>
          <w:tab w:val="left" w:pos="6540"/>
          <w:tab w:val="left" w:pos="7103"/>
          <w:tab w:val="left" w:pos="9056"/>
        </w:tabs>
        <w:ind w:left="463"/>
        <w:jc w:val="center"/>
      </w:pPr>
      <w:r>
        <w:t>Зачтено</w:t>
      </w:r>
      <w:r>
        <w:tab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-3"/>
        </w:rPr>
        <w:t xml:space="preserve"> </w:t>
      </w:r>
      <w:r>
        <w:t>г.</w:t>
      </w:r>
    </w:p>
    <w:p>
      <w:r>
        <w:br w:type="page"/>
      </w:r>
    </w:p>
    <w:p>
      <w:pPr>
        <w:jc w:val="center"/>
        <w:sectPr>
          <w:footerReference r:id="rId4" w:type="first"/>
          <w:footerReference r:id="rId3" w:type="default"/>
          <w:type w:val="continuous"/>
          <w:pgSz w:w="11910" w:h="16840"/>
          <w:pgMar w:top="1040" w:right="460" w:bottom="980" w:left="1020" w:header="720" w:footer="782" w:gutter="0"/>
          <w:pgNumType w:start="47"/>
          <w:cols w:space="720" w:num="1"/>
          <w:titlePg/>
          <w:docGrid w:linePitch="299" w:charSpace="0"/>
        </w:sectPr>
      </w:pPr>
    </w:p>
    <w:sdt>
      <w:sdtPr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  <w:id w:val="-119877358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  <w:lang w:val="ru-RU"/>
        </w:rPr>
      </w:sdtEndPr>
      <w:sdtContent>
        <w:p>
          <w:pPr>
            <w:pStyle w:val="26"/>
            <w:jc w:val="center"/>
            <w:rPr>
              <w:rFonts w:ascii="Times New Roman" w:hAnsi="Times New Roman" w:cs="Times New Roman"/>
              <w:color w:val="000000" w:themeColor="text1"/>
              <w:lang w:val="ru-RU"/>
              <w14:textFill>
                <w14:solidFill>
                  <w14:schemeClr w14:val="tx1"/>
                </w14:solidFill>
              </w14:textFill>
            </w:rPr>
          </w:pPr>
          <w:bookmarkStart w:id="0" w:name="_bookmark0"/>
          <w:bookmarkEnd w:id="0"/>
          <w:r>
            <w:rPr>
              <w:rFonts w:ascii="Times New Roman" w:hAnsi="Times New Roman" w:cs="Times New Roman"/>
              <w:color w:val="000000" w:themeColor="text1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"_Toc146705517" </w:instrText>
          </w:r>
          <w:r>
            <w:fldChar w:fldCharType="separate"/>
          </w:r>
          <w:r>
            <w:rPr>
              <w:rStyle w:val="8"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Цель</w:t>
          </w:r>
          <w:r>
            <w:rPr>
              <w:rStyle w:val="8"/>
              <w:spacing w:val="-2"/>
            </w:rPr>
            <w:t xml:space="preserve"> </w:t>
          </w:r>
          <w:r>
            <w:rPr>
              <w:rStyle w:val="8"/>
            </w:rPr>
            <w:t>работы</w:t>
          </w:r>
          <w:r>
            <w:tab/>
          </w:r>
          <w:r>
            <w:fldChar w:fldCharType="begin"/>
          </w:r>
          <w:r>
            <w:instrText xml:space="preserve"> PAGEREF _Toc146705517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"_Toc146705518" </w:instrText>
          </w:r>
          <w:r>
            <w:fldChar w:fldCharType="separate"/>
          </w:r>
          <w:r>
            <w:rPr>
              <w:rStyle w:val="8"/>
            </w:rPr>
            <w:t>1.1 Задание</w:t>
          </w:r>
          <w:r>
            <w:rPr>
              <w:rStyle w:val="8"/>
              <w:spacing w:val="-4"/>
            </w:rPr>
            <w:t xml:space="preserve"> </w:t>
          </w:r>
          <w:r>
            <w:rPr>
              <w:rStyle w:val="8"/>
            </w:rPr>
            <w:t>для</w:t>
          </w:r>
          <w:r>
            <w:rPr>
              <w:rStyle w:val="8"/>
              <w:spacing w:val="-6"/>
            </w:rPr>
            <w:t xml:space="preserve"> </w:t>
          </w:r>
          <w:r>
            <w:rPr>
              <w:rStyle w:val="8"/>
            </w:rPr>
            <w:t>выполнения</w:t>
          </w:r>
          <w:r>
            <w:tab/>
          </w:r>
          <w:r>
            <w:fldChar w:fldCharType="begin"/>
          </w:r>
          <w:r>
            <w:instrText xml:space="preserve"> PAGEREF _Toc146705518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"_Toc146705519" </w:instrText>
          </w:r>
          <w:r>
            <w:fldChar w:fldCharType="separate"/>
          </w:r>
          <w:r>
            <w:rPr>
              <w:rStyle w:val="8"/>
            </w:rPr>
            <w:t>1.2 Материальная</w:t>
          </w:r>
          <w:r>
            <w:rPr>
              <w:rStyle w:val="8"/>
              <w:spacing w:val="-8"/>
            </w:rPr>
            <w:t xml:space="preserve"> </w:t>
          </w:r>
          <w:r>
            <w:rPr>
              <w:rStyle w:val="8"/>
            </w:rPr>
            <w:t>часть</w:t>
          </w:r>
          <w:r>
            <w:tab/>
          </w:r>
          <w:r>
            <w:fldChar w:fldCharType="begin"/>
          </w:r>
          <w:r>
            <w:instrText xml:space="preserve"> PAGEREF _Toc146705519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"_Toc146705520" </w:instrText>
          </w:r>
          <w:r>
            <w:fldChar w:fldCharType="separate"/>
          </w:r>
          <w:r>
            <w:rPr>
              <w:rStyle w:val="8"/>
            </w:rPr>
            <w:t>1.2.1 Модульное тестирование</w:t>
          </w:r>
          <w:r>
            <w:tab/>
          </w:r>
          <w:r>
            <w:fldChar w:fldCharType="begin"/>
          </w:r>
          <w:r>
            <w:instrText xml:space="preserve"> PAGEREF _Toc146705520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"_Toc146705521" </w:instrText>
          </w:r>
          <w:r>
            <w:fldChar w:fldCharType="separate"/>
          </w:r>
          <w:r>
            <w:rPr>
              <w:rStyle w:val="8"/>
            </w:rPr>
            <w:t xml:space="preserve">1.2.3 Спецификация </w:t>
          </w:r>
          <w:r>
            <w:rPr>
              <w:rStyle w:val="8"/>
              <w:lang w:val="en-US"/>
            </w:rPr>
            <w:t>AAA</w:t>
          </w:r>
          <w:r>
            <w:tab/>
          </w:r>
          <w:r>
            <w:fldChar w:fldCharType="begin"/>
          </w:r>
          <w:r>
            <w:instrText xml:space="preserve"> PAGEREF _Toc146705521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"_Toc146705522" </w:instrText>
          </w:r>
          <w:r>
            <w:fldChar w:fldCharType="separate"/>
          </w:r>
          <w:r>
            <w:rPr>
              <w:rStyle w:val="8"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Инструменты</w:t>
          </w:r>
          <w:r>
            <w:tab/>
          </w:r>
          <w:r>
            <w:fldChar w:fldCharType="begin"/>
          </w:r>
          <w:r>
            <w:instrText xml:space="preserve"> PAGEREF _Toc146705522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54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"_Toc146705523" </w:instrText>
          </w:r>
          <w:r>
            <w:fldChar w:fldCharType="separate"/>
          </w:r>
          <w:r>
            <w:rPr>
              <w:rStyle w:val="8"/>
              <w:bCs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Используемое ПО</w:t>
          </w:r>
          <w:r>
            <w:tab/>
          </w:r>
          <w:r>
            <w:fldChar w:fldCharType="begin"/>
          </w:r>
          <w:r>
            <w:instrText xml:space="preserve"> PAGEREF _Toc146705523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"_Toc146705524" </w:instrText>
          </w:r>
          <w:r>
            <w:fldChar w:fldCharType="separate"/>
          </w:r>
          <w:r>
            <w:rPr>
              <w:rStyle w:val="8"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Выполнение</w:t>
          </w:r>
          <w:r>
            <w:rPr>
              <w:rStyle w:val="8"/>
              <w:spacing w:val="-7"/>
            </w:rPr>
            <w:t xml:space="preserve"> </w:t>
          </w:r>
          <w:r>
            <w:rPr>
              <w:rStyle w:val="8"/>
            </w:rPr>
            <w:t>задания</w:t>
          </w:r>
          <w:r>
            <w:tab/>
          </w:r>
          <w:r>
            <w:fldChar w:fldCharType="begin"/>
          </w:r>
          <w:r>
            <w:instrText xml:space="preserve"> PAGEREF _Toc146705524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54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"_Toc146705525" </w:instrText>
          </w:r>
          <w:r>
            <w:fldChar w:fldCharType="separate"/>
          </w:r>
          <w:r>
            <w:rPr>
              <w:rStyle w:val="8"/>
              <w:bCs/>
            </w:rPr>
            <w:t>3.1.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Сидоров С.Д.</w:t>
          </w:r>
          <w:r>
            <w:tab/>
          </w:r>
          <w:r>
            <w:fldChar w:fldCharType="begin"/>
          </w:r>
          <w:r>
            <w:instrText xml:space="preserve"> PAGEREF _Toc146705525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"_Toc146705526"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3.1.1.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Документация к программному продукту.</w:t>
          </w:r>
          <w:r>
            <w:tab/>
          </w:r>
          <w:r>
            <w:fldChar w:fldCharType="begin"/>
          </w:r>
          <w:r>
            <w:instrText xml:space="preserve"> PAGEREF _Toc146705526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"_Toc146705532"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3.1.2.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Тестирование программного продукта другим участником группы</w:t>
          </w:r>
          <w:r>
            <w:tab/>
          </w:r>
          <w:r>
            <w:fldChar w:fldCharType="begin"/>
          </w:r>
          <w:r>
            <w:instrText xml:space="preserve"> PAGEREF _Toc146705532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"_Toc146705533"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3.1.3.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Проведение тестирования</w:t>
          </w:r>
          <w:r>
            <w:tab/>
          </w:r>
          <w:r>
            <w:fldChar w:fldCharType="begin"/>
          </w:r>
          <w:r>
            <w:instrText xml:space="preserve"> PAGEREF _Toc146705533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"_Toc146705534"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3.1.4.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Оценка документации</w:t>
          </w:r>
          <w:r>
            <w:tab/>
          </w:r>
          <w:r>
            <w:fldChar w:fldCharType="begin"/>
          </w:r>
          <w:r>
            <w:instrText xml:space="preserve"> PAGEREF _Toc146705534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54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"_Toc146705535" </w:instrText>
          </w:r>
          <w:r>
            <w:fldChar w:fldCharType="separate"/>
          </w:r>
          <w:r>
            <w:rPr>
              <w:rStyle w:val="8"/>
              <w:bCs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Опришко В.Д.</w:t>
          </w:r>
          <w:r>
            <w:tab/>
          </w:r>
          <w:r>
            <w:fldChar w:fldCharType="begin"/>
          </w:r>
          <w:r>
            <w:instrText xml:space="preserve"> PAGEREF _Toc146705535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"_Toc146705536"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Документация к программному продукту</w:t>
          </w:r>
          <w:r>
            <w:tab/>
          </w:r>
          <w:r>
            <w:fldChar w:fldCharType="begin"/>
          </w:r>
          <w:r>
            <w:instrText xml:space="preserve"> PAGEREF _Toc146705536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"_Toc146705543"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3.2.2.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Тестирование программного продукта другим участником команды</w:t>
          </w:r>
          <w:r>
            <w:tab/>
          </w:r>
          <w:r>
            <w:fldChar w:fldCharType="begin"/>
          </w:r>
          <w:r>
            <w:instrText xml:space="preserve"> PAGEREF _Toc146705543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"_Toc146705544"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3.2.3.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Проведение тестирования</w:t>
          </w:r>
          <w:r>
            <w:tab/>
          </w:r>
          <w:r>
            <w:fldChar w:fldCharType="begin"/>
          </w:r>
          <w:r>
            <w:instrText xml:space="preserve"> PAGEREF _Toc146705544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"_Toc146705545"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3.2.4.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Оценка документации</w:t>
          </w:r>
          <w:r>
            <w:tab/>
          </w:r>
          <w:r>
            <w:fldChar w:fldCharType="begin"/>
          </w:r>
          <w:r>
            <w:instrText xml:space="preserve"> PAGEREF _Toc146705545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54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"_Toc146705546" </w:instrText>
          </w:r>
          <w:r>
            <w:fldChar w:fldCharType="separate"/>
          </w:r>
          <w:r>
            <w:rPr>
              <w:rStyle w:val="8"/>
              <w:bCs/>
            </w:rPr>
            <w:t>3.3.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Фомичев Р.А.</w:t>
          </w:r>
          <w:r>
            <w:tab/>
          </w:r>
          <w:r>
            <w:fldChar w:fldCharType="begin"/>
          </w:r>
          <w:r>
            <w:instrText xml:space="preserve"> PAGEREF _Toc146705546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"_Toc146705547"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3.3.1.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Документация к программному продукту</w:t>
          </w:r>
          <w:r>
            <w:tab/>
          </w:r>
          <w:r>
            <w:fldChar w:fldCharType="begin"/>
          </w:r>
          <w:r>
            <w:instrText xml:space="preserve"> PAGEREF _Toc146705547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"_Toc146705555"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Тестирование программного продукта другим участником группы</w:t>
          </w:r>
          <w:r>
            <w:tab/>
          </w:r>
          <w:r>
            <w:fldChar w:fldCharType="begin"/>
          </w:r>
          <w:r>
            <w:instrText xml:space="preserve"> PAGEREF _Toc146705555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"_Toc146705556"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3.3.3.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Проведение тестирования</w:t>
          </w:r>
          <w:r>
            <w:tab/>
          </w:r>
          <w:r>
            <w:fldChar w:fldCharType="begin"/>
          </w:r>
          <w:r>
            <w:instrText xml:space="preserve"> PAGEREF _Toc146705556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"_Toc146705557" </w:instrText>
          </w:r>
          <w:r>
            <w:fldChar w:fldCharType="separate"/>
          </w:r>
          <w:r>
            <w:rPr>
              <w:rStyle w:val="8"/>
              <w:bCs/>
              <w:spacing w:val="-3"/>
            </w:rPr>
            <w:t>3.3.4.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Оценка документации</w:t>
          </w:r>
          <w:r>
            <w:tab/>
          </w:r>
          <w:r>
            <w:fldChar w:fldCharType="begin"/>
          </w:r>
          <w:r>
            <w:instrText xml:space="preserve"> PAGEREF _Toc146705557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"_Toc146705558" </w:instrText>
          </w:r>
          <w:r>
            <w:fldChar w:fldCharType="separate"/>
          </w:r>
          <w:r>
            <w:rPr>
              <w:rStyle w:val="8"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_Toc146705558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"_Toc146705559" </w:instrText>
          </w:r>
          <w:r>
            <w:fldChar w:fldCharType="separate"/>
          </w:r>
          <w:r>
            <w:rPr>
              <w:rStyle w:val="8"/>
            </w:rPr>
            <w:t>5.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Список</w:t>
          </w:r>
          <w:r>
            <w:rPr>
              <w:rStyle w:val="8"/>
              <w:spacing w:val="-1"/>
            </w:rPr>
            <w:t xml:space="preserve"> </w:t>
          </w:r>
          <w:r>
            <w:rPr>
              <w:rStyle w:val="8"/>
            </w:rPr>
            <w:t>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_Toc146705559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"_Toc146705560" </w:instrText>
          </w:r>
          <w:r>
            <w:fldChar w:fldCharType="separate"/>
          </w:r>
          <w:r>
            <w:rPr>
              <w:rStyle w:val="8"/>
            </w:rPr>
            <w:t>6.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Дополнения</w:t>
          </w:r>
          <w:r>
            <w:rPr>
              <w:rStyle w:val="8"/>
              <w:spacing w:val="-3"/>
            </w:rPr>
            <w:t xml:space="preserve"> </w:t>
          </w:r>
          <w:r>
            <w:rPr>
              <w:rStyle w:val="8"/>
            </w:rPr>
            <w:t>и</w:t>
          </w:r>
          <w:r>
            <w:rPr>
              <w:rStyle w:val="8"/>
              <w:spacing w:val="-2"/>
            </w:rPr>
            <w:t xml:space="preserve"> </w:t>
          </w:r>
          <w:r>
            <w:rPr>
              <w:rStyle w:val="8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_Toc146705560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line="288" w:lineRule="auto"/>
        <w:sectPr>
          <w:type w:val="continuous"/>
          <w:pgSz w:w="11910" w:h="16840"/>
          <w:pgMar w:top="1060" w:right="460" w:bottom="1460" w:left="1020" w:header="720" w:footer="720" w:gutter="0"/>
          <w:pgNumType w:start="2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961"/>
        </w:tabs>
        <w:ind w:hanging="282"/>
      </w:pPr>
      <w:bookmarkStart w:id="1" w:name="_bookmark1"/>
      <w:bookmarkEnd w:id="1"/>
      <w:bookmarkStart w:id="2" w:name="_Toc146705517"/>
      <w:r>
        <w:t>Цель</w:t>
      </w:r>
      <w:r>
        <w:rPr>
          <w:spacing w:val="-2"/>
        </w:rPr>
        <w:t xml:space="preserve"> </w:t>
      </w:r>
      <w:r>
        <w:t>работы</w:t>
      </w:r>
      <w:bookmarkEnd w:id="2"/>
    </w:p>
    <w:p>
      <w:pPr>
        <w:pStyle w:val="3"/>
        <w:ind w:firstLine="678"/>
      </w:pPr>
      <w:bookmarkStart w:id="3" w:name="_bookmark2"/>
      <w:bookmarkEnd w:id="3"/>
      <w:bookmarkStart w:id="4" w:name="_Toc146705518"/>
      <w:r>
        <w:t>1.1 Задание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bookmarkEnd w:id="4"/>
    </w:p>
    <w:p>
      <w:pPr>
        <w:pStyle w:val="10"/>
        <w:spacing w:before="60" w:line="360" w:lineRule="auto"/>
        <w:ind w:firstLine="566"/>
      </w:pPr>
      <w:r>
        <w:t xml:space="preserve">Составление документации к программному продукту, анализ документации другого участница группы, написание модульных тестов в соответствии с спецификацией </w:t>
      </w:r>
      <w:r>
        <w:rPr>
          <w:lang w:val="en-US"/>
        </w:rPr>
        <w:t>AAA</w:t>
      </w:r>
      <w:r>
        <w:t xml:space="preserve"> ( </w:t>
      </w:r>
      <w:r>
        <w:rPr>
          <w:lang w:val="en-US"/>
        </w:rPr>
        <w:t>Arrange</w:t>
      </w:r>
      <w:r>
        <w:t xml:space="preserve">, </w:t>
      </w:r>
      <w:r>
        <w:rPr>
          <w:lang w:val="en-US"/>
        </w:rPr>
        <w:t>Act</w:t>
      </w:r>
      <w:r>
        <w:t xml:space="preserve">, </w:t>
      </w:r>
      <w:r>
        <w:rPr>
          <w:lang w:val="en-US"/>
        </w:rPr>
        <w:t>Assert</w:t>
      </w:r>
      <w:r>
        <w:t>).</w:t>
      </w:r>
    </w:p>
    <w:p>
      <w:pPr>
        <w:pStyle w:val="3"/>
        <w:ind w:firstLine="678"/>
      </w:pPr>
      <w:bookmarkStart w:id="5" w:name="_bookmark3"/>
      <w:bookmarkEnd w:id="5"/>
      <w:bookmarkStart w:id="6" w:name="_Toc146705519"/>
      <w:r>
        <w:t>1.2 Материальная</w:t>
      </w:r>
      <w:r>
        <w:rPr>
          <w:spacing w:val="-8"/>
        </w:rPr>
        <w:t xml:space="preserve"> </w:t>
      </w:r>
      <w:r>
        <w:t>часть</w:t>
      </w:r>
      <w:bookmarkEnd w:id="6"/>
    </w:p>
    <w:p>
      <w:pPr>
        <w:pStyle w:val="3"/>
        <w:ind w:firstLine="720"/>
      </w:pPr>
      <w:bookmarkStart w:id="7" w:name="_bookmark4"/>
      <w:bookmarkEnd w:id="7"/>
      <w:bookmarkStart w:id="8" w:name="_Toc146705520"/>
      <w:r>
        <w:t>1.2.1 Модульное тестирование</w:t>
      </w:r>
      <w:bookmarkEnd w:id="8"/>
    </w:p>
    <w:p>
      <w:pPr>
        <w:pStyle w:val="10"/>
        <w:spacing w:before="2" w:line="360" w:lineRule="auto"/>
        <w:ind w:left="0"/>
        <w:rPr>
          <w:iCs/>
          <w:szCs w:val="22"/>
        </w:rPr>
      </w:pPr>
      <w:bookmarkStart w:id="9" w:name="_bookmark5"/>
      <w:bookmarkEnd w:id="9"/>
      <w:r>
        <w:rPr>
          <w:i/>
          <w:sz w:val="36"/>
        </w:rPr>
        <w:tab/>
      </w:r>
      <w:r>
        <w:rPr>
          <w:iCs/>
          <w:szCs w:val="22"/>
        </w:rPr>
        <w:t>Модульное тестирование -метод тестирования,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>
      <w:pPr>
        <w:pStyle w:val="3"/>
        <w:ind w:firstLine="678"/>
      </w:pPr>
      <w:bookmarkStart w:id="10" w:name="_bookmark7"/>
      <w:bookmarkEnd w:id="10"/>
      <w:bookmarkStart w:id="11" w:name="_Toc146705521"/>
      <w:r>
        <w:t xml:space="preserve">1.2.3 Спецификация </w:t>
      </w:r>
      <w:r>
        <w:rPr>
          <w:lang w:val="en-US"/>
        </w:rPr>
        <w:t>AAA</w:t>
      </w:r>
      <w:bookmarkEnd w:id="11"/>
    </w:p>
    <w:p>
      <w:pPr>
        <w:pStyle w:val="10"/>
        <w:spacing w:before="60" w:line="360" w:lineRule="auto"/>
        <w:ind w:right="105" w:firstLine="566"/>
        <w:jc w:val="both"/>
      </w:pPr>
      <w:r>
        <w:t xml:space="preserve">Спецификация  </w:t>
      </w:r>
      <w:r>
        <w:rPr>
          <w:lang w:val="en-US"/>
        </w:rPr>
        <w:t>AAA</w:t>
      </w:r>
      <w:r>
        <w:t xml:space="preserve"> ( </w:t>
      </w:r>
      <w:r>
        <w:rPr>
          <w:lang w:val="en-US"/>
        </w:rPr>
        <w:t>Arrange</w:t>
      </w:r>
      <w:r>
        <w:t xml:space="preserve">, </w:t>
      </w:r>
      <w:r>
        <w:rPr>
          <w:lang w:val="en-US"/>
        </w:rPr>
        <w:t>Act</w:t>
      </w:r>
      <w:r>
        <w:t xml:space="preserve">, </w:t>
      </w:r>
      <w:r>
        <w:rPr>
          <w:lang w:val="en-US"/>
        </w:rPr>
        <w:t>Assert</w:t>
      </w:r>
      <w:r>
        <w:t>) - (входные данные, действие, ожидаемый результат.</w:t>
      </w:r>
    </w:p>
    <w:p>
      <w:pPr>
        <w:pStyle w:val="2"/>
        <w:numPr>
          <w:ilvl w:val="0"/>
          <w:numId w:val="1"/>
        </w:numPr>
        <w:tabs>
          <w:tab w:val="left" w:pos="961"/>
        </w:tabs>
        <w:spacing w:before="5" w:line="360" w:lineRule="auto"/>
        <w:ind w:hanging="282"/>
      </w:pPr>
      <w:bookmarkStart w:id="12" w:name="_bookmark9"/>
      <w:bookmarkEnd w:id="12"/>
      <w:bookmarkStart w:id="13" w:name="_bookmark11"/>
      <w:bookmarkEnd w:id="13"/>
      <w:bookmarkStart w:id="14" w:name="_Toc146705522"/>
      <w:r>
        <w:t>Инструменты</w:t>
      </w:r>
      <w:bookmarkEnd w:id="14"/>
    </w:p>
    <w:p>
      <w:pPr>
        <w:pStyle w:val="3"/>
        <w:numPr>
          <w:ilvl w:val="1"/>
          <w:numId w:val="1"/>
        </w:numPr>
      </w:pPr>
      <w:bookmarkStart w:id="15" w:name="_bookmark12"/>
      <w:bookmarkEnd w:id="15"/>
      <w:bookmarkStart w:id="16" w:name="_Toc146705523"/>
      <w:r>
        <w:t>Используемое ПО</w:t>
      </w:r>
      <w:bookmarkEnd w:id="16"/>
      <w:r>
        <w:t xml:space="preserve"> </w:t>
      </w:r>
    </w:p>
    <w:p>
      <w:pPr>
        <w:pStyle w:val="10"/>
        <w:spacing w:line="360" w:lineRule="auto"/>
        <w:ind w:left="113" w:firstLine="565"/>
        <w:jc w:val="both"/>
        <w:rPr>
          <w:b/>
          <w:bCs/>
        </w:rPr>
      </w:pPr>
      <w:r>
        <w:t xml:space="preserve">Для проведения тестирования программного продукта написанного на языке </w:t>
      </w:r>
      <w:r>
        <w:rPr>
          <w:lang w:val="en-US"/>
        </w:rPr>
        <w:t>Java</w:t>
      </w:r>
      <w:r>
        <w:t xml:space="preserve">  использовалась библиотека </w:t>
      </w:r>
      <w:r>
        <w:rPr>
          <w:lang w:val="en-US"/>
        </w:rPr>
        <w:t>JUnit</w:t>
      </w:r>
      <w:r>
        <w:t>.</w:t>
      </w:r>
    </w:p>
    <w:p>
      <w:pPr>
        <w:rPr>
          <w:b/>
          <w:bCs/>
          <w:sz w:val="28"/>
          <w:szCs w:val="28"/>
        </w:rPr>
      </w:pPr>
      <w:bookmarkStart w:id="17" w:name="_bookmark14"/>
      <w:bookmarkEnd w:id="17"/>
      <w:bookmarkStart w:id="18" w:name="_bookmark13"/>
      <w:bookmarkEnd w:id="18"/>
      <w:r>
        <w:br w:type="page"/>
      </w:r>
    </w:p>
    <w:p>
      <w:pPr>
        <w:pStyle w:val="2"/>
        <w:numPr>
          <w:ilvl w:val="0"/>
          <w:numId w:val="1"/>
        </w:numPr>
        <w:rPr>
          <w:szCs w:val="22"/>
        </w:rPr>
      </w:pPr>
      <w:bookmarkStart w:id="19" w:name="_Toc146705524"/>
      <w:r>
        <w:t>Выполнение</w:t>
      </w:r>
      <w:r>
        <w:rPr>
          <w:spacing w:val="-7"/>
        </w:rPr>
        <w:t xml:space="preserve"> </w:t>
      </w:r>
      <w:r>
        <w:t>задания</w:t>
      </w:r>
      <w:bookmarkEnd w:id="19"/>
    </w:p>
    <w:p>
      <w:pPr>
        <w:pStyle w:val="3"/>
        <w:numPr>
          <w:ilvl w:val="1"/>
          <w:numId w:val="1"/>
        </w:numPr>
      </w:pPr>
      <w:bookmarkStart w:id="20" w:name="_Toc146705525"/>
      <w:r>
        <w:t>Сидоров С.Д.</w:t>
      </w:r>
      <w:bookmarkEnd w:id="20"/>
    </w:p>
    <w:p>
      <w:pPr>
        <w:pStyle w:val="3"/>
        <w:numPr>
          <w:ilvl w:val="2"/>
          <w:numId w:val="1"/>
        </w:numPr>
      </w:pPr>
      <w:bookmarkStart w:id="21" w:name="_Toc146705526"/>
      <w:r>
        <w:t>Документация к программному продукту.</w:t>
      </w:r>
      <w:bookmarkEnd w:id="21"/>
    </w:p>
    <w:p>
      <w:pPr>
        <w:pStyle w:val="10"/>
        <w:spacing w:before="2" w:line="360" w:lineRule="auto"/>
        <w:ind w:left="0" w:firstLine="720"/>
        <w:rPr>
          <w:szCs w:val="22"/>
        </w:rPr>
      </w:pPr>
      <w:r>
        <w:rPr>
          <w:szCs w:val="22"/>
        </w:rPr>
        <w:t xml:space="preserve">Программный продукт состоит из класса </w:t>
      </w:r>
      <w:r>
        <w:rPr>
          <w:szCs w:val="22"/>
          <w:lang w:val="en-US"/>
        </w:rPr>
        <w:t>Main</w:t>
      </w:r>
      <w:r>
        <w:rPr>
          <w:szCs w:val="22"/>
        </w:rPr>
        <w:t>, содержащего три метода.</w:t>
      </w:r>
    </w:p>
    <w:p>
      <w:pPr>
        <w:pStyle w:val="10"/>
        <w:spacing w:before="2" w:line="360" w:lineRule="auto"/>
        <w:ind w:left="0" w:firstLine="720"/>
        <w:rPr>
          <w:szCs w:val="22"/>
        </w:rPr>
      </w:pPr>
      <w:r>
        <w:rPr>
          <w:b/>
          <w:bCs/>
          <w:szCs w:val="22"/>
        </w:rPr>
        <w:t>Метод  1</w:t>
      </w:r>
      <w:r>
        <w:rPr>
          <w:szCs w:val="22"/>
        </w:rPr>
        <w:t xml:space="preserve">  - </w:t>
      </w:r>
      <w:r>
        <w:rPr>
          <w:szCs w:val="22"/>
          <w:lang w:val="en-US"/>
        </w:rPr>
        <w:t>main</w:t>
      </w:r>
      <w:r>
        <w:rPr>
          <w:szCs w:val="22"/>
        </w:rPr>
        <w:t>, сгенерированный метод для запуска программы и отладки в ручном режиме.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b/>
          <w:bCs/>
          <w:szCs w:val="22"/>
        </w:rPr>
        <w:t>Метод 2 - solveQuadraticEquation</w:t>
      </w:r>
      <w:r>
        <w:rPr>
          <w:szCs w:val="22"/>
        </w:rPr>
        <w:t>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Функционал: вычислений корней квадратного уравнения.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 xml:space="preserve">Входные данные: 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a</w:t>
      </w:r>
      <w:r>
        <w:rPr>
          <w:szCs w:val="22"/>
        </w:rPr>
        <w:t xml:space="preserve"> - коэффициент перед неизвестным во второй степени;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b</w:t>
      </w:r>
      <w:r>
        <w:rPr>
          <w:szCs w:val="22"/>
        </w:rPr>
        <w:t xml:space="preserve"> - коэффициент перед неизвестным в первой степени;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c</w:t>
      </w:r>
      <w:r>
        <w:rPr>
          <w:szCs w:val="22"/>
        </w:rPr>
        <w:t xml:space="preserve"> - свободный член уравнения;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 xml:space="preserve">Ограничения на входные данные: тип </w:t>
      </w:r>
      <w:r>
        <w:rPr>
          <w:szCs w:val="22"/>
          <w:lang w:val="en-US"/>
        </w:rPr>
        <w:t>integer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Выходные данные: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Строка типа </w:t>
      </w:r>
      <w:r>
        <w:rPr>
          <w:szCs w:val="22"/>
          <w:lang w:val="en-US"/>
        </w:rPr>
        <w:t>String</w:t>
      </w:r>
      <w:r>
        <w:rPr>
          <w:szCs w:val="22"/>
        </w:rPr>
        <w:t xml:space="preserve">; 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>Возможные варианты выходных данных: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</w:t>
      </w:r>
      <w:r>
        <w:rPr>
          <w:szCs w:val="22"/>
          <w:lang w:val="en-US"/>
        </w:rPr>
        <w:t>none</w:t>
      </w:r>
      <w:r>
        <w:rPr>
          <w:szCs w:val="22"/>
        </w:rPr>
        <w:t>” - уравнение не имеет корней;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“корень” - уравнение с одним корнем;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“корень/корень” - уравнение с двумя корнями;</w:t>
      </w:r>
    </w:p>
    <w:p>
      <w:pPr>
        <w:pStyle w:val="10"/>
        <w:spacing w:before="2" w:line="360" w:lineRule="auto"/>
        <w:ind w:left="679"/>
        <w:rPr>
          <w:b/>
          <w:bCs/>
          <w:szCs w:val="22"/>
        </w:rPr>
      </w:pPr>
      <w:r>
        <w:rPr>
          <w:b/>
          <w:bCs/>
          <w:szCs w:val="22"/>
        </w:rPr>
        <w:t>Метод  3 - solveCubicEquation.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b/>
          <w:bCs/>
          <w:szCs w:val="22"/>
        </w:rPr>
        <w:tab/>
      </w:r>
      <w:r>
        <w:rPr>
          <w:szCs w:val="22"/>
        </w:rPr>
        <w:t>Функционал: вычисление корней кубического уравнения.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Входные данные: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a</w:t>
      </w:r>
      <w:r>
        <w:rPr>
          <w:szCs w:val="22"/>
        </w:rPr>
        <w:t xml:space="preserve"> - коэффициент перед неизвестным в третьей степени;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b</w:t>
      </w:r>
      <w:r>
        <w:rPr>
          <w:szCs w:val="22"/>
        </w:rPr>
        <w:t xml:space="preserve"> - коэффициент перед неизвестным во второй степени;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c</w:t>
      </w:r>
      <w:r>
        <w:rPr>
          <w:szCs w:val="22"/>
        </w:rPr>
        <w:t xml:space="preserve"> - коэффициент перед неизвестным в первой степени;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d</w:t>
      </w:r>
      <w:r>
        <w:rPr>
          <w:szCs w:val="22"/>
        </w:rPr>
        <w:t xml:space="preserve"> - свободный член уравнения;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 xml:space="preserve">Ограничения  на входные данные: тип </w:t>
      </w:r>
      <w:r>
        <w:rPr>
          <w:szCs w:val="22"/>
          <w:lang w:val="en-US"/>
        </w:rPr>
        <w:t>float</w:t>
      </w:r>
      <w:r>
        <w:rPr>
          <w:szCs w:val="22"/>
        </w:rPr>
        <w:t>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Выходные данные: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Строка типа </w:t>
      </w:r>
      <w:r>
        <w:rPr>
          <w:szCs w:val="22"/>
          <w:lang w:val="en-US"/>
        </w:rPr>
        <w:t>String</w:t>
      </w:r>
      <w:r>
        <w:rPr>
          <w:szCs w:val="22"/>
        </w:rPr>
        <w:t>;</w:t>
      </w:r>
    </w:p>
    <w:p>
      <w:pPr>
        <w:pStyle w:val="10"/>
        <w:spacing w:before="2" w:line="360" w:lineRule="auto"/>
        <w:ind w:left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>Возможные варианты выходных данных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</w:t>
      </w:r>
      <w:r>
        <w:rPr>
          <w:szCs w:val="22"/>
          <w:lang w:val="en-US"/>
        </w:rPr>
        <w:t>none</w:t>
      </w:r>
      <w:r>
        <w:rPr>
          <w:szCs w:val="22"/>
        </w:rPr>
        <w:t>” - уравнение не имеет корней;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“корень” - уравнение с одним корнем;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“корень/корень” - уравнение с двумя корнями;</w:t>
      </w:r>
    </w:p>
    <w:p>
      <w:pPr>
        <w:pStyle w:val="10"/>
        <w:spacing w:before="2" w:line="360" w:lineRule="auto"/>
        <w:ind w:left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“корень/корень/корень” - уравнение с тремя корнями;</w:t>
      </w:r>
    </w:p>
    <w:p>
      <w:pPr>
        <w:pStyle w:val="20"/>
        <w:keepNext/>
        <w:keepLines/>
        <w:numPr>
          <w:ilvl w:val="0"/>
          <w:numId w:val="2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2" w:name="_Toc146705483"/>
      <w:bookmarkEnd w:id="22"/>
      <w:bookmarkStart w:id="23" w:name="_Toc146705527"/>
      <w:bookmarkEnd w:id="23"/>
    </w:p>
    <w:p>
      <w:pPr>
        <w:pStyle w:val="20"/>
        <w:keepNext/>
        <w:keepLines/>
        <w:numPr>
          <w:ilvl w:val="0"/>
          <w:numId w:val="2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4" w:name="_Toc146705484"/>
      <w:bookmarkEnd w:id="24"/>
      <w:bookmarkStart w:id="25" w:name="_Toc146705528"/>
      <w:bookmarkEnd w:id="25"/>
    </w:p>
    <w:p>
      <w:pPr>
        <w:pStyle w:val="20"/>
        <w:keepNext/>
        <w:keepLines/>
        <w:numPr>
          <w:ilvl w:val="0"/>
          <w:numId w:val="2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6" w:name="_Toc146705485"/>
      <w:bookmarkEnd w:id="26"/>
      <w:bookmarkStart w:id="27" w:name="_Toc146705529"/>
      <w:bookmarkEnd w:id="27"/>
    </w:p>
    <w:p>
      <w:pPr>
        <w:pStyle w:val="20"/>
        <w:keepNext/>
        <w:keepLines/>
        <w:numPr>
          <w:ilvl w:val="1"/>
          <w:numId w:val="2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8" w:name="_Toc146705486"/>
      <w:bookmarkEnd w:id="28"/>
      <w:bookmarkStart w:id="29" w:name="_Toc146705530"/>
      <w:bookmarkEnd w:id="29"/>
    </w:p>
    <w:p>
      <w:pPr>
        <w:pStyle w:val="20"/>
        <w:keepNext/>
        <w:keepLines/>
        <w:numPr>
          <w:ilvl w:val="2"/>
          <w:numId w:val="2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0" w:name="_Toc146705531"/>
      <w:bookmarkEnd w:id="30"/>
      <w:bookmarkStart w:id="31" w:name="_Toc146705487"/>
      <w:bookmarkEnd w:id="31"/>
    </w:p>
    <w:p>
      <w:pPr>
        <w:pStyle w:val="3"/>
        <w:numPr>
          <w:ilvl w:val="2"/>
          <w:numId w:val="2"/>
        </w:numPr>
      </w:pPr>
      <w:bookmarkStart w:id="32" w:name="_Toc146705532"/>
      <w:r>
        <w:t>Тестирование программного продукта другим участником группы</w:t>
      </w:r>
      <w:bookmarkEnd w:id="32"/>
    </w:p>
    <w:p>
      <w:pPr>
        <w:pStyle w:val="10"/>
        <w:spacing w:before="2" w:line="360" w:lineRule="auto"/>
        <w:ind w:left="720" w:firstLine="660"/>
        <w:rPr>
          <w:szCs w:val="22"/>
        </w:rPr>
      </w:pPr>
      <w:r>
        <w:rPr>
          <w:szCs w:val="22"/>
        </w:rPr>
        <w:t>Модульные тесты для программного продукта Сидорова С.Д. представлены на листинге 1.</w:t>
      </w:r>
    </w:p>
    <w:p>
      <w:pPr>
        <w:pStyle w:val="10"/>
        <w:spacing w:before="2" w:line="360" w:lineRule="auto"/>
        <w:ind w:left="720" w:firstLine="660"/>
        <w:rPr>
          <w:szCs w:val="22"/>
        </w:rPr>
      </w:pPr>
      <w:r>
        <w:rPr>
          <w:szCs w:val="22"/>
        </w:rPr>
        <w:t>Листинг 1 – Модульные тесты для программного продукта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org.junit.jupiter.api.Test;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static org.junit.jupiter.api.Assertions.assertEquals;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public class MainTest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testSolveQuadraticEquation_noRealSolutions()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String result = Main.solveQuadraticEquation(1, 2, 5);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assertEquals("none", result);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testSolveQuadraticEquation_oneRealSolution()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String result = Main.solveQuadraticEquation(1, -2, 1);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assertEquals("1.0", result);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testSolveQuadraticEquation_twoRealSolutions()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String result = Main.solveQuadraticEquation(1, -3, 2);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assertEquals("2.0/1.0", result);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testSolveQuadraticEquation_anotherTwoRealSolutions()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String result = Main.solveQuadraticEquation(1, 5, 6);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assertEquals("-2.0/-3.0", result);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testSolveCubicEquation_noRealSolutionsForQuadratic()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String result = Main.solveCubicEquation(0, 1, 2, 5);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assertEquals("none", result);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testSolveCubicEquation_allRealAndEqual()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String result = Main.solveCubicEquation(1, 3, 3, 1);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assertEquals("-1.0", result);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testSolveCubicEquation_twoEqualOneDifferent()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String result = Main.solveCubicEquation(1, 0, 0, 0);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assertEquals("0.0", result);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testSolveCubicEquation_allRealAndDifferent() {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String result = Main.solveCubicEquation(1, -6, 11, -6);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assertEquals("3.0/2.0/1.0", result);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"/>
        <w:ind w:left="1380"/>
        <w:rPr>
          <w:szCs w:val="22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10"/>
        <w:spacing w:before="2" w:line="360" w:lineRule="auto"/>
        <w:rPr>
          <w:szCs w:val="22"/>
        </w:rPr>
      </w:pPr>
      <w:r>
        <w:rPr>
          <w:szCs w:val="22"/>
        </w:rPr>
        <w:tab/>
      </w:r>
    </w:p>
    <w:p>
      <w:pPr>
        <w:pStyle w:val="3"/>
        <w:numPr>
          <w:ilvl w:val="2"/>
          <w:numId w:val="2"/>
        </w:numPr>
      </w:pPr>
      <w:bookmarkStart w:id="33" w:name="_Toc146705533"/>
      <w:r>
        <w:t>Проведение тестирования</w:t>
      </w:r>
      <w:bookmarkEnd w:id="33"/>
    </w:p>
    <w:p>
      <w:pPr>
        <w:ind w:left="678"/>
        <w:rPr>
          <w:sz w:val="28"/>
          <w:szCs w:val="28"/>
        </w:rPr>
      </w:pPr>
      <w:r>
        <w:rPr>
          <w:sz w:val="28"/>
          <w:szCs w:val="28"/>
        </w:rPr>
        <w:t>Таблица 1 – результаты проведения тестирования метода solveQuadraticEquation</w:t>
      </w:r>
    </w:p>
    <w:tbl>
      <w:tblPr>
        <w:tblStyle w:val="18"/>
        <w:tblW w:w="0" w:type="auto"/>
        <w:tblInd w:w="6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33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549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549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1 2 5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1 -2 1</w:t>
            </w:r>
          </w:p>
        </w:tc>
        <w:tc>
          <w:tcPr>
            <w:tcW w:w="3549" w:type="dxa"/>
          </w:tcPr>
          <w:p>
            <w:pPr>
              <w:tabs>
                <w:tab w:val="left" w:pos="744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1 -3 2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2.0/1.0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2.0/1.0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1 5 6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-2.0/-3.0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-2.0/-3.0</w:t>
            </w:r>
          </w:p>
        </w:tc>
      </w:tr>
    </w:tbl>
    <w:p>
      <w:pPr>
        <w:ind w:left="678"/>
        <w:rPr>
          <w:sz w:val="28"/>
          <w:szCs w:val="28"/>
        </w:rPr>
      </w:pPr>
    </w:p>
    <w:p>
      <w:pPr>
        <w:ind w:left="678"/>
        <w:rPr>
          <w:sz w:val="28"/>
          <w:szCs w:val="28"/>
        </w:rPr>
      </w:pPr>
      <w:r>
        <w:rPr>
          <w:sz w:val="28"/>
          <w:szCs w:val="28"/>
        </w:rPr>
        <w:t>Таблица 2 – результаты проведения тестирования метода solveCubicEquation</w:t>
      </w:r>
    </w:p>
    <w:tbl>
      <w:tblPr>
        <w:tblStyle w:val="18"/>
        <w:tblW w:w="0" w:type="auto"/>
        <w:tblInd w:w="6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337"/>
        <w:gridCol w:w="3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337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347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0 1 2 5</w:t>
            </w:r>
          </w:p>
        </w:tc>
        <w:tc>
          <w:tcPr>
            <w:tcW w:w="333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34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1 3 3 1</w:t>
            </w:r>
          </w:p>
        </w:tc>
        <w:tc>
          <w:tcPr>
            <w:tcW w:w="333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</w:t>
            </w:r>
          </w:p>
        </w:tc>
        <w:tc>
          <w:tcPr>
            <w:tcW w:w="334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1 0 0 0</w:t>
            </w:r>
          </w:p>
        </w:tc>
        <w:tc>
          <w:tcPr>
            <w:tcW w:w="333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</w:p>
        </w:tc>
        <w:tc>
          <w:tcPr>
            <w:tcW w:w="334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1 -6 11 -6</w:t>
            </w:r>
          </w:p>
        </w:tc>
        <w:tc>
          <w:tcPr>
            <w:tcW w:w="333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3.0/2.0/1.0</w:t>
            </w:r>
          </w:p>
        </w:tc>
        <w:tc>
          <w:tcPr>
            <w:tcW w:w="334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2.0/-1.0</w:t>
            </w:r>
          </w:p>
        </w:tc>
      </w:tr>
    </w:tbl>
    <w:p>
      <w:pPr>
        <w:ind w:left="678"/>
        <w:rPr>
          <w:sz w:val="28"/>
          <w:szCs w:val="28"/>
        </w:rPr>
      </w:pPr>
      <w:r>
        <w:rPr>
          <w:sz w:val="28"/>
          <w:szCs w:val="28"/>
        </w:rPr>
        <w:t>Результаты тестирования представлены на рисунке 1.</w:t>
      </w:r>
    </w:p>
    <w:p>
      <w:pPr>
        <w:ind w:left="678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11880" cy="2042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7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Результаты тестирования</w:t>
      </w:r>
    </w:p>
    <w:p>
      <w:pPr>
        <w:pStyle w:val="3"/>
        <w:numPr>
          <w:ilvl w:val="2"/>
          <w:numId w:val="2"/>
        </w:numPr>
      </w:pPr>
      <w:bookmarkStart w:id="34" w:name="_Toc146705534"/>
      <w:r>
        <w:t>Оценка документации</w:t>
      </w:r>
      <w:bookmarkEnd w:id="34"/>
    </w:p>
    <w:p>
      <w:pPr>
        <w:pStyle w:val="10"/>
        <w:tabs>
          <w:tab w:val="left" w:pos="0"/>
        </w:tabs>
        <w:spacing w:before="2" w:line="360" w:lineRule="auto"/>
        <w:jc w:val="both"/>
      </w:pPr>
      <w:r>
        <w:tab/>
      </w:r>
      <w:r>
        <w:t>В ходе анализа документации ошибок не было выявлено. В ходе проведённого тестирования не было выявлено ошибок, код отрабатывает во всех ожидаемых случаях.</w:t>
      </w:r>
    </w:p>
    <w:p>
      <w:pPr>
        <w:pStyle w:val="3"/>
        <w:numPr>
          <w:ilvl w:val="1"/>
          <w:numId w:val="2"/>
        </w:numPr>
      </w:pPr>
      <w:bookmarkStart w:id="35" w:name="_Toc146705535"/>
      <w:r>
        <w:t>Опришко В.Д.</w:t>
      </w:r>
      <w:bookmarkEnd w:id="35"/>
    </w:p>
    <w:p>
      <w:pPr>
        <w:pStyle w:val="3"/>
        <w:numPr>
          <w:ilvl w:val="2"/>
          <w:numId w:val="2"/>
        </w:numPr>
      </w:pPr>
      <w:bookmarkStart w:id="36" w:name="_Toc146705536"/>
      <w:r>
        <w:t>Документация к программному продукту</w:t>
      </w:r>
      <w:bookmarkEnd w:id="36"/>
    </w:p>
    <w:p>
      <w:pPr>
        <w:pStyle w:val="10"/>
        <w:spacing w:before="2" w:line="360" w:lineRule="auto"/>
        <w:ind w:firstLine="567"/>
        <w:rPr>
          <w:szCs w:val="22"/>
        </w:rPr>
      </w:pPr>
      <w:r>
        <w:rPr>
          <w:szCs w:val="22"/>
        </w:rPr>
        <w:t xml:space="preserve">Программный продукт состоит из класса </w:t>
      </w:r>
      <w:r>
        <w:rPr>
          <w:szCs w:val="22"/>
          <w:lang w:val="en-US"/>
        </w:rPr>
        <w:t>Main</w:t>
      </w:r>
      <w:r>
        <w:rPr>
          <w:szCs w:val="22"/>
        </w:rPr>
        <w:t>, содержащего три метода.</w:t>
      </w:r>
    </w:p>
    <w:p>
      <w:pPr>
        <w:pStyle w:val="10"/>
        <w:spacing w:before="2" w:line="360" w:lineRule="auto"/>
        <w:ind w:firstLine="567"/>
        <w:rPr>
          <w:szCs w:val="22"/>
        </w:rPr>
      </w:pPr>
      <w:r>
        <w:rPr>
          <w:b/>
          <w:bCs/>
          <w:szCs w:val="22"/>
        </w:rPr>
        <w:t xml:space="preserve">Метод 1 - </w:t>
      </w:r>
      <w:r>
        <w:rPr>
          <w:b/>
          <w:bCs/>
          <w:szCs w:val="22"/>
          <w:lang w:val="en-US"/>
        </w:rPr>
        <w:t>Main</w:t>
      </w:r>
      <w:r>
        <w:rPr>
          <w:szCs w:val="22"/>
        </w:rPr>
        <w:t>, сгенерированный метод для запуска программы и отладки в   ручном режиме.</w:t>
      </w:r>
    </w:p>
    <w:p>
      <w:pPr>
        <w:pStyle w:val="10"/>
        <w:spacing w:before="2" w:line="360" w:lineRule="auto"/>
        <w:ind w:left="0" w:firstLine="679"/>
        <w:rPr>
          <w:b/>
          <w:bCs/>
          <w:szCs w:val="22"/>
        </w:rPr>
      </w:pPr>
      <w:r>
        <w:rPr>
          <w:b/>
          <w:bCs/>
          <w:szCs w:val="22"/>
        </w:rPr>
        <w:t>Метод 2 - isPrime.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Функционал: Проверка числа на простоту.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Входные данные: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int number - число для проверки на простоту.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 xml:space="preserve">Ограничения на входные данные: переменная типа </w:t>
      </w:r>
      <w:r>
        <w:rPr>
          <w:szCs w:val="22"/>
          <w:lang w:val="en-US"/>
        </w:rPr>
        <w:t>integer</w:t>
      </w:r>
      <w:r>
        <w:rPr>
          <w:szCs w:val="22"/>
        </w:rPr>
        <w:t>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Выходные данные:</w:t>
      </w:r>
    </w:p>
    <w:p>
      <w:pPr>
        <w:pStyle w:val="10"/>
        <w:spacing w:before="2" w:line="360" w:lineRule="auto"/>
        <w:ind w:left="1399" w:firstLine="41"/>
        <w:rPr>
          <w:szCs w:val="22"/>
        </w:rPr>
      </w:pPr>
      <w:r>
        <w:rPr>
          <w:szCs w:val="22"/>
        </w:rPr>
        <w:t>Булево значение true или false.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Возможные варианты выходных данных:</w:t>
      </w:r>
    </w:p>
    <w:p>
      <w:pPr>
        <w:pStyle w:val="10"/>
        <w:spacing w:before="2" w:line="360" w:lineRule="auto"/>
        <w:ind w:left="1399" w:firstLine="41"/>
        <w:rPr>
          <w:szCs w:val="22"/>
        </w:rPr>
      </w:pPr>
      <w:r>
        <w:rPr>
          <w:szCs w:val="22"/>
        </w:rPr>
        <w:t>true - число является простым.</w:t>
      </w:r>
    </w:p>
    <w:p>
      <w:pPr>
        <w:pStyle w:val="10"/>
        <w:spacing w:before="2" w:line="360" w:lineRule="auto"/>
        <w:ind w:left="1358" w:firstLine="41"/>
        <w:rPr>
          <w:szCs w:val="22"/>
        </w:rPr>
      </w:pPr>
      <w:r>
        <w:rPr>
          <w:szCs w:val="22"/>
        </w:rPr>
        <w:t>false - число не является простым.</w:t>
      </w:r>
    </w:p>
    <w:p>
      <w:pPr>
        <w:pStyle w:val="10"/>
        <w:spacing w:before="2" w:line="360" w:lineRule="auto"/>
        <w:ind w:left="679"/>
        <w:rPr>
          <w:b/>
          <w:bCs/>
          <w:szCs w:val="22"/>
        </w:rPr>
      </w:pPr>
      <w:r>
        <w:rPr>
          <w:b/>
          <w:bCs/>
          <w:szCs w:val="22"/>
        </w:rPr>
        <w:t>Метод  3 - getNthFibonacci.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Функционал: Вычисление n-го числа Фибоначчи.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Входные данные:</w:t>
      </w:r>
    </w:p>
    <w:p>
      <w:pPr>
        <w:pStyle w:val="10"/>
        <w:spacing w:before="2" w:line="360" w:lineRule="auto"/>
        <w:ind w:left="1399" w:firstLine="41"/>
        <w:rPr>
          <w:szCs w:val="22"/>
        </w:rPr>
      </w:pPr>
      <w:r>
        <w:rPr>
          <w:szCs w:val="22"/>
        </w:rPr>
        <w:t>int n - порядковый номер числа в последовательности Фибоначчи.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Ограничения на входные данные: n должно быть неотрицательным.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Выходные данные:</w:t>
      </w:r>
    </w:p>
    <w:p>
      <w:pPr>
        <w:pStyle w:val="10"/>
        <w:spacing w:before="2" w:line="360" w:lineRule="auto"/>
        <w:ind w:left="1399" w:firstLine="41"/>
        <w:rPr>
          <w:szCs w:val="22"/>
        </w:rPr>
      </w:pPr>
      <w:r>
        <w:rPr>
          <w:szCs w:val="22"/>
        </w:rPr>
        <w:t>Целое число, представляющее n-е число Фибоначчи.</w:t>
      </w:r>
    </w:p>
    <w:p>
      <w:pPr>
        <w:pStyle w:val="10"/>
        <w:spacing w:before="2" w:line="360" w:lineRule="auto"/>
        <w:ind w:left="679" w:firstLine="41"/>
        <w:rPr>
          <w:szCs w:val="22"/>
        </w:rPr>
      </w:pPr>
      <w:r>
        <w:rPr>
          <w:szCs w:val="22"/>
        </w:rPr>
        <w:t>Возможные варианты выходных данных:</w:t>
      </w:r>
    </w:p>
    <w:p>
      <w:pPr>
        <w:pStyle w:val="10"/>
        <w:spacing w:before="2" w:line="360" w:lineRule="auto"/>
        <w:ind w:left="720" w:firstLine="720"/>
        <w:rPr>
          <w:szCs w:val="22"/>
        </w:rPr>
      </w:pPr>
      <w:r>
        <w:rPr>
          <w:szCs w:val="22"/>
        </w:rPr>
        <w:t>Любое неотрицательное целое число, соответствующее порядковому номеру в последовательности Фибоначчи.</w:t>
      </w:r>
    </w:p>
    <w:p>
      <w:pPr>
        <w:pStyle w:val="20"/>
        <w:keepNext/>
        <w:keepLines/>
        <w:numPr>
          <w:ilvl w:val="0"/>
          <w:numId w:val="3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7" w:name="_Toc146705493"/>
      <w:bookmarkEnd w:id="37"/>
      <w:bookmarkStart w:id="38" w:name="_Toc146705537"/>
      <w:bookmarkEnd w:id="38"/>
    </w:p>
    <w:p>
      <w:pPr>
        <w:pStyle w:val="20"/>
        <w:keepNext/>
        <w:keepLines/>
        <w:numPr>
          <w:ilvl w:val="0"/>
          <w:numId w:val="3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9" w:name="_Toc146705494"/>
      <w:bookmarkEnd w:id="39"/>
      <w:bookmarkStart w:id="40" w:name="_Toc146705538"/>
      <w:bookmarkEnd w:id="40"/>
    </w:p>
    <w:p>
      <w:pPr>
        <w:pStyle w:val="20"/>
        <w:keepNext/>
        <w:keepLines/>
        <w:numPr>
          <w:ilvl w:val="0"/>
          <w:numId w:val="3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1" w:name="_Toc146705539"/>
      <w:bookmarkEnd w:id="41"/>
      <w:bookmarkStart w:id="42" w:name="_Toc146705495"/>
      <w:bookmarkEnd w:id="42"/>
    </w:p>
    <w:p>
      <w:pPr>
        <w:pStyle w:val="20"/>
        <w:keepNext/>
        <w:keepLines/>
        <w:numPr>
          <w:ilvl w:val="1"/>
          <w:numId w:val="3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3" w:name="_Toc146705496"/>
      <w:bookmarkEnd w:id="43"/>
      <w:bookmarkStart w:id="44" w:name="_Toc146705540"/>
      <w:bookmarkEnd w:id="44"/>
    </w:p>
    <w:p>
      <w:pPr>
        <w:pStyle w:val="20"/>
        <w:keepNext/>
        <w:keepLines/>
        <w:numPr>
          <w:ilvl w:val="1"/>
          <w:numId w:val="3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5" w:name="_Toc146705497"/>
      <w:bookmarkEnd w:id="45"/>
      <w:bookmarkStart w:id="46" w:name="_Toc146705541"/>
      <w:bookmarkEnd w:id="46"/>
    </w:p>
    <w:p>
      <w:pPr>
        <w:pStyle w:val="20"/>
        <w:keepNext/>
        <w:keepLines/>
        <w:numPr>
          <w:ilvl w:val="2"/>
          <w:numId w:val="3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7" w:name="_Toc146705498"/>
      <w:bookmarkEnd w:id="47"/>
      <w:bookmarkStart w:id="48" w:name="_Toc146705542"/>
      <w:bookmarkEnd w:id="48"/>
    </w:p>
    <w:p>
      <w:pPr>
        <w:pStyle w:val="3"/>
        <w:numPr>
          <w:ilvl w:val="2"/>
          <w:numId w:val="3"/>
        </w:numPr>
      </w:pPr>
      <w:bookmarkStart w:id="49" w:name="_Toc146705543"/>
      <w:r>
        <w:t>Тестирование программного продукта другим участником команды</w:t>
      </w:r>
      <w:bookmarkEnd w:id="49"/>
    </w:p>
    <w:p>
      <w:pPr>
        <w:pStyle w:val="10"/>
        <w:spacing w:before="2" w:line="360" w:lineRule="auto"/>
        <w:ind w:firstLine="567"/>
        <w:rPr>
          <w:szCs w:val="22"/>
        </w:rPr>
      </w:pPr>
      <w:r>
        <w:rPr>
          <w:szCs w:val="22"/>
        </w:rPr>
        <w:t>Модульные тесты для программного продукта Опришко В.Д. представлены на листинге 2.</w:t>
      </w:r>
    </w:p>
    <w:p>
      <w:pPr>
        <w:pStyle w:val="10"/>
        <w:spacing w:before="2" w:line="360" w:lineRule="auto"/>
        <w:ind w:left="720"/>
        <w:rPr>
          <w:szCs w:val="22"/>
        </w:rPr>
      </w:pPr>
      <w:r>
        <w:rPr>
          <w:szCs w:val="22"/>
        </w:rPr>
        <w:t>Листинг 2 – Модульные тесты для программного продукта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org.junit.*;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public class MainTest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basicTestFibonacci()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actualFibonacci = ClassForTest.getNthFibonacci(0);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Assert.assertEquals(actualFibonacci, 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equalTestFibonacci()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actualFibonacci = ClassForTest.getNthFibonacci(1);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Assert.assertEquals(actualFibonacci, 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negativeTestFibonacci()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actualFibonacci = ClassForTest.getNthFibonacci(2);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Assert.assertEquals(actualFibonacci, 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      </w:t>
      </w:r>
    </w:p>
    <w:p>
      <w:pPr>
        <w:rPr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Продолжение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>
        <w:rPr>
          <w:sz w:val="28"/>
          <w:szCs w:val="28"/>
          <w:lang w:val="en-US"/>
        </w:rPr>
        <w:t xml:space="preserve">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oneTestFibonacci()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actualFibonacci = ClassForTest.getNthFibonacci(3);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Assert.assertEquals(actualFibonacci, 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 w:firstLine="41"/>
        <w:jc w:val="both"/>
        <w:rPr>
          <w:rFonts w:ascii="Consolas" w:hAnsi="Consolas"/>
          <w:sz w:val="20"/>
          <w:szCs w:val="20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 w:firstLine="41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basicTestPrime()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boolean actualPrime = ClassForTest.isPrime(33);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Assert.assertEquals(actualPrime, false);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equalTestPrime()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boolean actualPrime = ClassForTest.isPrime(11);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Assert.assertEquals(actualPrime, true);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negativeTestPrime()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boolean actualPrime = ClassForTest.isPrime(-2);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Assert.assertEquals(actualPrime, false);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public void oneTestPrime()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boolean actualPrime = ClassForTest.isPrime(1);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Assert.assertEquals(actualPrime, false);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67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3"/>
        <w:numPr>
          <w:ilvl w:val="2"/>
          <w:numId w:val="3"/>
        </w:numPr>
      </w:pPr>
      <w:bookmarkStart w:id="50" w:name="_Toc146705544"/>
      <w:r>
        <w:t>Проведение тестирования</w:t>
      </w:r>
      <w:bookmarkEnd w:id="50"/>
    </w:p>
    <w:p>
      <w:pPr>
        <w:spacing w:line="360" w:lineRule="auto"/>
        <w:ind w:firstLine="679"/>
        <w:rPr>
          <w:sz w:val="28"/>
          <w:szCs w:val="28"/>
        </w:rPr>
      </w:pPr>
      <w:r>
        <w:rPr>
          <w:sz w:val="28"/>
          <w:szCs w:val="28"/>
        </w:rPr>
        <w:t xml:space="preserve">Таблица 3 – результаты проведения тестирования метода </w:t>
      </w:r>
      <w:r>
        <w:rPr>
          <w:sz w:val="28"/>
          <w:szCs w:val="28"/>
          <w:lang w:val="en-US"/>
        </w:rPr>
        <w:t>isFibonacci</w:t>
      </w:r>
    </w:p>
    <w:tbl>
      <w:tblPr>
        <w:tblStyle w:val="18"/>
        <w:tblW w:w="0" w:type="auto"/>
        <w:tblInd w:w="6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33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549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549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49" w:type="dxa"/>
          </w:tcPr>
          <w:p>
            <w:pPr>
              <w:tabs>
                <w:tab w:val="left" w:pos="744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49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20"/>
        <w:spacing w:line="360" w:lineRule="auto"/>
        <w:ind w:left="960" w:firstLine="0"/>
        <w:rPr>
          <w:sz w:val="28"/>
          <w:szCs w:val="28"/>
        </w:rPr>
      </w:pPr>
      <w:r>
        <w:rPr>
          <w:sz w:val="28"/>
          <w:szCs w:val="28"/>
        </w:rPr>
        <w:t xml:space="preserve">Таблица 4 – результаты проведения тестирования метода </w:t>
      </w:r>
      <w:r>
        <w:rPr>
          <w:sz w:val="28"/>
          <w:szCs w:val="28"/>
          <w:lang w:val="en-US"/>
        </w:rPr>
        <w:t>isPrime</w:t>
      </w:r>
    </w:p>
    <w:tbl>
      <w:tblPr>
        <w:tblStyle w:val="18"/>
        <w:tblW w:w="0" w:type="auto"/>
        <w:tblInd w:w="6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337"/>
        <w:gridCol w:w="3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337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347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333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334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33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334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333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334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3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3347" w:type="dxa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</w:tbl>
    <w:p>
      <w:pPr>
        <w:pStyle w:val="20"/>
        <w:spacing w:line="360" w:lineRule="auto"/>
        <w:ind w:left="960" w:firstLine="0"/>
        <w:rPr>
          <w:sz w:val="28"/>
          <w:szCs w:val="28"/>
        </w:rPr>
      </w:pPr>
      <w:r>
        <w:rPr>
          <w:sz w:val="28"/>
          <w:szCs w:val="28"/>
        </w:rPr>
        <w:t>Результаты тестирования представлены на рисунке 2.</w:t>
      </w:r>
    </w:p>
    <w:p>
      <w:pPr>
        <w:pStyle w:val="20"/>
        <w:spacing w:line="360" w:lineRule="auto"/>
        <w:ind w:left="960" w:firstLine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377440" cy="18821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ind w:left="96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Результаты тестирования</w:t>
      </w:r>
    </w:p>
    <w:p>
      <w:pPr>
        <w:pStyle w:val="3"/>
        <w:numPr>
          <w:ilvl w:val="2"/>
          <w:numId w:val="3"/>
        </w:numPr>
      </w:pPr>
      <w:bookmarkStart w:id="51" w:name="_Toc146705545"/>
      <w:r>
        <w:t>Оценка документации</w:t>
      </w:r>
      <w:bookmarkEnd w:id="51"/>
    </w:p>
    <w:p>
      <w:pPr>
        <w:pStyle w:val="10"/>
        <w:tabs>
          <w:tab w:val="left" w:pos="0"/>
        </w:tabs>
        <w:spacing w:before="2" w:line="360" w:lineRule="auto"/>
        <w:jc w:val="both"/>
      </w:pPr>
      <w:r>
        <w:tab/>
      </w:r>
      <w:r>
        <w:t>В ходе анализа документации ошибок не было выявлено. В ходе проведённого тестирования не было выявлено ошибок, код отрабатывает во всех ожидаемых случаях.</w:t>
      </w:r>
    </w:p>
    <w:p>
      <w:pPr>
        <w:pStyle w:val="3"/>
        <w:numPr>
          <w:ilvl w:val="1"/>
          <w:numId w:val="3"/>
        </w:numPr>
      </w:pPr>
      <w:bookmarkStart w:id="52" w:name="_Toc146705546"/>
      <w:r>
        <w:t>Фомичев Р.А.</w:t>
      </w:r>
      <w:bookmarkEnd w:id="52"/>
    </w:p>
    <w:p>
      <w:pPr>
        <w:pStyle w:val="3"/>
        <w:numPr>
          <w:ilvl w:val="2"/>
          <w:numId w:val="3"/>
        </w:numPr>
      </w:pPr>
      <w:bookmarkStart w:id="53" w:name="_Toc146705547"/>
      <w:r>
        <w:t>Документация к программному продукту</w:t>
      </w:r>
      <w:bookmarkEnd w:id="53"/>
    </w:p>
    <w:p>
      <w:pPr>
        <w:pStyle w:val="10"/>
        <w:spacing w:before="2" w:line="360" w:lineRule="auto"/>
        <w:ind w:left="0" w:firstLine="720"/>
        <w:rPr>
          <w:szCs w:val="22"/>
        </w:rPr>
      </w:pPr>
      <w:r>
        <w:rPr>
          <w:szCs w:val="22"/>
        </w:rPr>
        <w:t xml:space="preserve">Программный продукт состоит из класса </w:t>
      </w:r>
      <w:r>
        <w:rPr>
          <w:szCs w:val="22"/>
          <w:lang w:val="en-US"/>
        </w:rPr>
        <w:t>Main</w:t>
      </w:r>
      <w:r>
        <w:rPr>
          <w:szCs w:val="22"/>
        </w:rPr>
        <w:t>, содержащего три метода.</w:t>
      </w:r>
    </w:p>
    <w:p>
      <w:pPr>
        <w:pStyle w:val="10"/>
        <w:spacing w:before="2" w:line="360" w:lineRule="auto"/>
        <w:ind w:left="0" w:firstLine="720"/>
        <w:rPr>
          <w:szCs w:val="22"/>
        </w:rPr>
      </w:pPr>
      <w:r>
        <w:rPr>
          <w:b/>
          <w:bCs/>
          <w:szCs w:val="22"/>
        </w:rPr>
        <w:t>Метод  1</w:t>
      </w:r>
      <w:r>
        <w:rPr>
          <w:szCs w:val="22"/>
        </w:rPr>
        <w:t xml:space="preserve">  - </w:t>
      </w:r>
      <w:r>
        <w:rPr>
          <w:szCs w:val="22"/>
          <w:lang w:val="en-US"/>
        </w:rPr>
        <w:t>main</w:t>
      </w:r>
      <w:r>
        <w:rPr>
          <w:szCs w:val="22"/>
        </w:rPr>
        <w:t>, сгенерированный метод для запуска программы и отладки в ручном режиме.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b/>
          <w:bCs/>
          <w:szCs w:val="22"/>
        </w:rPr>
        <w:t xml:space="preserve">Метод 2 - </w:t>
      </w:r>
      <w:r>
        <w:rPr>
          <w:b/>
          <w:bCs/>
          <w:szCs w:val="22"/>
          <w:lang w:val="en-US"/>
        </w:rPr>
        <w:t>NOD</w:t>
      </w:r>
      <w:r>
        <w:rPr>
          <w:szCs w:val="22"/>
        </w:rPr>
        <w:t>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Функционал: вычислений наибольшего общего делителя двух чисел.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 xml:space="preserve">Входные данные: 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a</w:t>
      </w:r>
      <w:r>
        <w:rPr>
          <w:szCs w:val="22"/>
        </w:rPr>
        <w:t xml:space="preserve"> – первое число;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b</w:t>
      </w:r>
      <w:r>
        <w:rPr>
          <w:szCs w:val="22"/>
        </w:rPr>
        <w:t xml:space="preserve"> – второе число;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 xml:space="preserve">Ограничения на входные данные: тип </w:t>
      </w:r>
      <w:r>
        <w:rPr>
          <w:szCs w:val="22"/>
          <w:lang w:val="en-US"/>
        </w:rPr>
        <w:t>integer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Выходные данные: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Число типа </w:t>
      </w:r>
      <w:r>
        <w:rPr>
          <w:szCs w:val="22"/>
          <w:lang w:val="en-US"/>
        </w:rPr>
        <w:t>integer</w:t>
      </w:r>
      <w:r>
        <w:rPr>
          <w:szCs w:val="22"/>
        </w:rPr>
        <w:t xml:space="preserve">; 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>Возможные варианты выходных данных: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“число” – наибольший общий делитель двух чисел;</w:t>
      </w:r>
    </w:p>
    <w:p>
      <w:pPr>
        <w:pStyle w:val="10"/>
        <w:spacing w:before="2" w:line="360" w:lineRule="auto"/>
        <w:ind w:left="679"/>
        <w:rPr>
          <w:b/>
          <w:bCs/>
          <w:szCs w:val="22"/>
        </w:rPr>
      </w:pPr>
      <w:r>
        <w:rPr>
          <w:b/>
          <w:bCs/>
          <w:szCs w:val="22"/>
        </w:rPr>
        <w:t xml:space="preserve">Метод  3 - </w:t>
      </w:r>
      <w:r>
        <w:rPr>
          <w:b/>
          <w:bCs/>
          <w:szCs w:val="22"/>
          <w:lang w:val="en-US"/>
        </w:rPr>
        <w:t>NOK</w:t>
      </w:r>
      <w:r>
        <w:rPr>
          <w:b/>
          <w:bCs/>
          <w:szCs w:val="22"/>
        </w:rPr>
        <w:t>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tab/>
      </w:r>
      <w:r>
        <w:tab/>
      </w:r>
      <w:r>
        <w:rPr>
          <w:szCs w:val="22"/>
        </w:rPr>
        <w:t>Функционал: вычислений наименьшего общего кратного двух чисел.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 xml:space="preserve">Входные данные: 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a</w:t>
      </w:r>
      <w:r>
        <w:rPr>
          <w:szCs w:val="22"/>
        </w:rPr>
        <w:t xml:space="preserve"> – первое число;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>
        <w:rPr>
          <w:szCs w:val="22"/>
        </w:rPr>
        <w:t xml:space="preserve"> </w:t>
      </w:r>
      <w:r>
        <w:rPr>
          <w:szCs w:val="22"/>
          <w:lang w:val="en-US"/>
        </w:rPr>
        <w:t>b</w:t>
      </w:r>
      <w:r>
        <w:rPr>
          <w:szCs w:val="22"/>
        </w:rPr>
        <w:t xml:space="preserve"> – второе число;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 xml:space="preserve">Ограничения на входные данные: тип </w:t>
      </w:r>
      <w:r>
        <w:rPr>
          <w:szCs w:val="22"/>
          <w:lang w:val="en-US"/>
        </w:rPr>
        <w:t>integer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>Выходные данные: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Число типа </w:t>
      </w:r>
      <w:r>
        <w:rPr>
          <w:szCs w:val="22"/>
          <w:lang w:val="en-US"/>
        </w:rPr>
        <w:t>integer</w:t>
      </w:r>
      <w:r>
        <w:rPr>
          <w:szCs w:val="22"/>
        </w:rPr>
        <w:t xml:space="preserve">; 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>Возможные варианты выходных данных:</w:t>
      </w:r>
    </w:p>
    <w:p>
      <w:pPr>
        <w:pStyle w:val="10"/>
        <w:spacing w:before="2" w:line="360" w:lineRule="auto"/>
        <w:ind w:left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“число” – наименьший общее</w:t>
      </w:r>
      <w:r>
        <w:rPr>
          <w:szCs w:val="22"/>
        </w:rPr>
        <w:softHyphen/>
      </w:r>
      <w:r>
        <w:rPr>
          <w:szCs w:val="22"/>
        </w:rPr>
        <w:t xml:space="preserve"> кратное двух чисел;</w:t>
      </w:r>
    </w:p>
    <w:p>
      <w:pPr>
        <w:pStyle w:val="20"/>
        <w:keepNext/>
        <w:keepLines/>
        <w:numPr>
          <w:ilvl w:val="0"/>
          <w:numId w:val="4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54" w:name="_Toc146705504"/>
      <w:bookmarkEnd w:id="54"/>
      <w:bookmarkStart w:id="55" w:name="_Toc146705548"/>
      <w:bookmarkEnd w:id="55"/>
    </w:p>
    <w:p>
      <w:pPr>
        <w:pStyle w:val="20"/>
        <w:keepNext/>
        <w:keepLines/>
        <w:numPr>
          <w:ilvl w:val="0"/>
          <w:numId w:val="4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56" w:name="_Toc146705549"/>
      <w:bookmarkEnd w:id="56"/>
      <w:bookmarkStart w:id="57" w:name="_Toc146705505"/>
      <w:bookmarkEnd w:id="57"/>
    </w:p>
    <w:p>
      <w:pPr>
        <w:pStyle w:val="20"/>
        <w:keepNext/>
        <w:keepLines/>
        <w:numPr>
          <w:ilvl w:val="0"/>
          <w:numId w:val="4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58" w:name="_Toc146705506"/>
      <w:bookmarkEnd w:id="58"/>
      <w:bookmarkStart w:id="59" w:name="_Toc146705550"/>
      <w:bookmarkEnd w:id="59"/>
    </w:p>
    <w:p>
      <w:pPr>
        <w:pStyle w:val="20"/>
        <w:keepNext/>
        <w:keepLines/>
        <w:numPr>
          <w:ilvl w:val="1"/>
          <w:numId w:val="4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0" w:name="_Toc146705551"/>
      <w:bookmarkEnd w:id="60"/>
      <w:bookmarkStart w:id="61" w:name="_Toc146705507"/>
      <w:bookmarkEnd w:id="61"/>
    </w:p>
    <w:p>
      <w:pPr>
        <w:pStyle w:val="20"/>
        <w:keepNext/>
        <w:keepLines/>
        <w:numPr>
          <w:ilvl w:val="1"/>
          <w:numId w:val="4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2" w:name="_Toc146705508"/>
      <w:bookmarkEnd w:id="62"/>
      <w:bookmarkStart w:id="63" w:name="_Toc146705552"/>
      <w:bookmarkEnd w:id="63"/>
    </w:p>
    <w:p>
      <w:pPr>
        <w:pStyle w:val="20"/>
        <w:keepNext/>
        <w:keepLines/>
        <w:numPr>
          <w:ilvl w:val="1"/>
          <w:numId w:val="4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4" w:name="_Toc146705553"/>
      <w:bookmarkEnd w:id="64"/>
      <w:bookmarkStart w:id="65" w:name="_Toc146705509"/>
      <w:bookmarkEnd w:id="65"/>
    </w:p>
    <w:p>
      <w:pPr>
        <w:pStyle w:val="20"/>
        <w:keepNext/>
        <w:keepLines/>
        <w:numPr>
          <w:ilvl w:val="2"/>
          <w:numId w:val="4"/>
        </w:numPr>
        <w:spacing w:before="40" w:line="360" w:lineRule="auto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6" w:name="_Toc146705554"/>
      <w:bookmarkEnd w:id="66"/>
      <w:bookmarkStart w:id="67" w:name="_Toc146705510"/>
      <w:bookmarkEnd w:id="67"/>
    </w:p>
    <w:p>
      <w:pPr>
        <w:pStyle w:val="3"/>
        <w:numPr>
          <w:ilvl w:val="2"/>
          <w:numId w:val="4"/>
        </w:numPr>
      </w:pPr>
      <w:bookmarkStart w:id="68" w:name="_Toc146705555"/>
      <w:r>
        <w:t>Тестирование программного продукта другим участником группы</w:t>
      </w:r>
      <w:bookmarkEnd w:id="68"/>
    </w:p>
    <w:p>
      <w:pPr>
        <w:pStyle w:val="10"/>
        <w:spacing w:before="2" w:line="360" w:lineRule="auto"/>
        <w:ind w:firstLine="567"/>
        <w:rPr>
          <w:szCs w:val="22"/>
        </w:rPr>
      </w:pPr>
      <w:r>
        <w:rPr>
          <w:szCs w:val="22"/>
        </w:rPr>
        <w:t>Модульные тесты для программного продукта Фомичева Р.А. представлены на листинге 3.</w:t>
      </w:r>
    </w:p>
    <w:p>
      <w:pPr>
        <w:spacing w:line="360" w:lineRule="auto"/>
        <w:ind w:left="679"/>
        <w:rPr>
          <w:sz w:val="28"/>
          <w:szCs w:val="28"/>
        </w:rPr>
      </w:pPr>
      <w:r>
        <w:rPr>
          <w:sz w:val="28"/>
          <w:szCs w:val="28"/>
        </w:rPr>
        <w:t>Листинг 3 – Модульные тесты программного продукта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main.ClassForTest;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org.junit.jupiter.api.DisplayName;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org.junit.jupiter.api.Test;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org.testng.Assert;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class NodTest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@DisplayName("Check nod basic correctness")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basicTestNod()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actualNod = ClassForTest.NOD(33, 44);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Assert.assertEquals(actualNod, 11);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@DisplayName("Check nod equal correctness")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equalTestNod()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actualNod = ClassForTest.NOD(11, 11);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Assert.assertEquals(actualNod, 11);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@DisplayName("Check nod b &gt; a correctness")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orderTestNod()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actualNod = ClassForTest.NOD(12,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Assert.assertEquals(actualNod,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@DisplayName("Check nod is one correctness")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oneTestNod()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actualNod = ClassForTest.NOD(121, 131);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Assert.assertEquals(actualNod, 1);</w:t>
      </w:r>
    </w:p>
    <w:p>
      <w:pPr>
        <w:rPr>
          <w:rFonts w:ascii="Consolas" w:hAnsi="Consolas"/>
          <w:sz w:val="20"/>
          <w:szCs w:val="20"/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Продолжение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>
        <w:rPr>
          <w:sz w:val="28"/>
          <w:szCs w:val="28"/>
          <w:lang w:val="en-US"/>
        </w:rPr>
        <w:t xml:space="preserve"> 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class NokTest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 w:firstLine="41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@DisplayName("Basic nok test")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basicTestNok()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ClassForTest.NOK(4, 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Assert.assertEquals(actualNok, 12);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@DisplayName("Basic dif order nok test")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basicDifOrderTestNok()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ClassForTest.NOK(3,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Assert.assertEquals(actualNok, 12);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@DisplayName("Equal nok test")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equalTestNok()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ClassForTest.NOK(4,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Assert.assertEquals(actualNok,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@DisplayName("Below zero A nok test")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belowZeroATestNok()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ClassForTest.NOK(-4, 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Assert.assertEquals(actualNok, 12);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@DisplayName("Below zero B nok test")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belowZeroBTestNok()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ClassForTest.NOK(4, -3);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Assert.assertEquals(actualNok, 12);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@DisplayName("Below zero A and B nok test")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belowZeroABTestNok()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ClassForTest.NOK(-4, -3);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Assert.assertEquals(actualNok, 12);</w:t>
      </w:r>
    </w:p>
    <w:p>
      <w:pPr>
        <w:spacing w:line="360" w:lineRule="auto"/>
        <w:ind w:firstLine="679"/>
        <w:jc w:val="both"/>
        <w:rPr>
          <w:sz w:val="28"/>
          <w:szCs w:val="28"/>
        </w:rPr>
      </w:pPr>
      <w:r>
        <w:rPr>
          <w:sz w:val="28"/>
          <w:szCs w:val="28"/>
        </w:rPr>
        <w:t>Продолжение листинга 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</w:t>
      </w:r>
      <w:r>
        <w:rPr>
          <w:rFonts w:ascii="Consolas" w:hAnsi="Consolas"/>
          <w:sz w:val="20"/>
          <w:szCs w:val="20"/>
          <w:lang w:val="en-US"/>
        </w:rPr>
        <w:t>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@</w:t>
      </w:r>
      <w:r>
        <w:rPr>
          <w:rFonts w:ascii="Consolas" w:hAnsi="Consolas"/>
          <w:sz w:val="20"/>
          <w:szCs w:val="20"/>
          <w:lang w:val="en-US"/>
        </w:rPr>
        <w:t>DisplayName</w:t>
      </w:r>
      <w:r>
        <w:rPr>
          <w:rFonts w:ascii="Consolas" w:hAnsi="Consolas"/>
          <w:sz w:val="20"/>
          <w:szCs w:val="20"/>
        </w:rPr>
        <w:t>("</w:t>
      </w:r>
      <w:r>
        <w:rPr>
          <w:rFonts w:ascii="Consolas" w:hAnsi="Consolas"/>
          <w:sz w:val="20"/>
          <w:szCs w:val="20"/>
          <w:lang w:val="en-US"/>
        </w:rPr>
        <w:t>Zero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A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nok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test</w:t>
      </w:r>
      <w:r>
        <w:rPr>
          <w:rFonts w:ascii="Consolas" w:hAnsi="Consolas"/>
          <w:sz w:val="20"/>
          <w:szCs w:val="20"/>
        </w:rPr>
        <w:t>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  <w:lang w:val="en-US"/>
        </w:rPr>
        <w:t>void zeroATestNok()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ClassForTest.NOK(0, 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Assert.assertEquals(actualNok, 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@DisplayName("Zero B nok test")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zeroBTestNok()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ClassForTest.NOK(3, 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Assert.assertEquals(actualNok, 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@DisplayName("Zero A and B nok test")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void zeroABTestNok()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actualNok = ClassForTest.NOK(0, 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sz w:val="20"/>
          <w:szCs w:val="20"/>
        </w:rPr>
        <w:t>Assert.assertEquals(actualNok, 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left="679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3"/>
        <w:numPr>
          <w:ilvl w:val="2"/>
          <w:numId w:val="4"/>
        </w:numPr>
      </w:pPr>
      <w:bookmarkStart w:id="69" w:name="_Toc146705556"/>
      <w:r>
        <w:t>Проведение тестирования</w:t>
      </w:r>
      <w:bookmarkEnd w:id="69"/>
    </w:p>
    <w:p>
      <w:pPr>
        <w:pStyle w:val="10"/>
        <w:spacing w:before="2" w:line="360" w:lineRule="auto"/>
        <w:ind w:left="0" w:firstLine="679"/>
        <w:jc w:val="both"/>
      </w:pPr>
      <w:r>
        <w:t xml:space="preserve">Таблица 5 – результаты проведения тестирования метода </w:t>
      </w:r>
      <w:r>
        <w:rPr>
          <w:lang w:val="en-US"/>
        </w:rPr>
        <w:t>NOD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8"/>
        <w:gridCol w:w="3549"/>
        <w:gridCol w:w="3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 xml:space="preserve">33 44 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11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 xml:space="preserve">11 11 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11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12 4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121 131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</w:pPr>
            <w:r>
              <w:t>1</w:t>
            </w:r>
          </w:p>
        </w:tc>
      </w:tr>
    </w:tbl>
    <w:p>
      <w:pPr>
        <w:spacing w:line="360" w:lineRule="auto"/>
        <w:ind w:firstLine="720"/>
        <w:rPr>
          <w:sz w:val="28"/>
          <w:szCs w:val="28"/>
        </w:rPr>
      </w:pPr>
    </w:p>
    <w:p>
      <w:pPr>
        <w:spacing w:line="360" w:lineRule="auto"/>
        <w:ind w:firstLine="720"/>
        <w:rPr>
          <w:sz w:val="28"/>
          <w:szCs w:val="28"/>
        </w:rPr>
      </w:pPr>
    </w:p>
    <w:p>
      <w:pPr>
        <w:spacing w:line="360" w:lineRule="auto"/>
        <w:ind w:firstLine="720"/>
        <w:rPr>
          <w:sz w:val="28"/>
          <w:szCs w:val="28"/>
        </w:rPr>
      </w:pPr>
    </w:p>
    <w:p>
      <w:pPr>
        <w:spacing w:line="360" w:lineRule="auto"/>
        <w:ind w:firstLine="720"/>
        <w:rPr>
          <w:sz w:val="28"/>
          <w:szCs w:val="28"/>
        </w:rPr>
      </w:pPr>
    </w:p>
    <w:p>
      <w:pPr>
        <w:spacing w:line="360" w:lineRule="auto"/>
        <w:ind w:firstLine="720"/>
        <w:rPr>
          <w:sz w:val="28"/>
          <w:szCs w:val="28"/>
        </w:rPr>
      </w:pPr>
    </w:p>
    <w:p>
      <w:pPr>
        <w:spacing w:line="360" w:lineRule="auto"/>
        <w:ind w:firstLine="720"/>
        <w:rPr>
          <w:sz w:val="28"/>
          <w:szCs w:val="28"/>
        </w:rPr>
      </w:pPr>
    </w:p>
    <w:p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Таблица 6 - Результаты тестирования метода </w:t>
      </w:r>
      <w:r>
        <w:rPr>
          <w:sz w:val="28"/>
          <w:szCs w:val="28"/>
          <w:lang w:val="en-US"/>
        </w:rPr>
        <w:t>NOK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8"/>
        <w:gridCol w:w="3549"/>
        <w:gridCol w:w="3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4 3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3 4 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4 4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-4 3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4 -3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-4 -3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0 3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3 0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0 0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49" w:type="dxa"/>
          </w:tcPr>
          <w:p>
            <w:pPr>
              <w:pStyle w:val="10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10"/>
        <w:spacing w:before="2" w:line="360" w:lineRule="auto"/>
        <w:ind w:left="0"/>
        <w:jc w:val="both"/>
      </w:pPr>
      <w:r>
        <w:tab/>
      </w:r>
      <w:r>
        <w:tab/>
      </w:r>
      <w:r>
        <w:t>Результаты тестирования представлены на рисунках 3-4.</w:t>
      </w:r>
    </w:p>
    <w:p>
      <w:pPr>
        <w:pStyle w:val="10"/>
        <w:spacing w:before="2" w:line="360" w:lineRule="auto"/>
        <w:ind w:left="0"/>
        <w:jc w:val="center"/>
      </w:pPr>
      <w:r>
        <w:drawing>
          <wp:inline distT="0" distB="0" distL="114300" distR="114300">
            <wp:extent cx="2257425" cy="1047750"/>
            <wp:effectExtent l="0" t="0" r="9525" b="0"/>
            <wp:docPr id="2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2" w:line="360" w:lineRule="auto"/>
        <w:ind w:left="0"/>
        <w:jc w:val="center"/>
      </w:pPr>
      <w:r>
        <w:t xml:space="preserve">Рисунок 3 – Результаты тестирования метода </w:t>
      </w:r>
      <w:r>
        <w:rPr>
          <w:lang w:val="en-US"/>
        </w:rPr>
        <w:t>NOD</w:t>
      </w:r>
      <w:r>
        <w:t>.</w:t>
      </w:r>
    </w:p>
    <w:p>
      <w:pPr>
        <w:pStyle w:val="10"/>
        <w:spacing w:before="2" w:line="360" w:lineRule="auto"/>
        <w:ind w:left="0"/>
        <w:jc w:val="center"/>
      </w:pPr>
      <w:r>
        <w:drawing>
          <wp:inline distT="0" distB="0" distL="114300" distR="114300">
            <wp:extent cx="2247900" cy="1971675"/>
            <wp:effectExtent l="0" t="0" r="0" b="9525"/>
            <wp:docPr id="2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before="2" w:line="360" w:lineRule="auto"/>
        <w:ind w:left="0"/>
        <w:jc w:val="center"/>
      </w:pPr>
      <w:r>
        <w:t xml:space="preserve">Рисунок 4 – Результаты тестирования метода </w:t>
      </w:r>
      <w:r>
        <w:rPr>
          <w:lang w:val="en-US"/>
        </w:rPr>
        <w:t>NOK</w:t>
      </w:r>
      <w:r>
        <w:t>.</w:t>
      </w:r>
    </w:p>
    <w:p>
      <w:pPr>
        <w:pStyle w:val="3"/>
        <w:numPr>
          <w:ilvl w:val="2"/>
          <w:numId w:val="4"/>
        </w:numPr>
      </w:pPr>
      <w:bookmarkStart w:id="70" w:name="_Toc146705557"/>
      <w:r>
        <w:t>Оценка документации</w:t>
      </w:r>
      <w:bookmarkEnd w:id="70"/>
    </w:p>
    <w:p>
      <w:pPr>
        <w:pStyle w:val="10"/>
        <w:tabs>
          <w:tab w:val="left" w:pos="0"/>
        </w:tabs>
        <w:spacing w:before="2" w:line="360" w:lineRule="auto"/>
        <w:jc w:val="both"/>
      </w:pPr>
      <w:r>
        <w:tab/>
      </w:r>
      <w:r>
        <w:t>В ходе анализа документации ошибок не было выявлено. В ходе проведённого тестирования не было выявлено ошибок, код отрабатывает во всех ожидаемых случаях.</w:t>
      </w:r>
    </w:p>
    <w:p>
      <w:pPr>
        <w:ind w:left="679"/>
        <w:rPr>
          <w:sz w:val="28"/>
          <w:szCs w:val="28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961"/>
        </w:tabs>
        <w:spacing w:before="0" w:line="360" w:lineRule="auto"/>
      </w:pPr>
      <w:bookmarkStart w:id="71" w:name="_bookmark23"/>
      <w:bookmarkEnd w:id="71"/>
      <w:bookmarkStart w:id="72" w:name="_Toc146705558"/>
      <w:r>
        <w:t>Выводы</w:t>
      </w:r>
      <w:bookmarkEnd w:id="72"/>
    </w:p>
    <w:p>
      <w:pPr>
        <w:spacing w:line="360" w:lineRule="auto"/>
        <w:ind w:left="678" w:firstLine="3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ходе данной практической работы были продемонстрированы возможности тестирования программного продукта с помощью модульного тестирования согласно паттерну </w:t>
      </w:r>
      <w:r>
        <w:rPr>
          <w:sz w:val="28"/>
          <w:szCs w:val="28"/>
          <w:lang w:val="en-US"/>
        </w:rPr>
        <w:t>AAA</w:t>
      </w:r>
      <w:r>
        <w:rPr>
          <w:sz w:val="28"/>
          <w:szCs w:val="28"/>
        </w:rPr>
        <w:t>.</w:t>
      </w:r>
      <w:r>
        <w:br w:type="page"/>
      </w:r>
    </w:p>
    <w:p>
      <w:pPr>
        <w:pStyle w:val="2"/>
        <w:numPr>
          <w:ilvl w:val="0"/>
          <w:numId w:val="1"/>
        </w:numPr>
        <w:spacing w:before="1" w:line="360" w:lineRule="auto"/>
      </w:pPr>
      <w:bookmarkStart w:id="73" w:name="_bookmark25"/>
      <w:bookmarkEnd w:id="73"/>
      <w:bookmarkStart w:id="74" w:name="_bookmark24"/>
      <w:bookmarkEnd w:id="74"/>
      <w:bookmarkStart w:id="75" w:name="_Toc146705559"/>
      <w:r>
        <w:t>Список</w:t>
      </w:r>
      <w:r>
        <w:rPr>
          <w:spacing w:val="-1"/>
        </w:rPr>
        <w:t xml:space="preserve"> </w:t>
      </w:r>
      <w:r>
        <w:t>использованных источников</w:t>
      </w:r>
      <w:bookmarkEnd w:id="75"/>
    </w:p>
    <w:p>
      <w:pPr>
        <w:pStyle w:val="2"/>
        <w:spacing w:before="1" w:line="360" w:lineRule="auto"/>
        <w:ind w:left="1399"/>
      </w:pPr>
    </w:p>
    <w:p>
      <w:pPr>
        <w:pStyle w:val="10"/>
        <w:numPr>
          <w:ilvl w:val="0"/>
          <w:numId w:val="5"/>
        </w:numPr>
        <w:spacing w:before="4" w:line="360" w:lineRule="auto"/>
      </w:pPr>
      <w:r>
        <w:t xml:space="preserve">Статический анализ кода [Электронный ресурс] – </w:t>
      </w:r>
      <w:r>
        <w:fldChar w:fldCharType="begin"/>
      </w:r>
      <w:r>
        <w:instrText xml:space="preserve"> HYPERLINK "https://www.jetbrains.com/ru-ru/resharper/features/code_analysis.html" </w:instrText>
      </w:r>
      <w:r>
        <w:fldChar w:fldCharType="separate"/>
      </w:r>
      <w:r>
        <w:rPr>
          <w:rStyle w:val="8"/>
          <w:lang w:val="en-US"/>
        </w:rPr>
        <w:t>https</w:t>
      </w:r>
      <w:r>
        <w:rPr>
          <w:rStyle w:val="8"/>
        </w:rPr>
        <w:t>://</w:t>
      </w:r>
      <w:r>
        <w:rPr>
          <w:rStyle w:val="8"/>
          <w:lang w:val="en-US"/>
        </w:rPr>
        <w:t>www</w:t>
      </w:r>
      <w:r>
        <w:rPr>
          <w:rStyle w:val="8"/>
        </w:rPr>
        <w:t>.</w:t>
      </w:r>
      <w:r>
        <w:rPr>
          <w:rStyle w:val="8"/>
          <w:lang w:val="en-US"/>
        </w:rPr>
        <w:t>jetbrains</w:t>
      </w:r>
      <w:r>
        <w:rPr>
          <w:rStyle w:val="8"/>
        </w:rPr>
        <w:t>.</w:t>
      </w:r>
      <w:r>
        <w:rPr>
          <w:rStyle w:val="8"/>
          <w:lang w:val="en-US"/>
        </w:rPr>
        <w:t>com</w:t>
      </w:r>
      <w:r>
        <w:rPr>
          <w:rStyle w:val="8"/>
        </w:rPr>
        <w:t>/</w:t>
      </w:r>
      <w:r>
        <w:rPr>
          <w:rStyle w:val="8"/>
          <w:lang w:val="en-US"/>
        </w:rPr>
        <w:t>ru</w:t>
      </w:r>
      <w:r>
        <w:rPr>
          <w:rStyle w:val="8"/>
        </w:rPr>
        <w:t>-</w:t>
      </w:r>
      <w:r>
        <w:rPr>
          <w:rStyle w:val="8"/>
          <w:lang w:val="en-US"/>
        </w:rPr>
        <w:t>ru</w:t>
      </w:r>
      <w:r>
        <w:rPr>
          <w:rStyle w:val="8"/>
        </w:rPr>
        <w:t>/</w:t>
      </w:r>
      <w:r>
        <w:rPr>
          <w:rStyle w:val="8"/>
          <w:lang w:val="en-US"/>
        </w:rPr>
        <w:t>resharper</w:t>
      </w:r>
      <w:r>
        <w:rPr>
          <w:rStyle w:val="8"/>
        </w:rPr>
        <w:t>/</w:t>
      </w:r>
      <w:r>
        <w:rPr>
          <w:rStyle w:val="8"/>
          <w:lang w:val="en-US"/>
        </w:rPr>
        <w:t>features</w:t>
      </w:r>
      <w:r>
        <w:rPr>
          <w:rStyle w:val="8"/>
        </w:rPr>
        <w:t>/</w:t>
      </w:r>
      <w:r>
        <w:rPr>
          <w:rStyle w:val="8"/>
          <w:lang w:val="en-US"/>
        </w:rPr>
        <w:t>code</w:t>
      </w:r>
      <w:r>
        <w:rPr>
          <w:rStyle w:val="8"/>
        </w:rPr>
        <w:t>_</w:t>
      </w:r>
      <w:r>
        <w:rPr>
          <w:rStyle w:val="8"/>
          <w:lang w:val="en-US"/>
        </w:rPr>
        <w:t>analysis</w:t>
      </w:r>
      <w:r>
        <w:rPr>
          <w:rStyle w:val="8"/>
        </w:rPr>
        <w:t>.</w:t>
      </w:r>
      <w:r>
        <w:rPr>
          <w:rStyle w:val="8"/>
          <w:lang w:val="en-US"/>
        </w:rPr>
        <w:t>html</w:t>
      </w:r>
      <w:r>
        <w:rPr>
          <w:rStyle w:val="8"/>
          <w:lang w:val="en-US"/>
        </w:rPr>
        <w:fldChar w:fldCharType="end"/>
      </w:r>
    </w:p>
    <w:p>
      <w:pPr>
        <w:pStyle w:val="10"/>
        <w:numPr>
          <w:ilvl w:val="0"/>
          <w:numId w:val="5"/>
        </w:numPr>
        <w:spacing w:before="4" w:line="360" w:lineRule="auto"/>
      </w:pPr>
      <w:r>
        <w:t xml:space="preserve">Динамический анализ кода [Электронный ресурс] – </w:t>
      </w:r>
      <w:r>
        <w:fldChar w:fldCharType="begin"/>
      </w:r>
      <w:r>
        <w:instrText xml:space="preserve"> HYPERLINK "https://habr.com/ru/companies/pvs-studio/articles/580196/" </w:instrText>
      </w:r>
      <w:r>
        <w:fldChar w:fldCharType="separate"/>
      </w:r>
      <w:r>
        <w:rPr>
          <w:rStyle w:val="8"/>
        </w:rPr>
        <w:t>https://habr.com/ru/companies/pvs-studio/articles/580196/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5"/>
        </w:numPr>
        <w:spacing w:before="4" w:line="360" w:lineRule="auto"/>
      </w:pPr>
      <w:r>
        <w:rPr>
          <w:lang w:val="en-US"/>
        </w:rPr>
        <w:t>WebStrom</w:t>
      </w:r>
      <w:r>
        <w:t xml:space="preserve"> – анализ кода [Электронный ресурс] – </w:t>
      </w:r>
      <w:r>
        <w:fldChar w:fldCharType="begin"/>
      </w:r>
      <w:r>
        <w:instrText xml:space="preserve"> HYPERLINK "https://www.jetbrains.com/ru-ru/resharper/features/code_analysis.html" </w:instrText>
      </w:r>
      <w:r>
        <w:fldChar w:fldCharType="separate"/>
      </w:r>
      <w:r>
        <w:rPr>
          <w:rStyle w:val="8"/>
        </w:rPr>
        <w:t>https://www.jetbrains.com/ru-ru/resharper/features/code_analysis.html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5"/>
        </w:numPr>
        <w:spacing w:before="4" w:line="360" w:lineRule="auto"/>
      </w:pPr>
      <w:r>
        <w:t xml:space="preserve">Использование статического и динамического анализа для повышения качества продукции и эффективности разработки [Электронный ресурс] – </w:t>
      </w:r>
      <w:r>
        <w:fldChar w:fldCharType="begin"/>
      </w:r>
      <w:r>
        <w:instrText xml:space="preserve"> HYPERLINK "https://www.swd.ru/print.php3?pid=828" </w:instrText>
      </w:r>
      <w:r>
        <w:fldChar w:fldCharType="separate"/>
      </w:r>
      <w:r>
        <w:rPr>
          <w:rStyle w:val="8"/>
        </w:rPr>
        <w:t>https://www.swd.ru/print.php3?pid=828</w:t>
      </w:r>
      <w:r>
        <w:rPr>
          <w:rStyle w:val="8"/>
        </w:rPr>
        <w:fldChar w:fldCharType="end"/>
      </w:r>
    </w:p>
    <w:p>
      <w:pPr>
        <w:pStyle w:val="10"/>
        <w:spacing w:before="4" w:line="360" w:lineRule="auto"/>
        <w:ind w:left="0" w:firstLine="720"/>
        <w:rPr>
          <w:sz w:val="26"/>
        </w:rPr>
      </w:pPr>
    </w:p>
    <w:p>
      <w:pPr>
        <w:pStyle w:val="2"/>
        <w:numPr>
          <w:ilvl w:val="0"/>
          <w:numId w:val="6"/>
        </w:numPr>
        <w:spacing w:before="89" w:line="360" w:lineRule="auto"/>
      </w:pPr>
      <w:bookmarkStart w:id="76" w:name="_Toc146705560"/>
      <w:r>
        <w:t>Дополнения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приложения</w:t>
      </w:r>
      <w:bookmarkEnd w:id="76"/>
    </w:p>
    <w:sectPr>
      <w:pgSz w:w="11910" w:h="16840"/>
      <w:pgMar w:top="1040" w:right="460" w:bottom="980" w:left="1020" w:header="0" w:footer="78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5751912"/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t>Москва 2023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34617"/>
    <w:multiLevelType w:val="multilevel"/>
    <w:tmpl w:val="0D134617"/>
    <w:lvl w:ilvl="0" w:tentative="0">
      <w:start w:val="1"/>
      <w:numFmt w:val="decimal"/>
      <w:lvlText w:val="%1."/>
      <w:lvlJc w:val="left"/>
      <w:pPr>
        <w:ind w:left="960" w:hanging="281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71" w:hanging="49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380" w:hanging="701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abstractNum w:abstractNumId="1">
    <w:nsid w:val="1D6735C7"/>
    <w:multiLevelType w:val="multilevel"/>
    <w:tmpl w:val="1D6735C7"/>
    <w:lvl w:ilvl="0" w:tentative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C1751A"/>
    <w:multiLevelType w:val="multilevel"/>
    <w:tmpl w:val="38C1751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3A0E52"/>
    <w:multiLevelType w:val="multilevel"/>
    <w:tmpl w:val="453A0E52"/>
    <w:lvl w:ilvl="0" w:tentative="0">
      <w:start w:val="1"/>
      <w:numFmt w:val="decimal"/>
      <w:lvlText w:val="%1."/>
      <w:lvlJc w:val="left"/>
      <w:pPr>
        <w:ind w:left="960" w:hanging="281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71" w:hanging="49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380" w:hanging="701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abstractNum w:abstractNumId="4">
    <w:nsid w:val="71D01970"/>
    <w:multiLevelType w:val="multilevel"/>
    <w:tmpl w:val="71D01970"/>
    <w:lvl w:ilvl="0" w:tentative="0">
      <w:start w:val="1"/>
      <w:numFmt w:val="decimal"/>
      <w:lvlText w:val="%1."/>
      <w:lvlJc w:val="left"/>
      <w:pPr>
        <w:ind w:left="960" w:hanging="281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71" w:hanging="49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380" w:hanging="701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abstractNum w:abstractNumId="5">
    <w:nsid w:val="7ECB12A0"/>
    <w:multiLevelType w:val="multilevel"/>
    <w:tmpl w:val="7ECB12A0"/>
    <w:lvl w:ilvl="0" w:tentative="0">
      <w:start w:val="1"/>
      <w:numFmt w:val="decimal"/>
      <w:lvlText w:val="%1."/>
      <w:lvlJc w:val="left"/>
      <w:pPr>
        <w:ind w:left="960" w:hanging="281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71" w:hanging="49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380" w:hanging="701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C3404E"/>
    <w:rsid w:val="00013F39"/>
    <w:rsid w:val="000451ED"/>
    <w:rsid w:val="0005297B"/>
    <w:rsid w:val="000565B5"/>
    <w:rsid w:val="00067AB4"/>
    <w:rsid w:val="00071B09"/>
    <w:rsid w:val="00086EEB"/>
    <w:rsid w:val="00093345"/>
    <w:rsid w:val="0009508C"/>
    <w:rsid w:val="000C0671"/>
    <w:rsid w:val="000C3527"/>
    <w:rsid w:val="000E12F4"/>
    <w:rsid w:val="000F382D"/>
    <w:rsid w:val="00113C0E"/>
    <w:rsid w:val="00151202"/>
    <w:rsid w:val="0015582A"/>
    <w:rsid w:val="00156CA2"/>
    <w:rsid w:val="00167F6A"/>
    <w:rsid w:val="0017181C"/>
    <w:rsid w:val="00185A7A"/>
    <w:rsid w:val="001A2FB8"/>
    <w:rsid w:val="001B6146"/>
    <w:rsid w:val="001D7D63"/>
    <w:rsid w:val="001E0890"/>
    <w:rsid w:val="001F34E0"/>
    <w:rsid w:val="00207ADE"/>
    <w:rsid w:val="00222344"/>
    <w:rsid w:val="002554CC"/>
    <w:rsid w:val="002B343D"/>
    <w:rsid w:val="002D093A"/>
    <w:rsid w:val="002E70B9"/>
    <w:rsid w:val="00355A8A"/>
    <w:rsid w:val="00383298"/>
    <w:rsid w:val="00383BA4"/>
    <w:rsid w:val="003B3F10"/>
    <w:rsid w:val="003D083E"/>
    <w:rsid w:val="003E6A58"/>
    <w:rsid w:val="0040280E"/>
    <w:rsid w:val="00405DD7"/>
    <w:rsid w:val="00413B82"/>
    <w:rsid w:val="004243BB"/>
    <w:rsid w:val="004376D0"/>
    <w:rsid w:val="004444F4"/>
    <w:rsid w:val="004757A9"/>
    <w:rsid w:val="004A1CD6"/>
    <w:rsid w:val="004C557C"/>
    <w:rsid w:val="004D0517"/>
    <w:rsid w:val="004E78E9"/>
    <w:rsid w:val="004F2A2F"/>
    <w:rsid w:val="0050430D"/>
    <w:rsid w:val="005118A8"/>
    <w:rsid w:val="005215D2"/>
    <w:rsid w:val="00542F81"/>
    <w:rsid w:val="00553A55"/>
    <w:rsid w:val="00597CA3"/>
    <w:rsid w:val="005A723A"/>
    <w:rsid w:val="005D085D"/>
    <w:rsid w:val="005E1B0A"/>
    <w:rsid w:val="00694E80"/>
    <w:rsid w:val="006A392F"/>
    <w:rsid w:val="006B3638"/>
    <w:rsid w:val="006C3E71"/>
    <w:rsid w:val="006D502E"/>
    <w:rsid w:val="006E4DF2"/>
    <w:rsid w:val="006F2E47"/>
    <w:rsid w:val="007279D8"/>
    <w:rsid w:val="007439D4"/>
    <w:rsid w:val="00750B1B"/>
    <w:rsid w:val="007850A3"/>
    <w:rsid w:val="007A0CF0"/>
    <w:rsid w:val="007B7730"/>
    <w:rsid w:val="007C4BB5"/>
    <w:rsid w:val="007C4F9F"/>
    <w:rsid w:val="007E05D0"/>
    <w:rsid w:val="008602C6"/>
    <w:rsid w:val="00897C50"/>
    <w:rsid w:val="008C0756"/>
    <w:rsid w:val="008C2274"/>
    <w:rsid w:val="008C7326"/>
    <w:rsid w:val="008C7ED8"/>
    <w:rsid w:val="00920A18"/>
    <w:rsid w:val="00946C15"/>
    <w:rsid w:val="00952D71"/>
    <w:rsid w:val="00960E35"/>
    <w:rsid w:val="009630E0"/>
    <w:rsid w:val="009876DD"/>
    <w:rsid w:val="009E0D10"/>
    <w:rsid w:val="00A121FE"/>
    <w:rsid w:val="00A148A6"/>
    <w:rsid w:val="00A17EFF"/>
    <w:rsid w:val="00A27528"/>
    <w:rsid w:val="00A42E7F"/>
    <w:rsid w:val="00A42EBA"/>
    <w:rsid w:val="00A5033A"/>
    <w:rsid w:val="00A675DB"/>
    <w:rsid w:val="00A977D3"/>
    <w:rsid w:val="00AB3401"/>
    <w:rsid w:val="00B14145"/>
    <w:rsid w:val="00B319F6"/>
    <w:rsid w:val="00B43CC7"/>
    <w:rsid w:val="00B44335"/>
    <w:rsid w:val="00B61DF1"/>
    <w:rsid w:val="00B84799"/>
    <w:rsid w:val="00BB36B9"/>
    <w:rsid w:val="00BB6A29"/>
    <w:rsid w:val="00BF3218"/>
    <w:rsid w:val="00C06D7E"/>
    <w:rsid w:val="00C3404E"/>
    <w:rsid w:val="00C36B20"/>
    <w:rsid w:val="00C4324E"/>
    <w:rsid w:val="00CA532E"/>
    <w:rsid w:val="00CC307C"/>
    <w:rsid w:val="00CD4E16"/>
    <w:rsid w:val="00CD56EF"/>
    <w:rsid w:val="00CF69A3"/>
    <w:rsid w:val="00D03420"/>
    <w:rsid w:val="00D03630"/>
    <w:rsid w:val="00D5212D"/>
    <w:rsid w:val="00D56E8D"/>
    <w:rsid w:val="00D575CB"/>
    <w:rsid w:val="00D72413"/>
    <w:rsid w:val="00D8677D"/>
    <w:rsid w:val="00D95F20"/>
    <w:rsid w:val="00DE73C7"/>
    <w:rsid w:val="00DF13BB"/>
    <w:rsid w:val="00DF54EB"/>
    <w:rsid w:val="00E070F6"/>
    <w:rsid w:val="00E1515B"/>
    <w:rsid w:val="00E46A14"/>
    <w:rsid w:val="00E46E31"/>
    <w:rsid w:val="00EA131C"/>
    <w:rsid w:val="00EA4B80"/>
    <w:rsid w:val="00EC64FB"/>
    <w:rsid w:val="00ED35DC"/>
    <w:rsid w:val="00EE3452"/>
    <w:rsid w:val="00EF3B88"/>
    <w:rsid w:val="00F0736A"/>
    <w:rsid w:val="00F15B12"/>
    <w:rsid w:val="00F3583B"/>
    <w:rsid w:val="00F42CD3"/>
    <w:rsid w:val="00F778C1"/>
    <w:rsid w:val="00FA3BAB"/>
    <w:rsid w:val="00FB4110"/>
    <w:rsid w:val="00FC371E"/>
    <w:rsid w:val="00FD269B"/>
    <w:rsid w:val="194020B6"/>
    <w:rsid w:val="2C231B78"/>
    <w:rsid w:val="68D03651"/>
    <w:rsid w:val="711E6A76"/>
    <w:rsid w:val="7B8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semiHidden="0" w:name="table of authorities"/>
    <w:lsdException w:uiPriority="99" w:name="macro"/>
    <w:lsdException w:qFormat="1" w:uiPriority="99" w:semiHidden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69"/>
      <w:ind w:left="960"/>
      <w:jc w:val="both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Body Text"/>
    <w:basedOn w:val="1"/>
    <w:link w:val="24"/>
    <w:qFormat/>
    <w:uiPriority w:val="1"/>
    <w:pPr>
      <w:ind w:left="112"/>
    </w:pPr>
    <w:rPr>
      <w:sz w:val="28"/>
      <w:szCs w:val="28"/>
    </w:rPr>
  </w:style>
  <w:style w:type="paragraph" w:styleId="11">
    <w:name w:val="toa heading"/>
    <w:basedOn w:val="1"/>
    <w:next w:val="1"/>
    <w:unhideWhenUsed/>
    <w:qFormat/>
    <w:uiPriority w:val="99"/>
    <w:pPr>
      <w:adjustRightInd w:val="0"/>
      <w:spacing w:before="120" w:after="120" w:line="360" w:lineRule="auto"/>
      <w:contextualSpacing/>
    </w:pPr>
    <w:rPr>
      <w:rFonts w:asciiTheme="minorHAnsi" w:hAnsiTheme="minorHAnsi" w:cstheme="minorHAnsi"/>
      <w:sz w:val="20"/>
      <w:szCs w:val="20"/>
      <w:u w:val="single"/>
      <w:lang w:eastAsia="ru-RU"/>
    </w:rPr>
  </w:style>
  <w:style w:type="paragraph" w:styleId="12">
    <w:name w:val="toc 1"/>
    <w:basedOn w:val="1"/>
    <w:qFormat/>
    <w:uiPriority w:val="39"/>
    <w:pPr>
      <w:spacing w:before="64"/>
      <w:ind w:left="112" w:firstLine="566"/>
      <w:jc w:val="both"/>
    </w:pPr>
    <w:rPr>
      <w:sz w:val="28"/>
      <w:szCs w:val="28"/>
    </w:rPr>
  </w:style>
  <w:style w:type="paragraph" w:styleId="13">
    <w:name w:val="table of authorities"/>
    <w:basedOn w:val="1"/>
    <w:next w:val="1"/>
    <w:unhideWhenUsed/>
    <w:uiPriority w:val="99"/>
    <w:pPr>
      <w:adjustRightInd w:val="0"/>
      <w:spacing w:line="360" w:lineRule="auto"/>
      <w:ind w:left="280" w:hanging="280"/>
      <w:contextualSpacing/>
    </w:pPr>
    <w:rPr>
      <w:rFonts w:asciiTheme="minorHAnsi" w:hAnsiTheme="minorHAnsi" w:cstheme="minorHAnsi"/>
      <w:sz w:val="20"/>
      <w:szCs w:val="20"/>
      <w:lang w:eastAsia="ru-RU"/>
    </w:rPr>
  </w:style>
  <w:style w:type="paragraph" w:styleId="14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5">
    <w:name w:val="toc 2"/>
    <w:basedOn w:val="1"/>
    <w:qFormat/>
    <w:uiPriority w:val="39"/>
    <w:pPr>
      <w:spacing w:before="64"/>
      <w:ind w:left="1392" w:hanging="493"/>
      <w:jc w:val="both"/>
    </w:pPr>
    <w:rPr>
      <w:sz w:val="28"/>
      <w:szCs w:val="28"/>
    </w:rPr>
  </w:style>
  <w:style w:type="paragraph" w:styleId="16">
    <w:name w:val="Title"/>
    <w:basedOn w:val="1"/>
    <w:qFormat/>
    <w:uiPriority w:val="10"/>
    <w:pPr>
      <w:ind w:left="864" w:right="410"/>
      <w:jc w:val="center"/>
    </w:pPr>
    <w:rPr>
      <w:b/>
      <w:bCs/>
      <w:sz w:val="32"/>
      <w:szCs w:val="32"/>
    </w:rPr>
  </w:style>
  <w:style w:type="paragraph" w:styleId="17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table" w:styleId="18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34"/>
    <w:pPr>
      <w:ind w:left="4361" w:hanging="282"/>
    </w:pPr>
  </w:style>
  <w:style w:type="paragraph" w:customStyle="1" w:styleId="21">
    <w:name w:val="Table Paragraph"/>
    <w:basedOn w:val="1"/>
    <w:qFormat/>
    <w:uiPriority w:val="1"/>
  </w:style>
  <w:style w:type="character" w:customStyle="1" w:styleId="22">
    <w:name w:val="Верхний колонтитул Знак"/>
    <w:basedOn w:val="5"/>
    <w:link w:val="9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3">
    <w:name w:val="Нижний колонтитул Знак"/>
    <w:basedOn w:val="5"/>
    <w:link w:val="17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4">
    <w:name w:val="Основной текст Знак"/>
    <w:basedOn w:val="5"/>
    <w:link w:val="10"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character" w:customStyle="1" w:styleId="25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Заголовок оглавления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/>
    </w:rPr>
  </w:style>
  <w:style w:type="character" w:customStyle="1" w:styleId="27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sz w:val="28"/>
      <w:szCs w:val="26"/>
      <w:lang w:val="ru-RU"/>
    </w:rPr>
  </w:style>
  <w:style w:type="character" w:customStyle="1" w:styleId="28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ru-RU"/>
    </w:rPr>
  </w:style>
  <w:style w:type="paragraph" w:customStyle="1" w:styleId="29">
    <w:name w:val="Заголовок_1"/>
    <w:basedOn w:val="16"/>
    <w:link w:val="30"/>
    <w:qFormat/>
    <w:uiPriority w:val="0"/>
    <w:pPr>
      <w:adjustRightInd w:val="0"/>
      <w:spacing w:line="360" w:lineRule="auto"/>
      <w:ind w:left="0" w:right="0"/>
      <w:contextualSpacing/>
    </w:pPr>
    <w:rPr>
      <w:rFonts w:asciiTheme="majorHAnsi" w:hAnsiTheme="majorHAnsi" w:eastAsiaTheme="majorEastAsia" w:cstheme="majorBidi"/>
      <w:bCs w:val="0"/>
      <w:sz w:val="56"/>
      <w:szCs w:val="56"/>
      <w:lang w:eastAsia="ru-RU"/>
    </w:rPr>
  </w:style>
  <w:style w:type="character" w:customStyle="1" w:styleId="30">
    <w:name w:val="Заголовок_1 Знак"/>
    <w:basedOn w:val="5"/>
    <w:link w:val="29"/>
    <w:uiPriority w:val="0"/>
    <w:rPr>
      <w:rFonts w:asciiTheme="majorHAnsi" w:hAnsiTheme="majorHAnsi" w:eastAsiaTheme="majorEastAsia" w:cstheme="majorBidi"/>
      <w:b/>
      <w:sz w:val="56"/>
      <w:szCs w:val="56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031162-45D1-411D-8174-C20AD475DC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2440</Words>
  <Characters>13914</Characters>
  <Lines>115</Lines>
  <Paragraphs>32</Paragraphs>
  <TotalTime>196</TotalTime>
  <ScaleCrop>false</ScaleCrop>
  <LinksUpToDate>false</LinksUpToDate>
  <CharactersWithSpaces>16322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2023-09-12T09:56:00Z</dcterms:created>
  <dc:creator>sidor</dc:creator>
  <cp:lastModifiedBy>Mr. Shiz</cp:lastModifiedBy>
  <dcterms:modified xsi:type="dcterms:W3CDTF">2023-09-27T09:11:41Z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2023-09-12T00:00:00Z</vt:filetime>
  </property>
  <property fmtid="{D5CDD505-2E9C-101B-9397-08002B2CF9AE}" pid="3" name="KSOProductBuildVer">
    <vt:lpwstr>1049-12.2.0.13215</vt:lpwstr>
  </property>
  <property fmtid="{D5CDD505-2E9C-101B-9397-08002B2CF9AE}" pid="4" name="ICV">
    <vt:lpwstr>17CD432011E44D44B0BC0DD07F6A339D_13</vt:lpwstr>
  </property>
</Properties>
</file>