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EB34D0" w14:paraId="6B2D6421" w14:textId="77777777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EB34D0" w14:paraId="44035FD8" w14:textId="77777777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3AFDCC2" w14:textId="77777777" w:rsidR="00EB34D0" w:rsidRDefault="00EB34D0"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 w:eastAsia="en-US"/>
                    </w:rPr>
                  </w:pPr>
                  <w:bookmarkStart w:id="0" w:name="и18"/>
                  <w:bookmarkEnd w:id="0"/>
                </w:p>
                <w:p w14:paraId="3CB4F6BD" w14:textId="77777777" w:rsidR="00EB34D0" w:rsidRDefault="00EB34D0"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 w:eastAsia="en-US"/>
                    </w:rPr>
                  </w:pPr>
                </w:p>
                <w:p w14:paraId="056A78AC" w14:textId="77777777" w:rsidR="00EB34D0" w:rsidRDefault="00EB34D0"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caps/>
                      <w:sz w:val="24"/>
                      <w:szCs w:val="22"/>
                      <w:lang w:val="en-US" w:eastAsia="en-US"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0A400F3" w14:textId="77777777" w:rsidR="00EB34D0" w:rsidRDefault="009C53DB"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val="en-US" w:eastAsia="en-US"/>
                    </w:rPr>
                  </w:pPr>
                  <w:r>
                    <w:rPr>
                      <w:rFonts w:eastAsia="Calibri"/>
                      <w:sz w:val="24"/>
                      <w:szCs w:val="22"/>
                      <w:lang w:val="en-US" w:eastAsia="en-US"/>
                    </w:rPr>
                    <w:t xml:space="preserve">               </w:t>
                  </w:r>
                  <w:r>
                    <w:rPr>
                      <w:rFonts w:eastAsia="Calibri"/>
                      <w:noProof/>
                      <w:sz w:val="24"/>
                      <w:szCs w:val="22"/>
                      <w:lang w:val="en-US"/>
                    </w:rPr>
                    <w:drawing>
                      <wp:inline distT="0" distB="0" distL="0" distR="0" wp14:anchorId="23BE70AA" wp14:editId="5BF4E553">
                        <wp:extent cx="885825" cy="1009650"/>
                        <wp:effectExtent l="0" t="0" r="9525" b="0"/>
                        <wp:docPr id="1921556423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21556423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Calibri"/>
                      <w:sz w:val="24"/>
                      <w:szCs w:val="22"/>
                      <w:lang w:val="en-US" w:eastAsia="en-US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EC55966" w14:textId="77777777" w:rsidR="00EB34D0" w:rsidRDefault="00EB34D0"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caps/>
                      <w:sz w:val="24"/>
                      <w:szCs w:val="22"/>
                      <w:lang w:val="en-US" w:eastAsia="en-US"/>
                    </w:rPr>
                  </w:pPr>
                </w:p>
              </w:tc>
            </w:tr>
            <w:tr w:rsidR="00EB34D0" w14:paraId="23D84649" w14:textId="77777777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080A760" w14:textId="77777777" w:rsidR="00EB34D0" w:rsidRDefault="00EB34D0"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caps/>
                      <w:sz w:val="16"/>
                      <w:szCs w:val="16"/>
                      <w:lang w:val="en-US" w:eastAsia="en-US"/>
                    </w:rPr>
                  </w:pPr>
                </w:p>
                <w:p w14:paraId="72A1F9C5" w14:textId="77777777" w:rsidR="00EB34D0" w:rsidRDefault="009C53DB"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caps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eastAsia="Calibri"/>
                      <w:caps/>
                      <w:sz w:val="24"/>
                      <w:szCs w:val="24"/>
                      <w:lang w:val="en-US" w:eastAsia="en-US"/>
                    </w:rPr>
                    <w:t>МИНОБРНАУКИ РОССИИ</w:t>
                  </w:r>
                </w:p>
                <w:p w14:paraId="4AF7E9FC" w14:textId="77777777" w:rsidR="00EB34D0" w:rsidRDefault="00EB34D0">
                  <w:pPr>
                    <w:autoSpaceDN w:val="0"/>
                    <w:spacing w:line="240" w:lineRule="auto"/>
                    <w:ind w:left="0"/>
                    <w:rPr>
                      <w:rFonts w:eastAsia="Calibri"/>
                      <w:caps/>
                      <w:sz w:val="18"/>
                      <w:szCs w:val="18"/>
                      <w:lang w:val="en-US" w:eastAsia="en-US"/>
                    </w:rPr>
                  </w:pPr>
                </w:p>
              </w:tc>
            </w:tr>
            <w:tr w:rsidR="00EB34D0" w14:paraId="5461C14A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B0D1AEA" w14:textId="77777777" w:rsidR="00EB34D0" w:rsidRDefault="009C53DB"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eastAsia="en-US"/>
                    </w:rPr>
                  </w:pPr>
                  <w:r>
                    <w:rPr>
                      <w:rFonts w:eastAsia="Calibri"/>
                      <w:sz w:val="24"/>
                      <w:szCs w:val="22"/>
                      <w:lang w:eastAsia="en-US"/>
                    </w:rPr>
                    <w:t>Федеральное государственное бюджетное образовательное учреждение</w:t>
                  </w:r>
                </w:p>
                <w:p w14:paraId="00CE45EC" w14:textId="77777777" w:rsidR="00EB34D0" w:rsidRDefault="009C53DB"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eastAsia="en-US"/>
                    </w:rPr>
                  </w:pPr>
                  <w:r>
                    <w:rPr>
                      <w:rFonts w:eastAsia="Calibri"/>
                      <w:sz w:val="24"/>
                      <w:szCs w:val="22"/>
                      <w:lang w:eastAsia="en-US"/>
                    </w:rPr>
                    <w:t>высшего образования</w:t>
                  </w:r>
                </w:p>
                <w:p w14:paraId="045D2A15" w14:textId="77777777" w:rsidR="00EB34D0" w:rsidRDefault="009C53DB"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eastAsia="en-US"/>
                    </w:rPr>
                  </w:pPr>
                  <w:r>
                    <w:rPr>
                      <w:rFonts w:eastAsia="Calibri"/>
                      <w:b/>
                      <w:sz w:val="24"/>
                      <w:szCs w:val="22"/>
                      <w:lang w:eastAsia="en-US"/>
                    </w:rPr>
                    <w:t xml:space="preserve">«МИРЭА </w:t>
                  </w:r>
                  <w:r>
                    <w:rPr>
                      <w:rFonts w:eastAsia="Calibri"/>
                      <w:b/>
                      <w:sz w:val="24"/>
                      <w:szCs w:val="24"/>
                      <w:lang w:eastAsia="en-US"/>
                    </w:rPr>
                    <w:t xml:space="preserve">– </w:t>
                  </w:r>
                  <w:r>
                    <w:rPr>
                      <w:rFonts w:eastAsia="Calibri"/>
                      <w:b/>
                      <w:sz w:val="24"/>
                      <w:szCs w:val="22"/>
                      <w:lang w:eastAsia="en-US"/>
                    </w:rPr>
                    <w:t>Российский технологический университет»</w:t>
                  </w:r>
                  <w:r>
                    <w:rPr>
                      <w:rFonts w:eastAsia="Calibri"/>
                      <w:b/>
                      <w:sz w:val="24"/>
                      <w:szCs w:val="22"/>
                      <w:lang w:eastAsia="en-US"/>
                    </w:rPr>
                    <w:br/>
                  </w:r>
                </w:p>
                <w:p w14:paraId="052415B7" w14:textId="77777777" w:rsidR="00EB34D0" w:rsidRDefault="009C53DB">
                  <w:pPr>
                    <w:keepNext/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noProof/>
                      <w:szCs w:val="22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5D0E8A80" wp14:editId="11E4392E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0" b="36195"/>
                            <wp:wrapNone/>
                            <wp:docPr id="1981684962" name="Прямая соединительная линия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psCustomData="http://www.wps.cn/officeDocument/2013/wpsCustomData">
                        <w:pict>
                          <v:line id="Прямая соединительная линия 5" o:spid="_x0000_s1026" o:spt="20" style="position:absolute;left:0pt;flip:y;margin-left:15.75pt;margin-top:32.15pt;height:0.15pt;width:441pt;z-index:251659264;mso-width-relative:page;mso-height-relative:page;" filled="f" stroked="t" coordsize="21600,21600" o:gfxdata="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+u0Nj0wAAAAgBAAAPAAAA&#10;AAAAAAEAIAAAACIAAABkcnMvZG93bnJldi54bWxQSwECFAAUAAAACACHTuJA+iV6MhoCAADxAwAA&#10;DgAAAAAAAAABACAAAAAiAQAAZHJzL2Uyb0RvYy54bWxQSwUGAAAAAAYABgBZAQAArgUAAAAA&#10;">
                            <v:fill on="f" focussize="0,0"/>
                            <v:stroke weight="3pt" color="#000000" linestyle="thinThin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eastAsia="Calibri"/>
                      <w:b/>
                      <w:sz w:val="32"/>
                      <w:szCs w:val="32"/>
                      <w:lang w:eastAsia="en-US"/>
                    </w:rPr>
                    <w:t>РТУ МИРЭА</w:t>
                  </w:r>
                  <w:r>
                    <w:rPr>
                      <w:rFonts w:eastAsia="Calibri"/>
                      <w:b/>
                      <w:sz w:val="32"/>
                      <w:szCs w:val="32"/>
                      <w:lang w:eastAsia="en-US"/>
                    </w:rPr>
                    <w:br/>
                  </w:r>
                </w:p>
              </w:tc>
            </w:tr>
          </w:tbl>
          <w:p w14:paraId="45410A1A" w14:textId="77777777" w:rsidR="00EB34D0" w:rsidRDefault="00EB34D0">
            <w:pPr>
              <w:widowControl w:val="0"/>
              <w:autoSpaceDE w:val="0"/>
              <w:autoSpaceDN w:val="0"/>
              <w:spacing w:line="240" w:lineRule="auto"/>
              <w:ind w:left="0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EB34D0" w14:paraId="7A9011BA" w14:textId="77777777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73A47" w14:textId="77777777" w:rsidR="00EB34D0" w:rsidRDefault="00EB34D0"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16"/>
                <w:szCs w:val="16"/>
                <w:lang w:eastAsia="en-US"/>
              </w:rPr>
            </w:pPr>
          </w:p>
          <w:p w14:paraId="5E338C09" w14:textId="77777777" w:rsidR="00EB34D0" w:rsidRDefault="009C53DB"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Институт информационных технологий (ИТ)</w:t>
            </w:r>
          </w:p>
        </w:tc>
      </w:tr>
      <w:tr w:rsidR="00EB34D0" w14:paraId="519C901B" w14:textId="77777777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51252" w14:textId="77777777" w:rsidR="00EB34D0" w:rsidRDefault="009C53DB"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bCs/>
                <w:sz w:val="24"/>
                <w:szCs w:val="24"/>
                <w:lang w:eastAsia="en-US"/>
              </w:rPr>
              <w:t xml:space="preserve">Кафедра </w:t>
            </w:r>
            <w:r>
              <w:rPr>
                <w:rFonts w:eastAsia="Calibri"/>
                <w:bCs/>
                <w:sz w:val="24"/>
                <w:szCs w:val="24"/>
                <w:shd w:val="clear" w:color="auto" w:fill="FFFFFF"/>
                <w:lang w:eastAsia="en-US"/>
              </w:rPr>
              <w:t>инструментального и прикладного программного обеспечения</w:t>
            </w:r>
            <w:r>
              <w:rPr>
                <w:rFonts w:eastAsia="Calibri"/>
                <w:bCs/>
                <w:sz w:val="24"/>
                <w:szCs w:val="24"/>
                <w:lang w:eastAsia="en-US"/>
              </w:rPr>
              <w:t xml:space="preserve"> (ИиППО)</w:t>
            </w:r>
          </w:p>
        </w:tc>
      </w:tr>
    </w:tbl>
    <w:p w14:paraId="7E513E1C" w14:textId="77777777" w:rsidR="00EB34D0" w:rsidRDefault="00EB34D0">
      <w:pPr>
        <w:shd w:val="clear" w:color="auto" w:fill="FFFFFF"/>
        <w:autoSpaceDN w:val="0"/>
        <w:spacing w:after="160" w:line="254" w:lineRule="auto"/>
        <w:ind w:left="0"/>
        <w:rPr>
          <w:rFonts w:eastAsia="Calibri"/>
          <w:b/>
          <w:sz w:val="24"/>
          <w:szCs w:val="24"/>
          <w:lang w:eastAsia="en-US"/>
        </w:rPr>
      </w:pPr>
    </w:p>
    <w:p w14:paraId="0DC8C45E" w14:textId="77777777" w:rsidR="00EB34D0" w:rsidRDefault="00EB34D0">
      <w:pPr>
        <w:shd w:val="clear" w:color="auto" w:fill="FFFFFF"/>
        <w:autoSpaceDN w:val="0"/>
        <w:spacing w:after="160" w:line="254" w:lineRule="auto"/>
        <w:ind w:left="0"/>
        <w:rPr>
          <w:rFonts w:eastAsia="Calibri"/>
          <w:b/>
          <w:sz w:val="24"/>
          <w:szCs w:val="24"/>
          <w:lang w:eastAsia="en-US"/>
        </w:rPr>
      </w:pPr>
    </w:p>
    <w:tbl>
      <w:tblPr>
        <w:tblW w:w="4990" w:type="pct"/>
        <w:tblLook w:val="04A0" w:firstRow="1" w:lastRow="0" w:firstColumn="1" w:lastColumn="0" w:noHBand="0" w:noVBand="1"/>
      </w:tblPr>
      <w:tblGrid>
        <w:gridCol w:w="3679"/>
        <w:gridCol w:w="2201"/>
        <w:gridCol w:w="846"/>
        <w:gridCol w:w="2610"/>
      </w:tblGrid>
      <w:tr w:rsidR="00EB34D0" w14:paraId="34313EA0" w14:textId="77777777">
        <w:tc>
          <w:tcPr>
            <w:tcW w:w="5000" w:type="pct"/>
            <w:gridSpan w:val="4"/>
          </w:tcPr>
          <w:p w14:paraId="6A21F7ED" w14:textId="77777777" w:rsidR="00EB34D0" w:rsidRDefault="009C53DB"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zCs w:val="28"/>
                <w:lang w:val="en-US" w:eastAsia="en-US"/>
              </w:rPr>
            </w:pPr>
            <w:r>
              <w:rPr>
                <w:rFonts w:eastAsia="Calibri"/>
                <w:b/>
                <w:szCs w:val="28"/>
                <w:lang w:val="en-US" w:eastAsia="en-US"/>
              </w:rPr>
              <w:t>ОТЧЁТ ПО ПРАКТИЧЕСКИМ РАБОТАМ</w:t>
            </w:r>
          </w:p>
        </w:tc>
      </w:tr>
      <w:tr w:rsidR="00EB34D0" w14:paraId="1979653E" w14:textId="77777777">
        <w:tc>
          <w:tcPr>
            <w:tcW w:w="5000" w:type="pct"/>
            <w:gridSpan w:val="4"/>
          </w:tcPr>
          <w:p w14:paraId="603C5FCF" w14:textId="77777777" w:rsidR="00EB34D0" w:rsidRDefault="009C53DB"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zCs w:val="28"/>
                <w:lang w:eastAsia="en-US"/>
              </w:rPr>
            </w:pPr>
            <w:r>
              <w:rPr>
                <w:rFonts w:eastAsia="Calibri"/>
                <w:b/>
                <w:szCs w:val="28"/>
                <w:lang w:eastAsia="en-US"/>
              </w:rPr>
              <w:t>по дисциплине «Проектирование информационных систем»</w:t>
            </w:r>
          </w:p>
          <w:p w14:paraId="07346052" w14:textId="77777777" w:rsidR="00EB34D0" w:rsidRDefault="009C53DB"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zCs w:val="28"/>
                <w:lang w:eastAsia="en-US"/>
              </w:rPr>
            </w:pPr>
            <w:r>
              <w:rPr>
                <w:rFonts w:eastAsia="Calibri"/>
                <w:bCs/>
                <w:szCs w:val="28"/>
                <w:lang w:eastAsia="en-US"/>
              </w:rPr>
              <w:t>на тему</w:t>
            </w:r>
          </w:p>
          <w:p w14:paraId="7F5FCE47" w14:textId="77777777" w:rsidR="00EB34D0" w:rsidRDefault="009C53DB"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pacing w:val="-5"/>
                <w:sz w:val="24"/>
                <w:szCs w:val="24"/>
                <w:lang w:eastAsia="en-US"/>
              </w:rPr>
            </w:pPr>
            <w:r>
              <w:rPr>
                <w:rFonts w:eastAsia="Calibri"/>
                <w:b/>
                <w:szCs w:val="28"/>
                <w:lang w:eastAsia="en-US"/>
              </w:rPr>
              <w:t>«Автоматизированный гардероб»</w:t>
            </w:r>
          </w:p>
        </w:tc>
      </w:tr>
      <w:tr w:rsidR="00EB34D0" w14:paraId="335CC51E" w14:textId="77777777">
        <w:tc>
          <w:tcPr>
            <w:tcW w:w="5000" w:type="pct"/>
            <w:gridSpan w:val="4"/>
          </w:tcPr>
          <w:p w14:paraId="612DC148" w14:textId="77777777" w:rsidR="00EB34D0" w:rsidRDefault="00EB34D0"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i/>
                <w:color w:val="FF0000"/>
                <w:sz w:val="24"/>
                <w:szCs w:val="24"/>
                <w:lang w:eastAsia="en-US"/>
              </w:rPr>
            </w:pPr>
          </w:p>
        </w:tc>
      </w:tr>
      <w:tr w:rsidR="00EB34D0" w14:paraId="024044F0" w14:textId="77777777">
        <w:tc>
          <w:tcPr>
            <w:tcW w:w="3149" w:type="pct"/>
            <w:gridSpan w:val="2"/>
          </w:tcPr>
          <w:p w14:paraId="0902E133" w14:textId="77777777" w:rsidR="00EB34D0" w:rsidRDefault="00EB34D0"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4E861813" w14:textId="77777777" w:rsidR="00EB34D0" w:rsidRDefault="009C53DB">
            <w:pPr>
              <w:autoSpaceDN w:val="0"/>
              <w:spacing w:after="160" w:line="254" w:lineRule="auto"/>
              <w:ind w:left="0"/>
              <w:rPr>
                <w:rFonts w:eastAsia="Calibri"/>
                <w:b/>
                <w:color w:val="FF0000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Выполнил студент группы ИКБО-20-21</w:t>
            </w:r>
          </w:p>
        </w:tc>
        <w:tc>
          <w:tcPr>
            <w:tcW w:w="1850" w:type="pct"/>
            <w:gridSpan w:val="2"/>
          </w:tcPr>
          <w:p w14:paraId="095673BD" w14:textId="77777777" w:rsidR="00EB34D0" w:rsidRDefault="00EB34D0">
            <w:pPr>
              <w:shd w:val="clear" w:color="auto" w:fill="FFFFFF"/>
              <w:autoSpaceDN w:val="0"/>
              <w:spacing w:after="160" w:line="254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 w14:paraId="54A2BD2D" w14:textId="77777777" w:rsidR="00EB34D0" w:rsidRDefault="009C53DB">
            <w:pPr>
              <w:shd w:val="clear" w:color="auto" w:fill="FFFFFF"/>
              <w:wordWrap w:val="0"/>
              <w:autoSpaceDN w:val="0"/>
              <w:spacing w:after="160" w:line="254" w:lineRule="auto"/>
              <w:ind w:left="0"/>
              <w:jc w:val="right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Сидоров С.Д.</w:t>
            </w:r>
          </w:p>
        </w:tc>
      </w:tr>
      <w:tr w:rsidR="00EB34D0" w14:paraId="33D3C2AE" w14:textId="77777777">
        <w:tc>
          <w:tcPr>
            <w:tcW w:w="3149" w:type="pct"/>
            <w:gridSpan w:val="2"/>
          </w:tcPr>
          <w:p w14:paraId="76A159A4" w14:textId="77777777" w:rsidR="00EB34D0" w:rsidRDefault="00EB34D0"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  <w:tc>
          <w:tcPr>
            <w:tcW w:w="1850" w:type="pct"/>
            <w:gridSpan w:val="2"/>
          </w:tcPr>
          <w:p w14:paraId="26F8DA19" w14:textId="77777777" w:rsidR="00EB34D0" w:rsidRDefault="00EB34D0">
            <w:pPr>
              <w:shd w:val="clear" w:color="auto" w:fill="FFFFFF"/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</w:tr>
      <w:tr w:rsidR="00EB34D0" w14:paraId="35921BE8" w14:textId="77777777">
        <w:tc>
          <w:tcPr>
            <w:tcW w:w="3149" w:type="pct"/>
            <w:gridSpan w:val="2"/>
          </w:tcPr>
          <w:p w14:paraId="5DE05FA1" w14:textId="77777777" w:rsidR="00EB34D0" w:rsidRDefault="009C53DB">
            <w:pPr>
              <w:autoSpaceDN w:val="0"/>
              <w:spacing w:after="160" w:line="254" w:lineRule="auto"/>
              <w:ind w:left="0"/>
              <w:rPr>
                <w:rFonts w:eastAsia="Calibri"/>
                <w:i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 xml:space="preserve">Принял </w:t>
            </w:r>
            <w:r>
              <w:rPr>
                <w:rFonts w:eastAsia="Calibri"/>
                <w:sz w:val="24"/>
                <w:szCs w:val="24"/>
                <w:lang w:val="en-US" w:eastAsia="en-US"/>
              </w:rPr>
              <w:br/>
            </w:r>
            <w:r>
              <w:rPr>
                <w:rFonts w:eastAsia="Calibri"/>
                <w:i/>
                <w:sz w:val="24"/>
                <w:szCs w:val="24"/>
                <w:lang w:val="en-US" w:eastAsia="en-US"/>
              </w:rPr>
              <w:t>Ассистент</w:t>
            </w:r>
          </w:p>
        </w:tc>
        <w:tc>
          <w:tcPr>
            <w:tcW w:w="1850" w:type="pct"/>
            <w:gridSpan w:val="2"/>
          </w:tcPr>
          <w:p w14:paraId="03C19C34" w14:textId="77777777" w:rsidR="00EB34D0" w:rsidRDefault="009C53DB">
            <w:pPr>
              <w:shd w:val="clear" w:color="auto" w:fill="FFFFFF"/>
              <w:autoSpaceDN w:val="0"/>
              <w:spacing w:after="160" w:line="254" w:lineRule="auto"/>
              <w:ind w:left="0"/>
              <w:jc w:val="right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Литвинов В.В.</w:t>
            </w:r>
          </w:p>
        </w:tc>
      </w:tr>
      <w:tr w:rsidR="00EB34D0" w14:paraId="6688B0F6" w14:textId="77777777">
        <w:tc>
          <w:tcPr>
            <w:tcW w:w="1970" w:type="pct"/>
            <w:vAlign w:val="center"/>
          </w:tcPr>
          <w:p w14:paraId="414562C8" w14:textId="77777777" w:rsidR="00EB34D0" w:rsidRDefault="009C53DB"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Практические работы выполнены</w:t>
            </w:r>
          </w:p>
        </w:tc>
        <w:tc>
          <w:tcPr>
            <w:tcW w:w="1632" w:type="pct"/>
            <w:gridSpan w:val="2"/>
            <w:vAlign w:val="center"/>
          </w:tcPr>
          <w:p w14:paraId="1DEB61C8" w14:textId="77777777" w:rsidR="00EB34D0" w:rsidRDefault="009C53DB"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«___»_______2024 г.</w:t>
            </w:r>
          </w:p>
        </w:tc>
        <w:tc>
          <w:tcPr>
            <w:tcW w:w="1396" w:type="pct"/>
          </w:tcPr>
          <w:p w14:paraId="6A13084D" w14:textId="77777777" w:rsidR="00EB34D0" w:rsidRDefault="00EB34D0">
            <w:pPr>
              <w:autoSpaceDN w:val="0"/>
              <w:spacing w:line="240" w:lineRule="auto"/>
              <w:ind w:left="0"/>
              <w:rPr>
                <w:rFonts w:eastAsia="Calibri"/>
                <w:sz w:val="20"/>
                <w:lang w:val="en-US" w:eastAsia="en-US"/>
              </w:rPr>
            </w:pPr>
          </w:p>
          <w:p w14:paraId="77325939" w14:textId="77777777" w:rsidR="00EB34D0" w:rsidRDefault="00EB34D0"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  <w:p w14:paraId="6195C515" w14:textId="77777777" w:rsidR="00EB34D0" w:rsidRDefault="00EB34D0"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  <w:p w14:paraId="49B6ADB1" w14:textId="77777777" w:rsidR="00EB34D0" w:rsidRDefault="009C53DB"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  <w:r>
              <w:rPr>
                <w:rFonts w:eastAsia="Calibri"/>
                <w:sz w:val="20"/>
                <w:lang w:val="en-US" w:eastAsia="en-US"/>
              </w:rPr>
              <w:t>(подпись студента)</w:t>
            </w:r>
          </w:p>
          <w:p w14:paraId="00322AD5" w14:textId="77777777" w:rsidR="00EB34D0" w:rsidRDefault="00EB34D0"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  <w:p w14:paraId="1FA1E474" w14:textId="77777777" w:rsidR="00EB34D0" w:rsidRDefault="00EB34D0">
            <w:pPr>
              <w:autoSpaceDN w:val="0"/>
              <w:spacing w:line="240" w:lineRule="auto"/>
              <w:ind w:left="0"/>
              <w:rPr>
                <w:rFonts w:eastAsia="Calibri"/>
                <w:sz w:val="20"/>
                <w:lang w:val="en-US" w:eastAsia="en-US"/>
              </w:rPr>
            </w:pPr>
          </w:p>
          <w:p w14:paraId="20C5FD07" w14:textId="77777777" w:rsidR="00EB34D0" w:rsidRDefault="00EB34D0"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</w:tc>
      </w:tr>
      <w:tr w:rsidR="00EB34D0" w14:paraId="534C2FAA" w14:textId="77777777">
        <w:trPr>
          <w:trHeight w:val="593"/>
        </w:trPr>
        <w:tc>
          <w:tcPr>
            <w:tcW w:w="1970" w:type="pct"/>
            <w:vAlign w:val="center"/>
          </w:tcPr>
          <w:p w14:paraId="24F9A8C8" w14:textId="77777777" w:rsidR="00EB34D0" w:rsidRDefault="00EB34D0"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 w14:paraId="18CCCB36" w14:textId="77777777" w:rsidR="00EB34D0" w:rsidRDefault="009C53DB"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«Зачтено»</w:t>
            </w:r>
          </w:p>
        </w:tc>
        <w:tc>
          <w:tcPr>
            <w:tcW w:w="1632" w:type="pct"/>
            <w:gridSpan w:val="2"/>
            <w:vAlign w:val="center"/>
          </w:tcPr>
          <w:p w14:paraId="039CA632" w14:textId="77777777" w:rsidR="00EB34D0" w:rsidRDefault="00EB34D0"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 w14:paraId="2BA07BE5" w14:textId="77777777" w:rsidR="00EB34D0" w:rsidRDefault="009C53DB"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«___»_______2024 г.</w:t>
            </w:r>
          </w:p>
        </w:tc>
        <w:tc>
          <w:tcPr>
            <w:tcW w:w="1396" w:type="pct"/>
          </w:tcPr>
          <w:p w14:paraId="46BDCEB7" w14:textId="77777777" w:rsidR="00EB34D0" w:rsidRDefault="00EB34D0"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 w14:paraId="7AB02A1A" w14:textId="77777777" w:rsidR="00EB34D0" w:rsidRDefault="009C53DB"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  <w:r>
              <w:rPr>
                <w:rFonts w:eastAsia="Calibri"/>
                <w:sz w:val="20"/>
                <w:lang w:val="en-US" w:eastAsia="en-US"/>
              </w:rPr>
              <w:t>(подпись руководителя)</w:t>
            </w:r>
          </w:p>
        </w:tc>
      </w:tr>
      <w:tr w:rsidR="00EB34D0" w14:paraId="69071C1B" w14:textId="77777777">
        <w:tc>
          <w:tcPr>
            <w:tcW w:w="1970" w:type="pct"/>
            <w:vAlign w:val="center"/>
          </w:tcPr>
          <w:p w14:paraId="2CCD6F4A" w14:textId="77777777" w:rsidR="00EB34D0" w:rsidRDefault="00EB34D0"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  <w:tc>
          <w:tcPr>
            <w:tcW w:w="1632" w:type="pct"/>
            <w:gridSpan w:val="2"/>
            <w:vAlign w:val="center"/>
          </w:tcPr>
          <w:p w14:paraId="60333E40" w14:textId="77777777" w:rsidR="00EB34D0" w:rsidRDefault="00EB34D0"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  <w:tc>
          <w:tcPr>
            <w:tcW w:w="1396" w:type="pct"/>
          </w:tcPr>
          <w:p w14:paraId="28E80B52" w14:textId="77777777" w:rsidR="00EB34D0" w:rsidRDefault="00EB34D0"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</w:tr>
    </w:tbl>
    <w:p w14:paraId="50CE3769" w14:textId="77777777" w:rsidR="00EB34D0" w:rsidRDefault="00EB34D0">
      <w:pPr>
        <w:shd w:val="clear" w:color="auto" w:fill="FFFFFF"/>
        <w:autoSpaceDN w:val="0"/>
        <w:spacing w:after="160" w:line="254" w:lineRule="auto"/>
        <w:ind w:left="0"/>
        <w:rPr>
          <w:rFonts w:eastAsia="Calibri"/>
          <w:sz w:val="24"/>
          <w:szCs w:val="24"/>
          <w:lang w:eastAsia="en-US"/>
        </w:rPr>
      </w:pPr>
    </w:p>
    <w:p w14:paraId="12309DCD" w14:textId="77777777" w:rsidR="00EB34D0" w:rsidRDefault="00EB34D0">
      <w:pPr>
        <w:shd w:val="clear" w:color="auto" w:fill="FFFFFF"/>
        <w:autoSpaceDN w:val="0"/>
        <w:spacing w:after="160" w:line="254" w:lineRule="auto"/>
        <w:ind w:left="0"/>
        <w:rPr>
          <w:rFonts w:eastAsia="Calibri"/>
          <w:sz w:val="24"/>
          <w:szCs w:val="24"/>
          <w:lang w:eastAsia="en-US"/>
        </w:rPr>
      </w:pPr>
    </w:p>
    <w:p w14:paraId="6E226F1A" w14:textId="77777777" w:rsidR="00EB34D0" w:rsidRDefault="009C53DB">
      <w:pPr>
        <w:shd w:val="clear" w:color="auto" w:fill="FFFFFF"/>
        <w:autoSpaceDN w:val="0"/>
        <w:spacing w:after="160" w:line="254" w:lineRule="auto"/>
        <w:ind w:left="0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Москва 2024</w:t>
      </w:r>
    </w:p>
    <w:sdt>
      <w:sdtPr>
        <w:rPr>
          <w:rFonts w:eastAsia="Times New Roman" w:cs="Times New Roman"/>
          <w:color w:val="000000"/>
          <w:szCs w:val="20"/>
        </w:rPr>
        <w:id w:val="-120471503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A0D2A0A" w14:textId="77777777" w:rsidR="00EB34D0" w:rsidRDefault="009C53DB">
          <w:pPr>
            <w:pStyle w:val="TOCHeading1"/>
            <w:rPr>
              <w:rFonts w:cs="Times New Roman"/>
              <w:b w:val="0"/>
              <w:bCs/>
              <w:color w:val="000000" w:themeColor="text1"/>
              <w:szCs w:val="28"/>
            </w:rPr>
          </w:pPr>
          <w:r>
            <w:rPr>
              <w:rFonts w:cs="Times New Roman"/>
              <w:bCs/>
              <w:color w:val="000000" w:themeColor="text1"/>
              <w:szCs w:val="28"/>
            </w:rPr>
            <w:t>Содержание</w:t>
          </w:r>
        </w:p>
        <w:p w14:paraId="26128332" w14:textId="77777777" w:rsidR="00EB34D0" w:rsidRDefault="009C53DB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noProof/>
              <w:color w:val="auto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876981" w:history="1">
            <w:r>
              <w:rPr>
                <w:rStyle w:val="Hyperlink"/>
                <w:noProof/>
                <w:szCs w:val="28"/>
              </w:rPr>
              <w:t>ПРАКТИЧЕСКАЯ РАБОТА №1</w:t>
            </w:r>
            <w:r>
              <w:rPr>
                <w:noProof/>
                <w:szCs w:val="28"/>
              </w:rPr>
              <w:tab/>
            </w:r>
            <w:r>
              <w:rPr>
                <w:noProof/>
                <w:szCs w:val="28"/>
              </w:rPr>
              <w:fldChar w:fldCharType="begin"/>
            </w:r>
            <w:r>
              <w:rPr>
                <w:noProof/>
                <w:szCs w:val="28"/>
              </w:rPr>
              <w:instrText xml:space="preserve"> PAGEREF _Toc162876981 \h </w:instrText>
            </w:r>
            <w:r>
              <w:rPr>
                <w:noProof/>
                <w:szCs w:val="28"/>
              </w:rPr>
            </w:r>
            <w:r>
              <w:rPr>
                <w:noProof/>
                <w:szCs w:val="28"/>
              </w:rPr>
              <w:fldChar w:fldCharType="separate"/>
            </w:r>
            <w:r>
              <w:rPr>
                <w:noProof/>
                <w:szCs w:val="28"/>
              </w:rPr>
              <w:t>6</w:t>
            </w:r>
            <w:r>
              <w:rPr>
                <w:noProof/>
                <w:szCs w:val="28"/>
              </w:rPr>
              <w:fldChar w:fldCharType="end"/>
            </w:r>
          </w:hyperlink>
        </w:p>
        <w:p w14:paraId="2F3FEC88" w14:textId="77777777" w:rsidR="00EB34D0" w:rsidRDefault="00496A56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noProof/>
              <w:color w:val="auto"/>
              <w:szCs w:val="28"/>
            </w:rPr>
          </w:pPr>
          <w:hyperlink w:anchor="_Toc162876982" w:history="1">
            <w:r w:rsidR="009C53DB">
              <w:rPr>
                <w:rStyle w:val="Hyperlink"/>
                <w:noProof/>
                <w:szCs w:val="28"/>
              </w:rPr>
              <w:t>Введение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_Toc162876982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6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4261EF4E" w14:textId="77777777" w:rsidR="00EB34D0" w:rsidRDefault="00496A56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noProof/>
              <w:color w:val="auto"/>
              <w:szCs w:val="28"/>
            </w:rPr>
          </w:pPr>
          <w:hyperlink w:anchor="_Toc162876983" w:history="1">
            <w:r w:rsidR="009C53DB">
              <w:rPr>
                <w:rStyle w:val="Hyperlink"/>
                <w:noProof/>
                <w:szCs w:val="28"/>
                <w:lang w:val="en-US"/>
              </w:rPr>
              <w:t xml:space="preserve">1 </w:t>
            </w:r>
            <w:r w:rsidR="009C53DB">
              <w:rPr>
                <w:rStyle w:val="Hyperlink"/>
                <w:noProof/>
                <w:szCs w:val="28"/>
              </w:rPr>
              <w:t>Общие сведения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_Toc162876983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7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42264B44" w14:textId="77777777" w:rsidR="00EB34D0" w:rsidRDefault="00496A56">
          <w:pPr>
            <w:pStyle w:val="TOC2"/>
            <w:tabs>
              <w:tab w:val="left" w:pos="1100"/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6984" w:history="1">
            <w:r w:rsidR="009C53DB">
              <w:rPr>
                <w:rStyle w:val="Hyperlink"/>
                <w:noProof/>
                <w:szCs w:val="28"/>
              </w:rPr>
              <w:t>1.1</w:t>
            </w:r>
            <w:r w:rsidR="009C53DB">
              <w:rPr>
                <w:rFonts w:eastAsiaTheme="minorEastAsia"/>
                <w:noProof/>
                <w:color w:val="auto"/>
                <w:szCs w:val="28"/>
              </w:rPr>
              <w:tab/>
            </w:r>
            <w:r w:rsidR="009C53DB">
              <w:rPr>
                <w:rStyle w:val="Hyperlink"/>
                <w:noProof/>
                <w:szCs w:val="28"/>
              </w:rPr>
              <w:t>Список терминов и определений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_Toc162876984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7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522257ED" w14:textId="77777777" w:rsidR="00EB34D0" w:rsidRDefault="00496A56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noProof/>
              <w:color w:val="auto"/>
              <w:szCs w:val="28"/>
            </w:rPr>
          </w:pPr>
          <w:hyperlink w:anchor="_Toc162876985" w:history="1">
            <w:r w:rsidR="009C53DB">
              <w:rPr>
                <w:rStyle w:val="Hyperlink"/>
                <w:noProof/>
                <w:szCs w:val="28"/>
              </w:rPr>
              <w:t>2 Требования к системе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_Toc162876985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9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0A941257" w14:textId="77777777" w:rsidR="00EB34D0" w:rsidRDefault="00496A56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6986" w:history="1">
            <w:r w:rsidR="009C53DB">
              <w:rPr>
                <w:rStyle w:val="Hyperlink"/>
                <w:noProof/>
                <w:szCs w:val="28"/>
              </w:rPr>
              <w:t>2.1 Требования к системе в целом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_Toc162876986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9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6D905504" w14:textId="77777777" w:rsidR="00EB34D0" w:rsidRDefault="00496A56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6987" w:history="1">
            <w:r w:rsidR="009C53DB">
              <w:rPr>
                <w:rStyle w:val="Hyperlink"/>
                <w:noProof/>
                <w:szCs w:val="28"/>
              </w:rPr>
              <w:t>2.1.1 Требования к структуре и функционированию системы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_Toc162876987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9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551A6A3F" w14:textId="77777777" w:rsidR="00EB34D0" w:rsidRDefault="00496A56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6988" w:history="1">
            <w:r w:rsidR="009C53DB">
              <w:rPr>
                <w:rStyle w:val="Hyperlink"/>
                <w:noProof/>
                <w:szCs w:val="28"/>
              </w:rPr>
              <w:t>2.1.2 Требования к численности и квалификации персонала системы и режиму его работы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_Toc162876988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9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716ACD06" w14:textId="77777777" w:rsidR="00EB34D0" w:rsidRDefault="00496A56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6989" w:history="1">
            <w:r w:rsidR="009C53DB">
              <w:rPr>
                <w:rStyle w:val="Hyperlink"/>
                <w:noProof/>
                <w:szCs w:val="28"/>
              </w:rPr>
              <w:t>2.1.3 Показатели назначения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_Toc162876989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10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29484CBA" w14:textId="77777777" w:rsidR="00EB34D0" w:rsidRDefault="00496A56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6990" w:history="1">
            <w:r w:rsidR="009C53DB">
              <w:rPr>
                <w:rStyle w:val="Hyperlink"/>
                <w:noProof/>
                <w:szCs w:val="28"/>
              </w:rPr>
              <w:t>2.1.4 Требования к надежности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_Toc162876990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10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55B444A0" w14:textId="77777777" w:rsidR="00EB34D0" w:rsidRDefault="00496A56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6991" w:history="1">
            <w:r w:rsidR="009C53DB">
              <w:rPr>
                <w:rStyle w:val="Hyperlink"/>
                <w:noProof/>
                <w:szCs w:val="28"/>
              </w:rPr>
              <w:t>2.1.5 Требования к безопасности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_Toc162876991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11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7FB98BC8" w14:textId="77777777" w:rsidR="00EB34D0" w:rsidRDefault="00496A56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6992" w:history="1">
            <w:r w:rsidR="009C53DB">
              <w:rPr>
                <w:rStyle w:val="Hyperlink"/>
                <w:noProof/>
                <w:szCs w:val="28"/>
              </w:rPr>
              <w:t>2.1.6 Требования к эргономике и технической эстетике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_Toc162876992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11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0C3479CF" w14:textId="77777777" w:rsidR="00EB34D0" w:rsidRDefault="00496A56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6993" w:history="1">
            <w:r w:rsidR="009C53DB">
              <w:rPr>
                <w:rStyle w:val="Hyperlink"/>
                <w:noProof/>
                <w:szCs w:val="28"/>
              </w:rPr>
              <w:t>2.1.8 Требования к эксплуатации, техническому обслуживанию, ремонту и хранению компонентов системы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_Toc162876993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11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5431C14E" w14:textId="77777777" w:rsidR="00EB34D0" w:rsidRDefault="00496A56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6994" w:history="1">
            <w:r w:rsidR="009C53DB">
              <w:rPr>
                <w:rStyle w:val="Hyperlink"/>
                <w:noProof/>
                <w:szCs w:val="28"/>
              </w:rPr>
              <w:t>2.1.9 Требования к защите информации от несанкционированного доступа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_Toc162876994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12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13D1B5A4" w14:textId="77777777" w:rsidR="00EB34D0" w:rsidRDefault="00496A56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6995" w:history="1">
            <w:r w:rsidR="009C53DB">
              <w:rPr>
                <w:rStyle w:val="Hyperlink"/>
                <w:noProof/>
                <w:szCs w:val="28"/>
              </w:rPr>
              <w:t>2.1.10 Требования по сохранности информации при авариях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_Toc162876995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12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6F32020F" w14:textId="77777777" w:rsidR="00EB34D0" w:rsidRDefault="00496A56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6996" w:history="1">
            <w:r w:rsidR="009C53DB">
              <w:rPr>
                <w:rStyle w:val="Hyperlink"/>
                <w:noProof/>
                <w:szCs w:val="28"/>
              </w:rPr>
              <w:t>2.1.11 Требования к защите от влияния внешних воздействий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_Toc162876996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12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6C85DD1A" w14:textId="77777777" w:rsidR="00EB34D0" w:rsidRDefault="00496A56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6997" w:history="1">
            <w:r w:rsidR="009C53DB">
              <w:rPr>
                <w:rStyle w:val="Hyperlink"/>
                <w:noProof/>
                <w:szCs w:val="28"/>
              </w:rPr>
              <w:t>2.1.12 Требования к патентной чистоте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_Toc162876997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12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66801EC3" w14:textId="77777777" w:rsidR="00EB34D0" w:rsidRDefault="00496A56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6998" w:history="1">
            <w:r w:rsidR="009C53DB">
              <w:rPr>
                <w:rStyle w:val="Hyperlink"/>
                <w:noProof/>
                <w:szCs w:val="28"/>
              </w:rPr>
              <w:t>2.1.14 Дополнительные требования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_Toc162876998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12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5C290378" w14:textId="77777777" w:rsidR="00EB34D0" w:rsidRDefault="00496A56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6999" w:history="1">
            <w:r w:rsidR="009C53DB">
              <w:rPr>
                <w:rStyle w:val="Hyperlink"/>
                <w:noProof/>
                <w:szCs w:val="28"/>
              </w:rPr>
              <w:t>2.2 Требования к функциям (задачам), выполняемым системой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_Toc162876999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12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2C76EA43" w14:textId="77777777" w:rsidR="00EB34D0" w:rsidRDefault="00496A56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00" w:history="1">
            <w:r w:rsidR="009C53DB">
              <w:rPr>
                <w:rStyle w:val="Hyperlink"/>
                <w:noProof/>
                <w:szCs w:val="28"/>
              </w:rPr>
              <w:t>2.3 Требования к видам обеспечения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_Toc162877000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13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6905D3BF" w14:textId="77777777" w:rsidR="00EB34D0" w:rsidRDefault="00496A56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7001" w:history="1">
            <w:r w:rsidR="009C53DB">
              <w:rPr>
                <w:rStyle w:val="Hyperlink"/>
                <w:noProof/>
                <w:szCs w:val="28"/>
              </w:rPr>
              <w:t>2.3.1 Требования к математическому обеспечению системы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_Toc162877001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13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1F992433" w14:textId="77777777" w:rsidR="00EB34D0" w:rsidRDefault="00496A56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7002" w:history="1">
            <w:r w:rsidR="009C53DB">
              <w:rPr>
                <w:rStyle w:val="Hyperlink"/>
                <w:noProof/>
                <w:szCs w:val="28"/>
              </w:rPr>
              <w:t>2.3.2 Требования к информационному обеспечению системы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_Toc162877002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14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510E7BE3" w14:textId="77777777" w:rsidR="00EB34D0" w:rsidRDefault="00496A56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7003" w:history="1">
            <w:r w:rsidR="009C53DB">
              <w:rPr>
                <w:rStyle w:val="Hyperlink"/>
                <w:noProof/>
                <w:szCs w:val="28"/>
              </w:rPr>
              <w:t>2.3.3 Требования к лингвистическому обеспечению системы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_Toc162877003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14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33B3989E" w14:textId="77777777" w:rsidR="00EB34D0" w:rsidRDefault="00496A56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7004" w:history="1">
            <w:r w:rsidR="009C53DB">
              <w:rPr>
                <w:rStyle w:val="Hyperlink"/>
                <w:noProof/>
                <w:szCs w:val="28"/>
              </w:rPr>
              <w:t>2.3.5 Требования к техническому обеспечению системы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_Toc162877004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14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0BF2C77C" w14:textId="77777777" w:rsidR="00EB34D0" w:rsidRDefault="00496A56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7005" w:history="1">
            <w:r w:rsidR="009C53DB">
              <w:rPr>
                <w:rStyle w:val="Hyperlink"/>
                <w:noProof/>
                <w:szCs w:val="28"/>
              </w:rPr>
              <w:t>2.3.6 Требования к метрологическому обеспечению системы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_Toc162877005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14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7BDB8A9A" w14:textId="77777777" w:rsidR="00EB34D0" w:rsidRDefault="00496A56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7006" w:history="1">
            <w:r w:rsidR="009C53DB">
              <w:rPr>
                <w:rStyle w:val="Hyperlink"/>
                <w:noProof/>
                <w:szCs w:val="28"/>
              </w:rPr>
              <w:t>2.3.7 Требования к организационному обеспечению системы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_Toc162877006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15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30613CBE" w14:textId="77777777" w:rsidR="00EB34D0" w:rsidRDefault="00496A56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7007" w:history="1">
            <w:r w:rsidR="009C53DB">
              <w:rPr>
                <w:rStyle w:val="Hyperlink"/>
                <w:noProof/>
                <w:szCs w:val="28"/>
              </w:rPr>
              <w:t>2.3.8 Требования к методическому обеспечению системы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_Toc162877007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15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1D64162C" w14:textId="77777777" w:rsidR="00EB34D0" w:rsidRDefault="00496A56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noProof/>
              <w:color w:val="auto"/>
              <w:szCs w:val="28"/>
            </w:rPr>
          </w:pPr>
          <w:hyperlink w:anchor="_Toc162877008" w:history="1">
            <w:r w:rsidR="009C53DB">
              <w:rPr>
                <w:rStyle w:val="Hyperlink"/>
                <w:noProof/>
                <w:szCs w:val="28"/>
              </w:rPr>
              <w:t>ПРАКТИЧЕСКАЯ РАБОТА №2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_Toc162877008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16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23B364F6" w14:textId="77777777" w:rsidR="00EB34D0" w:rsidRDefault="00496A56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noProof/>
              <w:color w:val="auto"/>
              <w:szCs w:val="28"/>
            </w:rPr>
          </w:pPr>
          <w:hyperlink w:anchor="_Toc162877009" w:history="1">
            <w:r w:rsidR="009C53DB">
              <w:rPr>
                <w:rStyle w:val="Hyperlink"/>
                <w:noProof/>
                <w:szCs w:val="28"/>
              </w:rPr>
              <w:t>Введение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_Toc162877009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16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3434F614" w14:textId="77777777" w:rsidR="00EB34D0" w:rsidRDefault="00496A56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noProof/>
              <w:color w:val="auto"/>
              <w:szCs w:val="28"/>
            </w:rPr>
          </w:pPr>
          <w:hyperlink w:anchor="_Toc162877010" w:history="1">
            <w:r w:rsidR="009C53DB">
              <w:rPr>
                <w:rStyle w:val="Hyperlink"/>
                <w:noProof/>
                <w:szCs w:val="28"/>
              </w:rPr>
              <w:t>1. Список терминов и определений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_Toc162877010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16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6ED12665" w14:textId="77777777" w:rsidR="00EB34D0" w:rsidRDefault="00496A56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noProof/>
              <w:color w:val="auto"/>
              <w:szCs w:val="28"/>
            </w:rPr>
          </w:pPr>
          <w:hyperlink w:anchor="_Toc162877011" w:history="1">
            <w:r w:rsidR="009C53DB">
              <w:rPr>
                <w:rStyle w:val="Hyperlink"/>
                <w:noProof/>
                <w:szCs w:val="28"/>
              </w:rPr>
              <w:t>2. Результат выполнения задания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_Toc162877011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18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68BAD551" w14:textId="77777777" w:rsidR="00EB34D0" w:rsidRDefault="00496A56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noProof/>
              <w:color w:val="auto"/>
              <w:szCs w:val="28"/>
            </w:rPr>
          </w:pPr>
          <w:hyperlink w:anchor="_Toc162877012" w:history="1">
            <w:r w:rsidR="009C53DB">
              <w:rPr>
                <w:rStyle w:val="Hyperlink"/>
                <w:noProof/>
                <w:szCs w:val="28"/>
              </w:rPr>
              <w:t>ПРАКТИЧЕСКАЯ РАБОТА №3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_Toc162877012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21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62968287" w14:textId="77777777" w:rsidR="00EB34D0" w:rsidRDefault="00496A56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13" w:history="1">
            <w:r w:rsidR="009C53DB">
              <w:rPr>
                <w:rStyle w:val="Hyperlink"/>
                <w:noProof/>
                <w:szCs w:val="28"/>
              </w:rPr>
              <w:t>Введение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_Toc162877013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21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431A69C8" w14:textId="77777777" w:rsidR="00EB34D0" w:rsidRDefault="00496A56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noProof/>
              <w:color w:val="auto"/>
              <w:szCs w:val="28"/>
            </w:rPr>
          </w:pPr>
          <w:hyperlink w:anchor="_Toc162877014" w:history="1">
            <w:r w:rsidR="009C53DB">
              <w:rPr>
                <w:rStyle w:val="Hyperlink"/>
                <w:noProof/>
                <w:szCs w:val="28"/>
              </w:rPr>
              <w:t>1 Общие сведения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_Toc162877014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22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6758F758" w14:textId="77777777" w:rsidR="00EB34D0" w:rsidRDefault="00496A56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15" w:history="1">
            <w:r w:rsidR="009C53DB">
              <w:rPr>
                <w:rStyle w:val="Hyperlink"/>
                <w:noProof/>
                <w:szCs w:val="28"/>
              </w:rPr>
              <w:t>1.1 Полное наименование системы и ее условное обозначение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_Toc162877015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22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5B15D511" w14:textId="77777777" w:rsidR="00EB34D0" w:rsidRDefault="00496A56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16" w:history="1">
            <w:r w:rsidR="009C53DB">
              <w:rPr>
                <w:rStyle w:val="Hyperlink"/>
                <w:noProof/>
                <w:szCs w:val="28"/>
              </w:rPr>
              <w:t>1.2 Номер договора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_Toc162877016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22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6F9BCECE" w14:textId="77777777" w:rsidR="00EB34D0" w:rsidRDefault="00496A56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17" w:history="1">
            <w:r w:rsidR="009C53DB">
              <w:rPr>
                <w:rStyle w:val="Hyperlink"/>
                <w:noProof/>
                <w:szCs w:val="28"/>
              </w:rPr>
              <w:t>1.3 Наименование организаций – Заказчика и Разработчика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_Toc162877017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22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4759A8AD" w14:textId="77777777" w:rsidR="00EB34D0" w:rsidRDefault="00496A56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18" w:history="1">
            <w:r w:rsidR="009C53DB">
              <w:rPr>
                <w:rStyle w:val="Hyperlink"/>
                <w:noProof/>
                <w:szCs w:val="28"/>
              </w:rPr>
              <w:t>1.4 Основания для разработки системы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_Toc162877018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22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55A8C7CB" w14:textId="77777777" w:rsidR="00EB34D0" w:rsidRDefault="00496A56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19" w:history="1">
            <w:r w:rsidR="009C53DB">
              <w:rPr>
                <w:rStyle w:val="Hyperlink"/>
                <w:noProof/>
                <w:szCs w:val="28"/>
              </w:rPr>
              <w:t>1.5 Плановые сроки начала и окончания работы по созданию системы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_Toc162877019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22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47059382" w14:textId="77777777" w:rsidR="00EB34D0" w:rsidRDefault="00496A56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20" w:history="1">
            <w:r w:rsidR="009C53DB">
              <w:rPr>
                <w:rStyle w:val="Hyperlink"/>
                <w:noProof/>
                <w:szCs w:val="28"/>
              </w:rPr>
              <w:t>1.6 Источники и порядок финансирования работ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_Toc162877020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22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3BF8B71F" w14:textId="77777777" w:rsidR="00EB34D0" w:rsidRDefault="00496A56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21" w:history="1">
            <w:r w:rsidR="009C53DB">
              <w:rPr>
                <w:rStyle w:val="Hyperlink"/>
                <w:noProof/>
                <w:szCs w:val="28"/>
              </w:rPr>
              <w:t>1.7 Порядок оформления и предъявления заказчику результатов работ по созданию системы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_Toc162877021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22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4F95F262" w14:textId="77777777" w:rsidR="00EB34D0" w:rsidRDefault="00496A56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22" w:history="1">
            <w:r w:rsidR="009C53DB">
              <w:rPr>
                <w:rStyle w:val="Hyperlink"/>
                <w:noProof/>
                <w:szCs w:val="28"/>
              </w:rPr>
              <w:t>1.8 Перечень нормативно-технических документов, методических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_Toc162877022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23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46807670" w14:textId="77777777" w:rsidR="00EB34D0" w:rsidRDefault="00496A56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23" w:history="1">
            <w:r w:rsidR="009C53DB">
              <w:rPr>
                <w:rStyle w:val="Hyperlink"/>
                <w:noProof/>
                <w:szCs w:val="28"/>
              </w:rPr>
              <w:t>материалов, использованных при разработке ТЗ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_Toc162877023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23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494C828D" w14:textId="77777777" w:rsidR="00EB34D0" w:rsidRDefault="00496A56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24" w:history="1">
            <w:r w:rsidR="009C53DB">
              <w:rPr>
                <w:rStyle w:val="Hyperlink"/>
                <w:noProof/>
                <w:szCs w:val="28"/>
              </w:rPr>
              <w:t>1.9 Определения, обозначения и сокращения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_Toc162877024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23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1739293A" w14:textId="77777777" w:rsidR="00EB34D0" w:rsidRDefault="00496A56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25" w:history="1">
            <w:r w:rsidR="009C53DB">
              <w:rPr>
                <w:rStyle w:val="Hyperlink"/>
                <w:noProof/>
                <w:szCs w:val="28"/>
              </w:rPr>
              <w:t>1.10 Описание бизнес-ролей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_Toc162877025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24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06EF4CEC" w14:textId="77777777" w:rsidR="00EB34D0" w:rsidRDefault="00496A56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noProof/>
              <w:color w:val="auto"/>
              <w:szCs w:val="28"/>
            </w:rPr>
          </w:pPr>
          <w:hyperlink w:anchor="_Toc162877026" w:history="1">
            <w:r w:rsidR="009C53DB">
              <w:rPr>
                <w:rStyle w:val="Hyperlink"/>
                <w:noProof/>
                <w:szCs w:val="28"/>
              </w:rPr>
              <w:t>2 Назначение и цели создания (развития) системы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_Toc162877026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26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2566ABB7" w14:textId="77777777" w:rsidR="00EB34D0" w:rsidRDefault="00496A56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27" w:history="1">
            <w:r w:rsidR="009C53DB">
              <w:rPr>
                <w:rStyle w:val="Hyperlink"/>
                <w:noProof/>
                <w:szCs w:val="28"/>
              </w:rPr>
              <w:t>2.1. Назначение системы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_Toc162877027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26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6ED644DF" w14:textId="77777777" w:rsidR="00EB34D0" w:rsidRDefault="00496A56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28" w:history="1">
            <w:r w:rsidR="009C53DB">
              <w:rPr>
                <w:rStyle w:val="Hyperlink"/>
                <w:noProof/>
                <w:szCs w:val="28"/>
              </w:rPr>
              <w:t>2.2 Цели создания системы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_Toc162877028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26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2D1D2476" w14:textId="77777777" w:rsidR="00EB34D0" w:rsidRDefault="00496A56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noProof/>
              <w:color w:val="auto"/>
              <w:szCs w:val="28"/>
            </w:rPr>
          </w:pPr>
          <w:hyperlink w:anchor="_Toc162877029" w:history="1">
            <w:r w:rsidR="009C53DB">
              <w:rPr>
                <w:rStyle w:val="Hyperlink"/>
                <w:noProof/>
                <w:szCs w:val="28"/>
              </w:rPr>
              <w:t>3 Характеристика объекта автоматизации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_Toc162877029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27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520C89AC" w14:textId="77777777" w:rsidR="00EB34D0" w:rsidRDefault="00496A56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30" w:history="1">
            <w:r w:rsidR="009C53DB">
              <w:rPr>
                <w:rStyle w:val="Hyperlink"/>
                <w:noProof/>
                <w:szCs w:val="28"/>
              </w:rPr>
              <w:t>3.1 Краткие сведения об объекте автоматизации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_Toc162877030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27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460A7E46" w14:textId="77777777" w:rsidR="00EB34D0" w:rsidRDefault="00496A56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31" w:history="1">
            <w:r w:rsidR="009C53DB">
              <w:rPr>
                <w:rStyle w:val="Hyperlink"/>
                <w:noProof/>
                <w:szCs w:val="28"/>
              </w:rPr>
              <w:t>3.2 Сведения об условиях эксплуатации объекта автоматизации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_Toc162877031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27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1B9B27C3" w14:textId="77777777" w:rsidR="00EB34D0" w:rsidRDefault="00496A56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noProof/>
              <w:color w:val="auto"/>
              <w:szCs w:val="28"/>
            </w:rPr>
          </w:pPr>
          <w:hyperlink w:anchor="_Toc162877032" w:history="1">
            <w:r w:rsidR="009C53DB">
              <w:rPr>
                <w:rStyle w:val="Hyperlink"/>
                <w:noProof/>
                <w:szCs w:val="28"/>
              </w:rPr>
              <w:t>4 Требования к системе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_Toc162877032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28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2A511FA2" w14:textId="77777777" w:rsidR="00EB34D0" w:rsidRDefault="00496A56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33" w:history="1">
            <w:r w:rsidR="009C53DB">
              <w:rPr>
                <w:rStyle w:val="Hyperlink"/>
                <w:noProof/>
                <w:szCs w:val="28"/>
              </w:rPr>
              <w:t>4.1 Требования к системе в целом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_Toc162877033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28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053761BF" w14:textId="77777777" w:rsidR="00EB34D0" w:rsidRDefault="00496A56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7034" w:history="1">
            <w:r w:rsidR="009C53DB">
              <w:rPr>
                <w:rStyle w:val="Hyperlink"/>
                <w:noProof/>
                <w:szCs w:val="28"/>
              </w:rPr>
              <w:t>4.1.1 Требования к структуре и функционированию системы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_Toc162877034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28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38AD9256" w14:textId="77777777" w:rsidR="00EB34D0" w:rsidRDefault="00496A56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7035" w:history="1">
            <w:r w:rsidR="009C53DB">
              <w:rPr>
                <w:rStyle w:val="Hyperlink"/>
                <w:noProof/>
                <w:szCs w:val="28"/>
              </w:rPr>
              <w:t>4.1.2 Требования к численности и квалификации персонала системы и режиму его работы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_Toc162877035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28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75D3BEB0" w14:textId="77777777" w:rsidR="00EB34D0" w:rsidRDefault="00496A56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7036" w:history="1">
            <w:r w:rsidR="009C53DB">
              <w:rPr>
                <w:rStyle w:val="Hyperlink"/>
                <w:noProof/>
                <w:szCs w:val="28"/>
              </w:rPr>
              <w:t>4.1.3 Показатели назначения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_Toc162877036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29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574750C9" w14:textId="77777777" w:rsidR="00EB34D0" w:rsidRDefault="00496A56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7037" w:history="1">
            <w:r w:rsidR="009C53DB">
              <w:rPr>
                <w:rStyle w:val="Hyperlink"/>
                <w:noProof/>
                <w:szCs w:val="28"/>
              </w:rPr>
              <w:t>4.1.4 Требования к надежности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_Toc162877037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29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65F309C1" w14:textId="77777777" w:rsidR="00EB34D0" w:rsidRDefault="00496A56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7038" w:history="1">
            <w:r w:rsidR="009C53DB">
              <w:rPr>
                <w:rStyle w:val="Hyperlink"/>
                <w:noProof/>
                <w:szCs w:val="28"/>
              </w:rPr>
              <w:t>4.1.5 Требования к безопасности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_Toc162877038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30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37CA300B" w14:textId="77777777" w:rsidR="00EB34D0" w:rsidRDefault="00496A56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7039" w:history="1">
            <w:r w:rsidR="009C53DB">
              <w:rPr>
                <w:rStyle w:val="Hyperlink"/>
                <w:noProof/>
                <w:szCs w:val="28"/>
              </w:rPr>
              <w:t>4.1.6 Требования к эргономике и технической эстетике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_Toc162877039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30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62A1E44B" w14:textId="77777777" w:rsidR="00EB34D0" w:rsidRDefault="00496A56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7040" w:history="1">
            <w:r w:rsidR="009C53DB">
              <w:rPr>
                <w:rStyle w:val="Hyperlink"/>
                <w:noProof/>
                <w:szCs w:val="28"/>
              </w:rPr>
              <w:t>4.1.8 Требования к эксплуатации, техническому обслуживанию, ремонту и хранению компонентов системы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_Toc162877040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30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77C00A54" w14:textId="77777777" w:rsidR="00EB34D0" w:rsidRDefault="00496A56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7041" w:history="1">
            <w:r w:rsidR="009C53DB">
              <w:rPr>
                <w:rStyle w:val="Hyperlink"/>
                <w:noProof/>
                <w:szCs w:val="28"/>
              </w:rPr>
              <w:t>4.1.9 Требования к защите информации от несанкционированного доступа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_Toc162877041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31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1D5926BD" w14:textId="77777777" w:rsidR="00EB34D0" w:rsidRDefault="00496A56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7042" w:history="1">
            <w:r w:rsidR="009C53DB">
              <w:rPr>
                <w:rStyle w:val="Hyperlink"/>
                <w:noProof/>
                <w:szCs w:val="28"/>
              </w:rPr>
              <w:t>4.1.10 Требования по сохранности информации при авариях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_Toc162877042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31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002FDBA2" w14:textId="77777777" w:rsidR="00EB34D0" w:rsidRDefault="00496A56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7043" w:history="1">
            <w:r w:rsidR="009C53DB">
              <w:rPr>
                <w:rStyle w:val="Hyperlink"/>
                <w:noProof/>
                <w:szCs w:val="28"/>
              </w:rPr>
              <w:t>4.1.11 Требования к защите от влияния внешних воздействий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_Toc162877043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31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47098774" w14:textId="77777777" w:rsidR="00EB34D0" w:rsidRDefault="00496A56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7044" w:history="1">
            <w:r w:rsidR="009C53DB">
              <w:rPr>
                <w:rStyle w:val="Hyperlink"/>
                <w:noProof/>
                <w:szCs w:val="28"/>
              </w:rPr>
              <w:t>4.1.12 Требования к патентной чистоте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_Toc162877044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31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539E506C" w14:textId="77777777" w:rsidR="00EB34D0" w:rsidRDefault="00496A56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7045" w:history="1">
            <w:r w:rsidR="009C53DB">
              <w:rPr>
                <w:rStyle w:val="Hyperlink"/>
                <w:noProof/>
                <w:szCs w:val="28"/>
              </w:rPr>
              <w:t>4.1.14 Дополнительные требования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_Toc162877045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31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7B801AF1" w14:textId="77777777" w:rsidR="00EB34D0" w:rsidRDefault="00496A56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7046" w:history="1">
            <w:r w:rsidR="009C53DB">
              <w:rPr>
                <w:rStyle w:val="Hyperlink"/>
                <w:noProof/>
                <w:szCs w:val="28"/>
              </w:rPr>
              <w:t>4.2 Требования к функциям (задачам), выполняемым системой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_Toc162877046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31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7C969C56" w14:textId="77777777" w:rsidR="00EB34D0" w:rsidRDefault="00496A56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47" w:history="1">
            <w:r w:rsidR="009C53DB">
              <w:rPr>
                <w:rStyle w:val="Hyperlink"/>
                <w:noProof/>
                <w:szCs w:val="28"/>
              </w:rPr>
              <w:t>4.4 Требования к видам обеспечения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_Toc162877047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35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38F89B22" w14:textId="77777777" w:rsidR="00EB34D0" w:rsidRDefault="00496A56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7048" w:history="1">
            <w:r w:rsidR="009C53DB">
              <w:rPr>
                <w:rStyle w:val="Hyperlink"/>
                <w:noProof/>
                <w:szCs w:val="28"/>
              </w:rPr>
              <w:t>4.4.1 Требования к математическому обеспечению системы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_Toc162877048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35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346445FD" w14:textId="77777777" w:rsidR="00EB34D0" w:rsidRDefault="00496A56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7049" w:history="1">
            <w:r w:rsidR="009C53DB">
              <w:rPr>
                <w:rStyle w:val="Hyperlink"/>
                <w:noProof/>
                <w:szCs w:val="28"/>
              </w:rPr>
              <w:t>4.4.2 Требования к информационному обеспечению системы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_Toc162877049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35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05DDBE33" w14:textId="77777777" w:rsidR="00EB34D0" w:rsidRDefault="00496A56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7050" w:history="1">
            <w:r w:rsidR="009C53DB">
              <w:rPr>
                <w:rStyle w:val="Hyperlink"/>
                <w:noProof/>
                <w:szCs w:val="28"/>
              </w:rPr>
              <w:t>4.4.3 Требования к лингвистическому обеспечению системы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_Toc162877050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35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26D6625A" w14:textId="77777777" w:rsidR="00EB34D0" w:rsidRDefault="00496A56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7051" w:history="1">
            <w:r w:rsidR="009C53DB">
              <w:rPr>
                <w:rStyle w:val="Hyperlink"/>
                <w:noProof/>
                <w:szCs w:val="28"/>
              </w:rPr>
              <w:t>4.4.5 Требования к техническому обеспечению системы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_Toc162877051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35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0987D68A" w14:textId="77777777" w:rsidR="00EB34D0" w:rsidRDefault="00496A56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7052" w:history="1">
            <w:r w:rsidR="009C53DB">
              <w:rPr>
                <w:rStyle w:val="Hyperlink"/>
                <w:noProof/>
                <w:szCs w:val="28"/>
              </w:rPr>
              <w:t>4.4.6 Требования к метрологическому обеспечению системы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_Toc162877052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36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3B3E1651" w14:textId="77777777" w:rsidR="00EB34D0" w:rsidRDefault="00496A56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7053" w:history="1">
            <w:r w:rsidR="009C53DB">
              <w:rPr>
                <w:rStyle w:val="Hyperlink"/>
                <w:noProof/>
                <w:szCs w:val="28"/>
              </w:rPr>
              <w:t>4.4.7 Требования к организационному обеспечению системы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_Toc162877053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36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57EB0561" w14:textId="77777777" w:rsidR="00EB34D0" w:rsidRDefault="00496A56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noProof/>
              <w:color w:val="auto"/>
              <w:szCs w:val="28"/>
            </w:rPr>
          </w:pPr>
          <w:hyperlink w:anchor="_Toc162877054" w:history="1">
            <w:r w:rsidR="009C53DB">
              <w:rPr>
                <w:rStyle w:val="Hyperlink"/>
                <w:noProof/>
                <w:szCs w:val="28"/>
              </w:rPr>
              <w:t>4.4.8 Требования к методическому обеспечению системы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_Toc162877054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36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6E3A3FEA" w14:textId="77777777" w:rsidR="00EB34D0" w:rsidRDefault="00496A56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noProof/>
              <w:color w:val="auto"/>
              <w:szCs w:val="28"/>
            </w:rPr>
          </w:pPr>
          <w:hyperlink w:anchor="_Toc162877055" w:history="1">
            <w:r w:rsidR="009C53DB">
              <w:rPr>
                <w:rStyle w:val="Hyperlink"/>
                <w:noProof/>
                <w:szCs w:val="28"/>
              </w:rPr>
              <w:t>5 Состав и содержание работ по созданию (развитию) системы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_Toc162877055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37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4BB2E081" w14:textId="77777777" w:rsidR="00EB34D0" w:rsidRDefault="00496A56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noProof/>
              <w:color w:val="auto"/>
              <w:szCs w:val="28"/>
            </w:rPr>
          </w:pPr>
          <w:hyperlink w:anchor="_Toc162877056" w:history="1">
            <w:r w:rsidR="009C53DB">
              <w:rPr>
                <w:rStyle w:val="Hyperlink"/>
                <w:noProof/>
                <w:szCs w:val="28"/>
              </w:rPr>
              <w:t>6 Порядок контроля и приёмки системы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_Toc162877056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38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285B8F4E" w14:textId="77777777" w:rsidR="00EB34D0" w:rsidRDefault="00496A56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noProof/>
              <w:color w:val="auto"/>
              <w:szCs w:val="28"/>
            </w:rPr>
          </w:pPr>
          <w:hyperlink w:anchor="_Toc162877057" w:history="1">
            <w:r w:rsidR="009C53DB">
              <w:rPr>
                <w:rStyle w:val="Hyperlink"/>
                <w:noProof/>
                <w:szCs w:val="28"/>
              </w:rPr>
              <w:t>7 Требования к составу и содержанию работ по подготовке объекта автоматизации к вводу системы в действие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_Toc162877057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39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5B956007" w14:textId="77777777" w:rsidR="00EB34D0" w:rsidRDefault="00496A56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58" w:history="1">
            <w:r w:rsidR="009C53DB">
              <w:rPr>
                <w:rStyle w:val="Hyperlink"/>
                <w:noProof/>
                <w:szCs w:val="28"/>
              </w:rPr>
              <w:t>7.1 Приведение поступающей в систему информации к виду, пригодному для обработки с помощью ЭВМ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_Toc162877058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39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0C91CB55" w14:textId="77777777" w:rsidR="00EB34D0" w:rsidRDefault="00496A56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59" w:history="1">
            <w:r w:rsidR="009C53DB">
              <w:rPr>
                <w:rStyle w:val="Hyperlink"/>
                <w:noProof/>
                <w:szCs w:val="28"/>
              </w:rPr>
              <w:t>7.2 Изменения, которые необходимо осуществить в объекте автоматизации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_Toc162877059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39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503226BD" w14:textId="77777777" w:rsidR="00EB34D0" w:rsidRDefault="00496A56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60" w:history="1">
            <w:r w:rsidR="009C53DB">
              <w:rPr>
                <w:rStyle w:val="Hyperlink"/>
                <w:noProof/>
                <w:szCs w:val="28"/>
              </w:rPr>
              <w:t>7.3 Создание условий функционирования объекта автоматизации,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_Toc162877060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39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2F04F69B" w14:textId="77777777" w:rsidR="00EB34D0" w:rsidRDefault="00496A56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61" w:history="1">
            <w:r w:rsidR="009C53DB">
              <w:rPr>
                <w:rStyle w:val="Hyperlink"/>
                <w:noProof/>
                <w:szCs w:val="28"/>
              </w:rPr>
              <w:t>при которых гарантируется соответствие создаваемой системы требованиям, содержащимся в ТЗ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_Toc162877061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39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6C7558E5" w14:textId="77777777" w:rsidR="00EB34D0" w:rsidRDefault="00496A56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62" w:history="1">
            <w:r w:rsidR="009C53DB">
              <w:rPr>
                <w:rStyle w:val="Hyperlink"/>
                <w:noProof/>
                <w:szCs w:val="28"/>
              </w:rPr>
              <w:t>7.4 Создание необходимых для функционирования системы подразделений и служб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_Toc162877062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39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6CE0390F" w14:textId="77777777" w:rsidR="00EB34D0" w:rsidRDefault="00496A56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63" w:history="1">
            <w:r w:rsidR="009C53DB">
              <w:rPr>
                <w:rStyle w:val="Hyperlink"/>
                <w:noProof/>
                <w:szCs w:val="28"/>
              </w:rPr>
              <w:t>7.5 Сроки и порядок комплектования штатов и обучения персонала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_Toc162877063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39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70F9D5A1" w14:textId="77777777" w:rsidR="00EB34D0" w:rsidRDefault="00496A56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noProof/>
              <w:color w:val="auto"/>
              <w:szCs w:val="28"/>
            </w:rPr>
          </w:pPr>
          <w:hyperlink w:anchor="_Toc162877064" w:history="1">
            <w:r w:rsidR="009C53DB">
              <w:rPr>
                <w:rStyle w:val="Hyperlink"/>
                <w:noProof/>
                <w:szCs w:val="28"/>
              </w:rPr>
              <w:t>8 Требования к документированию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_Toc162877064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39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3B8571F5" w14:textId="77777777" w:rsidR="00EB34D0" w:rsidRDefault="00496A56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noProof/>
              <w:color w:val="auto"/>
              <w:szCs w:val="28"/>
            </w:rPr>
          </w:pPr>
          <w:hyperlink w:anchor="_Toc162877065" w:history="1">
            <w:r w:rsidR="009C53DB">
              <w:rPr>
                <w:rStyle w:val="Hyperlink"/>
                <w:noProof/>
                <w:szCs w:val="28"/>
              </w:rPr>
              <w:t>9 Источники разработки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_Toc162877065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41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09719036" w14:textId="77777777" w:rsidR="00EB34D0" w:rsidRDefault="00496A56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noProof/>
              <w:color w:val="auto"/>
              <w:szCs w:val="28"/>
            </w:rPr>
          </w:pPr>
          <w:hyperlink w:anchor="_Toc162877066" w:history="1">
            <w:r w:rsidR="009C53DB">
              <w:rPr>
                <w:rStyle w:val="Hyperlink"/>
                <w:noProof/>
                <w:szCs w:val="28"/>
              </w:rPr>
              <w:t>ПРАКТИЧЕСКАЯ РАБОТА №4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_Toc162877066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42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64B610AD" w14:textId="77777777" w:rsidR="00EB34D0" w:rsidRDefault="00496A56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67" w:history="1">
            <w:r w:rsidR="009C53DB">
              <w:rPr>
                <w:rStyle w:val="Hyperlink"/>
                <w:noProof/>
                <w:szCs w:val="28"/>
              </w:rPr>
              <w:t>Введение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_Toc162877067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42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37AAAB5E" w14:textId="77777777" w:rsidR="00EB34D0" w:rsidRDefault="00496A56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68" w:history="1">
            <w:r w:rsidR="009C53DB">
              <w:rPr>
                <w:rStyle w:val="Hyperlink"/>
                <w:noProof/>
                <w:szCs w:val="28"/>
              </w:rPr>
              <w:t>Цель создания ИС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_Toc162877068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42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297D0BEB" w14:textId="77777777" w:rsidR="00EB34D0" w:rsidRDefault="00496A56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69" w:history="1">
            <w:r w:rsidR="009C53DB">
              <w:rPr>
                <w:rStyle w:val="Hyperlink"/>
                <w:noProof/>
                <w:szCs w:val="28"/>
              </w:rPr>
              <w:t>Краткое описание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_Toc162877069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42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3D3EF6E3" w14:textId="77777777" w:rsidR="00EB34D0" w:rsidRDefault="00496A56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70" w:history="1">
            <w:r w:rsidR="009C53DB">
              <w:rPr>
                <w:rStyle w:val="Hyperlink"/>
                <w:noProof/>
                <w:szCs w:val="28"/>
              </w:rPr>
              <w:t>Способ создания ИС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_Toc162877070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43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33922501" w14:textId="77777777" w:rsidR="00EB34D0" w:rsidRDefault="00496A56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71" w:history="1">
            <w:r w:rsidR="009C53DB">
              <w:rPr>
                <w:rStyle w:val="Hyperlink"/>
                <w:noProof/>
                <w:szCs w:val="28"/>
              </w:rPr>
              <w:t>Средства создания ИС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_Toc162877071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43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08A2563B" w14:textId="77777777" w:rsidR="00EB34D0" w:rsidRDefault="00496A56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72" w:history="1">
            <w:r w:rsidR="009C53DB">
              <w:rPr>
                <w:rStyle w:val="Hyperlink"/>
                <w:noProof/>
                <w:szCs w:val="28"/>
              </w:rPr>
              <w:t>Проектирование контекстной диаграммы функциональной модели ИС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_Toc162877072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44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56D2D81E" w14:textId="77777777" w:rsidR="00EB34D0" w:rsidRDefault="00496A56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noProof/>
              <w:color w:val="auto"/>
              <w:szCs w:val="28"/>
            </w:rPr>
          </w:pPr>
          <w:hyperlink w:anchor="_Toc162877073" w:history="1">
            <w:r w:rsidR="009C53DB">
              <w:rPr>
                <w:rStyle w:val="Hyperlink"/>
                <w:noProof/>
                <w:szCs w:val="28"/>
              </w:rPr>
              <w:t>Вывод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_Toc162877073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45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71B9EA0F" w14:textId="77777777" w:rsidR="00EB34D0" w:rsidRDefault="00496A56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noProof/>
              <w:color w:val="auto"/>
              <w:szCs w:val="28"/>
            </w:rPr>
          </w:pPr>
          <w:hyperlink w:anchor="_Toc162877074" w:history="1">
            <w:r w:rsidR="009C53DB">
              <w:rPr>
                <w:rStyle w:val="Hyperlink"/>
                <w:noProof/>
                <w:szCs w:val="28"/>
              </w:rPr>
              <w:t>ПРАКТИЧЕСКАЯ РАБОТА №5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_Toc162877074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46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045548A0" w14:textId="77777777" w:rsidR="00EB34D0" w:rsidRDefault="00496A56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noProof/>
              <w:color w:val="auto"/>
              <w:szCs w:val="28"/>
            </w:rPr>
          </w:pPr>
          <w:hyperlink w:anchor="_Toc162877075" w:history="1">
            <w:r w:rsidR="009C53DB">
              <w:rPr>
                <w:rStyle w:val="Hyperlink"/>
                <w:noProof/>
                <w:szCs w:val="28"/>
              </w:rPr>
              <w:t>ПРАКТИЧЕСКАЯ РАБОТА №6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_Toc162877075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49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56CFC950" w14:textId="77777777" w:rsidR="00EB34D0" w:rsidRDefault="00496A56">
          <w:pPr>
            <w:pStyle w:val="TOC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2877076" w:history="1">
            <w:r w:rsidR="009C53DB">
              <w:rPr>
                <w:rStyle w:val="Hyperlink"/>
                <w:noProof/>
                <w:szCs w:val="28"/>
              </w:rPr>
              <w:t>ПРАКТИЧЕСКАЯ РАБОТА №7</w:t>
            </w:r>
            <w:r w:rsidR="009C53DB">
              <w:rPr>
                <w:noProof/>
                <w:szCs w:val="28"/>
              </w:rPr>
              <w:tab/>
            </w:r>
            <w:r w:rsidR="009C53DB">
              <w:rPr>
                <w:noProof/>
                <w:szCs w:val="28"/>
              </w:rPr>
              <w:fldChar w:fldCharType="begin"/>
            </w:r>
            <w:r w:rsidR="009C53DB">
              <w:rPr>
                <w:noProof/>
                <w:szCs w:val="28"/>
              </w:rPr>
              <w:instrText xml:space="preserve"> PAGEREF _Toc162877076 \h </w:instrText>
            </w:r>
            <w:r w:rsidR="009C53DB">
              <w:rPr>
                <w:noProof/>
                <w:szCs w:val="28"/>
              </w:rPr>
            </w:r>
            <w:r w:rsidR="009C53DB">
              <w:rPr>
                <w:noProof/>
                <w:szCs w:val="28"/>
              </w:rPr>
              <w:fldChar w:fldCharType="separate"/>
            </w:r>
            <w:r w:rsidR="009C53DB">
              <w:rPr>
                <w:noProof/>
                <w:szCs w:val="28"/>
              </w:rPr>
              <w:t>52</w:t>
            </w:r>
            <w:r w:rsidR="009C53DB">
              <w:rPr>
                <w:noProof/>
                <w:szCs w:val="28"/>
              </w:rPr>
              <w:fldChar w:fldCharType="end"/>
            </w:r>
          </w:hyperlink>
        </w:p>
        <w:p w14:paraId="7C6ADBD3" w14:textId="77777777" w:rsidR="00EB34D0" w:rsidRDefault="009C53DB">
          <w:pPr>
            <w:ind w:left="9" w:hanging="9"/>
          </w:pPr>
          <w:r>
            <w:rPr>
              <w:bCs/>
            </w:rPr>
            <w:fldChar w:fldCharType="end"/>
          </w:r>
        </w:p>
      </w:sdtContent>
    </w:sdt>
    <w:p w14:paraId="2A801EB9" w14:textId="77777777" w:rsidR="00EB34D0" w:rsidRDefault="00EB34D0">
      <w:pPr>
        <w:ind w:left="0"/>
        <w:rPr>
          <w:b/>
          <w:bCs/>
        </w:rPr>
      </w:pPr>
    </w:p>
    <w:p w14:paraId="1027566F" w14:textId="77777777" w:rsidR="00EB34D0" w:rsidRDefault="009C53DB">
      <w:pPr>
        <w:spacing w:line="240" w:lineRule="auto"/>
        <w:ind w:left="0"/>
        <w:rPr>
          <w:b/>
          <w:bCs/>
        </w:rPr>
      </w:pPr>
      <w:bookmarkStart w:id="1" w:name="_Toc105"/>
      <w:bookmarkStart w:id="2" w:name="_Toc5859"/>
      <w:r>
        <w:rPr>
          <w:b/>
          <w:bCs/>
        </w:rPr>
        <w:br w:type="page"/>
      </w:r>
    </w:p>
    <w:p w14:paraId="502B8EC7" w14:textId="77777777" w:rsidR="00EB34D0" w:rsidRDefault="009C53DB">
      <w:pPr>
        <w:ind w:left="0"/>
        <w:jc w:val="center"/>
        <w:outlineLvl w:val="0"/>
        <w:rPr>
          <w:b/>
          <w:bCs/>
        </w:rPr>
      </w:pPr>
      <w:bookmarkStart w:id="3" w:name="_Toc162876981"/>
      <w:r>
        <w:rPr>
          <w:b/>
          <w:bCs/>
        </w:rPr>
        <w:lastRenderedPageBreak/>
        <w:t>ПРАКТИЧЕСКАЯ РАБОТА №1</w:t>
      </w:r>
      <w:bookmarkEnd w:id="3"/>
    </w:p>
    <w:p w14:paraId="321159CF" w14:textId="77777777" w:rsidR="00EB34D0" w:rsidRDefault="009C53DB">
      <w:pPr>
        <w:ind w:left="0"/>
        <w:jc w:val="center"/>
        <w:outlineLvl w:val="0"/>
        <w:rPr>
          <w:b/>
          <w:bCs/>
        </w:rPr>
      </w:pPr>
      <w:bookmarkStart w:id="4" w:name="_Toc162876982"/>
      <w:r>
        <w:rPr>
          <w:b/>
          <w:bCs/>
        </w:rPr>
        <w:t>Введение</w:t>
      </w:r>
      <w:bookmarkEnd w:id="1"/>
      <w:bookmarkEnd w:id="2"/>
      <w:bookmarkEnd w:id="4"/>
    </w:p>
    <w:p w14:paraId="5EAF3B28" w14:textId="77777777" w:rsidR="00EB34D0" w:rsidRDefault="009C53DB">
      <w:pPr>
        <w:ind w:left="0" w:firstLine="709"/>
      </w:pPr>
      <w:r>
        <w:t>В настоящее время большинство заведений предоставляющих услуги людям обладают системой хранения личных вещей клиентов в зимнее время. В основном надобность таких систем наступает в холодное время годно, начиная с октября по апрель. В такое время большинство посетителей данных заведений желают оставить тяжёлые куртки, шапки и другие предметы верхней одежды в специальной зоне, чтобы облегчить своё время препровождение.</w:t>
      </w:r>
    </w:p>
    <w:p w14:paraId="037D4906" w14:textId="77777777" w:rsidR="00EB34D0" w:rsidRDefault="009C53DB">
      <w:pPr>
        <w:ind w:left="0"/>
      </w:pPr>
      <w:r>
        <w:tab/>
        <w:t>Чаще всего работоспособность системы хранения обеспечивает несколько человек, чья работа заключается в своевременном обмене личной вещи посетителя на какой-либо идентификатор, позволяющий определить, где находится эта вещь. Данный подход отлично себя зарекомендовал в заведениях с небольшим потоком посетителей, таких как кафе или спортзал, которые за счет небольшой проходимости обеспечивают достаточную скорость обработки каждого посетителя. Однако, в местах с большим скоплением людей, использование простого человеческого труда не позволяет создать комфортные условия для взаимодействия с системой хранения.</w:t>
      </w:r>
    </w:p>
    <w:p w14:paraId="78671656" w14:textId="77777777" w:rsidR="00EB34D0" w:rsidRDefault="009C53DB">
      <w:pPr>
        <w:ind w:left="0"/>
      </w:pPr>
      <w:r>
        <w:tab/>
        <w:t>Информационная система «Автоматизированный гардероб» спроектирована, чтобы уменьшить время получения или сдачи личных вещей в систему хранения, а также для возможности удобного отслеживания её переполнения, свободных мест, а также наличия неисправных блоков.</w:t>
      </w:r>
    </w:p>
    <w:p w14:paraId="25D0D30F" w14:textId="77777777" w:rsidR="00EB34D0" w:rsidRDefault="009C53DB">
      <w:pPr>
        <w:ind w:left="0"/>
      </w:pPr>
      <w:r>
        <w:tab/>
        <w:t>Целью практической работы является формирование требований к описанной выше системе. Заданием практической работы является описание объекта автоматизации, формулировка основных задач автоматизации объекта, описание основных параметров проектируемой информационной системы, описание путей достижения целей. Кроме того, необходимо сформулировать требования к информационной системе.</w:t>
      </w:r>
    </w:p>
    <w:p w14:paraId="573DBCFE" w14:textId="77777777" w:rsidR="00EB34D0" w:rsidRDefault="009C53DB">
      <w:pPr>
        <w:spacing w:after="160" w:line="259" w:lineRule="auto"/>
        <w:ind w:left="0"/>
      </w:pPr>
      <w:r>
        <w:br w:type="page"/>
      </w:r>
    </w:p>
    <w:p w14:paraId="76882E3E" w14:textId="77777777" w:rsidR="00EB34D0" w:rsidRDefault="009C53DB">
      <w:pPr>
        <w:ind w:left="0" w:firstLine="708"/>
        <w:outlineLvl w:val="0"/>
        <w:rPr>
          <w:b/>
          <w:bCs/>
        </w:rPr>
      </w:pPr>
      <w:bookmarkStart w:id="5" w:name="_Toc162876983"/>
      <w:bookmarkStart w:id="6" w:name="_Toc21707"/>
      <w:bookmarkStart w:id="7" w:name="_Toc19193"/>
      <w:r>
        <w:rPr>
          <w:b/>
          <w:bCs/>
          <w:sz w:val="32"/>
          <w:szCs w:val="22"/>
          <w:lang w:val="en-US"/>
        </w:rPr>
        <w:lastRenderedPageBreak/>
        <w:t xml:space="preserve">1 </w:t>
      </w:r>
      <w:r>
        <w:rPr>
          <w:b/>
          <w:bCs/>
          <w:sz w:val="32"/>
          <w:szCs w:val="22"/>
        </w:rPr>
        <w:t>Общие сведения</w:t>
      </w:r>
      <w:bookmarkEnd w:id="5"/>
      <w:bookmarkEnd w:id="6"/>
      <w:bookmarkEnd w:id="7"/>
    </w:p>
    <w:p w14:paraId="6162F5C9" w14:textId="77777777" w:rsidR="00EB34D0" w:rsidRDefault="009C53DB">
      <w:pPr>
        <w:pStyle w:val="ListParagraph"/>
        <w:numPr>
          <w:ilvl w:val="1"/>
          <w:numId w:val="3"/>
        </w:numPr>
        <w:outlineLvl w:val="1"/>
        <w:rPr>
          <w:b/>
          <w:bCs/>
        </w:rPr>
      </w:pPr>
      <w:bookmarkStart w:id="8" w:name="_Toc7878"/>
      <w:bookmarkStart w:id="9" w:name="_Toc162876984"/>
      <w:r>
        <w:rPr>
          <w:b/>
          <w:bCs/>
        </w:rPr>
        <w:t>Список терминов и определений</w:t>
      </w:r>
      <w:bookmarkEnd w:id="8"/>
      <w:bookmarkEnd w:id="9"/>
    </w:p>
    <w:p w14:paraId="2C7C0433" w14:textId="77777777" w:rsidR="00EB34D0" w:rsidRDefault="009C53DB">
      <w:pPr>
        <w:ind w:left="0" w:firstLine="705"/>
      </w:pPr>
      <w:r>
        <w:t>Гардероб – автоматизированная система управления хранением верхней одежды посетителей отдельной организации.</w:t>
      </w:r>
    </w:p>
    <w:p w14:paraId="2CB9ECC0" w14:textId="77777777" w:rsidR="00EB34D0" w:rsidRDefault="009C53DB">
      <w:pPr>
        <w:ind w:left="0" w:firstLine="705"/>
      </w:pPr>
      <w:r>
        <w:t>АГР (Автоматизированный гардеробный ряд) – отдельная гардеробная линия, обладающая собственной внутренней нумерацией блоков, системой перемещения блоков, системой связи с панелью управления.</w:t>
      </w:r>
    </w:p>
    <w:p w14:paraId="73BC3B84" w14:textId="77777777" w:rsidR="00EB34D0" w:rsidRDefault="009C53DB">
      <w:pPr>
        <w:ind w:left="0" w:firstLine="705"/>
      </w:pPr>
      <w:r>
        <w:t xml:space="preserve"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 w14:paraId="174438E2" w14:textId="77777777" w:rsidR="00EB34D0" w:rsidRDefault="009C53DB">
      <w:pPr>
        <w:ind w:left="0" w:firstLine="705"/>
      </w:pPr>
      <w:r>
        <w:t xml:space="preserve">ИП (Интернет-Портал) – многофункциональная площадка с разнообразным интерактивным сервисом, включающая в себя обширные возможности и услуги, в том числе путѐм предоставления пользователям ссылок на другие сайты. </w:t>
      </w:r>
    </w:p>
    <w:p w14:paraId="2F46E861" w14:textId="77777777" w:rsidR="00EB34D0" w:rsidRDefault="009C53DB">
      <w:pPr>
        <w:ind w:left="0" w:firstLine="705"/>
      </w:pPr>
      <w:r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14:paraId="4E4DA682" w14:textId="77777777" w:rsidR="00EB34D0" w:rsidRDefault="009C53DB">
      <w:pPr>
        <w:ind w:left="0" w:firstLine="705"/>
      </w:pPr>
      <w: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13F997D4" w14:textId="77777777" w:rsidR="00EB34D0" w:rsidRDefault="009C53DB">
      <w:pPr>
        <w:ind w:left="0" w:firstLine="705"/>
      </w:pPr>
      <w:r>
        <w:t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 w14:paraId="6942683F" w14:textId="77777777" w:rsidR="00EB34D0" w:rsidRDefault="009C53DB">
      <w:pPr>
        <w:ind w:left="0" w:firstLine="705"/>
      </w:pPr>
      <w:r>
        <w:t xml:space="preserve">CSS (Cascading Style Sheets) – формальный язык описания внешнего вида документа, написанного с использованием языка разметки. </w:t>
      </w:r>
    </w:p>
    <w:p w14:paraId="33A616A0" w14:textId="77777777" w:rsidR="00EB34D0" w:rsidRDefault="009C53DB">
      <w:pPr>
        <w:ind w:left="0" w:firstLine="705"/>
      </w:pPr>
      <w:r>
        <w:t>HTML (Hyper Text Markup Language) – стандартизированный язык разметки веб-страниц во Всемирной паутине.</w:t>
      </w:r>
    </w:p>
    <w:p w14:paraId="05BEB485" w14:textId="77777777" w:rsidR="00EB34D0" w:rsidRDefault="009C53DB">
      <w:pPr>
        <w:ind w:left="0" w:firstLine="705"/>
      </w:pPr>
      <w:r>
        <w:lastRenderedPageBreak/>
        <w:t>PHP (Hypertext Preprocessor) – скриптовый язык общего назначения, интенсивно применяемый для разработки веб-приложений.</w:t>
      </w:r>
    </w:p>
    <w:p w14:paraId="0020153B" w14:textId="77777777" w:rsidR="00EB34D0" w:rsidRDefault="009C53DB">
      <w:pPr>
        <w:pStyle w:val="ListParagraph"/>
        <w:ind w:left="5" w:firstLineChars="250" w:firstLine="703"/>
      </w:pPr>
      <w:bookmarkStart w:id="10" w:name="_Toc30191"/>
      <w:r>
        <w:rPr>
          <w:b/>
          <w:bCs/>
        </w:rPr>
        <w:t>Описание бизнес-ролей</w:t>
      </w:r>
      <w:bookmarkEnd w:id="10"/>
    </w:p>
    <w:p w14:paraId="69DB33C6" w14:textId="77777777" w:rsidR="00EB34D0" w:rsidRDefault="009C53DB">
      <w:pPr>
        <w:ind w:left="0" w:firstLine="705"/>
      </w:pPr>
      <w:r>
        <w:t>Гость – пользователь, имеющий доступ к данным о состоянии АГР, возможность получить или сдать верхнюю одежду в гардероб, запрашивает данные об ячейке хранения с использованием собственного уникального идентификатора.</w:t>
      </w:r>
    </w:p>
    <w:p w14:paraId="195E2DBE" w14:textId="77777777" w:rsidR="00EB34D0" w:rsidRDefault="009C53DB">
      <w:pPr>
        <w:ind w:left="0" w:firstLine="705"/>
      </w:pPr>
      <w:r>
        <w:t>Работник гардероба - пользователь, обладающий доступом к данным о состоянии АГР, отвечающий за перемещение хранимых вещей от гостя к ячейке. Взаимодействует с данными о запрашиваемой ячейке.</w:t>
      </w:r>
    </w:p>
    <w:p w14:paraId="4D0D88B8" w14:textId="77777777" w:rsidR="00EB34D0" w:rsidRDefault="009C53DB">
      <w:pPr>
        <w:ind w:left="0" w:firstLine="705"/>
      </w:pPr>
      <w:r>
        <w:t>Администратор – специалист, отвечающий за поддержание работы гардероба и за состояние системы передачи данных между АГР и пользователями.</w:t>
      </w:r>
    </w:p>
    <w:p w14:paraId="1B42EB9D" w14:textId="77777777" w:rsidR="00EB34D0" w:rsidRDefault="009C53DB">
      <w:pPr>
        <w:spacing w:after="160"/>
        <w:ind w:left="0"/>
      </w:pPr>
      <w:r>
        <w:br w:type="page"/>
      </w:r>
    </w:p>
    <w:p w14:paraId="7155A7AB" w14:textId="77777777" w:rsidR="00EB34D0" w:rsidRDefault="009C53DB">
      <w:pPr>
        <w:ind w:left="0" w:firstLine="705"/>
        <w:outlineLvl w:val="0"/>
        <w:rPr>
          <w:b/>
          <w:bCs/>
          <w:sz w:val="32"/>
          <w:szCs w:val="22"/>
        </w:rPr>
      </w:pPr>
      <w:bookmarkStart w:id="11" w:name="_Toc162876985"/>
      <w:bookmarkStart w:id="12" w:name="_Toc4511"/>
      <w:bookmarkStart w:id="13" w:name="_Toc20634"/>
      <w:r>
        <w:rPr>
          <w:b/>
          <w:bCs/>
          <w:sz w:val="32"/>
          <w:szCs w:val="22"/>
        </w:rPr>
        <w:lastRenderedPageBreak/>
        <w:t>2 Требования к системе</w:t>
      </w:r>
      <w:bookmarkEnd w:id="11"/>
      <w:bookmarkEnd w:id="12"/>
      <w:bookmarkEnd w:id="13"/>
    </w:p>
    <w:p w14:paraId="7E0E4FD1" w14:textId="77777777" w:rsidR="00EB34D0" w:rsidRDefault="009C53DB">
      <w:pPr>
        <w:ind w:left="0" w:firstLine="705"/>
        <w:outlineLvl w:val="1"/>
        <w:rPr>
          <w:b/>
          <w:bCs/>
        </w:rPr>
      </w:pPr>
      <w:bookmarkStart w:id="14" w:name="_Toc25050"/>
      <w:bookmarkStart w:id="15" w:name="_Toc162876986"/>
      <w:r>
        <w:rPr>
          <w:b/>
          <w:bCs/>
        </w:rPr>
        <w:t>2.1 Требования к системе в целом</w:t>
      </w:r>
      <w:bookmarkEnd w:id="14"/>
      <w:bookmarkEnd w:id="15"/>
    </w:p>
    <w:p w14:paraId="0618F925" w14:textId="77777777" w:rsidR="00EB34D0" w:rsidRDefault="009C53DB">
      <w:pPr>
        <w:ind w:left="0" w:firstLine="705"/>
        <w:outlineLvl w:val="2"/>
        <w:rPr>
          <w:b/>
          <w:bCs/>
        </w:rPr>
      </w:pPr>
      <w:bookmarkStart w:id="16" w:name="_Toc17730"/>
      <w:bookmarkStart w:id="17" w:name="_Toc162876987"/>
      <w:r>
        <w:rPr>
          <w:b/>
          <w:bCs/>
        </w:rPr>
        <w:t>2.1.1 Требования к структуре и функционированию системы</w:t>
      </w:r>
      <w:bookmarkEnd w:id="16"/>
      <w:bookmarkEnd w:id="17"/>
    </w:p>
    <w:p w14:paraId="071AA96E" w14:textId="77777777" w:rsidR="00EB34D0" w:rsidRDefault="009C53DB">
      <w:pPr>
        <w:ind w:left="0" w:firstLine="705"/>
      </w:pPr>
      <w:r>
        <w:t>Система имеет модульную структуру, включающую в себя следующие модули:</w:t>
      </w:r>
    </w:p>
    <w:p w14:paraId="24E2A227" w14:textId="77777777" w:rsidR="00EB34D0" w:rsidRDefault="009C53DB">
      <w:pPr>
        <w:pStyle w:val="ListParagraph"/>
        <w:numPr>
          <w:ilvl w:val="0"/>
          <w:numId w:val="4"/>
        </w:numPr>
      </w:pPr>
      <w:r>
        <w:t>модуль раздела «Получить</w:t>
      </w:r>
      <w:r>
        <w:rPr>
          <w:lang w:val="en-US"/>
        </w:rPr>
        <w:t>/</w:t>
      </w:r>
      <w:r>
        <w:t>Сдать»</w:t>
      </w:r>
      <w:r>
        <w:rPr>
          <w:lang w:val="en-US"/>
        </w:rPr>
        <w:t>;</w:t>
      </w:r>
    </w:p>
    <w:p w14:paraId="257366B2" w14:textId="77777777" w:rsidR="00EB34D0" w:rsidRDefault="009C53DB">
      <w:pPr>
        <w:pStyle w:val="ListParagraph"/>
        <w:numPr>
          <w:ilvl w:val="0"/>
          <w:numId w:val="4"/>
        </w:numPr>
        <w:rPr>
          <w:lang w:val="en-US"/>
        </w:rPr>
      </w:pPr>
      <w:r>
        <w:t>модуль раздела «Личный кабинет»</w:t>
      </w:r>
      <w:r>
        <w:rPr>
          <w:lang w:val="en-US"/>
        </w:rPr>
        <w:t>;</w:t>
      </w:r>
    </w:p>
    <w:p w14:paraId="57377ACD" w14:textId="77777777" w:rsidR="00EB34D0" w:rsidRDefault="009C53DB">
      <w:pPr>
        <w:pStyle w:val="ListParagraph"/>
        <w:numPr>
          <w:ilvl w:val="0"/>
          <w:numId w:val="4"/>
        </w:numPr>
      </w:pPr>
      <w:r>
        <w:t>модуль работы автоматизации</w:t>
      </w:r>
      <w:r>
        <w:rPr>
          <w:lang w:val="en-US"/>
        </w:rPr>
        <w:t>;</w:t>
      </w:r>
    </w:p>
    <w:p w14:paraId="066EF6E6" w14:textId="77777777" w:rsidR="00EB34D0" w:rsidRDefault="009C53DB">
      <w:pPr>
        <w:pStyle w:val="ListParagraph"/>
        <w:numPr>
          <w:ilvl w:val="0"/>
          <w:numId w:val="4"/>
        </w:numPr>
      </w:pPr>
      <w:r>
        <w:t>модуль работы с базой данных;</w:t>
      </w:r>
    </w:p>
    <w:p w14:paraId="6A0282A9" w14:textId="77777777" w:rsidR="00EB34D0" w:rsidRDefault="009C53DB">
      <w:pPr>
        <w:pStyle w:val="ListParagraph"/>
        <w:numPr>
          <w:ilvl w:val="0"/>
          <w:numId w:val="4"/>
        </w:numPr>
      </w:pPr>
      <w:r>
        <w:t>модуль раздела «Настройки»</w:t>
      </w:r>
      <w:r>
        <w:rPr>
          <w:lang w:val="en-US"/>
        </w:rPr>
        <w:t>;</w:t>
      </w:r>
    </w:p>
    <w:p w14:paraId="7D5B7491" w14:textId="77777777" w:rsidR="00EB34D0" w:rsidRDefault="009C53DB">
      <w:pPr>
        <w:pStyle w:val="ListParagraph"/>
        <w:numPr>
          <w:ilvl w:val="0"/>
          <w:numId w:val="4"/>
        </w:numPr>
      </w:pPr>
      <w:r>
        <w:t>модуль раздела «Управление АГР»</w:t>
      </w:r>
      <w:r>
        <w:rPr>
          <w:lang w:val="en-US"/>
        </w:rPr>
        <w:t>;</w:t>
      </w:r>
    </w:p>
    <w:p w14:paraId="3893E373" w14:textId="77777777" w:rsidR="00EB34D0" w:rsidRDefault="009C53DB">
      <w:pPr>
        <w:pStyle w:val="ListParagraph"/>
        <w:numPr>
          <w:ilvl w:val="0"/>
          <w:numId w:val="4"/>
        </w:numPr>
      </w:pPr>
      <w:r>
        <w:t>модуль раздела «Текущее состояние»</w:t>
      </w:r>
      <w:r>
        <w:rPr>
          <w:lang w:val="en-US"/>
        </w:rPr>
        <w:t>;</w:t>
      </w:r>
    </w:p>
    <w:p w14:paraId="1C898786" w14:textId="77777777" w:rsidR="00EB34D0" w:rsidRDefault="009C53DB">
      <w:pPr>
        <w:ind w:left="705"/>
      </w:pPr>
      <w:r>
        <w:t>Система должна выполнять следующие функции:</w:t>
      </w:r>
    </w:p>
    <w:p w14:paraId="6320E3DD" w14:textId="77777777" w:rsidR="00EB34D0" w:rsidRDefault="009C53DB">
      <w:pPr>
        <w:ind w:left="705"/>
      </w:pPr>
      <w:r>
        <w:t>- осуществление автоматической выдачи позиции нахождения ближайшей свободной ячейки хранения;</w:t>
      </w:r>
    </w:p>
    <w:p w14:paraId="7FD27A5C" w14:textId="77777777" w:rsidR="00EB34D0" w:rsidRDefault="009C53DB">
      <w:pPr>
        <w:ind w:left="705"/>
      </w:pPr>
      <w:r>
        <w:t>- осуществление автоматической выдачи позиции нахождения необходимой ячейки хранения;</w:t>
      </w:r>
    </w:p>
    <w:p w14:paraId="48AD1CE6" w14:textId="77777777" w:rsidR="00EB34D0" w:rsidRDefault="009C53DB">
      <w:pPr>
        <w:ind w:left="705"/>
      </w:pPr>
      <w:r>
        <w:t>- осуществление пользовательского ввода данных об результате операции по изменению состояния системы;</w:t>
      </w:r>
    </w:p>
    <w:p w14:paraId="343A7899" w14:textId="77777777" w:rsidR="00EB34D0" w:rsidRDefault="009C53DB">
      <w:pPr>
        <w:pStyle w:val="ListParagraph"/>
        <w:numPr>
          <w:ilvl w:val="0"/>
          <w:numId w:val="5"/>
        </w:numPr>
        <w:ind w:left="993" w:hanging="284"/>
      </w:pPr>
      <w:r>
        <w:t>обработка трафика среднего объема</w:t>
      </w:r>
      <w:r>
        <w:rPr>
          <w:lang w:val="en-US"/>
        </w:rPr>
        <w:t>;</w:t>
      </w:r>
    </w:p>
    <w:p w14:paraId="423165A4" w14:textId="77777777" w:rsidR="00EB34D0" w:rsidRDefault="009C53DB">
      <w:pPr>
        <w:pStyle w:val="ListParagraph"/>
        <w:numPr>
          <w:ilvl w:val="0"/>
          <w:numId w:val="5"/>
        </w:numPr>
        <w:ind w:left="993" w:hanging="284"/>
      </w:pPr>
      <w:r>
        <w:t>информирование о сбоях</w:t>
      </w:r>
      <w:r>
        <w:rPr>
          <w:lang w:val="en-US"/>
        </w:rPr>
        <w:t>;</w:t>
      </w:r>
    </w:p>
    <w:p w14:paraId="7C15192B" w14:textId="77777777" w:rsidR="00EB34D0" w:rsidRDefault="009C53DB">
      <w:pPr>
        <w:pStyle w:val="ListParagraph"/>
        <w:numPr>
          <w:ilvl w:val="0"/>
          <w:numId w:val="5"/>
        </w:numPr>
        <w:ind w:left="993" w:hanging="284"/>
      </w:pPr>
      <w:r>
        <w:t>мониторинг активности пользователей</w:t>
      </w:r>
      <w:r>
        <w:rPr>
          <w:lang w:val="en-US"/>
        </w:rPr>
        <w:t>;</w:t>
      </w:r>
    </w:p>
    <w:p w14:paraId="50738998" w14:textId="77777777" w:rsidR="00EB34D0" w:rsidRDefault="009C53DB">
      <w:pPr>
        <w:pStyle w:val="ListParagraph"/>
        <w:numPr>
          <w:ilvl w:val="0"/>
          <w:numId w:val="5"/>
        </w:numPr>
        <w:ind w:left="993" w:hanging="284"/>
      </w:pPr>
      <w:r>
        <w:t>осуществление настройки системы в соответствии с составом АГР</w:t>
      </w:r>
    </w:p>
    <w:p w14:paraId="7B727989" w14:textId="77777777" w:rsidR="00EB34D0" w:rsidRDefault="009C53DB">
      <w:pPr>
        <w:pStyle w:val="ListParagraph"/>
        <w:ind w:left="0" w:firstLine="993"/>
        <w:outlineLvl w:val="2"/>
        <w:rPr>
          <w:b/>
          <w:bCs/>
        </w:rPr>
      </w:pPr>
      <w:bookmarkStart w:id="18" w:name="_Toc162876988"/>
      <w:bookmarkStart w:id="19" w:name="_Toc9405"/>
      <w:r>
        <w:rPr>
          <w:b/>
          <w:bCs/>
        </w:rPr>
        <w:t>2.1.2 Требования к численности и квалификации персонала системы и режиму его работы</w:t>
      </w:r>
      <w:bookmarkEnd w:id="18"/>
      <w:bookmarkEnd w:id="19"/>
    </w:p>
    <w:p w14:paraId="71AD7D7E" w14:textId="77777777" w:rsidR="00EB34D0" w:rsidRDefault="009C53DB">
      <w:pPr>
        <w:pStyle w:val="ListParagraph"/>
        <w:ind w:left="0" w:firstLine="993"/>
      </w:pPr>
      <w:r>
        <w:t xml:space="preserve">Для поддержания работоспособности системы и эксплуатации веб-интерфейса системы управления гардеробом от персонала не должно требоваться специальных технических навыков, знания технологий или программных продуктов, за исключением общих навыков работы с </w:t>
      </w:r>
      <w:r>
        <w:lastRenderedPageBreak/>
        <w:t>персональным компьютером и стандартным веб-браузером (например, MS Internet Explorer 7.0 или выше).</w:t>
      </w:r>
    </w:p>
    <w:p w14:paraId="27B44D60" w14:textId="77777777" w:rsidR="00EB34D0" w:rsidRDefault="009C53DB">
      <w:pPr>
        <w:pStyle w:val="ListParagraph"/>
        <w:ind w:left="0" w:firstLine="993"/>
      </w:pPr>
      <w:r>
        <w:t xml:space="preserve">Режим работы администраторов зависит от работы организации, использующей гардероб, за исключением работы по устранению ошибок ПО, которые были обнаружены в период экспериментальной эксплуатации в нерабочее время. </w:t>
      </w:r>
    </w:p>
    <w:p w14:paraId="4B09266E" w14:textId="77777777" w:rsidR="00EB34D0" w:rsidRDefault="009C53DB">
      <w:pPr>
        <w:pStyle w:val="ListParagraph"/>
        <w:ind w:left="0" w:firstLine="993"/>
      </w:pPr>
      <w:r>
        <w:t>Режим работы других пользователей также зависит от работы организации, использующей гардероб.</w:t>
      </w:r>
    </w:p>
    <w:p w14:paraId="39141989" w14:textId="77777777" w:rsidR="00EB34D0" w:rsidRDefault="009C53DB">
      <w:pPr>
        <w:pStyle w:val="ListParagraph"/>
        <w:ind w:left="0" w:firstLine="993"/>
        <w:outlineLvl w:val="2"/>
        <w:rPr>
          <w:b/>
          <w:bCs/>
        </w:rPr>
      </w:pPr>
      <w:bookmarkStart w:id="20" w:name="_Toc162876989"/>
      <w:bookmarkStart w:id="21" w:name="_Toc15271"/>
      <w:r>
        <w:rPr>
          <w:b/>
          <w:bCs/>
        </w:rPr>
        <w:t>2.1.3 Показатели назначения</w:t>
      </w:r>
      <w:bookmarkEnd w:id="20"/>
      <w:bookmarkEnd w:id="21"/>
    </w:p>
    <w:p w14:paraId="532472DC" w14:textId="77777777" w:rsidR="00EB34D0" w:rsidRDefault="009C53DB">
      <w:pPr>
        <w:pStyle w:val="ListParagraph"/>
        <w:ind w:left="0" w:firstLine="993"/>
      </w:pPr>
      <w:r>
        <w:t>Подсистемы, разработанные и доработанные в рамках данного раздела, обязательно должны отвечать следующим требованиям:</w:t>
      </w:r>
    </w:p>
    <w:p w14:paraId="385756D0" w14:textId="77777777" w:rsidR="00EB34D0" w:rsidRDefault="009C53DB">
      <w:pPr>
        <w:pStyle w:val="ListParagraph"/>
        <w:ind w:left="0" w:firstLine="993"/>
      </w:pPr>
      <w:r>
        <w:t xml:space="preserve"> 1. Время на полный запуск (или перезапуск) системы и компонентов системы должно составлять не более 5 минут. </w:t>
      </w:r>
    </w:p>
    <w:p w14:paraId="09AA2AD4" w14:textId="77777777" w:rsidR="00EB34D0" w:rsidRDefault="009C53DB">
      <w:pPr>
        <w:pStyle w:val="ListParagraph"/>
        <w:ind w:left="0" w:firstLine="993"/>
      </w:pPr>
      <w:r>
        <w:t xml:space="preserve">2. Коэффициент юзабилити не менее 85%. </w:t>
      </w:r>
    </w:p>
    <w:p w14:paraId="6039C282" w14:textId="77777777" w:rsidR="00EB34D0" w:rsidRDefault="009C53DB">
      <w:pPr>
        <w:pStyle w:val="ListParagraph"/>
        <w:ind w:left="0" w:firstLine="993"/>
      </w:pPr>
      <w:r>
        <w:t>3. Коэффициент достоверности информации не менее 98%</w:t>
      </w:r>
    </w:p>
    <w:p w14:paraId="22E7D79C" w14:textId="77777777" w:rsidR="00EB34D0" w:rsidRDefault="009C53DB">
      <w:pPr>
        <w:pStyle w:val="ListParagraph"/>
        <w:ind w:left="0" w:firstLine="993"/>
      </w:pPr>
      <w:r>
        <w:t>4. Время реагирования администратора на возникшую внештатную ситуацию не более 5 минут.</w:t>
      </w:r>
    </w:p>
    <w:p w14:paraId="3347421B" w14:textId="77777777" w:rsidR="00EB34D0" w:rsidRDefault="009C53DB">
      <w:pPr>
        <w:pStyle w:val="ListParagraph"/>
        <w:ind w:left="0" w:firstLine="993"/>
      </w:pPr>
      <w:r>
        <w:t xml:space="preserve">5.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 системы: 100 запросов в минуту при времени отклика не более трёх секунд.</w:t>
      </w:r>
    </w:p>
    <w:p w14:paraId="4FBFD5C2" w14:textId="77777777" w:rsidR="00EB34D0" w:rsidRDefault="009C53DB">
      <w:pPr>
        <w:pStyle w:val="ListParagraph"/>
        <w:ind w:left="0" w:firstLine="993"/>
      </w:pPr>
      <w: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0D78460D" w14:textId="77777777" w:rsidR="00EB34D0" w:rsidRDefault="009C53DB">
      <w:pPr>
        <w:pStyle w:val="ListParagraph"/>
        <w:ind w:left="0" w:firstLine="993"/>
        <w:outlineLvl w:val="2"/>
        <w:rPr>
          <w:b/>
          <w:bCs/>
        </w:rPr>
      </w:pPr>
      <w:bookmarkStart w:id="22" w:name="_Toc162876990"/>
      <w:bookmarkStart w:id="23" w:name="_Toc8074"/>
      <w:r>
        <w:rPr>
          <w:b/>
          <w:bCs/>
        </w:rPr>
        <w:t>2.1.4 Требования к надежности</w:t>
      </w:r>
      <w:bookmarkEnd w:id="22"/>
      <w:bookmarkEnd w:id="23"/>
    </w:p>
    <w:p w14:paraId="5A241AA4" w14:textId="77777777" w:rsidR="00EB34D0" w:rsidRDefault="009C53DB">
      <w:pPr>
        <w:pStyle w:val="ListParagraph"/>
        <w:ind w:left="0" w:firstLine="993"/>
      </w:pPr>
      <w:r>
        <w:t xml:space="preserve">Программное обеспечение не должно выходить из строя более чем на 3 минуты. </w:t>
      </w:r>
    </w:p>
    <w:p w14:paraId="361EEF14" w14:textId="77777777" w:rsidR="00EB34D0" w:rsidRDefault="009C53DB">
      <w:pPr>
        <w:pStyle w:val="ListParagraph"/>
        <w:ind w:left="0" w:firstLine="993"/>
      </w:pPr>
      <w:r>
        <w:t>Для устойчивости к потере данных необходимо регулярно производить выгрузку хранимой информации.</w:t>
      </w:r>
    </w:p>
    <w:p w14:paraId="5BC6A283" w14:textId="77777777" w:rsidR="00EB34D0" w:rsidRDefault="009C53DB">
      <w:pPr>
        <w:pStyle w:val="ListParagraph"/>
        <w:ind w:left="0" w:firstLine="993"/>
      </w:pPr>
      <w:r>
        <w:t xml:space="preserve">Надежность требуемого уровня достигается путем комплексного применения организационных и организационно-технических мероприятий. При этом необходимо использовать соответствующие требованиям </w:t>
      </w:r>
      <w:r>
        <w:lastRenderedPageBreak/>
        <w:t>программно-аппаратные средств. В частности, можно использовать следующие базовые подходы:</w:t>
      </w:r>
    </w:p>
    <w:p w14:paraId="6E556A08" w14:textId="77777777" w:rsidR="00EB34D0" w:rsidRDefault="009C53DB">
      <w:pPr>
        <w:pStyle w:val="ListParagraph"/>
        <w:ind w:left="0" w:firstLine="993"/>
      </w:pPr>
      <w:r>
        <w:softHyphen/>
        <w:t xml:space="preserve">- системное и базовое ПО и технические средства, соответствующие классу решаемой задачи; </w:t>
      </w:r>
      <w:r>
        <w:softHyphen/>
      </w:r>
    </w:p>
    <w:p w14:paraId="5DD1AB11" w14:textId="77777777" w:rsidR="00EB34D0" w:rsidRDefault="009C53DB">
      <w:pPr>
        <w:pStyle w:val="ListParagraph"/>
        <w:ind w:left="0" w:firstLine="993"/>
      </w:pPr>
      <w:r>
        <w:t>-     четкое соблюдение правил эксплуатации, а также регламентных сроков обслуживания используемых программно-аппаратных средств;</w:t>
      </w:r>
    </w:p>
    <w:p w14:paraId="4F9C963F" w14:textId="77777777" w:rsidR="00EB34D0" w:rsidRDefault="009C53DB">
      <w:pPr>
        <w:pStyle w:val="ListParagraph"/>
        <w:ind w:left="0" w:firstLine="993"/>
      </w:pPr>
      <w:r>
        <w:t>-   допуск к системе управления только пользователей, прошедших предварительное обучение.</w:t>
      </w:r>
    </w:p>
    <w:p w14:paraId="453CDE61" w14:textId="77777777" w:rsidR="00EB34D0" w:rsidRDefault="009C53DB">
      <w:pPr>
        <w:outlineLvl w:val="2"/>
      </w:pPr>
      <w:bookmarkStart w:id="24" w:name="_Toc24558"/>
      <w:bookmarkStart w:id="25" w:name="_Toc162876991"/>
      <w:r>
        <w:rPr>
          <w:b/>
          <w:bCs/>
        </w:rPr>
        <w:t>2.1.5 Требования к безопасности</w:t>
      </w:r>
      <w:bookmarkEnd w:id="24"/>
      <w:bookmarkEnd w:id="25"/>
    </w:p>
    <w:p w14:paraId="4B2C13DE" w14:textId="77777777" w:rsidR="00EB34D0" w:rsidRDefault="009C53DB">
      <w:pPr>
        <w:pStyle w:val="ListParagraph"/>
        <w:ind w:left="0" w:firstLine="708"/>
      </w:pPr>
      <w:r>
        <w:t>Безопасность данных пользователей должна обеспечиваться шифрованием, а также обеспечением устойчивости программно-технических средств к возможным кибератакам.</w:t>
      </w:r>
    </w:p>
    <w:p w14:paraId="75030350" w14:textId="77777777" w:rsidR="00EB34D0" w:rsidRDefault="009C53DB">
      <w:pPr>
        <w:outlineLvl w:val="2"/>
        <w:rPr>
          <w:b/>
          <w:bCs/>
        </w:rPr>
      </w:pPr>
      <w:bookmarkStart w:id="26" w:name="_Toc162876992"/>
      <w:bookmarkStart w:id="27" w:name="_Toc26824"/>
      <w:r>
        <w:rPr>
          <w:b/>
          <w:bCs/>
        </w:rPr>
        <w:t>2.1.6 Требования к эргономике и технической эстетике</w:t>
      </w:r>
      <w:bookmarkEnd w:id="26"/>
      <w:bookmarkEnd w:id="27"/>
    </w:p>
    <w:p w14:paraId="0FA301D6" w14:textId="77777777" w:rsidR="00EB34D0" w:rsidRDefault="009C53DB">
      <w:pPr>
        <w:pStyle w:val="ListParagraph"/>
        <w:ind w:left="0" w:firstLine="709"/>
      </w:pPr>
      <w:r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</w:t>
      </w:r>
    </w:p>
    <w:p w14:paraId="7B8A2643" w14:textId="77777777" w:rsidR="00EB34D0" w:rsidRDefault="009C53DB">
      <w:pPr>
        <w:pStyle w:val="ListParagraph"/>
        <w:ind w:left="0" w:firstLineChars="257" w:firstLine="722"/>
      </w:pPr>
      <w:bookmarkStart w:id="28" w:name="_Toc1430"/>
      <w:r>
        <w:rPr>
          <w:b/>
          <w:bCs/>
        </w:rPr>
        <w:t>2.1.7 Требования к транспортабельности для подвижных АС</w:t>
      </w:r>
      <w:r>
        <w:t xml:space="preserve"> </w:t>
      </w:r>
      <w:r>
        <w:tab/>
      </w:r>
      <w:r>
        <w:br/>
      </w:r>
      <w:r>
        <w:tab/>
        <w:t>Должна иметься возможность в течении 2ух суток заменить поврежденную часть АГР без применения специализированной техники для транспортировки внутри заведения.</w:t>
      </w:r>
      <w:bookmarkEnd w:id="28"/>
    </w:p>
    <w:p w14:paraId="7DEAC907" w14:textId="77777777" w:rsidR="00EB34D0" w:rsidRDefault="009C53DB">
      <w:pPr>
        <w:pStyle w:val="ListParagraph"/>
        <w:ind w:left="0" w:firstLine="708"/>
        <w:outlineLvl w:val="2"/>
      </w:pPr>
      <w:bookmarkStart w:id="29" w:name="_Toc162876993"/>
      <w:bookmarkStart w:id="30" w:name="_Toc2247"/>
      <w:r>
        <w:rPr>
          <w:b/>
          <w:bCs/>
        </w:rPr>
        <w:t>2.1.8 Требования к эксплуатации, техническому обслуживанию, ремонту и хранению компонентов системы</w:t>
      </w:r>
      <w:bookmarkEnd w:id="29"/>
      <w:bookmarkEnd w:id="30"/>
    </w:p>
    <w:p w14:paraId="332F18F1" w14:textId="77777777" w:rsidR="00EB34D0" w:rsidRDefault="009C53DB">
      <w:pPr>
        <w:pStyle w:val="ListParagraph"/>
        <w:ind w:left="0" w:firstLine="708"/>
      </w:pPr>
      <w:r>
        <w:t>Техническим обслуживанием, ремонтом и хранением сервера АС занимаются сетевые инженеры-техники, специалисты по серверным и сетевым технологиям, а также мастера по ремонту компьютерного и другого технического оборудования.</w:t>
      </w:r>
    </w:p>
    <w:p w14:paraId="30DC91B8" w14:textId="77777777" w:rsidR="00EB34D0" w:rsidRDefault="009C53DB">
      <w:pPr>
        <w:pStyle w:val="ListParagraph"/>
        <w:ind w:left="0" w:firstLine="708"/>
        <w:outlineLvl w:val="2"/>
      </w:pPr>
      <w:bookmarkStart w:id="31" w:name="_Toc13139"/>
      <w:bookmarkStart w:id="32" w:name="_Toc162876994"/>
      <w:r>
        <w:rPr>
          <w:b/>
          <w:bCs/>
        </w:rPr>
        <w:lastRenderedPageBreak/>
        <w:t>2.1.9 Требования к защите информации от несанкционированного доступа</w:t>
      </w:r>
      <w:bookmarkEnd w:id="31"/>
      <w:bookmarkEnd w:id="32"/>
    </w:p>
    <w:p w14:paraId="18CF1437" w14:textId="77777777" w:rsidR="00EB34D0" w:rsidRDefault="009C53DB">
      <w:pPr>
        <w:pStyle w:val="ListParagraph"/>
        <w:ind w:left="0" w:firstLine="708"/>
      </w:pPr>
      <w:r>
        <w:t>При работе с системой необходимо, чтобы данные могли быть восстановлены в случае потери, информация компании и пользователей была защищена от доступа или модификации несанкционированными лицами.</w:t>
      </w:r>
    </w:p>
    <w:p w14:paraId="5B4749AF" w14:textId="77777777" w:rsidR="00EB34D0" w:rsidRDefault="009C53DB">
      <w:pPr>
        <w:pStyle w:val="ListParagraph"/>
        <w:ind w:left="0" w:firstLine="708"/>
        <w:outlineLvl w:val="2"/>
      </w:pPr>
      <w:bookmarkStart w:id="33" w:name="_Toc162876995"/>
      <w:bookmarkStart w:id="34" w:name="_Toc5254"/>
      <w:r>
        <w:rPr>
          <w:b/>
          <w:bCs/>
        </w:rPr>
        <w:t>2.1.10 Требования по сохранности информации при авариях</w:t>
      </w:r>
      <w:bookmarkEnd w:id="33"/>
      <w:r>
        <w:tab/>
      </w:r>
    </w:p>
    <w:p w14:paraId="58E2B842" w14:textId="77777777" w:rsidR="00EB34D0" w:rsidRDefault="009C53DB">
      <w:pPr>
        <w:ind w:left="0" w:firstLine="709"/>
      </w:pPr>
      <w:r>
        <w:t>Серверное программное обеспечение системы должно восстанавливать свое функционирование при перезапуске аппаратных средств. Для обеспечения сохранности данных требуется предусмотреть резервное копирование.</w:t>
      </w:r>
      <w:bookmarkEnd w:id="34"/>
    </w:p>
    <w:p w14:paraId="0CC39538" w14:textId="77777777" w:rsidR="00EB34D0" w:rsidRDefault="009C53DB">
      <w:pPr>
        <w:pStyle w:val="ListParagraph"/>
        <w:ind w:left="0" w:firstLine="708"/>
        <w:outlineLvl w:val="2"/>
        <w:rPr>
          <w:b/>
          <w:bCs/>
        </w:rPr>
      </w:pPr>
      <w:bookmarkStart w:id="35" w:name="_Toc5848"/>
      <w:bookmarkStart w:id="36" w:name="_Toc162876996"/>
      <w:r>
        <w:rPr>
          <w:b/>
          <w:bCs/>
        </w:rPr>
        <w:t>2.1.11 Требования к защите от влияния внешних воздействий</w:t>
      </w:r>
      <w:bookmarkEnd w:id="35"/>
      <w:bookmarkEnd w:id="36"/>
    </w:p>
    <w:p w14:paraId="464045A2" w14:textId="77777777" w:rsidR="00EB34D0" w:rsidRDefault="009C53DB">
      <w:pPr>
        <w:pStyle w:val="ListParagraph"/>
        <w:ind w:left="0" w:firstLine="708"/>
      </w:pPr>
      <w:r>
        <w:t xml:space="preserve">Требования к защите от влияния внешних воздействий не предъявляются. </w:t>
      </w:r>
    </w:p>
    <w:p w14:paraId="2ABC2BD9" w14:textId="77777777" w:rsidR="00EB34D0" w:rsidRDefault="009C53DB">
      <w:pPr>
        <w:pStyle w:val="ListParagraph"/>
        <w:ind w:left="0" w:firstLine="708"/>
        <w:outlineLvl w:val="2"/>
        <w:rPr>
          <w:b/>
          <w:bCs/>
        </w:rPr>
      </w:pPr>
      <w:bookmarkStart w:id="37" w:name="_Toc162876997"/>
      <w:bookmarkStart w:id="38" w:name="_Toc1237"/>
      <w:r>
        <w:rPr>
          <w:b/>
          <w:bCs/>
        </w:rPr>
        <w:t>2.1.12 Требования к патентной чистоте</w:t>
      </w:r>
      <w:bookmarkEnd w:id="37"/>
      <w:bookmarkEnd w:id="38"/>
      <w:r>
        <w:rPr>
          <w:b/>
          <w:bCs/>
        </w:rPr>
        <w:t xml:space="preserve"> </w:t>
      </w:r>
    </w:p>
    <w:p w14:paraId="0FEAEF10" w14:textId="77777777" w:rsidR="00EB34D0" w:rsidRDefault="009C53DB">
      <w:pPr>
        <w:pStyle w:val="ListParagraph"/>
        <w:ind w:left="0" w:firstLine="708"/>
      </w:pPr>
      <w:r>
        <w:t xml:space="preserve">Требования к патентной чистоте не предъявляются. </w:t>
      </w:r>
    </w:p>
    <w:p w14:paraId="42E1FA60" w14:textId="77777777" w:rsidR="00EB34D0" w:rsidRDefault="009C53DB">
      <w:pPr>
        <w:pStyle w:val="ListParagraph"/>
        <w:ind w:left="0" w:firstLine="708"/>
        <w:rPr>
          <w:b/>
          <w:bCs/>
        </w:rPr>
      </w:pPr>
      <w:r>
        <w:rPr>
          <w:b/>
          <w:bCs/>
        </w:rPr>
        <w:t xml:space="preserve">2.1.13 Требования по стандартизации и унификации </w:t>
      </w:r>
    </w:p>
    <w:p w14:paraId="724F0C3D" w14:textId="77777777" w:rsidR="00EB34D0" w:rsidRDefault="009C53DB">
      <w:pPr>
        <w:pStyle w:val="ListParagraph"/>
        <w:ind w:left="0" w:firstLine="708"/>
      </w:pPr>
      <w:r>
        <w:t xml:space="preserve">Для реализации статических страниц и шаблонов должны использоваться языки HTML и CSS. Исходный код должен разрабатываться в соответствии со стандартами W3C (HTML 5). Для реализации интерактивных элементов клиентской части должны использоваться языки JavaScript. Для реализации внутренней логики автоматизации должен использоваться язык PHP. </w:t>
      </w:r>
    </w:p>
    <w:p w14:paraId="5D95786B" w14:textId="77777777" w:rsidR="00EB34D0" w:rsidRDefault="009C53DB">
      <w:pPr>
        <w:pStyle w:val="ListParagraph"/>
        <w:ind w:left="0" w:firstLine="708"/>
        <w:outlineLvl w:val="2"/>
      </w:pPr>
      <w:bookmarkStart w:id="39" w:name="_Toc162876998"/>
      <w:bookmarkStart w:id="40" w:name="_Toc26615"/>
      <w:r>
        <w:rPr>
          <w:b/>
          <w:bCs/>
        </w:rPr>
        <w:t>2.1.14 Дополнительные требования</w:t>
      </w:r>
      <w:bookmarkEnd w:id="39"/>
      <w:bookmarkEnd w:id="40"/>
      <w:r>
        <w:t xml:space="preserve"> </w:t>
      </w:r>
    </w:p>
    <w:p w14:paraId="4A398F3D" w14:textId="77777777" w:rsidR="00EB34D0" w:rsidRDefault="009C53DB">
      <w:pPr>
        <w:pStyle w:val="ListParagraph"/>
        <w:ind w:left="0" w:firstLine="708"/>
      </w:pPr>
      <w:r>
        <w:t>Дополнительные требования не предъявляются.</w:t>
      </w:r>
    </w:p>
    <w:p w14:paraId="1D39065B" w14:textId="77777777" w:rsidR="00EB34D0" w:rsidRDefault="009C53DB">
      <w:pPr>
        <w:pStyle w:val="ListParagraph"/>
        <w:ind w:left="0" w:firstLine="708"/>
        <w:outlineLvl w:val="2"/>
        <w:rPr>
          <w:b/>
          <w:bCs/>
        </w:rPr>
      </w:pPr>
      <w:bookmarkStart w:id="41" w:name="_Toc21364"/>
      <w:bookmarkStart w:id="42" w:name="_Toc162876999"/>
      <w:r>
        <w:rPr>
          <w:b/>
          <w:bCs/>
        </w:rPr>
        <w:t>2.2 Требования к функциям (задачам)</w:t>
      </w:r>
      <w:r>
        <w:t xml:space="preserve">, </w:t>
      </w:r>
      <w:r>
        <w:rPr>
          <w:b/>
          <w:bCs/>
        </w:rPr>
        <w:t>выполняемым системой</w:t>
      </w:r>
      <w:bookmarkEnd w:id="41"/>
      <w:bookmarkEnd w:id="42"/>
    </w:p>
    <w:p w14:paraId="2FB599D1" w14:textId="77777777" w:rsidR="00EB34D0" w:rsidRDefault="009C53DB">
      <w:pPr>
        <w:ind w:left="0"/>
      </w:pPr>
      <w:r>
        <w:t>Таблица 2.1 – Требования к функциям, выполняемым системой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34D0" w14:paraId="65D7D3DC" w14:textId="77777777">
        <w:trPr>
          <w:trHeight w:val="437"/>
        </w:trPr>
        <w:tc>
          <w:tcPr>
            <w:tcW w:w="4508" w:type="dxa"/>
          </w:tcPr>
          <w:p w14:paraId="64DAA8B6" w14:textId="77777777" w:rsidR="00EB34D0" w:rsidRDefault="009C53DB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Функция</w:t>
            </w:r>
          </w:p>
        </w:tc>
        <w:tc>
          <w:tcPr>
            <w:tcW w:w="4508" w:type="dxa"/>
          </w:tcPr>
          <w:p w14:paraId="33873A64" w14:textId="77777777" w:rsidR="00EB34D0" w:rsidRDefault="009C53DB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Задача</w:t>
            </w:r>
          </w:p>
        </w:tc>
      </w:tr>
      <w:tr w:rsidR="00EB34D0" w14:paraId="626E757D" w14:textId="77777777">
        <w:trPr>
          <w:trHeight w:val="341"/>
        </w:trPr>
        <w:tc>
          <w:tcPr>
            <w:tcW w:w="4508" w:type="dxa"/>
            <w:vMerge w:val="restart"/>
          </w:tcPr>
          <w:p w14:paraId="23E78E58" w14:textId="77777777" w:rsidR="00EB34D0" w:rsidRDefault="009C53DB">
            <w:pPr>
              <w:ind w:left="0"/>
            </w:pPr>
            <w:r>
              <w:t xml:space="preserve">Осуществление автоматической выдачи позиции нахождения </w:t>
            </w:r>
            <w:r>
              <w:lastRenderedPageBreak/>
              <w:t>ближайшей свободной ячейки хранения</w:t>
            </w:r>
          </w:p>
        </w:tc>
        <w:tc>
          <w:tcPr>
            <w:tcW w:w="4508" w:type="dxa"/>
          </w:tcPr>
          <w:p w14:paraId="054C7D45" w14:textId="77777777" w:rsidR="00EB34D0" w:rsidRDefault="009C53DB">
            <w:pPr>
              <w:ind w:left="0"/>
            </w:pPr>
            <w:r>
              <w:lastRenderedPageBreak/>
              <w:t>Запись данных об изменении состояния АГР в БД</w:t>
            </w:r>
          </w:p>
        </w:tc>
      </w:tr>
      <w:tr w:rsidR="00EB34D0" w14:paraId="21EB3A97" w14:textId="77777777">
        <w:trPr>
          <w:trHeight w:val="340"/>
        </w:trPr>
        <w:tc>
          <w:tcPr>
            <w:tcW w:w="4508" w:type="dxa"/>
            <w:vMerge/>
          </w:tcPr>
          <w:p w14:paraId="429E29CE" w14:textId="77777777" w:rsidR="00EB34D0" w:rsidRDefault="00EB34D0">
            <w:pPr>
              <w:ind w:left="0"/>
            </w:pPr>
          </w:p>
        </w:tc>
        <w:tc>
          <w:tcPr>
            <w:tcW w:w="4508" w:type="dxa"/>
          </w:tcPr>
          <w:p w14:paraId="48B6A52B" w14:textId="77777777" w:rsidR="00EB34D0" w:rsidRDefault="009C53DB">
            <w:pPr>
              <w:ind w:left="0"/>
            </w:pPr>
            <w:r>
              <w:t xml:space="preserve">Графическое отображение данных в разделе «Управление АГР» </w:t>
            </w:r>
          </w:p>
        </w:tc>
      </w:tr>
      <w:tr w:rsidR="00EB34D0" w14:paraId="51CFC4D6" w14:textId="77777777">
        <w:trPr>
          <w:trHeight w:val="340"/>
        </w:trPr>
        <w:tc>
          <w:tcPr>
            <w:tcW w:w="4508" w:type="dxa"/>
            <w:vMerge/>
          </w:tcPr>
          <w:p w14:paraId="58336FC5" w14:textId="77777777" w:rsidR="00EB34D0" w:rsidRDefault="00EB34D0">
            <w:pPr>
              <w:ind w:left="0"/>
            </w:pPr>
          </w:p>
        </w:tc>
        <w:tc>
          <w:tcPr>
            <w:tcW w:w="4508" w:type="dxa"/>
          </w:tcPr>
          <w:p w14:paraId="4853CC41" w14:textId="77777777" w:rsidR="00EB34D0" w:rsidRDefault="009C53DB">
            <w:pPr>
              <w:ind w:left="0"/>
            </w:pPr>
            <w:r>
              <w:t>Отправка позиции ячейки пользователю</w:t>
            </w:r>
          </w:p>
        </w:tc>
      </w:tr>
      <w:tr w:rsidR="00EB34D0" w14:paraId="09330BE9" w14:textId="77777777">
        <w:trPr>
          <w:trHeight w:val="353"/>
        </w:trPr>
        <w:tc>
          <w:tcPr>
            <w:tcW w:w="4508" w:type="dxa"/>
            <w:vMerge w:val="restart"/>
          </w:tcPr>
          <w:p w14:paraId="2ABF1CCF" w14:textId="77777777" w:rsidR="00EB34D0" w:rsidRDefault="009C53DB">
            <w:pPr>
              <w:ind w:left="0"/>
            </w:pPr>
            <w:r>
              <w:t>Осуществление автоматической выдачи позиции нахождения необходимой ячейки хранения</w:t>
            </w:r>
          </w:p>
        </w:tc>
        <w:tc>
          <w:tcPr>
            <w:tcW w:w="4508" w:type="dxa"/>
          </w:tcPr>
          <w:p w14:paraId="00C10D97" w14:textId="77777777" w:rsidR="00EB34D0" w:rsidRDefault="009C53DB">
            <w:pPr>
              <w:ind w:left="0"/>
            </w:pPr>
            <w:r>
              <w:t>Запись данных об изменении состояния АГР в БД</w:t>
            </w:r>
          </w:p>
        </w:tc>
      </w:tr>
      <w:tr w:rsidR="00EB34D0" w14:paraId="22B52E8F" w14:textId="77777777">
        <w:trPr>
          <w:trHeight w:val="353"/>
        </w:trPr>
        <w:tc>
          <w:tcPr>
            <w:tcW w:w="4508" w:type="dxa"/>
            <w:vMerge/>
          </w:tcPr>
          <w:p w14:paraId="065CAA03" w14:textId="77777777" w:rsidR="00EB34D0" w:rsidRDefault="00EB34D0">
            <w:pPr>
              <w:ind w:left="0"/>
            </w:pPr>
          </w:p>
        </w:tc>
        <w:tc>
          <w:tcPr>
            <w:tcW w:w="4508" w:type="dxa"/>
          </w:tcPr>
          <w:p w14:paraId="2BF2F531" w14:textId="77777777" w:rsidR="00EB34D0" w:rsidRDefault="009C53DB">
            <w:pPr>
              <w:ind w:left="0"/>
            </w:pPr>
            <w:r>
              <w:t>Графическое отображение данных в разделе «Управление АГР»</w:t>
            </w:r>
          </w:p>
        </w:tc>
      </w:tr>
      <w:tr w:rsidR="00EB34D0" w14:paraId="0CB445C2" w14:textId="77777777">
        <w:trPr>
          <w:trHeight w:val="353"/>
        </w:trPr>
        <w:tc>
          <w:tcPr>
            <w:tcW w:w="4508" w:type="dxa"/>
            <w:vMerge/>
          </w:tcPr>
          <w:p w14:paraId="1BC7E64D" w14:textId="77777777" w:rsidR="00EB34D0" w:rsidRDefault="00EB34D0">
            <w:pPr>
              <w:ind w:left="0"/>
            </w:pPr>
          </w:p>
        </w:tc>
        <w:tc>
          <w:tcPr>
            <w:tcW w:w="4508" w:type="dxa"/>
          </w:tcPr>
          <w:p w14:paraId="5EDAD899" w14:textId="77777777" w:rsidR="00EB34D0" w:rsidRDefault="009C53DB">
            <w:pPr>
              <w:ind w:left="0"/>
            </w:pPr>
            <w:r>
              <w:t>Отправка позиции ячейки пользователю</w:t>
            </w:r>
          </w:p>
        </w:tc>
      </w:tr>
      <w:tr w:rsidR="00EB34D0" w14:paraId="5CD01CF9" w14:textId="77777777">
        <w:trPr>
          <w:trHeight w:val="475"/>
        </w:trPr>
        <w:tc>
          <w:tcPr>
            <w:tcW w:w="4508" w:type="dxa"/>
            <w:vMerge w:val="restart"/>
          </w:tcPr>
          <w:p w14:paraId="7AE4C8F0" w14:textId="77777777" w:rsidR="00EB34D0" w:rsidRDefault="009C53DB">
            <w:pPr>
              <w:ind w:left="0"/>
            </w:pPr>
            <w:r>
              <w:t>Осуществление пользовательского ввода данных об результате операции по изменению состояния системы</w:t>
            </w:r>
          </w:p>
        </w:tc>
        <w:tc>
          <w:tcPr>
            <w:tcW w:w="4508" w:type="dxa"/>
          </w:tcPr>
          <w:p w14:paraId="35FD987F" w14:textId="77777777" w:rsidR="00EB34D0" w:rsidRDefault="009C53DB">
            <w:pPr>
              <w:ind w:left="0"/>
            </w:pPr>
            <w:r>
              <w:t>Запись данных об изменении состояния АГР в БД</w:t>
            </w:r>
          </w:p>
        </w:tc>
      </w:tr>
      <w:tr w:rsidR="00EB34D0" w14:paraId="5F839598" w14:textId="77777777">
        <w:trPr>
          <w:trHeight w:val="474"/>
        </w:trPr>
        <w:tc>
          <w:tcPr>
            <w:tcW w:w="4508" w:type="dxa"/>
            <w:vMerge/>
          </w:tcPr>
          <w:p w14:paraId="36F45852" w14:textId="77777777" w:rsidR="00EB34D0" w:rsidRDefault="00EB34D0">
            <w:pPr>
              <w:ind w:left="0"/>
            </w:pPr>
          </w:p>
        </w:tc>
        <w:tc>
          <w:tcPr>
            <w:tcW w:w="4508" w:type="dxa"/>
          </w:tcPr>
          <w:p w14:paraId="56ED0FCA" w14:textId="77777777" w:rsidR="00EB34D0" w:rsidRDefault="009C53DB">
            <w:pPr>
              <w:ind w:left="0"/>
            </w:pPr>
            <w:r>
              <w:t>Графическое отображение данных в разделе «Управление АГР»</w:t>
            </w:r>
          </w:p>
        </w:tc>
      </w:tr>
      <w:tr w:rsidR="00EB34D0" w14:paraId="4360B7D7" w14:textId="77777777">
        <w:trPr>
          <w:trHeight w:val="474"/>
        </w:trPr>
        <w:tc>
          <w:tcPr>
            <w:tcW w:w="4508" w:type="dxa"/>
            <w:vMerge/>
          </w:tcPr>
          <w:p w14:paraId="560EC08F" w14:textId="77777777" w:rsidR="00EB34D0" w:rsidRDefault="00EB34D0">
            <w:pPr>
              <w:ind w:left="0"/>
            </w:pPr>
          </w:p>
        </w:tc>
        <w:tc>
          <w:tcPr>
            <w:tcW w:w="4508" w:type="dxa"/>
          </w:tcPr>
          <w:p w14:paraId="0EFE0DB6" w14:textId="77777777" w:rsidR="00EB34D0" w:rsidRDefault="009C53DB">
            <w:pPr>
              <w:ind w:left="0"/>
            </w:pPr>
            <w:r>
              <w:t>Отправка подтверждения принятия результата системой</w:t>
            </w:r>
          </w:p>
        </w:tc>
      </w:tr>
      <w:tr w:rsidR="00EB34D0" w14:paraId="6CBD66D6" w14:textId="77777777">
        <w:trPr>
          <w:trHeight w:val="238"/>
        </w:trPr>
        <w:tc>
          <w:tcPr>
            <w:tcW w:w="4508" w:type="dxa"/>
            <w:vMerge w:val="restart"/>
          </w:tcPr>
          <w:p w14:paraId="707979D6" w14:textId="77777777" w:rsidR="00EB34D0" w:rsidRDefault="009C53DB">
            <w:pPr>
              <w:ind w:left="0"/>
            </w:pPr>
            <w:r>
              <w:t>Обработка трафика среднего объема</w:t>
            </w:r>
          </w:p>
        </w:tc>
        <w:tc>
          <w:tcPr>
            <w:tcW w:w="4508" w:type="dxa"/>
          </w:tcPr>
          <w:p w14:paraId="7F43F28F" w14:textId="77777777" w:rsidR="00EB34D0" w:rsidRDefault="009C53DB">
            <w:pPr>
              <w:ind w:left="0"/>
            </w:pPr>
            <w:r>
              <w:t>Запись данных в БД</w:t>
            </w:r>
          </w:p>
        </w:tc>
      </w:tr>
      <w:tr w:rsidR="00EB34D0" w14:paraId="539A1DDD" w14:textId="77777777">
        <w:trPr>
          <w:trHeight w:val="237"/>
        </w:trPr>
        <w:tc>
          <w:tcPr>
            <w:tcW w:w="4508" w:type="dxa"/>
            <w:vMerge/>
          </w:tcPr>
          <w:p w14:paraId="391F0891" w14:textId="77777777" w:rsidR="00EB34D0" w:rsidRDefault="00EB34D0">
            <w:pPr>
              <w:ind w:left="0"/>
            </w:pPr>
          </w:p>
        </w:tc>
        <w:tc>
          <w:tcPr>
            <w:tcW w:w="4508" w:type="dxa"/>
          </w:tcPr>
          <w:p w14:paraId="76988102" w14:textId="77777777" w:rsidR="00EB34D0" w:rsidRDefault="009C53DB">
            <w:pPr>
              <w:ind w:left="0"/>
            </w:pPr>
            <w:r>
              <w:t>Графическое отображение данных</w:t>
            </w:r>
          </w:p>
        </w:tc>
      </w:tr>
      <w:tr w:rsidR="00EB34D0" w14:paraId="69AA6062" w14:textId="77777777">
        <w:tc>
          <w:tcPr>
            <w:tcW w:w="4508" w:type="dxa"/>
          </w:tcPr>
          <w:p w14:paraId="5A78961A" w14:textId="77777777" w:rsidR="00EB34D0" w:rsidRDefault="009C53DB">
            <w:pPr>
              <w:ind w:left="0"/>
            </w:pPr>
            <w:r>
              <w:t>Информирование о сбоях</w:t>
            </w:r>
          </w:p>
        </w:tc>
        <w:tc>
          <w:tcPr>
            <w:tcW w:w="4508" w:type="dxa"/>
          </w:tcPr>
          <w:p w14:paraId="5F235616" w14:textId="77777777" w:rsidR="00EB34D0" w:rsidRDefault="009C53DB">
            <w:pPr>
              <w:ind w:left="0"/>
            </w:pPr>
            <w:r>
              <w:t>Отправка данных на панель управления</w:t>
            </w:r>
          </w:p>
        </w:tc>
      </w:tr>
      <w:tr w:rsidR="00EB34D0" w14:paraId="31582D6F" w14:textId="77777777">
        <w:trPr>
          <w:trHeight w:val="724"/>
        </w:trPr>
        <w:tc>
          <w:tcPr>
            <w:tcW w:w="4508" w:type="dxa"/>
            <w:vMerge w:val="restart"/>
          </w:tcPr>
          <w:p w14:paraId="48407A00" w14:textId="77777777" w:rsidR="00EB34D0" w:rsidRDefault="009C53DB">
            <w:pPr>
              <w:ind w:left="0"/>
            </w:pPr>
            <w:r>
              <w:t>Мониторинг активности пользователей</w:t>
            </w:r>
          </w:p>
        </w:tc>
        <w:tc>
          <w:tcPr>
            <w:tcW w:w="4508" w:type="dxa"/>
          </w:tcPr>
          <w:p w14:paraId="6C952924" w14:textId="77777777" w:rsidR="00EB34D0" w:rsidRDefault="009C53DB">
            <w:pPr>
              <w:ind w:left="0"/>
            </w:pPr>
            <w:r>
              <w:t>Загрузка данных в БД об активности пользователей в различное время дня</w:t>
            </w:r>
          </w:p>
        </w:tc>
      </w:tr>
      <w:tr w:rsidR="00EB34D0" w14:paraId="470F24B9" w14:textId="77777777">
        <w:trPr>
          <w:trHeight w:val="724"/>
        </w:trPr>
        <w:tc>
          <w:tcPr>
            <w:tcW w:w="4508" w:type="dxa"/>
            <w:vMerge/>
          </w:tcPr>
          <w:p w14:paraId="1ED3CFC5" w14:textId="77777777" w:rsidR="00EB34D0" w:rsidRDefault="00EB34D0">
            <w:pPr>
              <w:ind w:left="0"/>
            </w:pPr>
          </w:p>
        </w:tc>
        <w:tc>
          <w:tcPr>
            <w:tcW w:w="4508" w:type="dxa"/>
          </w:tcPr>
          <w:p w14:paraId="3ED6873E" w14:textId="77777777" w:rsidR="00EB34D0" w:rsidRDefault="009C53DB">
            <w:pPr>
              <w:ind w:left="0"/>
            </w:pPr>
            <w:r>
              <w:t>Отображение данных посещений пользователю</w:t>
            </w:r>
          </w:p>
        </w:tc>
      </w:tr>
    </w:tbl>
    <w:p w14:paraId="2B00A6D3" w14:textId="77777777" w:rsidR="00EB34D0" w:rsidRDefault="00EB34D0">
      <w:pPr>
        <w:ind w:left="0"/>
      </w:pPr>
    </w:p>
    <w:p w14:paraId="530CA96B" w14:textId="77777777" w:rsidR="00EB34D0" w:rsidRDefault="009C53DB">
      <w:pPr>
        <w:ind w:left="0"/>
        <w:outlineLvl w:val="1"/>
        <w:rPr>
          <w:b/>
          <w:bCs/>
        </w:rPr>
      </w:pPr>
      <w:r>
        <w:tab/>
      </w:r>
      <w:bookmarkStart w:id="43" w:name="_Toc15808"/>
      <w:bookmarkStart w:id="44" w:name="_Toc162877000"/>
      <w:r>
        <w:rPr>
          <w:b/>
          <w:bCs/>
        </w:rPr>
        <w:t>2.3 Требования к видам обеспечения</w:t>
      </w:r>
      <w:bookmarkEnd w:id="43"/>
      <w:bookmarkEnd w:id="44"/>
    </w:p>
    <w:p w14:paraId="27CC53A0" w14:textId="77777777" w:rsidR="00EB34D0" w:rsidRDefault="009C53DB">
      <w:pPr>
        <w:ind w:left="0"/>
        <w:outlineLvl w:val="2"/>
        <w:rPr>
          <w:b/>
          <w:bCs/>
        </w:rPr>
      </w:pPr>
      <w:r>
        <w:rPr>
          <w:b/>
          <w:bCs/>
        </w:rPr>
        <w:tab/>
      </w:r>
      <w:bookmarkStart w:id="45" w:name="_Toc30273"/>
      <w:bookmarkStart w:id="46" w:name="_Toc162877001"/>
      <w:r>
        <w:rPr>
          <w:b/>
          <w:bCs/>
        </w:rPr>
        <w:t>2.3.1 Требования к математическому обеспечению системы</w:t>
      </w:r>
      <w:bookmarkEnd w:id="45"/>
      <w:bookmarkEnd w:id="46"/>
    </w:p>
    <w:p w14:paraId="64B0EE39" w14:textId="77777777" w:rsidR="00EB34D0" w:rsidRDefault="009C53DB">
      <w:pPr>
        <w:ind w:left="0"/>
      </w:pPr>
      <w:r>
        <w:rPr>
          <w:b/>
          <w:bCs/>
        </w:rPr>
        <w:tab/>
      </w:r>
      <w:r>
        <w:t xml:space="preserve">Математическое обеспечение системы должно обеспечивать реализацию перечисленных в данном ТЗ функций, а также выполнение </w:t>
      </w:r>
      <w:r>
        <w:lastRenderedPageBreak/>
        <w:t>операций конфигурирования, программирования, управления базами данных и документирования. 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72AFFD63" w14:textId="77777777" w:rsidR="00EB34D0" w:rsidRDefault="009C53DB">
      <w:pPr>
        <w:ind w:left="0" w:firstLine="708"/>
        <w:outlineLvl w:val="2"/>
        <w:rPr>
          <w:b/>
          <w:bCs/>
        </w:rPr>
      </w:pPr>
      <w:bookmarkStart w:id="47" w:name="_Toc11649"/>
      <w:bookmarkStart w:id="48" w:name="_Toc162877002"/>
      <w:r>
        <w:rPr>
          <w:b/>
          <w:bCs/>
        </w:rPr>
        <w:t>2.3.2 Требования к информационному обеспечению системы</w:t>
      </w:r>
      <w:bookmarkEnd w:id="47"/>
      <w:bookmarkEnd w:id="48"/>
      <w:r>
        <w:rPr>
          <w:b/>
          <w:bCs/>
        </w:rPr>
        <w:t xml:space="preserve"> </w:t>
      </w:r>
    </w:p>
    <w:p w14:paraId="6498A265" w14:textId="77777777" w:rsidR="00EB34D0" w:rsidRDefault="009C53DB">
      <w:pPr>
        <w:ind w:left="0" w:firstLine="708"/>
      </w:pPr>
      <w:r>
        <w:t xml:space="preserve">Состав, структура и способы организации данных в системе должны быть определены на этапе технического проектирования. Данные, используемые системой, должны храниться в реляционной СУБД. Структура базы данных определяется с учетом особенностей внутренней модели системы принятия решений. Информационный обмен между серверной и клиентской частями системы должен осуществляться по протоколу HTTP. </w:t>
      </w:r>
    </w:p>
    <w:p w14:paraId="4E9AD807" w14:textId="77777777" w:rsidR="00EB34D0" w:rsidRDefault="009C53DB">
      <w:pPr>
        <w:ind w:left="0" w:firstLine="708"/>
        <w:outlineLvl w:val="2"/>
      </w:pPr>
      <w:bookmarkStart w:id="49" w:name="_Toc20653"/>
      <w:bookmarkStart w:id="50" w:name="_Toc162877003"/>
      <w:r>
        <w:rPr>
          <w:b/>
          <w:bCs/>
        </w:rPr>
        <w:t>2.3.3 Требования к лингвистическому обеспечению системы</w:t>
      </w:r>
      <w:bookmarkEnd w:id="49"/>
      <w:bookmarkEnd w:id="50"/>
      <w:r>
        <w:t xml:space="preserve"> </w:t>
      </w:r>
    </w:p>
    <w:p w14:paraId="255E6E7E" w14:textId="77777777" w:rsidR="00EB34D0" w:rsidRDefault="009C53DB">
      <w:pPr>
        <w:ind w:left="0" w:firstLine="708"/>
      </w:pPr>
      <w:r>
        <w:t xml:space="preserve">Интернет-портал «Автоматизированный гардероб» должен быть реализован на русском и английском языках. Должна быть предусмотрена возможность переключения между русским и английским языками через настройки внутри системы. Система ввода-вывода должна поддерживать английский и русский языки. </w:t>
      </w:r>
    </w:p>
    <w:p w14:paraId="32C1AB78" w14:textId="77777777" w:rsidR="00EB34D0" w:rsidRDefault="009C53DB">
      <w:pPr>
        <w:ind w:left="0" w:firstLine="708"/>
      </w:pPr>
      <w:r>
        <w:rPr>
          <w:b/>
          <w:bCs/>
        </w:rPr>
        <w:t>2.3.4 Требования к программному обеспечению системы</w:t>
      </w:r>
      <w:r>
        <w:t xml:space="preserve"> Программное обеспечение клиентской части должно удовлетворять следующим требованиям: </w:t>
      </w:r>
      <w:r>
        <w:softHyphen/>
        <w:t xml:space="preserve"> веб-браузер: Internet Explorer 10.0 и выше, или Firefox 10.0 и выше, или Opera 12 и выше, или Safari 14 и выше, или Chrome 88 и выше; </w:t>
      </w:r>
      <w:r>
        <w:softHyphen/>
        <w:t xml:space="preserve"> включенная поддержка JavaScript и cookies.</w:t>
      </w:r>
    </w:p>
    <w:p w14:paraId="4ADBF050" w14:textId="77777777" w:rsidR="00EB34D0" w:rsidRDefault="009C53DB">
      <w:pPr>
        <w:ind w:left="0" w:firstLine="708"/>
        <w:outlineLvl w:val="2"/>
      </w:pPr>
      <w:bookmarkStart w:id="51" w:name="_Toc2770"/>
      <w:bookmarkStart w:id="52" w:name="_Toc162877004"/>
      <w:r>
        <w:rPr>
          <w:b/>
          <w:bCs/>
        </w:rPr>
        <w:t>2.3.5 Требования к техническому обеспечению системы</w:t>
      </w:r>
      <w:bookmarkEnd w:id="51"/>
      <w:bookmarkEnd w:id="52"/>
    </w:p>
    <w:p w14:paraId="729EFF1B" w14:textId="77777777" w:rsidR="00EB34D0" w:rsidRDefault="009C53DB">
      <w:pPr>
        <w:ind w:left="0" w:firstLine="708"/>
      </w:pPr>
      <w:r>
        <w:t xml:space="preserve">Платформа, на которой будет развернута серверная часть системы, должна удовлетворять следующим минимальным требованиям: </w:t>
      </w:r>
      <w:r>
        <w:softHyphen/>
        <w:t xml:space="preserve"> не менее 4 GB оперативной памяти; </w:t>
      </w:r>
      <w:r>
        <w:softHyphen/>
        <w:t xml:space="preserve"> не менее 500 GB свободного места на жестком диске; </w:t>
      </w:r>
      <w:r>
        <w:softHyphen/>
        <w:t xml:space="preserve"> OC на базе Linux или ОС Windows; </w:t>
      </w:r>
      <w:r>
        <w:softHyphen/>
        <w:t xml:space="preserve"> поддерживаемый протокол передачи данных HTTP / HTTPS, скорость передачи данных 20 Мбит/с; </w:t>
      </w:r>
      <w:r>
        <w:softHyphen/>
        <w:t xml:space="preserve"> процессор с тактовой частотой не менее 3 GHz и обладать не менее 4 ядер и 4 потоков. </w:t>
      </w:r>
    </w:p>
    <w:p w14:paraId="58ADAB0A" w14:textId="77777777" w:rsidR="00EB34D0" w:rsidRDefault="009C53DB">
      <w:pPr>
        <w:ind w:left="0" w:firstLine="708"/>
        <w:outlineLvl w:val="2"/>
        <w:rPr>
          <w:b/>
          <w:bCs/>
        </w:rPr>
      </w:pPr>
      <w:bookmarkStart w:id="53" w:name="_Toc13847"/>
      <w:bookmarkStart w:id="54" w:name="_Toc162877005"/>
      <w:r>
        <w:rPr>
          <w:b/>
          <w:bCs/>
        </w:rPr>
        <w:t>2.3.6 Требования к метрологическому обеспечению системы</w:t>
      </w:r>
      <w:bookmarkEnd w:id="53"/>
      <w:bookmarkEnd w:id="54"/>
    </w:p>
    <w:p w14:paraId="19877EC5" w14:textId="77777777" w:rsidR="00EB34D0" w:rsidRDefault="009C53DB">
      <w:pPr>
        <w:ind w:left="0"/>
      </w:pPr>
      <w:r>
        <w:lastRenderedPageBreak/>
        <w:t xml:space="preserve">Требования к метрологическому обеспечению не предъявляются. </w:t>
      </w:r>
    </w:p>
    <w:p w14:paraId="7E1700C3" w14:textId="77777777" w:rsidR="00EB34D0" w:rsidRDefault="009C53DB">
      <w:pPr>
        <w:ind w:left="0" w:firstLine="708"/>
        <w:outlineLvl w:val="2"/>
        <w:rPr>
          <w:b/>
          <w:bCs/>
        </w:rPr>
      </w:pPr>
      <w:bookmarkStart w:id="55" w:name="_Toc6429"/>
      <w:bookmarkStart w:id="56" w:name="_Toc162877006"/>
      <w:r>
        <w:rPr>
          <w:b/>
          <w:bCs/>
        </w:rPr>
        <w:t>2.3.7 Требования к организационному обеспечению системы</w:t>
      </w:r>
      <w:bookmarkEnd w:id="55"/>
      <w:bookmarkEnd w:id="56"/>
    </w:p>
    <w:p w14:paraId="538537B1" w14:textId="77777777" w:rsidR="00EB34D0" w:rsidRDefault="009C53DB">
      <w:pPr>
        <w:ind w:left="0"/>
      </w:pPr>
      <w:r>
        <w:t xml:space="preserve">Требования к организационному обеспечению не предъявляются. </w:t>
      </w:r>
    </w:p>
    <w:p w14:paraId="38B66F12" w14:textId="77777777" w:rsidR="00EB34D0" w:rsidRDefault="009C53DB">
      <w:pPr>
        <w:ind w:left="0" w:firstLine="708"/>
        <w:outlineLvl w:val="2"/>
        <w:rPr>
          <w:b/>
          <w:bCs/>
        </w:rPr>
      </w:pPr>
      <w:bookmarkStart w:id="57" w:name="_Toc11195"/>
      <w:bookmarkStart w:id="58" w:name="_Toc162877007"/>
      <w:r>
        <w:rPr>
          <w:b/>
          <w:bCs/>
        </w:rPr>
        <w:t>2.3.8 Требования к методическому обеспечению системы</w:t>
      </w:r>
      <w:bookmarkEnd w:id="57"/>
      <w:bookmarkEnd w:id="58"/>
    </w:p>
    <w:p w14:paraId="49CFE359" w14:textId="77777777" w:rsidR="00EB34D0" w:rsidRDefault="009C53DB">
      <w:pPr>
        <w:ind w:left="0" w:firstLine="708"/>
      </w:pPr>
      <w:r>
        <w:t xml:space="preserve">Необходимо разработать несколько типов руководств: </w:t>
      </w:r>
      <w:r>
        <w:softHyphen/>
        <w:t xml:space="preserve"> </w:t>
      </w:r>
    </w:p>
    <w:p w14:paraId="4751B70E" w14:textId="77777777" w:rsidR="00EB34D0" w:rsidRDefault="009C53DB">
      <w:pPr>
        <w:pStyle w:val="ListParagraph"/>
        <w:numPr>
          <w:ilvl w:val="0"/>
          <w:numId w:val="6"/>
        </w:numPr>
        <w:ind w:left="0" w:firstLine="709"/>
      </w:pPr>
      <w:r>
        <w:t>руководство пользователя для администраторов ресурса;</w:t>
      </w:r>
    </w:p>
    <w:p w14:paraId="24E8793E" w14:textId="77777777" w:rsidR="00EB34D0" w:rsidRDefault="009C53DB">
      <w:pPr>
        <w:pStyle w:val="ListParagraph"/>
        <w:numPr>
          <w:ilvl w:val="0"/>
          <w:numId w:val="6"/>
        </w:numPr>
        <w:ind w:left="0" w:firstLine="709"/>
      </w:pPr>
      <w:r>
        <w:t>руководство пользователя для клиентов сервиса.</w:t>
      </w:r>
    </w:p>
    <w:p w14:paraId="057FFB3F" w14:textId="77777777" w:rsidR="00EB34D0" w:rsidRDefault="009C53DB">
      <w:r>
        <w:br w:type="page"/>
      </w:r>
    </w:p>
    <w:p w14:paraId="19D64A73" w14:textId="77777777" w:rsidR="00EB34D0" w:rsidRDefault="009C53DB">
      <w:pPr>
        <w:pStyle w:val="ListParagraph"/>
        <w:ind w:left="0"/>
        <w:jc w:val="center"/>
        <w:outlineLvl w:val="0"/>
        <w:rPr>
          <w:b/>
          <w:bCs/>
        </w:rPr>
      </w:pPr>
      <w:bookmarkStart w:id="59" w:name="_Toc162877008"/>
      <w:r>
        <w:rPr>
          <w:b/>
          <w:bCs/>
        </w:rPr>
        <w:lastRenderedPageBreak/>
        <w:t>ПРАКТИЧЕСКАЯ РАБОТА №2</w:t>
      </w:r>
      <w:bookmarkEnd w:id="59"/>
    </w:p>
    <w:p w14:paraId="4CF2D7D9" w14:textId="77777777" w:rsidR="00EB34D0" w:rsidRDefault="009C53DB">
      <w:pPr>
        <w:pStyle w:val="ListParagraph"/>
        <w:ind w:left="0"/>
        <w:jc w:val="center"/>
        <w:outlineLvl w:val="0"/>
        <w:rPr>
          <w:b/>
          <w:bCs/>
        </w:rPr>
      </w:pPr>
      <w:bookmarkStart w:id="60" w:name="_Toc162877009"/>
      <w:r>
        <w:rPr>
          <w:b/>
          <w:bCs/>
        </w:rPr>
        <w:t>Введение</w:t>
      </w:r>
      <w:bookmarkEnd w:id="60"/>
    </w:p>
    <w:p w14:paraId="1B4F70E8" w14:textId="77777777" w:rsidR="00EB34D0" w:rsidRDefault="009C53DB">
      <w:pPr>
        <w:ind w:left="0" w:firstLine="709"/>
      </w:pPr>
      <w:r>
        <w:rPr>
          <w:b/>
          <w:bCs/>
        </w:rPr>
        <w:tab/>
      </w:r>
      <w:r>
        <w:t>В настоящее время большинство заведений предоставляющих услуги людям обладают системой хранения личных вещей клиентов в зимнее время. В основном надобность таких систем наступает в холодное время годно, начиная с октября по апрель. В такое время большинство посетителей данных заведений желают оставить тяжёлые куртки, шапки и другие предметы верхней одежды в специальной зоне, чтобы облегчить своё время препровождение.</w:t>
      </w:r>
    </w:p>
    <w:p w14:paraId="51AB3C49" w14:textId="77777777" w:rsidR="00EB34D0" w:rsidRDefault="009C53DB">
      <w:pPr>
        <w:ind w:left="0"/>
      </w:pPr>
      <w:r>
        <w:tab/>
        <w:t>Чаще всего работоспособность системы хранения обеспечивает несколько человек, чья работа заключается в своевременном обмене личной вещи посетителя на какой-либо идентификатор, позволяющий определить, где находится эта вещь. Данный подход отлично себя зарекомендовал в заведениях с небольшим потоком посетителей, таких как кафе или спортзал, которые за счет небольшой проходимости обеспечивают достаточную скорость обработки каждого посетителя. Однако, в местах с большим скоплением людей, использование простого человеческого труда не позволяет создать комфортные условия для взаимодействия с системой хранения.</w:t>
      </w:r>
    </w:p>
    <w:p w14:paraId="3134ABB7" w14:textId="77777777" w:rsidR="00EB34D0" w:rsidRDefault="009C53DB">
      <w:pPr>
        <w:ind w:left="0"/>
      </w:pPr>
      <w:r>
        <w:tab/>
        <w:t>Информационная система «Автоматизированный гардероб» спроектирована, чтобы уменьшить время получения или сдачи личных вещей в систему хранения, а также для возможности удобного отслеживания её переполнения, свободных мест, а также наличия неисправных блоков.</w:t>
      </w:r>
    </w:p>
    <w:p w14:paraId="4CAC543C" w14:textId="77777777" w:rsidR="00EB34D0" w:rsidRDefault="009C53DB">
      <w:pPr>
        <w:ind w:left="0"/>
      </w:pPr>
      <w:r>
        <w:tab/>
        <w:t xml:space="preserve">Целью практической работы является создание диаграммы прецедентов для описанной выше информационной системы. Заданием практической работы является создание диаграммы прецедентов с использованием </w:t>
      </w:r>
      <w:r>
        <w:rPr>
          <w:lang w:val="en-US"/>
        </w:rPr>
        <w:t>draw</w:t>
      </w:r>
      <w:r>
        <w:t>.</w:t>
      </w:r>
      <w:r>
        <w:rPr>
          <w:lang w:val="en-US"/>
        </w:rPr>
        <w:t>io</w:t>
      </w:r>
      <w:r>
        <w:t>, включающую в себя действующих субъектов, прецеденты и комментарии, призванные пояснять созданные взаимодействия. Также должны быть созданы отношения и зависимости между нарисованными прецедентами.</w:t>
      </w:r>
    </w:p>
    <w:p w14:paraId="0A2869F3" w14:textId="77777777" w:rsidR="00EB34D0" w:rsidRDefault="009C53DB">
      <w:pPr>
        <w:numPr>
          <w:ilvl w:val="0"/>
          <w:numId w:val="7"/>
        </w:numPr>
        <w:ind w:left="0" w:firstLine="708"/>
        <w:outlineLvl w:val="0"/>
        <w:rPr>
          <w:b/>
          <w:bCs/>
        </w:rPr>
      </w:pPr>
      <w:bookmarkStart w:id="61" w:name="_Toc162877010"/>
      <w:r>
        <w:rPr>
          <w:b/>
          <w:bCs/>
        </w:rPr>
        <w:t>Список терминов и определений</w:t>
      </w:r>
      <w:bookmarkEnd w:id="61"/>
    </w:p>
    <w:p w14:paraId="4B75552F" w14:textId="77777777" w:rsidR="00EB34D0" w:rsidRDefault="009C53DB">
      <w:pPr>
        <w:ind w:left="0" w:firstLine="705"/>
      </w:pPr>
      <w:r>
        <w:lastRenderedPageBreak/>
        <w:t>Гардероб – автоматизированная система управления хранением верхней одежды посетителей отдельной организации.</w:t>
      </w:r>
    </w:p>
    <w:p w14:paraId="6F51D7F8" w14:textId="77777777" w:rsidR="00EB34D0" w:rsidRDefault="009C53DB">
      <w:pPr>
        <w:ind w:left="0" w:firstLine="705"/>
      </w:pPr>
      <w:r>
        <w:t>АГР (Автоматизированный гардеробный ряд) – отдельная гардеробная линия, обладающая собственной внутренней нумерацией блоков, системой перемещения блоков, системой связи с панелью управления.</w:t>
      </w:r>
    </w:p>
    <w:p w14:paraId="31D73483" w14:textId="77777777" w:rsidR="00EB34D0" w:rsidRDefault="009C53DB">
      <w:pPr>
        <w:ind w:left="0" w:firstLine="705"/>
      </w:pPr>
      <w:r>
        <w:t xml:space="preserve"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 w14:paraId="28066354" w14:textId="77777777" w:rsidR="00EB34D0" w:rsidRDefault="009C53DB">
      <w:pPr>
        <w:ind w:left="0" w:firstLine="705"/>
      </w:pPr>
      <w:r>
        <w:t xml:space="preserve">ИП (Интернет-Портал) – многофункциональная площадка с разнообразным интерактивным сервисом, включающая в себя обширные возможности и услуги, в том числе путѐм предоставления пользователям ссылок на другие сайты. </w:t>
      </w:r>
    </w:p>
    <w:p w14:paraId="181D49E9" w14:textId="77777777" w:rsidR="00EB34D0" w:rsidRDefault="009C53DB">
      <w:pPr>
        <w:ind w:left="0" w:firstLine="705"/>
      </w:pPr>
      <w:r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14:paraId="36A9328E" w14:textId="77777777" w:rsidR="00EB34D0" w:rsidRDefault="009C53DB">
      <w:pPr>
        <w:ind w:left="0" w:firstLine="705"/>
      </w:pPr>
      <w: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1405534C" w14:textId="77777777" w:rsidR="00EB34D0" w:rsidRDefault="009C53DB">
      <w:pPr>
        <w:ind w:left="0" w:firstLine="705"/>
      </w:pPr>
      <w:r>
        <w:t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 w14:paraId="2B5938B1" w14:textId="77777777" w:rsidR="00EB34D0" w:rsidRDefault="009C53DB">
      <w:pPr>
        <w:ind w:left="0" w:firstLine="705"/>
      </w:pPr>
      <w:r>
        <w:t xml:space="preserve">CSS (Cascading Style Sheets) – формальный язык описания внешнего вида документа, написанного с использованием языка разметки. </w:t>
      </w:r>
    </w:p>
    <w:p w14:paraId="18E0ACFA" w14:textId="77777777" w:rsidR="00EB34D0" w:rsidRDefault="009C53DB">
      <w:pPr>
        <w:ind w:left="0" w:firstLine="705"/>
      </w:pPr>
      <w:r>
        <w:t>HTML (Hyper Text Markup Language) – стандартизированный язык разметки веб-страниц во Всемирной паутине.</w:t>
      </w:r>
    </w:p>
    <w:p w14:paraId="7E58C204" w14:textId="77777777" w:rsidR="00EB34D0" w:rsidRDefault="009C53DB">
      <w:pPr>
        <w:ind w:left="0" w:firstLine="708"/>
      </w:pPr>
      <w:r>
        <w:t>PHP (Hypertext Preprocessor) – скриптовый язык общего назначения, интенсивно применяемый для разработки веб-приложений.</w:t>
      </w:r>
    </w:p>
    <w:p w14:paraId="2E18136F" w14:textId="77777777" w:rsidR="00EB34D0" w:rsidRDefault="009C53DB">
      <w:pPr>
        <w:numPr>
          <w:ilvl w:val="0"/>
          <w:numId w:val="7"/>
        </w:numPr>
        <w:ind w:left="0" w:firstLine="708"/>
        <w:outlineLvl w:val="0"/>
        <w:rPr>
          <w:b/>
          <w:bCs/>
        </w:rPr>
      </w:pPr>
      <w:bookmarkStart w:id="62" w:name="_Toc162877011"/>
      <w:r>
        <w:rPr>
          <w:b/>
          <w:bCs/>
        </w:rPr>
        <w:lastRenderedPageBreak/>
        <w:t>Результат выполнения задания</w:t>
      </w:r>
      <w:bookmarkEnd w:id="62"/>
    </w:p>
    <w:p w14:paraId="6CAE4617" w14:textId="77777777" w:rsidR="00EB34D0" w:rsidRDefault="009C53DB">
      <w:pPr>
        <w:ind w:left="8" w:firstLineChars="250" w:firstLine="700"/>
      </w:pPr>
      <w:r>
        <w:t xml:space="preserve">Действующие субъекты: гость, работник гардероба и администратор. </w:t>
      </w:r>
    </w:p>
    <w:p w14:paraId="74C3C61B" w14:textId="77777777" w:rsidR="00EB34D0" w:rsidRDefault="009C53DB">
      <w:pPr>
        <w:ind w:left="8" w:firstLineChars="250" w:firstLine="700"/>
      </w:pPr>
      <w:r>
        <w:t xml:space="preserve">Прецеденты:   добавление новых АГР, просмотр состояния системы, получение места на АГР, получение вещей с АГР, помещение вещей на АГР и т.д. </w:t>
      </w:r>
    </w:p>
    <w:p w14:paraId="1593ED6D" w14:textId="77777777" w:rsidR="00EB34D0" w:rsidRDefault="009C53DB">
      <w:pPr>
        <w:ind w:left="8" w:firstLineChars="250" w:firstLine="700"/>
      </w:pPr>
      <w:r>
        <w:t>На рисунке 1 представлена диаграмма прецедентов системы автоматизированного гардероба.</w:t>
      </w:r>
    </w:p>
    <w:p w14:paraId="67082C90" w14:textId="77777777" w:rsidR="00EB34D0" w:rsidRDefault="009C53DB">
      <w:pPr>
        <w:ind w:left="0"/>
        <w:jc w:val="center"/>
      </w:pPr>
      <w:r>
        <w:rPr>
          <w:noProof/>
        </w:rPr>
        <w:drawing>
          <wp:inline distT="0" distB="0" distL="114300" distR="114300" wp14:anchorId="7B7243AB" wp14:editId="699AEC88">
            <wp:extent cx="5933440" cy="3789680"/>
            <wp:effectExtent l="0" t="0" r="10160" b="1270"/>
            <wp:docPr id="2" name="Изображение 2" descr="prakt2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prakt2 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7278" w14:textId="77777777" w:rsidR="00EB34D0" w:rsidRDefault="009C53DB">
      <w:pPr>
        <w:pStyle w:val="NormalWeb"/>
        <w:jc w:val="center"/>
        <w:rPr>
          <w:lang w:val="ru-RU"/>
        </w:rPr>
      </w:pPr>
      <w:r>
        <w:rPr>
          <w:lang w:val="ru-RU"/>
        </w:rPr>
        <w:t>Рисунок 1 - диаграмма прецедентов системы автоматизированного гардероба</w:t>
      </w:r>
    </w:p>
    <w:p w14:paraId="560E3D7C" w14:textId="77777777" w:rsidR="00EB34D0" w:rsidRDefault="009C53DB">
      <w:pPr>
        <w:pStyle w:val="NormalWeb"/>
        <w:jc w:val="both"/>
        <w:rPr>
          <w:sz w:val="28"/>
          <w:szCs w:val="28"/>
          <w:lang w:val="ru-RU"/>
        </w:rPr>
      </w:pPr>
      <w:r>
        <w:rPr>
          <w:lang w:val="ru-RU"/>
        </w:rPr>
        <w:tab/>
      </w:r>
      <w:r>
        <w:rPr>
          <w:sz w:val="28"/>
          <w:szCs w:val="28"/>
          <w:lang w:val="ru-RU"/>
        </w:rPr>
        <w:t>Описание прецедентов представлено в таблице 1.</w:t>
      </w:r>
    </w:p>
    <w:p w14:paraId="7B599A5B" w14:textId="77777777" w:rsidR="00EB34D0" w:rsidRDefault="009C53DB">
      <w:pPr>
        <w:pStyle w:val="NormalWeb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Таблица 1 - Описание прецедентов</w:t>
      </w:r>
    </w:p>
    <w:tbl>
      <w:tblPr>
        <w:tblStyle w:val="TableGrid"/>
        <w:tblW w:w="0" w:type="auto"/>
        <w:tblInd w:w="86" w:type="dxa"/>
        <w:tblLook w:val="04A0" w:firstRow="1" w:lastRow="0" w:firstColumn="1" w:lastColumn="0" w:noHBand="0" w:noVBand="1"/>
      </w:tblPr>
      <w:tblGrid>
        <w:gridCol w:w="4580"/>
        <w:gridCol w:w="4679"/>
      </w:tblGrid>
      <w:tr w:rsidR="00EB34D0" w14:paraId="7E88C198" w14:textId="77777777">
        <w:tc>
          <w:tcPr>
            <w:tcW w:w="4699" w:type="dxa"/>
          </w:tcPr>
          <w:p w14:paraId="37838CDF" w14:textId="77777777" w:rsidR="00EB34D0" w:rsidRDefault="009C53DB">
            <w:pPr>
              <w:pStyle w:val="NormalWeb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Прецедент</w:t>
            </w:r>
          </w:p>
        </w:tc>
        <w:tc>
          <w:tcPr>
            <w:tcW w:w="4786" w:type="dxa"/>
          </w:tcPr>
          <w:p w14:paraId="4CC00B92" w14:textId="77777777" w:rsidR="00EB34D0" w:rsidRDefault="009C53DB">
            <w:pPr>
              <w:pStyle w:val="NormalWeb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Описание прецедента</w:t>
            </w:r>
          </w:p>
        </w:tc>
      </w:tr>
      <w:tr w:rsidR="00EB34D0" w14:paraId="343AC9C0" w14:textId="77777777">
        <w:tc>
          <w:tcPr>
            <w:tcW w:w="4699" w:type="dxa"/>
          </w:tcPr>
          <w:p w14:paraId="5F77D117" w14:textId="77777777" w:rsidR="00EB34D0" w:rsidRDefault="009C53DB">
            <w:pPr>
              <w:pStyle w:val="NormalWeb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Просмотр состояния АГР</w:t>
            </w:r>
          </w:p>
        </w:tc>
        <w:tc>
          <w:tcPr>
            <w:tcW w:w="4786" w:type="dxa"/>
          </w:tcPr>
          <w:p w14:paraId="129D365A" w14:textId="77777777" w:rsidR="00EB34D0" w:rsidRDefault="009C53DB">
            <w:pPr>
              <w:pStyle w:val="NormalWeb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Просмотр пользователем страницы с текущим статусом работы АГР</w:t>
            </w:r>
          </w:p>
        </w:tc>
      </w:tr>
    </w:tbl>
    <w:p w14:paraId="4E5AA749" w14:textId="77777777" w:rsidR="00EB34D0" w:rsidRDefault="00EB34D0">
      <w:pPr>
        <w:ind w:left="0"/>
      </w:pPr>
    </w:p>
    <w:p w14:paraId="06D081E0" w14:textId="77777777" w:rsidR="00EB34D0" w:rsidRDefault="009C53DB">
      <w:pPr>
        <w:ind w:left="0"/>
      </w:pPr>
      <w:r>
        <w:t>Продолжение таблицы 1</w:t>
      </w:r>
    </w:p>
    <w:tbl>
      <w:tblPr>
        <w:tblStyle w:val="TableGrid"/>
        <w:tblW w:w="0" w:type="auto"/>
        <w:tblInd w:w="86" w:type="dxa"/>
        <w:tblLook w:val="04A0" w:firstRow="1" w:lastRow="0" w:firstColumn="1" w:lastColumn="0" w:noHBand="0" w:noVBand="1"/>
      </w:tblPr>
      <w:tblGrid>
        <w:gridCol w:w="4582"/>
        <w:gridCol w:w="4677"/>
      </w:tblGrid>
      <w:tr w:rsidR="00EB34D0" w14:paraId="058BB843" w14:textId="77777777">
        <w:tc>
          <w:tcPr>
            <w:tcW w:w="4699" w:type="dxa"/>
          </w:tcPr>
          <w:p w14:paraId="08132680" w14:textId="77777777" w:rsidR="00EB34D0" w:rsidRDefault="009C53DB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Прецедент</w:t>
            </w:r>
          </w:p>
        </w:tc>
        <w:tc>
          <w:tcPr>
            <w:tcW w:w="4786" w:type="dxa"/>
          </w:tcPr>
          <w:p w14:paraId="61B8B1D9" w14:textId="77777777" w:rsidR="00EB34D0" w:rsidRDefault="009C53DB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Описание прецедента</w:t>
            </w:r>
          </w:p>
        </w:tc>
      </w:tr>
      <w:tr w:rsidR="00EB34D0" w14:paraId="48DE9806" w14:textId="77777777">
        <w:tc>
          <w:tcPr>
            <w:tcW w:w="4699" w:type="dxa"/>
          </w:tcPr>
          <w:p w14:paraId="5C28A16E" w14:textId="77777777" w:rsidR="00EB34D0" w:rsidRDefault="009C53DB">
            <w:pPr>
              <w:ind w:left="0"/>
            </w:pPr>
            <w:r>
              <w:lastRenderedPageBreak/>
              <w:t>Просмотр наличия свободных мест в АГР</w:t>
            </w:r>
          </w:p>
        </w:tc>
        <w:tc>
          <w:tcPr>
            <w:tcW w:w="4786" w:type="dxa"/>
          </w:tcPr>
          <w:p w14:paraId="1DC5D08E" w14:textId="77777777" w:rsidR="00EB34D0" w:rsidRDefault="009C53DB">
            <w:pPr>
              <w:ind w:left="0"/>
            </w:pPr>
            <w:r>
              <w:t>Просмотр пользователем страницы с информацией об общем количестве и количестве занятых мест АГР</w:t>
            </w:r>
          </w:p>
        </w:tc>
      </w:tr>
      <w:tr w:rsidR="00EB34D0" w14:paraId="37ECA5FE" w14:textId="77777777">
        <w:tc>
          <w:tcPr>
            <w:tcW w:w="4699" w:type="dxa"/>
          </w:tcPr>
          <w:p w14:paraId="1E7B001D" w14:textId="77777777" w:rsidR="00EB34D0" w:rsidRDefault="009C53DB">
            <w:pPr>
              <w:ind w:left="0"/>
            </w:pPr>
            <w:r>
              <w:t>Просмотр графика работы АГР</w:t>
            </w:r>
          </w:p>
        </w:tc>
        <w:tc>
          <w:tcPr>
            <w:tcW w:w="4786" w:type="dxa"/>
          </w:tcPr>
          <w:p w14:paraId="6FC01B85" w14:textId="77777777" w:rsidR="00EB34D0" w:rsidRDefault="009C53DB">
            <w:pPr>
              <w:ind w:left="0"/>
            </w:pPr>
            <w:r>
              <w:t>Просмотр пользователем страницы с информацией о графике и режиме работы АГР</w:t>
            </w:r>
          </w:p>
        </w:tc>
      </w:tr>
      <w:tr w:rsidR="00EB34D0" w14:paraId="3527E16C" w14:textId="77777777">
        <w:tc>
          <w:tcPr>
            <w:tcW w:w="4699" w:type="dxa"/>
          </w:tcPr>
          <w:p w14:paraId="0CA8D1AD" w14:textId="77777777" w:rsidR="00EB34D0" w:rsidRDefault="009C53DB">
            <w:pPr>
              <w:ind w:left="0"/>
            </w:pPr>
            <w:r>
              <w:t xml:space="preserve">Получение информации о предыдущих посещениях </w:t>
            </w:r>
          </w:p>
        </w:tc>
        <w:tc>
          <w:tcPr>
            <w:tcW w:w="4786" w:type="dxa"/>
          </w:tcPr>
          <w:p w14:paraId="43808981" w14:textId="77777777" w:rsidR="00EB34D0" w:rsidRDefault="009C53DB">
            <w:pPr>
              <w:ind w:left="0"/>
            </w:pPr>
            <w:r>
              <w:t>Просмотр пользователем страницы с таблицей посещений выбранного гардероба за выбранный период</w:t>
            </w:r>
          </w:p>
        </w:tc>
      </w:tr>
      <w:tr w:rsidR="00EB34D0" w14:paraId="3EF92CA4" w14:textId="77777777">
        <w:tc>
          <w:tcPr>
            <w:tcW w:w="4699" w:type="dxa"/>
          </w:tcPr>
          <w:p w14:paraId="55FFB19E" w14:textId="77777777" w:rsidR="00EB34D0" w:rsidRDefault="009C53DB">
            <w:pPr>
              <w:ind w:left="0"/>
            </w:pPr>
            <w:r>
              <w:t>Обращение в поддержку</w:t>
            </w:r>
          </w:p>
        </w:tc>
        <w:tc>
          <w:tcPr>
            <w:tcW w:w="4786" w:type="dxa"/>
          </w:tcPr>
          <w:p w14:paraId="4D4DDBE1" w14:textId="77777777" w:rsidR="00EB34D0" w:rsidRDefault="009C53DB">
            <w:pPr>
              <w:ind w:left="0"/>
            </w:pPr>
            <w:r>
              <w:t>Отправка пользователем сообщения,  содержащего информацию о возникшем вопросе, а также данные пользователя</w:t>
            </w:r>
          </w:p>
        </w:tc>
      </w:tr>
      <w:tr w:rsidR="00EB34D0" w14:paraId="0F78EF4A" w14:textId="77777777">
        <w:tc>
          <w:tcPr>
            <w:tcW w:w="4699" w:type="dxa"/>
          </w:tcPr>
          <w:p w14:paraId="78326A9D" w14:textId="77777777" w:rsidR="00EB34D0" w:rsidRDefault="009C53DB">
            <w:pPr>
              <w:ind w:left="0"/>
            </w:pPr>
            <w:r>
              <w:t>Добавление новых АГР в систему</w:t>
            </w:r>
          </w:p>
        </w:tc>
        <w:tc>
          <w:tcPr>
            <w:tcW w:w="4786" w:type="dxa"/>
          </w:tcPr>
          <w:p w14:paraId="4130FD79" w14:textId="77777777" w:rsidR="00EB34D0" w:rsidRDefault="009C53DB">
            <w:pPr>
              <w:ind w:left="0"/>
            </w:pPr>
            <w:r>
              <w:t>Ввод администратором данных о принадлежности АГР гардеробу, вместимости и графике работы</w:t>
            </w:r>
          </w:p>
        </w:tc>
      </w:tr>
      <w:tr w:rsidR="00EB34D0" w14:paraId="0828EFFA" w14:textId="77777777">
        <w:tc>
          <w:tcPr>
            <w:tcW w:w="4699" w:type="dxa"/>
          </w:tcPr>
          <w:p w14:paraId="2D80A5AD" w14:textId="77777777" w:rsidR="00EB34D0" w:rsidRDefault="009C53DB">
            <w:pPr>
              <w:ind w:left="0"/>
            </w:pPr>
            <w:r>
              <w:t>Изменение данных АГР в системе</w:t>
            </w:r>
          </w:p>
        </w:tc>
        <w:tc>
          <w:tcPr>
            <w:tcW w:w="4786" w:type="dxa"/>
          </w:tcPr>
          <w:p w14:paraId="3B60B5BD" w14:textId="77777777" w:rsidR="00EB34D0" w:rsidRDefault="009C53DB">
            <w:pPr>
              <w:ind w:left="0"/>
            </w:pPr>
            <w:r>
              <w:t>Изменение администратором данных о принадлежности АГР гардеробу, вместимости и графике работы</w:t>
            </w:r>
          </w:p>
        </w:tc>
      </w:tr>
      <w:tr w:rsidR="00EB34D0" w14:paraId="25DC35CB" w14:textId="77777777">
        <w:tc>
          <w:tcPr>
            <w:tcW w:w="4699" w:type="dxa"/>
          </w:tcPr>
          <w:p w14:paraId="258AF4E8" w14:textId="77777777" w:rsidR="00EB34D0" w:rsidRDefault="009C53DB">
            <w:pPr>
              <w:ind w:left="0"/>
            </w:pPr>
            <w:r>
              <w:t>Получение номера выделенной ячейки гардероба</w:t>
            </w:r>
          </w:p>
        </w:tc>
        <w:tc>
          <w:tcPr>
            <w:tcW w:w="4786" w:type="dxa"/>
          </w:tcPr>
          <w:p w14:paraId="5EE22CC4" w14:textId="77777777" w:rsidR="00EB34D0" w:rsidRDefault="009C53DB">
            <w:pPr>
              <w:ind w:left="0"/>
            </w:pPr>
            <w:r>
              <w:t>Получение пользователем номера ячейки в выбранной АГР после передачи уникального идентификатора пользователя</w:t>
            </w:r>
          </w:p>
        </w:tc>
      </w:tr>
      <w:tr w:rsidR="00EB34D0" w14:paraId="79F6FED7" w14:textId="77777777">
        <w:tc>
          <w:tcPr>
            <w:tcW w:w="4699" w:type="dxa"/>
          </w:tcPr>
          <w:p w14:paraId="0C087761" w14:textId="77777777" w:rsidR="00EB34D0" w:rsidRDefault="009C53DB">
            <w:pPr>
              <w:ind w:left="0"/>
            </w:pPr>
            <w:r>
              <w:t>Получение номера запрашиваемой ячейки в гардеробе</w:t>
            </w:r>
          </w:p>
        </w:tc>
        <w:tc>
          <w:tcPr>
            <w:tcW w:w="4786" w:type="dxa"/>
          </w:tcPr>
          <w:p w14:paraId="3BD8746B" w14:textId="77777777" w:rsidR="00EB34D0" w:rsidRDefault="009C53DB">
            <w:pPr>
              <w:ind w:left="0"/>
            </w:pPr>
            <w:r>
              <w:t>Получение работником гардероба номера ячейки принадлежащей пользователю, предоставившему свой уникальный идентификатор</w:t>
            </w:r>
          </w:p>
        </w:tc>
      </w:tr>
    </w:tbl>
    <w:p w14:paraId="139B735F" w14:textId="77777777" w:rsidR="00EB34D0" w:rsidRDefault="00EB34D0">
      <w:pPr>
        <w:ind w:left="0"/>
      </w:pPr>
    </w:p>
    <w:p w14:paraId="4DA5C154" w14:textId="77777777" w:rsidR="00EB34D0" w:rsidRDefault="009C53DB">
      <w:pPr>
        <w:ind w:left="0"/>
      </w:pPr>
      <w:r>
        <w:t>Продолжение таблицы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5"/>
        <w:gridCol w:w="4680"/>
      </w:tblGrid>
      <w:tr w:rsidR="00EB34D0" w14:paraId="4709B299" w14:textId="77777777">
        <w:tc>
          <w:tcPr>
            <w:tcW w:w="4785" w:type="dxa"/>
          </w:tcPr>
          <w:p w14:paraId="6AF687BC" w14:textId="77777777" w:rsidR="00EB34D0" w:rsidRDefault="009C53DB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Прецедент</w:t>
            </w:r>
          </w:p>
        </w:tc>
        <w:tc>
          <w:tcPr>
            <w:tcW w:w="4786" w:type="dxa"/>
          </w:tcPr>
          <w:p w14:paraId="0EC2176F" w14:textId="77777777" w:rsidR="00EB34D0" w:rsidRDefault="009C53DB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Описание прецедента</w:t>
            </w:r>
          </w:p>
        </w:tc>
      </w:tr>
      <w:tr w:rsidR="00EB34D0" w14:paraId="6F9C5C78" w14:textId="77777777">
        <w:tc>
          <w:tcPr>
            <w:tcW w:w="4785" w:type="dxa"/>
          </w:tcPr>
          <w:p w14:paraId="5A15770A" w14:textId="77777777" w:rsidR="00EB34D0" w:rsidRDefault="009C53DB">
            <w:pPr>
              <w:ind w:left="0"/>
            </w:pPr>
            <w:r>
              <w:t>Получение вещи для помещения на хранения</w:t>
            </w:r>
          </w:p>
        </w:tc>
        <w:tc>
          <w:tcPr>
            <w:tcW w:w="4786" w:type="dxa"/>
          </w:tcPr>
          <w:p w14:paraId="0484A436" w14:textId="77777777" w:rsidR="00EB34D0" w:rsidRDefault="009C53DB">
            <w:pPr>
              <w:ind w:left="0"/>
            </w:pPr>
            <w:r>
              <w:t>Получение работником гардероба от пользователя вещи для помещения на хранение</w:t>
            </w:r>
          </w:p>
        </w:tc>
      </w:tr>
      <w:tr w:rsidR="00EB34D0" w14:paraId="3BE1BFD8" w14:textId="77777777">
        <w:tc>
          <w:tcPr>
            <w:tcW w:w="4785" w:type="dxa"/>
          </w:tcPr>
          <w:p w14:paraId="5C9451EA" w14:textId="77777777" w:rsidR="00EB34D0" w:rsidRDefault="009C53DB">
            <w:pPr>
              <w:ind w:left="0"/>
            </w:pPr>
            <w:r>
              <w:t>Получение вещи из ячейки АГР</w:t>
            </w:r>
          </w:p>
        </w:tc>
        <w:tc>
          <w:tcPr>
            <w:tcW w:w="4786" w:type="dxa"/>
          </w:tcPr>
          <w:p w14:paraId="4117749F" w14:textId="77777777" w:rsidR="00EB34D0" w:rsidRDefault="009C53DB">
            <w:pPr>
              <w:ind w:left="0"/>
            </w:pPr>
            <w:r>
              <w:t>Получением пользователем вещи помещённой на хранение из ячейки АГР</w:t>
            </w:r>
          </w:p>
        </w:tc>
      </w:tr>
      <w:tr w:rsidR="00EB34D0" w14:paraId="599E638D" w14:textId="77777777">
        <w:tc>
          <w:tcPr>
            <w:tcW w:w="4785" w:type="dxa"/>
          </w:tcPr>
          <w:p w14:paraId="5E899144" w14:textId="77777777" w:rsidR="00EB34D0" w:rsidRDefault="009C53DB">
            <w:pPr>
              <w:ind w:left="0"/>
            </w:pPr>
            <w:r>
              <w:t>Помещение вещи в ячейку АГР</w:t>
            </w:r>
          </w:p>
        </w:tc>
        <w:tc>
          <w:tcPr>
            <w:tcW w:w="4786" w:type="dxa"/>
          </w:tcPr>
          <w:p w14:paraId="5E96C8B3" w14:textId="77777777" w:rsidR="00EB34D0" w:rsidRDefault="009C53DB">
            <w:pPr>
              <w:ind w:left="0"/>
            </w:pPr>
            <w:r>
              <w:t>Помещение работником гардероба вещи, переданной на хранение, в ячейку АГР</w:t>
            </w:r>
          </w:p>
        </w:tc>
      </w:tr>
    </w:tbl>
    <w:p w14:paraId="2C5E00F9" w14:textId="77777777" w:rsidR="00EB34D0" w:rsidRDefault="009C53DB">
      <w:r>
        <w:br w:type="page"/>
      </w:r>
    </w:p>
    <w:p w14:paraId="2D5827C0" w14:textId="77777777" w:rsidR="00EB34D0" w:rsidRDefault="009C53DB">
      <w:pPr>
        <w:ind w:left="0"/>
        <w:jc w:val="center"/>
        <w:outlineLvl w:val="0"/>
        <w:rPr>
          <w:b/>
          <w:bCs/>
        </w:rPr>
      </w:pPr>
      <w:bookmarkStart w:id="63" w:name="_Toc162877012"/>
      <w:r>
        <w:rPr>
          <w:b/>
          <w:bCs/>
        </w:rPr>
        <w:lastRenderedPageBreak/>
        <w:t>ПРАКТИЧЕСКАЯ РАБОТА №3</w:t>
      </w:r>
      <w:bookmarkEnd w:id="63"/>
    </w:p>
    <w:p w14:paraId="29F9BBAE" w14:textId="77777777" w:rsidR="00EB34D0" w:rsidRDefault="009C53DB">
      <w:pPr>
        <w:ind w:left="0"/>
        <w:jc w:val="center"/>
        <w:outlineLvl w:val="1"/>
      </w:pPr>
      <w:bookmarkStart w:id="64" w:name="_Toc162877013"/>
      <w:r>
        <w:rPr>
          <w:b/>
          <w:bCs/>
        </w:rPr>
        <w:t>Введение</w:t>
      </w:r>
      <w:bookmarkEnd w:id="64"/>
    </w:p>
    <w:p w14:paraId="6CA1CE43" w14:textId="77777777" w:rsidR="00EB34D0" w:rsidRDefault="009C53DB">
      <w:pPr>
        <w:ind w:left="0" w:firstLine="709"/>
      </w:pPr>
      <w:r>
        <w:t>В настоящее время большинство заведений предоставляющих услуги людям обладают системой хранения личных вещей клиентов в зимнее время. В основном надобность таких систем наступает в холодное время годно, начиная с октября по апрель. В такое время большинство посетителей данных заведений желают оставить тяжёлые куртки, шапки и другие предметы верхней одежды в специальной зоне, чтобы облегчить своё время препровождение.</w:t>
      </w:r>
    </w:p>
    <w:p w14:paraId="1672C831" w14:textId="77777777" w:rsidR="00EB34D0" w:rsidRDefault="009C53DB">
      <w:pPr>
        <w:ind w:left="0"/>
      </w:pPr>
      <w:r>
        <w:tab/>
        <w:t>Чаще всего работоспособность системы хранения обеспечивает несколько человек, чья работа заключается в своевременном обмене личной вещи посетителя на какой-либо идентификатор, позволяющий определить, где находится эта вещь. Данный подход отлично себя зарекомендовал в заведениях с небольшим потоком посетителей, таких как кафе или спортзал, которые за счёт небольшой проходимости обеспечивают достаточную скорость обработки каждого посетителя. Однако, в местах с большим скоплением людей, использование простого человеческого труда не позволяет создать комфортные условия для взаимодействия с системой хранения.</w:t>
      </w:r>
    </w:p>
    <w:p w14:paraId="4C76D059" w14:textId="77777777" w:rsidR="00EB34D0" w:rsidRDefault="009C53DB">
      <w:pPr>
        <w:ind w:left="0" w:firstLine="708"/>
      </w:pPr>
      <w:r>
        <w:tab/>
        <w:t xml:space="preserve">Информационная система «Автоматизированный гардероб» спроектирована, чтобы уменьшить время получения или сдачи личных вещей в систему хранения, а также для возможности удобного отслеживания её переполнения, свободных мест, а также наличия неисправных блоков. </w:t>
      </w:r>
    </w:p>
    <w:p w14:paraId="0523CA4A" w14:textId="77777777" w:rsidR="00EB34D0" w:rsidRDefault="009C53DB">
      <w:pPr>
        <w:ind w:left="0" w:firstLine="708"/>
      </w:pPr>
      <w:r>
        <w:t>Целью практической работы является формирование требований к описанной выше системе. Заданием практической работы является описание объекта автоматизации, формулировка основных задач автоматизации объекта, описание основных параметров проектируемой информационной системы, описание путей достижения целей. Кроме того, необходимо сформулировать требования к информационной системе.</w:t>
      </w:r>
    </w:p>
    <w:p w14:paraId="49143832" w14:textId="77777777" w:rsidR="00EB34D0" w:rsidRDefault="009C53DB">
      <w:r>
        <w:br w:type="page"/>
      </w:r>
    </w:p>
    <w:p w14:paraId="27BCC2A9" w14:textId="77777777" w:rsidR="00EB34D0" w:rsidRDefault="009C53DB">
      <w:pPr>
        <w:ind w:left="0" w:firstLine="708"/>
        <w:outlineLvl w:val="0"/>
        <w:rPr>
          <w:b/>
          <w:bCs/>
        </w:rPr>
      </w:pPr>
      <w:bookmarkStart w:id="65" w:name="_Toc162877014"/>
      <w:r>
        <w:rPr>
          <w:b/>
          <w:bCs/>
        </w:rPr>
        <w:lastRenderedPageBreak/>
        <w:t>1 Общие сведения</w:t>
      </w:r>
      <w:bookmarkEnd w:id="65"/>
    </w:p>
    <w:p w14:paraId="0F84A7D6" w14:textId="77777777" w:rsidR="00EB34D0" w:rsidRDefault="009C53DB">
      <w:pPr>
        <w:ind w:left="0" w:firstLine="708"/>
        <w:outlineLvl w:val="1"/>
        <w:rPr>
          <w:b/>
          <w:bCs/>
        </w:rPr>
      </w:pPr>
      <w:bookmarkStart w:id="66" w:name="_Toc162877015"/>
      <w:r>
        <w:rPr>
          <w:b/>
          <w:bCs/>
        </w:rPr>
        <w:t>1.1 Полное наименование системы и ее условное обозначение</w:t>
      </w:r>
      <w:bookmarkEnd w:id="66"/>
    </w:p>
    <w:p w14:paraId="6F27796E" w14:textId="77777777" w:rsidR="00EB34D0" w:rsidRDefault="009C53DB">
      <w:pPr>
        <w:ind w:left="0" w:firstLine="708"/>
      </w:pPr>
      <w:r>
        <w:t>Наименование системы: Автоматизированный Градероб.</w:t>
      </w:r>
    </w:p>
    <w:p w14:paraId="586A761B" w14:textId="77777777" w:rsidR="00EB34D0" w:rsidRDefault="009C53DB">
      <w:pPr>
        <w:ind w:left="0" w:firstLine="708"/>
      </w:pPr>
      <w:r>
        <w:t>Условное обозначение: АГ.</w:t>
      </w:r>
    </w:p>
    <w:p w14:paraId="0741E179" w14:textId="77777777" w:rsidR="00EB34D0" w:rsidRDefault="009C53DB">
      <w:pPr>
        <w:ind w:left="0" w:firstLine="708"/>
        <w:outlineLvl w:val="1"/>
        <w:rPr>
          <w:b/>
          <w:bCs/>
        </w:rPr>
      </w:pPr>
      <w:bookmarkStart w:id="67" w:name="_Toc162877016"/>
      <w:r>
        <w:rPr>
          <w:b/>
          <w:bCs/>
        </w:rPr>
        <w:t>1.2 Номер договора</w:t>
      </w:r>
      <w:bookmarkEnd w:id="67"/>
    </w:p>
    <w:p w14:paraId="05739582" w14:textId="77777777" w:rsidR="00EB34D0" w:rsidRDefault="009C53DB">
      <w:pPr>
        <w:ind w:left="0" w:firstLine="708"/>
      </w:pPr>
      <w:r>
        <w:t>Шифр темы: АИС-ММ.</w:t>
      </w:r>
    </w:p>
    <w:p w14:paraId="3E3B58B2" w14:textId="77777777" w:rsidR="00EB34D0" w:rsidRDefault="009C53DB">
      <w:pPr>
        <w:ind w:left="0" w:firstLine="708"/>
      </w:pPr>
      <w:r>
        <w:t>Номер контракта: №1/11-11-11-001 от 09.02.2024.</w:t>
      </w:r>
    </w:p>
    <w:p w14:paraId="05C66E8C" w14:textId="77777777" w:rsidR="00EB34D0" w:rsidRDefault="009C53DB">
      <w:pPr>
        <w:ind w:left="0" w:firstLine="708"/>
        <w:outlineLvl w:val="1"/>
        <w:rPr>
          <w:b/>
          <w:bCs/>
        </w:rPr>
      </w:pPr>
      <w:bookmarkStart w:id="68" w:name="_Toc162877017"/>
      <w:r>
        <w:rPr>
          <w:b/>
          <w:bCs/>
        </w:rPr>
        <w:t>1.3 Наименование организаций – Заказчика и Разработчика</w:t>
      </w:r>
      <w:bookmarkEnd w:id="68"/>
    </w:p>
    <w:p w14:paraId="288BA815" w14:textId="77777777" w:rsidR="00EB34D0" w:rsidRDefault="009C53DB">
      <w:pPr>
        <w:ind w:left="0" w:firstLine="708"/>
      </w:pPr>
      <w:r>
        <w:t>Заказчиком системы является РТУ МИРЭА.</w:t>
      </w:r>
    </w:p>
    <w:p w14:paraId="10BC0273" w14:textId="77777777" w:rsidR="00EB34D0" w:rsidRDefault="009C53DB">
      <w:pPr>
        <w:ind w:left="0" w:firstLine="708"/>
      </w:pPr>
      <w:r>
        <w:t>Адрес заказчика: Проспект Вернадского, д. 78</w:t>
      </w:r>
    </w:p>
    <w:p w14:paraId="17B6C0EF" w14:textId="77777777" w:rsidR="00EB34D0" w:rsidRDefault="009C53DB">
      <w:pPr>
        <w:ind w:left="0" w:firstLine="708"/>
      </w:pPr>
      <w:r>
        <w:t>Разработчиком системы является ООО “Еловая”.</w:t>
      </w:r>
    </w:p>
    <w:p w14:paraId="59144B6B" w14:textId="77777777" w:rsidR="00EB34D0" w:rsidRDefault="009C53DB">
      <w:pPr>
        <w:ind w:left="0" w:firstLine="708"/>
        <w:outlineLvl w:val="1"/>
        <w:rPr>
          <w:b/>
          <w:bCs/>
        </w:rPr>
      </w:pPr>
      <w:bookmarkStart w:id="69" w:name="_Toc162877018"/>
      <w:r>
        <w:rPr>
          <w:b/>
          <w:bCs/>
        </w:rPr>
        <w:t>1.4 Основания для разработки системы</w:t>
      </w:r>
      <w:bookmarkEnd w:id="69"/>
    </w:p>
    <w:p w14:paraId="7A9E235B" w14:textId="77777777" w:rsidR="00EB34D0" w:rsidRDefault="009C53DB">
      <w:pPr>
        <w:ind w:left="0" w:firstLine="708"/>
      </w:pPr>
      <w:r>
        <w:t>Работа по созданию системы ускоренного доступа к ячейкам хранения гардероба.</w:t>
      </w:r>
    </w:p>
    <w:p w14:paraId="1FBF51F2" w14:textId="77777777" w:rsidR="00EB34D0" w:rsidRDefault="009C53DB">
      <w:pPr>
        <w:ind w:left="0" w:firstLine="708"/>
        <w:outlineLvl w:val="1"/>
        <w:rPr>
          <w:b/>
          <w:bCs/>
        </w:rPr>
      </w:pPr>
      <w:bookmarkStart w:id="70" w:name="_Toc162877019"/>
      <w:r>
        <w:rPr>
          <w:b/>
          <w:bCs/>
        </w:rPr>
        <w:t>1.5 Плановые сроки начала и окончания работы по созданию системы</w:t>
      </w:r>
      <w:bookmarkEnd w:id="70"/>
    </w:p>
    <w:p w14:paraId="09B77C5F" w14:textId="77777777" w:rsidR="00EB34D0" w:rsidRDefault="009C53DB">
      <w:pPr>
        <w:ind w:left="0" w:firstLine="708"/>
      </w:pPr>
      <w:r>
        <w:t>Плановый срок начала работ по созданию системы ИП автоматизированного гардероба – 16 февраля 2024 года.</w:t>
      </w:r>
    </w:p>
    <w:p w14:paraId="5F2AF89D" w14:textId="77777777" w:rsidR="00EB34D0" w:rsidRDefault="009C53DB">
      <w:pPr>
        <w:ind w:left="0" w:firstLine="708"/>
      </w:pPr>
      <w:r>
        <w:t>Плановый срок окончания работ по созданию системы ИП автоматизированного гардероба – 25 мая 2024 года.</w:t>
      </w:r>
    </w:p>
    <w:p w14:paraId="0E909068" w14:textId="77777777" w:rsidR="00EB34D0" w:rsidRDefault="009C53DB">
      <w:pPr>
        <w:ind w:left="0" w:firstLine="708"/>
        <w:outlineLvl w:val="1"/>
        <w:rPr>
          <w:b/>
          <w:bCs/>
        </w:rPr>
      </w:pPr>
      <w:bookmarkStart w:id="71" w:name="_Toc162877020"/>
      <w:r>
        <w:rPr>
          <w:b/>
          <w:bCs/>
        </w:rPr>
        <w:t>1.6 Источники и порядок финансирования работ</w:t>
      </w:r>
      <w:bookmarkEnd w:id="71"/>
    </w:p>
    <w:p w14:paraId="5B009270" w14:textId="77777777" w:rsidR="00EB34D0" w:rsidRDefault="009C53DB">
      <w:pPr>
        <w:ind w:left="0" w:firstLine="708"/>
      </w:pPr>
      <w:r>
        <w:t>Собственные средства разработчика.</w:t>
      </w:r>
    </w:p>
    <w:p w14:paraId="3FFEB66B" w14:textId="77777777" w:rsidR="00EB34D0" w:rsidRDefault="009C53DB">
      <w:pPr>
        <w:ind w:left="0" w:firstLine="708"/>
        <w:outlineLvl w:val="1"/>
        <w:rPr>
          <w:b/>
          <w:bCs/>
        </w:rPr>
      </w:pPr>
      <w:bookmarkStart w:id="72" w:name="_Toc162877021"/>
      <w:r>
        <w:rPr>
          <w:b/>
          <w:bCs/>
        </w:rPr>
        <w:t>1.7 Порядок оформления и предъявления заказчику результатов работ по созданию системы</w:t>
      </w:r>
      <w:bookmarkEnd w:id="72"/>
    </w:p>
    <w:p w14:paraId="29A8F7A5" w14:textId="77777777" w:rsidR="00EB34D0" w:rsidRDefault="009C53DB">
      <w:pPr>
        <w:ind w:left="0" w:firstLine="708"/>
      </w:pPr>
      <w:r>
        <w:t>Результаты работ передаются Заказчику в порядке, определённом контрактом в соответствии с Календарным планом работ контракта на основании</w:t>
      </w:r>
    </w:p>
    <w:p w14:paraId="52314770" w14:textId="77777777" w:rsidR="00EB34D0" w:rsidRDefault="009C53DB">
      <w:pPr>
        <w:ind w:left="0" w:firstLine="708"/>
      </w:pPr>
      <w:r>
        <w:t>Актов сдачи-приемки выполненных работ (этапа работ).</w:t>
      </w:r>
    </w:p>
    <w:p w14:paraId="478E6D00" w14:textId="77777777" w:rsidR="00EB34D0" w:rsidRDefault="009C53DB">
      <w:pPr>
        <w:ind w:left="0" w:firstLine="708"/>
      </w:pPr>
      <w:r>
        <w:t xml:space="preserve">Документация АГ передается на бумажных (два экземпляра, один экземпляр после подписания Заказчиком должен быть возвращён </w:t>
      </w:r>
      <w:r>
        <w:lastRenderedPageBreak/>
        <w:t xml:space="preserve">Исполнителю) и на машинных носителях (DVD) (в двух экземплярах). </w:t>
      </w:r>
      <w:r>
        <w:tab/>
        <w:t>Текстовые документы, передаваемые на машинных носителях, должны быть представлены в форматах PDF.</w:t>
      </w:r>
    </w:p>
    <w:p w14:paraId="3DF8869F" w14:textId="77777777" w:rsidR="00EB34D0" w:rsidRDefault="009C53DB">
      <w:pPr>
        <w:ind w:left="0" w:firstLine="708"/>
      </w:pPr>
      <w:r>
        <w:t>Все материалы передаются с сопроводительными документами Исполнителя.</w:t>
      </w:r>
    </w:p>
    <w:p w14:paraId="025151A4" w14:textId="77777777" w:rsidR="00EB34D0" w:rsidRDefault="009C53DB">
      <w:pPr>
        <w:ind w:left="0" w:firstLine="708"/>
        <w:outlineLvl w:val="1"/>
        <w:rPr>
          <w:b/>
          <w:bCs/>
        </w:rPr>
      </w:pPr>
      <w:bookmarkStart w:id="73" w:name="_Toc162877022"/>
      <w:r>
        <w:rPr>
          <w:b/>
          <w:bCs/>
        </w:rPr>
        <w:t>1.8 Перечень нормативно-технических документов, методических</w:t>
      </w:r>
      <w:bookmarkEnd w:id="73"/>
    </w:p>
    <w:p w14:paraId="04B5A5D2" w14:textId="77777777" w:rsidR="00EB34D0" w:rsidRDefault="009C53DB">
      <w:pPr>
        <w:ind w:left="0"/>
        <w:outlineLvl w:val="1"/>
        <w:rPr>
          <w:b/>
          <w:bCs/>
        </w:rPr>
      </w:pPr>
      <w:bookmarkStart w:id="74" w:name="_Toc162877023"/>
      <w:r>
        <w:rPr>
          <w:b/>
          <w:bCs/>
        </w:rPr>
        <w:t>материалов, использованных при разработке ТЗ</w:t>
      </w:r>
      <w:bookmarkEnd w:id="74"/>
    </w:p>
    <w:p w14:paraId="47A72755" w14:textId="77777777" w:rsidR="00EB34D0" w:rsidRDefault="009C53DB">
      <w:pPr>
        <w:ind w:left="0" w:firstLine="708"/>
      </w:pPr>
      <w:r>
        <w:t>При разработке автоматизированной системы и создании проектноэксплуатационной документации Исполнитель должен руководствоваться требованиями следующих нормативных документов:</w:t>
      </w:r>
    </w:p>
    <w:p w14:paraId="729CC1A2" w14:textId="77777777" w:rsidR="00EB34D0" w:rsidRDefault="009C53DB">
      <w:pPr>
        <w:ind w:left="0" w:firstLine="708"/>
      </w:pPr>
      <w:r>
        <w:t>ГОСТ 19.106-78. Единая система программной документации. Требования к программным документам, выполненным печатным способом.</w:t>
      </w:r>
    </w:p>
    <w:p w14:paraId="02BD45A3" w14:textId="77777777" w:rsidR="00EB34D0" w:rsidRDefault="009C53DB">
      <w:pPr>
        <w:ind w:left="0" w:firstLine="708"/>
      </w:pPr>
      <w:r>
        <w:t>ГОСТ 34.602 – 2020 Техническое задание на создание автоматизированной системы</w:t>
      </w:r>
    </w:p>
    <w:p w14:paraId="32253357" w14:textId="77777777" w:rsidR="00EB34D0" w:rsidRDefault="009C53DB">
      <w:pPr>
        <w:ind w:left="0" w:firstLine="708"/>
      </w:pPr>
      <w:r>
        <w:t>ГОСТ Р 59793-2021. Информационные технологии. Комплекс стандартов на автоматизированные системы. Автоматизированные системы. Стадии создания.</w:t>
      </w:r>
    </w:p>
    <w:p w14:paraId="582F6221" w14:textId="77777777" w:rsidR="00EB34D0" w:rsidRDefault="009C53DB">
      <w:pPr>
        <w:ind w:left="0" w:firstLine="708"/>
      </w:pPr>
      <w:r>
        <w:t>ГОСТ 34.201–2020.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систем.</w:t>
      </w:r>
    </w:p>
    <w:p w14:paraId="2CD46E72" w14:textId="77777777" w:rsidR="00EB34D0" w:rsidRDefault="009C53DB">
      <w:pPr>
        <w:ind w:left="0" w:firstLine="708"/>
      </w:pPr>
      <w:r>
        <w:t>ГОСТ Р 59795-2021. Информационные технологии. Комплекс стандартов на автоматизированные системы. Автоматизированные системы. Требования к содержанию документов.</w:t>
      </w:r>
    </w:p>
    <w:p w14:paraId="6C9DD8D0" w14:textId="77777777" w:rsidR="00EB34D0" w:rsidRDefault="009C53DB">
      <w:pPr>
        <w:ind w:left="0" w:firstLine="708"/>
        <w:outlineLvl w:val="1"/>
        <w:rPr>
          <w:b/>
          <w:bCs/>
        </w:rPr>
      </w:pPr>
      <w:bookmarkStart w:id="75" w:name="_Toc162877024"/>
      <w:r>
        <w:rPr>
          <w:b/>
          <w:bCs/>
        </w:rPr>
        <w:t>1.9 Определения, обозначения и сокращения</w:t>
      </w:r>
      <w:bookmarkEnd w:id="75"/>
    </w:p>
    <w:p w14:paraId="7E9395C0" w14:textId="77777777" w:rsidR="00EB34D0" w:rsidRDefault="009C53DB">
      <w:pPr>
        <w:ind w:left="0" w:firstLine="705"/>
      </w:pPr>
      <w:r>
        <w:t>Гардероб – автоматизированная система управления хранением верхней одежды посетителей отдельной организации.</w:t>
      </w:r>
    </w:p>
    <w:p w14:paraId="7EE4E00E" w14:textId="77777777" w:rsidR="00EB34D0" w:rsidRDefault="009C53DB">
      <w:pPr>
        <w:ind w:left="0" w:firstLine="705"/>
      </w:pPr>
      <w:r>
        <w:t>АГР (Автоматизированный гардеробный ряд) – отдельная гардеробная линия, обладающая собственной внутренней нумерацией блоков, системой перемещения блоков, системой связи с панелью управления.</w:t>
      </w:r>
    </w:p>
    <w:p w14:paraId="2D747C49" w14:textId="77777777" w:rsidR="00EB34D0" w:rsidRDefault="009C53DB">
      <w:pPr>
        <w:ind w:left="0" w:firstLine="705"/>
      </w:pPr>
      <w:r>
        <w:lastRenderedPageBreak/>
        <w:t xml:space="preserve"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 w14:paraId="68D0D874" w14:textId="77777777" w:rsidR="00EB34D0" w:rsidRDefault="009C53DB">
      <w:pPr>
        <w:ind w:left="0" w:firstLine="705"/>
      </w:pPr>
      <w:r>
        <w:t xml:space="preserve">ИП (Интернет-Портал) – многофункциональная площадка с разнообразным интерактивным сервисом, включающая в себя обширные возможности и услуги, в том числе путѐм предоставления пользователям ссылок на другие сайты. </w:t>
      </w:r>
    </w:p>
    <w:p w14:paraId="2F0CD579" w14:textId="77777777" w:rsidR="00EB34D0" w:rsidRDefault="009C53DB">
      <w:pPr>
        <w:ind w:left="0" w:firstLine="705"/>
      </w:pPr>
      <w:r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14:paraId="1A665C0D" w14:textId="77777777" w:rsidR="00EB34D0" w:rsidRDefault="009C53DB">
      <w:pPr>
        <w:ind w:left="0" w:firstLine="705"/>
      </w:pPr>
      <w: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63E61113" w14:textId="77777777" w:rsidR="00EB34D0" w:rsidRDefault="009C53DB">
      <w:pPr>
        <w:ind w:left="0" w:firstLine="705"/>
      </w:pPr>
      <w:r>
        <w:t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 w14:paraId="0C29E224" w14:textId="77777777" w:rsidR="00EB34D0" w:rsidRDefault="009C53DB">
      <w:pPr>
        <w:ind w:left="0" w:firstLine="705"/>
      </w:pPr>
      <w:r>
        <w:t xml:space="preserve">CSS (Cascading Style Sheets) – формальный язык описания внешнего вида документа, написанного с использованием языка разметки. </w:t>
      </w:r>
    </w:p>
    <w:p w14:paraId="3DD5498F" w14:textId="77777777" w:rsidR="00EB34D0" w:rsidRDefault="009C53DB">
      <w:pPr>
        <w:ind w:left="0" w:firstLine="705"/>
      </w:pPr>
      <w:r>
        <w:t>HTML (Hyper Text Markup Language) – стандартизированный язык разметки веб-страниц во Всемирной паутине.</w:t>
      </w:r>
    </w:p>
    <w:p w14:paraId="3A73BB8E" w14:textId="77777777" w:rsidR="00EB34D0" w:rsidRDefault="009C53DB">
      <w:pPr>
        <w:ind w:left="0" w:firstLine="708"/>
      </w:pPr>
      <w:r>
        <w:t>PHP (Hypertext Preprocessor) – скриптовый язык общего назначения, интенсивно применяемый для разработки веб-приложений.</w:t>
      </w:r>
    </w:p>
    <w:p w14:paraId="04EF10CE" w14:textId="77777777" w:rsidR="00EB34D0" w:rsidRDefault="009C53DB">
      <w:pPr>
        <w:ind w:left="0" w:firstLine="708"/>
        <w:outlineLvl w:val="1"/>
        <w:rPr>
          <w:b/>
          <w:bCs/>
        </w:rPr>
      </w:pPr>
      <w:bookmarkStart w:id="76" w:name="_Toc162877025"/>
      <w:r>
        <w:rPr>
          <w:b/>
          <w:bCs/>
        </w:rPr>
        <w:t>1.10 Описание бизнес-ролей</w:t>
      </w:r>
      <w:bookmarkEnd w:id="76"/>
    </w:p>
    <w:p w14:paraId="6264569F" w14:textId="77777777" w:rsidR="00EB34D0" w:rsidRDefault="009C53DB">
      <w:pPr>
        <w:ind w:left="0" w:firstLine="705"/>
      </w:pPr>
      <w:r>
        <w:t>Гость – пользователь, имеющий доступ к данным о состоянии АГР, возможность получить или сдать верхнюю одежду в гардероб, запрашивает данные об ячейке хранения с использованием собственного уникального идентификатора.</w:t>
      </w:r>
    </w:p>
    <w:p w14:paraId="3E5BFCE9" w14:textId="77777777" w:rsidR="00EB34D0" w:rsidRDefault="009C53DB">
      <w:pPr>
        <w:ind w:left="0" w:firstLine="705"/>
      </w:pPr>
      <w:r>
        <w:lastRenderedPageBreak/>
        <w:t>Работник гардероба - пользователь, обладающий доступом к данным о состоянии АГР, отвечающий за перемещение хранимых вещей от гостя к ячейке. Взаимодействует с данными о запрашиваемой ячейке.</w:t>
      </w:r>
    </w:p>
    <w:p w14:paraId="6A0246BE" w14:textId="77777777" w:rsidR="00EB34D0" w:rsidRDefault="009C53DB">
      <w:pPr>
        <w:ind w:left="0" w:firstLine="705"/>
      </w:pPr>
      <w:r>
        <w:t>Администратор – специалист, отвечающий за поддержание работы гардероба и за состояние системы передачи данных между АГР и пользователями.</w:t>
      </w:r>
    </w:p>
    <w:p w14:paraId="7460C787" w14:textId="77777777" w:rsidR="00EB34D0" w:rsidRDefault="009C53DB">
      <w:r>
        <w:br w:type="page"/>
      </w:r>
    </w:p>
    <w:p w14:paraId="3FD38473" w14:textId="77777777" w:rsidR="00EB34D0" w:rsidRDefault="009C53DB">
      <w:pPr>
        <w:ind w:left="0" w:firstLine="705"/>
        <w:outlineLvl w:val="0"/>
        <w:rPr>
          <w:b/>
          <w:bCs/>
        </w:rPr>
      </w:pPr>
      <w:bookmarkStart w:id="77" w:name="_Toc162877026"/>
      <w:r>
        <w:rPr>
          <w:b/>
          <w:bCs/>
        </w:rPr>
        <w:lastRenderedPageBreak/>
        <w:t>2 Назначение и цели создания (развития) системы</w:t>
      </w:r>
      <w:bookmarkEnd w:id="77"/>
    </w:p>
    <w:p w14:paraId="308CF3BD" w14:textId="77777777" w:rsidR="00EB34D0" w:rsidRDefault="009C53DB">
      <w:pPr>
        <w:ind w:left="0" w:firstLine="705"/>
        <w:outlineLvl w:val="1"/>
        <w:rPr>
          <w:b/>
          <w:bCs/>
        </w:rPr>
      </w:pPr>
      <w:bookmarkStart w:id="78" w:name="_Toc162877027"/>
      <w:r>
        <w:rPr>
          <w:b/>
          <w:bCs/>
        </w:rPr>
        <w:t>2.1. Назначение системы</w:t>
      </w:r>
      <w:bookmarkEnd w:id="78"/>
    </w:p>
    <w:p w14:paraId="2A6F69D6" w14:textId="77777777" w:rsidR="00EB34D0" w:rsidRDefault="009C53DB">
      <w:pPr>
        <w:ind w:left="0" w:firstLine="705"/>
      </w:pPr>
      <w:r>
        <w:t>Система интернет-портала автоматизированного гардероба предназначена для увеличения пропускной способности гардеробов.</w:t>
      </w:r>
    </w:p>
    <w:p w14:paraId="0F3BF7DC" w14:textId="77777777" w:rsidR="00EB34D0" w:rsidRDefault="009C53DB">
      <w:pPr>
        <w:ind w:left="0" w:firstLine="705"/>
        <w:outlineLvl w:val="1"/>
        <w:rPr>
          <w:b/>
          <w:bCs/>
        </w:rPr>
      </w:pPr>
      <w:bookmarkStart w:id="79" w:name="_Toc162877028"/>
      <w:r>
        <w:rPr>
          <w:b/>
          <w:bCs/>
        </w:rPr>
        <w:t>2.2 Цели создания системы</w:t>
      </w:r>
      <w:bookmarkEnd w:id="79"/>
    </w:p>
    <w:p w14:paraId="0AA0607B" w14:textId="77777777" w:rsidR="00EB34D0" w:rsidRDefault="009C53DB">
      <w:pPr>
        <w:ind w:left="0" w:firstLine="705"/>
      </w:pPr>
      <w:r>
        <w:t>Основными целями создания ИС являются:</w:t>
      </w:r>
    </w:p>
    <w:p w14:paraId="45A212F1" w14:textId="77777777" w:rsidR="00EB34D0" w:rsidRDefault="009C53DB">
      <w:pPr>
        <w:numPr>
          <w:ilvl w:val="0"/>
          <w:numId w:val="8"/>
        </w:numPr>
        <w:tabs>
          <w:tab w:val="clear" w:pos="420"/>
          <w:tab w:val="left" w:pos="280"/>
        </w:tabs>
        <w:ind w:left="560" w:firstLine="140"/>
      </w:pPr>
      <w:r>
        <w:t>Увеличение пропускной способности гардеробов</w:t>
      </w:r>
    </w:p>
    <w:p w14:paraId="75BD9398" w14:textId="77777777" w:rsidR="00EB34D0" w:rsidRDefault="009C53DB">
      <w:pPr>
        <w:numPr>
          <w:ilvl w:val="0"/>
          <w:numId w:val="8"/>
        </w:numPr>
        <w:tabs>
          <w:tab w:val="clear" w:pos="420"/>
          <w:tab w:val="left" w:pos="560"/>
        </w:tabs>
        <w:ind w:left="560" w:firstLine="140"/>
      </w:pPr>
      <w:r>
        <w:t>Уменьшение затрат на персонал</w:t>
      </w:r>
    </w:p>
    <w:p w14:paraId="04D42B94" w14:textId="77777777" w:rsidR="00EB34D0" w:rsidRDefault="009C53DB">
      <w:pPr>
        <w:numPr>
          <w:ilvl w:val="0"/>
          <w:numId w:val="8"/>
        </w:numPr>
        <w:tabs>
          <w:tab w:val="clear" w:pos="420"/>
          <w:tab w:val="left" w:pos="560"/>
        </w:tabs>
        <w:ind w:left="560" w:firstLine="140"/>
      </w:pPr>
      <w:r>
        <w:t>Уменьшение количества случаев утери номера ячейки гардероба</w:t>
      </w:r>
    </w:p>
    <w:p w14:paraId="5A987BE5" w14:textId="77777777" w:rsidR="00EB34D0" w:rsidRDefault="009C53DB">
      <w:r>
        <w:br w:type="page"/>
      </w:r>
    </w:p>
    <w:p w14:paraId="26D5E3B3" w14:textId="77777777" w:rsidR="00EB34D0" w:rsidRDefault="009C53DB">
      <w:pPr>
        <w:tabs>
          <w:tab w:val="left" w:pos="560"/>
        </w:tabs>
        <w:ind w:left="0" w:firstLineChars="250" w:firstLine="703"/>
        <w:outlineLvl w:val="0"/>
      </w:pPr>
      <w:bookmarkStart w:id="80" w:name="_Toc162877029"/>
      <w:r>
        <w:rPr>
          <w:b/>
          <w:bCs/>
        </w:rPr>
        <w:lastRenderedPageBreak/>
        <w:t>3 Характеристика объекта автоматизации</w:t>
      </w:r>
      <w:bookmarkEnd w:id="80"/>
    </w:p>
    <w:p w14:paraId="768D05E4" w14:textId="77777777" w:rsidR="00EB34D0" w:rsidRDefault="009C53DB">
      <w:pPr>
        <w:tabs>
          <w:tab w:val="left" w:pos="560"/>
        </w:tabs>
        <w:ind w:left="0" w:firstLineChars="250" w:firstLine="703"/>
        <w:outlineLvl w:val="1"/>
        <w:rPr>
          <w:b/>
          <w:bCs/>
        </w:rPr>
      </w:pPr>
      <w:bookmarkStart w:id="81" w:name="_Toc162877030"/>
      <w:r>
        <w:rPr>
          <w:b/>
          <w:bCs/>
        </w:rPr>
        <w:t>3.1 Краткие сведения об объекте автоматизации</w:t>
      </w:r>
      <w:bookmarkEnd w:id="81"/>
    </w:p>
    <w:p w14:paraId="1B28010E" w14:textId="77777777" w:rsidR="00EB34D0" w:rsidRDefault="009C53DB">
      <w:pPr>
        <w:tabs>
          <w:tab w:val="left" w:pos="560"/>
        </w:tabs>
        <w:ind w:left="0" w:firstLineChars="250" w:firstLine="700"/>
      </w:pPr>
      <w:r>
        <w:t>Объектом автоматизации является ИП гардероб. В независимости от рода занятия пользователя.</w:t>
      </w:r>
    </w:p>
    <w:p w14:paraId="68BD2810" w14:textId="77777777" w:rsidR="00EB34D0" w:rsidRDefault="009C53DB">
      <w:pPr>
        <w:tabs>
          <w:tab w:val="left" w:pos="560"/>
        </w:tabs>
        <w:ind w:left="0" w:firstLineChars="250" w:firstLine="703"/>
        <w:outlineLvl w:val="1"/>
      </w:pPr>
      <w:bookmarkStart w:id="82" w:name="_Toc162877031"/>
      <w:r>
        <w:rPr>
          <w:b/>
          <w:bCs/>
        </w:rPr>
        <w:t>3.2 Сведения об условиях эксплуатации объекта автоматизации</w:t>
      </w:r>
      <w:bookmarkEnd w:id="82"/>
    </w:p>
    <w:p w14:paraId="3BB6CD92" w14:textId="77777777" w:rsidR="00EB34D0" w:rsidRDefault="009C53DB">
      <w:pPr>
        <w:tabs>
          <w:tab w:val="left" w:pos="560"/>
        </w:tabs>
        <w:ind w:left="0" w:firstLineChars="250" w:firstLine="700"/>
      </w:pPr>
      <w:r>
        <w:t>Условия эксплуатации комплекса технических средств Системы должны соответствовать условиям эксплуатации группы 2 ГОСТ 21552-84 «Средства вычислительной техники. Общие технические требования, приемка, методы испытаний, маркировка, упаковка, транспортировка, хранение».</w:t>
      </w:r>
    </w:p>
    <w:p w14:paraId="6EF9391F" w14:textId="77777777" w:rsidR="00EB34D0" w:rsidRDefault="009C53DB">
      <w:pPr>
        <w:tabs>
          <w:tab w:val="left" w:pos="560"/>
        </w:tabs>
        <w:ind w:left="0" w:firstLineChars="250" w:firstLine="700"/>
      </w:pPr>
      <w:r>
        <w:t>Условия эксплуатации персональных компьютеров Системы соответствуют Гигиеническим требованиям к видео-дисплейным терминалам, персональным электронно-вычислительным машинам и организации работы (Санитарные правила и нормы. СанПиН 2.2.2.542-96).</w:t>
      </w:r>
    </w:p>
    <w:p w14:paraId="6A11475B" w14:textId="77777777" w:rsidR="00EB34D0" w:rsidRDefault="009C53DB">
      <w:pPr>
        <w:tabs>
          <w:tab w:val="left" w:pos="560"/>
        </w:tabs>
        <w:ind w:left="0" w:firstLineChars="250" w:firstLine="700"/>
      </w:pPr>
      <w:r>
        <w:t>Исполнитель должен проверить соблюдение условий эксплуатации комплекса технических средств на этапе технического проектирования.</w:t>
      </w:r>
    </w:p>
    <w:p w14:paraId="33EB59E2" w14:textId="77777777" w:rsidR="00EB34D0" w:rsidRDefault="009C53DB">
      <w:r>
        <w:br w:type="page"/>
      </w:r>
    </w:p>
    <w:p w14:paraId="66E3F530" w14:textId="77777777" w:rsidR="00EB34D0" w:rsidRDefault="009C53DB">
      <w:pPr>
        <w:ind w:left="0" w:firstLine="708"/>
        <w:outlineLvl w:val="0"/>
        <w:rPr>
          <w:b/>
          <w:bCs/>
        </w:rPr>
      </w:pPr>
      <w:bookmarkStart w:id="83" w:name="_Toc162877032"/>
      <w:r>
        <w:rPr>
          <w:b/>
          <w:bCs/>
        </w:rPr>
        <w:lastRenderedPageBreak/>
        <w:t>4 Требования к системе</w:t>
      </w:r>
      <w:bookmarkEnd w:id="83"/>
    </w:p>
    <w:p w14:paraId="52421438" w14:textId="77777777" w:rsidR="00EB34D0" w:rsidRDefault="009C53DB">
      <w:pPr>
        <w:ind w:left="0" w:firstLine="708"/>
        <w:outlineLvl w:val="1"/>
      </w:pPr>
      <w:bookmarkStart w:id="84" w:name="_Toc162877033"/>
      <w:r>
        <w:rPr>
          <w:b/>
          <w:bCs/>
        </w:rPr>
        <w:t>4.1 Требования к системе в целом</w:t>
      </w:r>
      <w:bookmarkEnd w:id="84"/>
    </w:p>
    <w:p w14:paraId="4C0E83C1" w14:textId="77777777" w:rsidR="00EB34D0" w:rsidRDefault="009C53DB">
      <w:pPr>
        <w:ind w:left="0" w:firstLine="708"/>
        <w:outlineLvl w:val="2"/>
      </w:pPr>
      <w:bookmarkStart w:id="85" w:name="_Toc162877034"/>
      <w:r>
        <w:rPr>
          <w:b/>
          <w:bCs/>
        </w:rPr>
        <w:t>4.1.1 Требования к структуре и функционированию системы</w:t>
      </w:r>
      <w:bookmarkEnd w:id="85"/>
    </w:p>
    <w:p w14:paraId="63E17407" w14:textId="77777777" w:rsidR="00EB34D0" w:rsidRDefault="009C53DB">
      <w:pPr>
        <w:ind w:left="0" w:firstLine="705"/>
      </w:pPr>
      <w:r>
        <w:t>Система имеет модульную структуру, включающую в себя следующие модули:</w:t>
      </w:r>
    </w:p>
    <w:p w14:paraId="5B2D267B" w14:textId="77777777" w:rsidR="00EB34D0" w:rsidRDefault="009C53DB">
      <w:pPr>
        <w:pStyle w:val="ListParagraph"/>
        <w:numPr>
          <w:ilvl w:val="0"/>
          <w:numId w:val="4"/>
        </w:numPr>
      </w:pPr>
      <w:r>
        <w:t>модуль раздела «Получить</w:t>
      </w:r>
      <w:r>
        <w:rPr>
          <w:lang w:val="en-US"/>
        </w:rPr>
        <w:t>/</w:t>
      </w:r>
      <w:r>
        <w:t>Сдать»</w:t>
      </w:r>
      <w:r>
        <w:rPr>
          <w:lang w:val="en-US"/>
        </w:rPr>
        <w:t>;</w:t>
      </w:r>
    </w:p>
    <w:p w14:paraId="6E2A12C6" w14:textId="77777777" w:rsidR="00EB34D0" w:rsidRDefault="009C53DB">
      <w:pPr>
        <w:pStyle w:val="ListParagraph"/>
        <w:numPr>
          <w:ilvl w:val="0"/>
          <w:numId w:val="4"/>
        </w:numPr>
        <w:rPr>
          <w:lang w:val="en-US"/>
        </w:rPr>
      </w:pPr>
      <w:r>
        <w:t>модуль раздела «Личный кабинет»</w:t>
      </w:r>
      <w:r>
        <w:rPr>
          <w:lang w:val="en-US"/>
        </w:rPr>
        <w:t>;</w:t>
      </w:r>
    </w:p>
    <w:p w14:paraId="5F1F2AD1" w14:textId="77777777" w:rsidR="00EB34D0" w:rsidRDefault="009C53DB">
      <w:pPr>
        <w:pStyle w:val="ListParagraph"/>
        <w:numPr>
          <w:ilvl w:val="0"/>
          <w:numId w:val="4"/>
        </w:numPr>
      </w:pPr>
      <w:r>
        <w:t>модуль работы автоматизации</w:t>
      </w:r>
      <w:r>
        <w:rPr>
          <w:lang w:val="en-US"/>
        </w:rPr>
        <w:t>;</w:t>
      </w:r>
    </w:p>
    <w:p w14:paraId="49BA7B8D" w14:textId="77777777" w:rsidR="00EB34D0" w:rsidRDefault="009C53DB">
      <w:pPr>
        <w:pStyle w:val="ListParagraph"/>
        <w:numPr>
          <w:ilvl w:val="0"/>
          <w:numId w:val="4"/>
        </w:numPr>
      </w:pPr>
      <w:r>
        <w:t>модуль работы с базой данных;</w:t>
      </w:r>
    </w:p>
    <w:p w14:paraId="1222B215" w14:textId="77777777" w:rsidR="00EB34D0" w:rsidRDefault="009C53DB">
      <w:pPr>
        <w:pStyle w:val="ListParagraph"/>
        <w:numPr>
          <w:ilvl w:val="0"/>
          <w:numId w:val="4"/>
        </w:numPr>
      </w:pPr>
      <w:r>
        <w:t>модуль раздела «Настройки»</w:t>
      </w:r>
      <w:r>
        <w:rPr>
          <w:lang w:val="en-US"/>
        </w:rPr>
        <w:t>;</w:t>
      </w:r>
    </w:p>
    <w:p w14:paraId="58168BA5" w14:textId="77777777" w:rsidR="00EB34D0" w:rsidRDefault="009C53DB">
      <w:pPr>
        <w:pStyle w:val="ListParagraph"/>
        <w:numPr>
          <w:ilvl w:val="0"/>
          <w:numId w:val="4"/>
        </w:numPr>
      </w:pPr>
      <w:r>
        <w:t>модуль раздела «Управление АГР»</w:t>
      </w:r>
      <w:r>
        <w:rPr>
          <w:lang w:val="en-US"/>
        </w:rPr>
        <w:t>;</w:t>
      </w:r>
    </w:p>
    <w:p w14:paraId="73F825BC" w14:textId="77777777" w:rsidR="00EB34D0" w:rsidRDefault="009C53DB">
      <w:pPr>
        <w:pStyle w:val="ListParagraph"/>
        <w:numPr>
          <w:ilvl w:val="0"/>
          <w:numId w:val="4"/>
        </w:numPr>
      </w:pPr>
      <w:r>
        <w:t>модуль раздела «Текущее состояние»</w:t>
      </w:r>
      <w:r>
        <w:rPr>
          <w:lang w:val="en-US"/>
        </w:rPr>
        <w:t>;</w:t>
      </w:r>
    </w:p>
    <w:p w14:paraId="11CC939D" w14:textId="77777777" w:rsidR="00EB34D0" w:rsidRDefault="009C53DB">
      <w:pPr>
        <w:ind w:left="705"/>
      </w:pPr>
      <w:r>
        <w:t>Система должна выполнять следующие функции:</w:t>
      </w:r>
    </w:p>
    <w:p w14:paraId="70479A51" w14:textId="77777777" w:rsidR="00EB34D0" w:rsidRDefault="009C53DB">
      <w:pPr>
        <w:ind w:left="705"/>
      </w:pPr>
      <w:r>
        <w:t>- осуществление автоматической выдачи позиции нахождения ближайшей свободной ячейки хранения;</w:t>
      </w:r>
    </w:p>
    <w:p w14:paraId="05F7FCAE" w14:textId="77777777" w:rsidR="00EB34D0" w:rsidRDefault="009C53DB">
      <w:pPr>
        <w:ind w:left="705"/>
      </w:pPr>
      <w:r>
        <w:t>- осуществление автоматической выдачи позиции нахождения необходимой ячейки хранения;</w:t>
      </w:r>
    </w:p>
    <w:p w14:paraId="15A55E61" w14:textId="77777777" w:rsidR="00EB34D0" w:rsidRDefault="009C53DB">
      <w:pPr>
        <w:ind w:left="705"/>
      </w:pPr>
      <w:r>
        <w:t>- осуществление пользовательского ввода данных об результате операции по изменению состояния системы;</w:t>
      </w:r>
    </w:p>
    <w:p w14:paraId="04226770" w14:textId="77777777" w:rsidR="00EB34D0" w:rsidRDefault="009C53DB">
      <w:pPr>
        <w:pStyle w:val="ListParagraph"/>
        <w:numPr>
          <w:ilvl w:val="0"/>
          <w:numId w:val="5"/>
        </w:numPr>
        <w:ind w:left="993" w:hanging="284"/>
      </w:pPr>
      <w:r>
        <w:t>обработка трафика среднего объема</w:t>
      </w:r>
      <w:r>
        <w:rPr>
          <w:lang w:val="en-US"/>
        </w:rPr>
        <w:t>;</w:t>
      </w:r>
    </w:p>
    <w:p w14:paraId="36E6F001" w14:textId="77777777" w:rsidR="00EB34D0" w:rsidRDefault="009C53DB">
      <w:pPr>
        <w:pStyle w:val="ListParagraph"/>
        <w:numPr>
          <w:ilvl w:val="0"/>
          <w:numId w:val="5"/>
        </w:numPr>
        <w:ind w:left="993" w:hanging="284"/>
      </w:pPr>
      <w:r>
        <w:t>информирование о сбоях</w:t>
      </w:r>
      <w:r>
        <w:rPr>
          <w:lang w:val="en-US"/>
        </w:rPr>
        <w:t>;</w:t>
      </w:r>
    </w:p>
    <w:p w14:paraId="549238AB" w14:textId="77777777" w:rsidR="00EB34D0" w:rsidRDefault="009C53DB">
      <w:pPr>
        <w:pStyle w:val="ListParagraph"/>
        <w:numPr>
          <w:ilvl w:val="0"/>
          <w:numId w:val="5"/>
        </w:numPr>
        <w:ind w:left="993" w:hanging="284"/>
      </w:pPr>
      <w:r>
        <w:t>мониторинг активности пользователей</w:t>
      </w:r>
      <w:r>
        <w:rPr>
          <w:lang w:val="en-US"/>
        </w:rPr>
        <w:t>;</w:t>
      </w:r>
    </w:p>
    <w:p w14:paraId="0894DDF4" w14:textId="77777777" w:rsidR="00EB34D0" w:rsidRDefault="009C53DB">
      <w:pPr>
        <w:pStyle w:val="ListParagraph"/>
        <w:numPr>
          <w:ilvl w:val="0"/>
          <w:numId w:val="5"/>
        </w:numPr>
        <w:ind w:left="993" w:hanging="284"/>
      </w:pPr>
      <w:r>
        <w:t>осуществление настройки системы в соответствии с составом АГР.</w:t>
      </w:r>
    </w:p>
    <w:p w14:paraId="52138759" w14:textId="77777777" w:rsidR="00EB34D0" w:rsidRDefault="009C53DB">
      <w:pPr>
        <w:pStyle w:val="ListParagraph"/>
        <w:ind w:left="0" w:firstLine="993"/>
        <w:outlineLvl w:val="2"/>
        <w:rPr>
          <w:b/>
          <w:bCs/>
        </w:rPr>
      </w:pPr>
      <w:bookmarkStart w:id="86" w:name="_Toc162877035"/>
      <w:r>
        <w:rPr>
          <w:b/>
          <w:bCs/>
        </w:rPr>
        <w:t>4.1.2 Требования к численности и квалификации персонала системы и режиму его работы</w:t>
      </w:r>
      <w:bookmarkEnd w:id="86"/>
    </w:p>
    <w:p w14:paraId="523C3387" w14:textId="77777777" w:rsidR="00EB34D0" w:rsidRDefault="009C53DB">
      <w:pPr>
        <w:pStyle w:val="ListParagraph"/>
        <w:ind w:left="0" w:firstLine="993"/>
      </w:pPr>
      <w:r>
        <w:t xml:space="preserve">Для поддержания работоспособности системы и эксплуатации веб-интерфейса системы управления гардеробом от персонала не должно требоваться специальных технических навыков, знания технологий или программных продуктов, за исключением общих навыков работы с </w:t>
      </w:r>
      <w:r>
        <w:lastRenderedPageBreak/>
        <w:t>персональным компьютером и стандартным веб-браузером (например, MS Internet Explorer 7.0 или выше).</w:t>
      </w:r>
    </w:p>
    <w:p w14:paraId="6A91A5D8" w14:textId="77777777" w:rsidR="00EB34D0" w:rsidRDefault="009C53DB">
      <w:pPr>
        <w:pStyle w:val="ListParagraph"/>
        <w:ind w:left="0" w:firstLine="993"/>
      </w:pPr>
      <w:r>
        <w:t xml:space="preserve">Режим работы администраторов зависит от работы организации, использующей гардероб, за исключением работы по устранению ошибок ПО, которые были обнаружены в период экспериментальной эксплуатации в нерабочее время. </w:t>
      </w:r>
    </w:p>
    <w:p w14:paraId="70944D92" w14:textId="77777777" w:rsidR="00EB34D0" w:rsidRDefault="009C53DB">
      <w:pPr>
        <w:pStyle w:val="ListParagraph"/>
        <w:ind w:left="0" w:firstLine="993"/>
      </w:pPr>
      <w:r>
        <w:t>Режим работы других пользователей также зависит от работы организации, использующей гардероб.</w:t>
      </w:r>
    </w:p>
    <w:p w14:paraId="0470CEC8" w14:textId="77777777" w:rsidR="00EB34D0" w:rsidRDefault="009C53DB">
      <w:pPr>
        <w:pStyle w:val="ListParagraph"/>
        <w:ind w:left="0" w:firstLine="993"/>
        <w:outlineLvl w:val="2"/>
        <w:rPr>
          <w:b/>
          <w:bCs/>
        </w:rPr>
      </w:pPr>
      <w:bookmarkStart w:id="87" w:name="_Toc162877036"/>
      <w:r>
        <w:rPr>
          <w:b/>
          <w:bCs/>
        </w:rPr>
        <w:t>4.1.3 Показатели назначения</w:t>
      </w:r>
      <w:bookmarkEnd w:id="87"/>
    </w:p>
    <w:p w14:paraId="76B98221" w14:textId="77777777" w:rsidR="00EB34D0" w:rsidRDefault="009C53DB">
      <w:pPr>
        <w:pStyle w:val="ListParagraph"/>
        <w:ind w:left="0" w:firstLine="993"/>
      </w:pPr>
      <w:r>
        <w:t>Подсистемы, разработанные и доработанные в рамках данного раздела, обязательно должны отвечать следующим требованиям:</w:t>
      </w:r>
    </w:p>
    <w:p w14:paraId="45C22406" w14:textId="77777777" w:rsidR="00EB34D0" w:rsidRDefault="009C53DB">
      <w:pPr>
        <w:pStyle w:val="ListParagraph"/>
        <w:ind w:left="0" w:firstLine="993"/>
      </w:pPr>
      <w:r>
        <w:t xml:space="preserve"> 1. Время на полный запуск (или перезапуск) системы и компонентов системы должно составлять не более 5 минут. </w:t>
      </w:r>
    </w:p>
    <w:p w14:paraId="43ECD3B8" w14:textId="77777777" w:rsidR="00EB34D0" w:rsidRDefault="009C53DB">
      <w:pPr>
        <w:pStyle w:val="ListParagraph"/>
        <w:ind w:left="0" w:firstLine="993"/>
      </w:pPr>
      <w:r>
        <w:t xml:space="preserve">2. Коэффициент юзабилити не менее 85%. </w:t>
      </w:r>
    </w:p>
    <w:p w14:paraId="6F831601" w14:textId="77777777" w:rsidR="00EB34D0" w:rsidRDefault="009C53DB">
      <w:pPr>
        <w:pStyle w:val="ListParagraph"/>
        <w:ind w:left="0" w:firstLine="993"/>
      </w:pPr>
      <w:r>
        <w:t>3. Коэффициент достоверности информации не менее 98%</w:t>
      </w:r>
    </w:p>
    <w:p w14:paraId="12F00E3D" w14:textId="77777777" w:rsidR="00EB34D0" w:rsidRDefault="009C53DB">
      <w:pPr>
        <w:pStyle w:val="ListParagraph"/>
        <w:ind w:left="0" w:firstLine="993"/>
      </w:pPr>
      <w:r>
        <w:t>4. Время реагирования администратора на возникшую внештатную ситуацию не более 5 минут.</w:t>
      </w:r>
    </w:p>
    <w:p w14:paraId="1E5F06F7" w14:textId="77777777" w:rsidR="00EB34D0" w:rsidRDefault="009C53DB">
      <w:pPr>
        <w:pStyle w:val="ListParagraph"/>
        <w:ind w:left="0" w:firstLine="993"/>
      </w:pPr>
      <w:r>
        <w:t xml:space="preserve">5.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 системы: 100 запросов в минуту при времени отклика не более трёх секунд.</w:t>
      </w:r>
    </w:p>
    <w:p w14:paraId="3E9AEC2D" w14:textId="77777777" w:rsidR="00EB34D0" w:rsidRDefault="009C53DB">
      <w:pPr>
        <w:pStyle w:val="ListParagraph"/>
        <w:ind w:left="0" w:firstLine="993"/>
      </w:pPr>
      <w: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586347E6" w14:textId="77777777" w:rsidR="00EB34D0" w:rsidRDefault="009C53DB">
      <w:pPr>
        <w:pStyle w:val="ListParagraph"/>
        <w:ind w:left="0" w:firstLine="993"/>
        <w:outlineLvl w:val="2"/>
        <w:rPr>
          <w:b/>
          <w:bCs/>
        </w:rPr>
      </w:pPr>
      <w:bookmarkStart w:id="88" w:name="_Toc162877037"/>
      <w:r>
        <w:rPr>
          <w:b/>
          <w:bCs/>
        </w:rPr>
        <w:t>4.1.4 Требования к надежности</w:t>
      </w:r>
      <w:bookmarkEnd w:id="88"/>
    </w:p>
    <w:p w14:paraId="73CA1C51" w14:textId="77777777" w:rsidR="00EB34D0" w:rsidRDefault="009C53DB">
      <w:pPr>
        <w:pStyle w:val="ListParagraph"/>
        <w:ind w:left="0" w:firstLine="993"/>
      </w:pPr>
      <w:r>
        <w:t xml:space="preserve">Программное обеспечение не должно выходить из строя более чем на 3 минуты. </w:t>
      </w:r>
    </w:p>
    <w:p w14:paraId="2BAD407F" w14:textId="77777777" w:rsidR="00EB34D0" w:rsidRDefault="009C53DB">
      <w:pPr>
        <w:pStyle w:val="ListParagraph"/>
        <w:ind w:left="0" w:firstLine="993"/>
      </w:pPr>
      <w:r>
        <w:t>Для устойчивости к потере данных необходимо регулярно производить выгрузку хранимой информации.</w:t>
      </w:r>
    </w:p>
    <w:p w14:paraId="308FFF5C" w14:textId="77777777" w:rsidR="00EB34D0" w:rsidRDefault="009C53DB">
      <w:pPr>
        <w:pStyle w:val="ListParagraph"/>
        <w:ind w:left="0" w:firstLine="993"/>
      </w:pPr>
      <w:r>
        <w:t xml:space="preserve">Надежность требуемого уровня достигается путем комплексного применения организационных и организационно-технических мероприятий. При этом необходимо использовать соответствующие требованиям </w:t>
      </w:r>
      <w:r>
        <w:lastRenderedPageBreak/>
        <w:t>программно-аппаратные средств. В частности, можно использовать следующие базовые подходы:</w:t>
      </w:r>
    </w:p>
    <w:p w14:paraId="1F44413E" w14:textId="77777777" w:rsidR="00EB34D0" w:rsidRDefault="009C53DB">
      <w:pPr>
        <w:pStyle w:val="ListParagraph"/>
        <w:ind w:left="0" w:firstLine="993"/>
      </w:pPr>
      <w:r>
        <w:softHyphen/>
        <w:t xml:space="preserve">- системное и базовое ПО и технические средства, соответствующие классу решаемой задачи; </w:t>
      </w:r>
      <w:r>
        <w:softHyphen/>
      </w:r>
    </w:p>
    <w:p w14:paraId="1887B2AE" w14:textId="77777777" w:rsidR="00EB34D0" w:rsidRDefault="009C53DB">
      <w:pPr>
        <w:pStyle w:val="ListParagraph"/>
        <w:ind w:left="0" w:firstLine="993"/>
      </w:pPr>
      <w:r>
        <w:t>- четкое соблюдение правил эксплуатации, а также регламентных сроков обслуживания используемых программно-аппаратных средств;</w:t>
      </w:r>
    </w:p>
    <w:p w14:paraId="28DE77CE" w14:textId="77777777" w:rsidR="00EB34D0" w:rsidRDefault="009C53DB">
      <w:pPr>
        <w:pStyle w:val="ListParagraph"/>
        <w:ind w:left="0" w:firstLine="993"/>
      </w:pPr>
      <w:r>
        <w:t>- допуск к системе управления только пользователей, прошедших предварительное обучение.</w:t>
      </w:r>
    </w:p>
    <w:p w14:paraId="79A6F552" w14:textId="77777777" w:rsidR="00EB34D0" w:rsidRDefault="009C53DB">
      <w:pPr>
        <w:outlineLvl w:val="2"/>
      </w:pPr>
      <w:bookmarkStart w:id="89" w:name="_Toc162877038"/>
      <w:r>
        <w:rPr>
          <w:b/>
          <w:bCs/>
        </w:rPr>
        <w:t>4.1.5 Требования к безопасности</w:t>
      </w:r>
      <w:bookmarkEnd w:id="89"/>
    </w:p>
    <w:p w14:paraId="151E42AD" w14:textId="77777777" w:rsidR="00EB34D0" w:rsidRDefault="009C53DB">
      <w:pPr>
        <w:pStyle w:val="ListParagraph"/>
        <w:ind w:left="0" w:firstLine="708"/>
      </w:pPr>
      <w:r>
        <w:t>Безопасность данных пользователей должна обеспечиваться шифрованием, а также обеспечением устойчивости программно-технических средств к возможным кибератакам.</w:t>
      </w:r>
    </w:p>
    <w:p w14:paraId="44F0B24D" w14:textId="77777777" w:rsidR="00EB34D0" w:rsidRDefault="009C53DB">
      <w:pPr>
        <w:outlineLvl w:val="2"/>
        <w:rPr>
          <w:b/>
          <w:bCs/>
        </w:rPr>
      </w:pPr>
      <w:bookmarkStart w:id="90" w:name="_Toc162877039"/>
      <w:r>
        <w:rPr>
          <w:b/>
          <w:bCs/>
        </w:rPr>
        <w:t>4.1.6 Требования к эргономике и технической эстетике</w:t>
      </w:r>
      <w:bookmarkEnd w:id="90"/>
    </w:p>
    <w:p w14:paraId="60F50A70" w14:textId="77777777" w:rsidR="00EB34D0" w:rsidRDefault="009C53DB">
      <w:pPr>
        <w:pStyle w:val="ListParagraph"/>
        <w:ind w:left="0" w:firstLine="709"/>
      </w:pPr>
      <w:r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</w:t>
      </w:r>
    </w:p>
    <w:p w14:paraId="339E5C0E" w14:textId="77777777" w:rsidR="00EB34D0" w:rsidRDefault="009C53DB">
      <w:pPr>
        <w:pStyle w:val="ListParagraph"/>
        <w:ind w:left="0" w:firstLineChars="257" w:firstLine="722"/>
      </w:pPr>
      <w:r>
        <w:rPr>
          <w:b/>
          <w:bCs/>
        </w:rPr>
        <w:t>4.1.7 Требования к транспортабельности для подвижных АС</w:t>
      </w:r>
      <w:r>
        <w:t xml:space="preserve"> </w:t>
      </w:r>
      <w:r>
        <w:tab/>
      </w:r>
      <w:r>
        <w:br/>
      </w:r>
      <w:r>
        <w:tab/>
        <w:t>Должна иметься возможность в течении 2ух суток заменить поврежденную часть АГР без применения специализированной техники для транспортировки внутри заведения.</w:t>
      </w:r>
    </w:p>
    <w:p w14:paraId="5D3E581B" w14:textId="77777777" w:rsidR="00EB34D0" w:rsidRDefault="009C53DB">
      <w:pPr>
        <w:pStyle w:val="ListParagraph"/>
        <w:ind w:left="0" w:firstLine="708"/>
        <w:outlineLvl w:val="2"/>
      </w:pPr>
      <w:bookmarkStart w:id="91" w:name="_Toc162877040"/>
      <w:r>
        <w:rPr>
          <w:b/>
          <w:bCs/>
        </w:rPr>
        <w:t>4.1.8 Требования к эксплуатации, техническому обслуживанию, ремонту и хранению компонентов системы</w:t>
      </w:r>
      <w:bookmarkEnd w:id="91"/>
    </w:p>
    <w:p w14:paraId="3BC6E78A" w14:textId="77777777" w:rsidR="00EB34D0" w:rsidRDefault="009C53DB">
      <w:pPr>
        <w:pStyle w:val="ListParagraph"/>
        <w:ind w:left="0" w:firstLine="708"/>
      </w:pPr>
      <w:r>
        <w:t>Техническим обслуживанием, ремонтом и хранением сервера АС занимаются сетевые инженеры-техники, специалисты по серверным и сетевым технологиям, а также мастера по ремонту компьютерного и другого технического оборудования.</w:t>
      </w:r>
    </w:p>
    <w:p w14:paraId="58AD69E8" w14:textId="77777777" w:rsidR="00EB34D0" w:rsidRDefault="009C53DB">
      <w:pPr>
        <w:pStyle w:val="ListParagraph"/>
        <w:ind w:left="0" w:firstLine="708"/>
        <w:outlineLvl w:val="2"/>
      </w:pPr>
      <w:bookmarkStart w:id="92" w:name="_Toc162877041"/>
      <w:r>
        <w:rPr>
          <w:b/>
          <w:bCs/>
        </w:rPr>
        <w:lastRenderedPageBreak/>
        <w:t>4.1.9 Требования к защите информации от несанкционированного доступа</w:t>
      </w:r>
      <w:bookmarkEnd w:id="92"/>
    </w:p>
    <w:p w14:paraId="0FC4BBC8" w14:textId="77777777" w:rsidR="00EB34D0" w:rsidRDefault="009C53DB">
      <w:pPr>
        <w:pStyle w:val="ListParagraph"/>
        <w:ind w:left="0" w:firstLine="708"/>
      </w:pPr>
      <w:r>
        <w:t>При работе с системой необходимо, чтобы данные могли быть восстановлены в случае потери, информация компании и пользователей была защищена от доступа или модификации несанкционированными лицами.</w:t>
      </w:r>
    </w:p>
    <w:p w14:paraId="09649A9C" w14:textId="77777777" w:rsidR="00EB34D0" w:rsidRDefault="009C53DB">
      <w:pPr>
        <w:pStyle w:val="ListParagraph"/>
        <w:ind w:left="0" w:firstLine="708"/>
        <w:outlineLvl w:val="2"/>
      </w:pPr>
      <w:bookmarkStart w:id="93" w:name="_Toc162877042"/>
      <w:r>
        <w:rPr>
          <w:b/>
          <w:bCs/>
        </w:rPr>
        <w:t>4.1.10 Требования по сохранности информации при авариях</w:t>
      </w:r>
      <w:bookmarkEnd w:id="93"/>
      <w:r>
        <w:tab/>
      </w:r>
    </w:p>
    <w:p w14:paraId="738C19ED" w14:textId="77777777" w:rsidR="00EB34D0" w:rsidRDefault="009C53DB">
      <w:pPr>
        <w:ind w:left="0" w:firstLine="709"/>
      </w:pPr>
      <w:r>
        <w:t>Серверное программное обеспечение системы должно восстанавливать свое функционирование при перезапуске аппаратных средств. Для обеспечения сохранности данных требуется предусмотреть резервное копирование.</w:t>
      </w:r>
    </w:p>
    <w:p w14:paraId="60CB8F55" w14:textId="77777777" w:rsidR="00EB34D0" w:rsidRDefault="009C53DB">
      <w:pPr>
        <w:pStyle w:val="ListParagraph"/>
        <w:ind w:left="0" w:firstLine="708"/>
        <w:outlineLvl w:val="2"/>
        <w:rPr>
          <w:b/>
          <w:bCs/>
        </w:rPr>
      </w:pPr>
      <w:bookmarkStart w:id="94" w:name="_Toc162877043"/>
      <w:r>
        <w:rPr>
          <w:b/>
          <w:bCs/>
        </w:rPr>
        <w:t>4.1.11 Требования к защите от влияния внешних воздействий</w:t>
      </w:r>
      <w:bookmarkEnd w:id="94"/>
    </w:p>
    <w:p w14:paraId="7C46A1FE" w14:textId="77777777" w:rsidR="00EB34D0" w:rsidRDefault="009C53DB">
      <w:pPr>
        <w:pStyle w:val="ListParagraph"/>
        <w:ind w:left="0" w:firstLine="708"/>
      </w:pPr>
      <w:r>
        <w:t xml:space="preserve">Требования к защите от влияния внешних воздействий не предъявляются. </w:t>
      </w:r>
    </w:p>
    <w:p w14:paraId="3CC17F9D" w14:textId="77777777" w:rsidR="00EB34D0" w:rsidRDefault="009C53DB">
      <w:pPr>
        <w:pStyle w:val="ListParagraph"/>
        <w:ind w:left="0" w:firstLine="708"/>
        <w:outlineLvl w:val="2"/>
        <w:rPr>
          <w:b/>
          <w:bCs/>
        </w:rPr>
      </w:pPr>
      <w:bookmarkStart w:id="95" w:name="_Toc162877044"/>
      <w:r>
        <w:rPr>
          <w:b/>
          <w:bCs/>
        </w:rPr>
        <w:t>4.1.12 Требования к патентной чистоте</w:t>
      </w:r>
      <w:bookmarkEnd w:id="95"/>
      <w:r>
        <w:rPr>
          <w:b/>
          <w:bCs/>
        </w:rPr>
        <w:t xml:space="preserve"> </w:t>
      </w:r>
    </w:p>
    <w:p w14:paraId="66498B11" w14:textId="77777777" w:rsidR="00EB34D0" w:rsidRDefault="009C53DB">
      <w:pPr>
        <w:pStyle w:val="ListParagraph"/>
        <w:ind w:left="0" w:firstLine="708"/>
      </w:pPr>
      <w:r>
        <w:t xml:space="preserve">Требования к патентной чистоте не предъявляются. </w:t>
      </w:r>
    </w:p>
    <w:p w14:paraId="2E68EDA2" w14:textId="77777777" w:rsidR="00EB34D0" w:rsidRDefault="009C53DB">
      <w:pPr>
        <w:pStyle w:val="ListParagraph"/>
        <w:ind w:left="0" w:firstLine="708"/>
        <w:rPr>
          <w:b/>
          <w:bCs/>
        </w:rPr>
      </w:pPr>
      <w:r>
        <w:rPr>
          <w:b/>
          <w:bCs/>
        </w:rPr>
        <w:t xml:space="preserve">4.1.13 Требования по стандартизации и унификации </w:t>
      </w:r>
    </w:p>
    <w:p w14:paraId="0A712D42" w14:textId="77777777" w:rsidR="00EB34D0" w:rsidRDefault="009C53DB">
      <w:pPr>
        <w:pStyle w:val="ListParagraph"/>
        <w:ind w:left="0" w:firstLine="708"/>
      </w:pPr>
      <w:r>
        <w:t xml:space="preserve">Для реализации статических страниц и шаблонов должны использоваться языки HTML и CSS. Исходный код должен разрабатываться в соответствии со стандартами W3C (HTML 5). Для реализации интерактивных элементов клиентской части должны использоваться языки JavaScript. Для реализации внутренней логики автоматизации должен использоваться язык PHP. </w:t>
      </w:r>
    </w:p>
    <w:p w14:paraId="32E1E271" w14:textId="77777777" w:rsidR="00EB34D0" w:rsidRDefault="009C53DB">
      <w:pPr>
        <w:pStyle w:val="ListParagraph"/>
        <w:ind w:left="0" w:firstLine="708"/>
        <w:outlineLvl w:val="2"/>
      </w:pPr>
      <w:bookmarkStart w:id="96" w:name="_Toc162877045"/>
      <w:r>
        <w:rPr>
          <w:b/>
          <w:bCs/>
        </w:rPr>
        <w:t>4.1.14 Дополнительные требования</w:t>
      </w:r>
      <w:bookmarkEnd w:id="96"/>
      <w:r>
        <w:t xml:space="preserve"> </w:t>
      </w:r>
    </w:p>
    <w:p w14:paraId="1EB8DC00" w14:textId="77777777" w:rsidR="00EB34D0" w:rsidRDefault="009C53DB">
      <w:pPr>
        <w:pStyle w:val="ListParagraph"/>
        <w:ind w:left="0" w:firstLine="708"/>
      </w:pPr>
      <w:r>
        <w:t>Дополнительные требования не предъявляются.</w:t>
      </w:r>
    </w:p>
    <w:p w14:paraId="34DCA266" w14:textId="77777777" w:rsidR="00EB34D0" w:rsidRDefault="009C53DB">
      <w:pPr>
        <w:pStyle w:val="ListParagraph"/>
        <w:ind w:left="0" w:firstLine="708"/>
        <w:outlineLvl w:val="2"/>
        <w:rPr>
          <w:b/>
          <w:bCs/>
        </w:rPr>
      </w:pPr>
      <w:bookmarkStart w:id="97" w:name="_Toc162877046"/>
      <w:r>
        <w:rPr>
          <w:b/>
          <w:bCs/>
        </w:rPr>
        <w:t>4.2 Требования к функциям (задачам)</w:t>
      </w:r>
      <w:r>
        <w:t xml:space="preserve">, </w:t>
      </w:r>
      <w:r>
        <w:rPr>
          <w:b/>
          <w:bCs/>
        </w:rPr>
        <w:t>выполняемым системой</w:t>
      </w:r>
      <w:bookmarkEnd w:id="97"/>
    </w:p>
    <w:p w14:paraId="0F4EF7F4" w14:textId="77777777" w:rsidR="00EB34D0" w:rsidRDefault="009C53DB">
      <w:pPr>
        <w:ind w:left="0"/>
      </w:pPr>
      <w:r>
        <w:t>Таблица 4.1 – Требования к функциям, выполняемым системой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34D0" w14:paraId="2B5D66B1" w14:textId="77777777">
        <w:trPr>
          <w:trHeight w:val="437"/>
        </w:trPr>
        <w:tc>
          <w:tcPr>
            <w:tcW w:w="4508" w:type="dxa"/>
          </w:tcPr>
          <w:p w14:paraId="638AF766" w14:textId="77777777" w:rsidR="00EB34D0" w:rsidRDefault="009C53DB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Функция</w:t>
            </w:r>
          </w:p>
        </w:tc>
        <w:tc>
          <w:tcPr>
            <w:tcW w:w="4508" w:type="dxa"/>
          </w:tcPr>
          <w:p w14:paraId="6541E0E4" w14:textId="77777777" w:rsidR="00EB34D0" w:rsidRDefault="009C53DB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Задача</w:t>
            </w:r>
          </w:p>
        </w:tc>
      </w:tr>
      <w:tr w:rsidR="00EB34D0" w14:paraId="7BA34069" w14:textId="77777777">
        <w:trPr>
          <w:trHeight w:val="341"/>
        </w:trPr>
        <w:tc>
          <w:tcPr>
            <w:tcW w:w="4508" w:type="dxa"/>
            <w:vMerge w:val="restart"/>
          </w:tcPr>
          <w:p w14:paraId="3939624D" w14:textId="77777777" w:rsidR="00EB34D0" w:rsidRDefault="009C53DB">
            <w:pPr>
              <w:ind w:left="0"/>
            </w:pPr>
            <w:r>
              <w:t xml:space="preserve">Осуществление автоматической выдачи позиции нахождения </w:t>
            </w:r>
            <w:r>
              <w:lastRenderedPageBreak/>
              <w:t>ближайшей свободной ячейки хранения</w:t>
            </w:r>
          </w:p>
        </w:tc>
        <w:tc>
          <w:tcPr>
            <w:tcW w:w="4508" w:type="dxa"/>
          </w:tcPr>
          <w:p w14:paraId="697D012E" w14:textId="77777777" w:rsidR="00EB34D0" w:rsidRDefault="009C53DB">
            <w:pPr>
              <w:ind w:left="0"/>
            </w:pPr>
            <w:r>
              <w:lastRenderedPageBreak/>
              <w:t>Запись данных об изменении состояния АГР в БД</w:t>
            </w:r>
          </w:p>
        </w:tc>
      </w:tr>
      <w:tr w:rsidR="00EB34D0" w14:paraId="55C9D0DB" w14:textId="77777777">
        <w:trPr>
          <w:trHeight w:val="340"/>
        </w:trPr>
        <w:tc>
          <w:tcPr>
            <w:tcW w:w="4508" w:type="dxa"/>
            <w:vMerge/>
          </w:tcPr>
          <w:p w14:paraId="40EB0244" w14:textId="77777777" w:rsidR="00EB34D0" w:rsidRDefault="00EB34D0">
            <w:pPr>
              <w:ind w:left="0"/>
            </w:pPr>
          </w:p>
        </w:tc>
        <w:tc>
          <w:tcPr>
            <w:tcW w:w="4508" w:type="dxa"/>
          </w:tcPr>
          <w:p w14:paraId="12C2C9F1" w14:textId="77777777" w:rsidR="00EB34D0" w:rsidRDefault="009C53DB">
            <w:pPr>
              <w:ind w:left="0"/>
            </w:pPr>
            <w:r>
              <w:t xml:space="preserve">Графическое отображение данных в разделе «Управление АГР» </w:t>
            </w:r>
          </w:p>
        </w:tc>
      </w:tr>
      <w:tr w:rsidR="00EB34D0" w14:paraId="0A8743C0" w14:textId="77777777">
        <w:trPr>
          <w:trHeight w:val="340"/>
        </w:trPr>
        <w:tc>
          <w:tcPr>
            <w:tcW w:w="4508" w:type="dxa"/>
            <w:vMerge/>
          </w:tcPr>
          <w:p w14:paraId="3A5E4524" w14:textId="77777777" w:rsidR="00EB34D0" w:rsidRDefault="00EB34D0">
            <w:pPr>
              <w:ind w:left="0"/>
            </w:pPr>
          </w:p>
        </w:tc>
        <w:tc>
          <w:tcPr>
            <w:tcW w:w="4508" w:type="dxa"/>
          </w:tcPr>
          <w:p w14:paraId="4D8F38EA" w14:textId="77777777" w:rsidR="00EB34D0" w:rsidRDefault="009C53DB">
            <w:pPr>
              <w:ind w:left="0"/>
            </w:pPr>
            <w:r>
              <w:t>Отправка позиции ячейки пользователю</w:t>
            </w:r>
          </w:p>
        </w:tc>
      </w:tr>
      <w:tr w:rsidR="00EB34D0" w14:paraId="2379D447" w14:textId="77777777">
        <w:trPr>
          <w:trHeight w:val="353"/>
        </w:trPr>
        <w:tc>
          <w:tcPr>
            <w:tcW w:w="4508" w:type="dxa"/>
            <w:vMerge w:val="restart"/>
          </w:tcPr>
          <w:p w14:paraId="023ECEF5" w14:textId="77777777" w:rsidR="00EB34D0" w:rsidRDefault="009C53DB">
            <w:pPr>
              <w:ind w:left="0"/>
            </w:pPr>
            <w:r>
              <w:t>Осуществление автоматической выдачи позиции нахождения необходимой ячейки хранения</w:t>
            </w:r>
          </w:p>
        </w:tc>
        <w:tc>
          <w:tcPr>
            <w:tcW w:w="4508" w:type="dxa"/>
          </w:tcPr>
          <w:p w14:paraId="3E9634F1" w14:textId="77777777" w:rsidR="00EB34D0" w:rsidRDefault="009C53DB">
            <w:pPr>
              <w:ind w:left="0"/>
            </w:pPr>
            <w:r>
              <w:t>Запись данных об изменении состояния АГР в БД</w:t>
            </w:r>
          </w:p>
        </w:tc>
      </w:tr>
      <w:tr w:rsidR="00EB34D0" w14:paraId="437FDDB9" w14:textId="77777777">
        <w:trPr>
          <w:trHeight w:val="353"/>
        </w:trPr>
        <w:tc>
          <w:tcPr>
            <w:tcW w:w="4508" w:type="dxa"/>
            <w:vMerge/>
          </w:tcPr>
          <w:p w14:paraId="13D1604B" w14:textId="77777777" w:rsidR="00EB34D0" w:rsidRDefault="00EB34D0">
            <w:pPr>
              <w:ind w:left="0"/>
            </w:pPr>
          </w:p>
        </w:tc>
        <w:tc>
          <w:tcPr>
            <w:tcW w:w="4508" w:type="dxa"/>
          </w:tcPr>
          <w:p w14:paraId="6267CF12" w14:textId="77777777" w:rsidR="00EB34D0" w:rsidRDefault="009C53DB">
            <w:pPr>
              <w:ind w:left="0"/>
            </w:pPr>
            <w:r>
              <w:t>Графическое отображение данных в разделе «Управление АГР»</w:t>
            </w:r>
          </w:p>
        </w:tc>
      </w:tr>
      <w:tr w:rsidR="00EB34D0" w14:paraId="75DDA29D" w14:textId="77777777">
        <w:trPr>
          <w:trHeight w:val="353"/>
        </w:trPr>
        <w:tc>
          <w:tcPr>
            <w:tcW w:w="4508" w:type="dxa"/>
            <w:vMerge/>
          </w:tcPr>
          <w:p w14:paraId="1B69E989" w14:textId="77777777" w:rsidR="00EB34D0" w:rsidRDefault="00EB34D0">
            <w:pPr>
              <w:ind w:left="0"/>
            </w:pPr>
          </w:p>
        </w:tc>
        <w:tc>
          <w:tcPr>
            <w:tcW w:w="4508" w:type="dxa"/>
          </w:tcPr>
          <w:p w14:paraId="4930F2C1" w14:textId="77777777" w:rsidR="00EB34D0" w:rsidRDefault="009C53DB">
            <w:pPr>
              <w:ind w:left="0"/>
            </w:pPr>
            <w:r>
              <w:t>Отправка позиции ячейки пользователю</w:t>
            </w:r>
          </w:p>
        </w:tc>
      </w:tr>
      <w:tr w:rsidR="00EB34D0" w14:paraId="00048747" w14:textId="77777777">
        <w:trPr>
          <w:trHeight w:val="475"/>
        </w:trPr>
        <w:tc>
          <w:tcPr>
            <w:tcW w:w="4508" w:type="dxa"/>
            <w:vMerge w:val="restart"/>
          </w:tcPr>
          <w:p w14:paraId="52B44C55" w14:textId="77777777" w:rsidR="00EB34D0" w:rsidRDefault="009C53DB">
            <w:pPr>
              <w:ind w:left="0"/>
            </w:pPr>
            <w:r>
              <w:t>Осуществление пользовательского ввода данных об результате операции по изменению состояния системы</w:t>
            </w:r>
          </w:p>
        </w:tc>
        <w:tc>
          <w:tcPr>
            <w:tcW w:w="4508" w:type="dxa"/>
          </w:tcPr>
          <w:p w14:paraId="69E136E9" w14:textId="77777777" w:rsidR="00EB34D0" w:rsidRDefault="009C53DB">
            <w:pPr>
              <w:ind w:left="0"/>
            </w:pPr>
            <w:r>
              <w:t>Запись данных об изменении состояния АГР в БД</w:t>
            </w:r>
          </w:p>
        </w:tc>
      </w:tr>
      <w:tr w:rsidR="00EB34D0" w14:paraId="12C5E972" w14:textId="77777777">
        <w:trPr>
          <w:trHeight w:val="474"/>
        </w:trPr>
        <w:tc>
          <w:tcPr>
            <w:tcW w:w="4508" w:type="dxa"/>
            <w:vMerge/>
          </w:tcPr>
          <w:p w14:paraId="48C66138" w14:textId="77777777" w:rsidR="00EB34D0" w:rsidRDefault="00EB34D0">
            <w:pPr>
              <w:ind w:left="0"/>
            </w:pPr>
          </w:p>
        </w:tc>
        <w:tc>
          <w:tcPr>
            <w:tcW w:w="4508" w:type="dxa"/>
          </w:tcPr>
          <w:p w14:paraId="7D8C848C" w14:textId="77777777" w:rsidR="00EB34D0" w:rsidRDefault="009C53DB">
            <w:pPr>
              <w:ind w:left="0"/>
            </w:pPr>
            <w:r>
              <w:t>Графическое отображение данных в разделе «Управление АГР»</w:t>
            </w:r>
          </w:p>
        </w:tc>
      </w:tr>
      <w:tr w:rsidR="00EB34D0" w14:paraId="29A3E7B5" w14:textId="77777777">
        <w:trPr>
          <w:trHeight w:val="474"/>
        </w:trPr>
        <w:tc>
          <w:tcPr>
            <w:tcW w:w="4508" w:type="dxa"/>
            <w:vMerge/>
          </w:tcPr>
          <w:p w14:paraId="4D99742F" w14:textId="77777777" w:rsidR="00EB34D0" w:rsidRDefault="00EB34D0">
            <w:pPr>
              <w:ind w:left="0"/>
            </w:pPr>
          </w:p>
        </w:tc>
        <w:tc>
          <w:tcPr>
            <w:tcW w:w="4508" w:type="dxa"/>
          </w:tcPr>
          <w:p w14:paraId="130B0AA4" w14:textId="77777777" w:rsidR="00EB34D0" w:rsidRDefault="009C53DB">
            <w:pPr>
              <w:ind w:left="0"/>
            </w:pPr>
            <w:r>
              <w:t>Отправка подтверждения принятия результата системой</w:t>
            </w:r>
          </w:p>
        </w:tc>
      </w:tr>
      <w:tr w:rsidR="00EB34D0" w14:paraId="37A0153A" w14:textId="77777777">
        <w:trPr>
          <w:trHeight w:val="238"/>
        </w:trPr>
        <w:tc>
          <w:tcPr>
            <w:tcW w:w="4508" w:type="dxa"/>
            <w:vMerge w:val="restart"/>
          </w:tcPr>
          <w:p w14:paraId="0FFCD217" w14:textId="77777777" w:rsidR="00EB34D0" w:rsidRDefault="009C53DB">
            <w:pPr>
              <w:ind w:left="0"/>
            </w:pPr>
            <w:r>
              <w:t>Обработка трафика среднего объема</w:t>
            </w:r>
          </w:p>
        </w:tc>
        <w:tc>
          <w:tcPr>
            <w:tcW w:w="4508" w:type="dxa"/>
          </w:tcPr>
          <w:p w14:paraId="71146CD5" w14:textId="77777777" w:rsidR="00EB34D0" w:rsidRDefault="009C53DB">
            <w:pPr>
              <w:ind w:left="0"/>
            </w:pPr>
            <w:r>
              <w:t>Запись данных в БД</w:t>
            </w:r>
          </w:p>
        </w:tc>
      </w:tr>
      <w:tr w:rsidR="00EB34D0" w14:paraId="5B8D7B9D" w14:textId="77777777">
        <w:trPr>
          <w:trHeight w:val="237"/>
        </w:trPr>
        <w:tc>
          <w:tcPr>
            <w:tcW w:w="4508" w:type="dxa"/>
            <w:vMerge/>
          </w:tcPr>
          <w:p w14:paraId="135B10A3" w14:textId="77777777" w:rsidR="00EB34D0" w:rsidRDefault="00EB34D0">
            <w:pPr>
              <w:ind w:left="0"/>
            </w:pPr>
          </w:p>
        </w:tc>
        <w:tc>
          <w:tcPr>
            <w:tcW w:w="4508" w:type="dxa"/>
          </w:tcPr>
          <w:p w14:paraId="279A0A65" w14:textId="77777777" w:rsidR="00EB34D0" w:rsidRDefault="009C53DB">
            <w:pPr>
              <w:ind w:left="0"/>
            </w:pPr>
            <w:r>
              <w:t>Графическое отображение данных</w:t>
            </w:r>
          </w:p>
        </w:tc>
      </w:tr>
      <w:tr w:rsidR="00EB34D0" w14:paraId="4CF995C4" w14:textId="77777777">
        <w:tc>
          <w:tcPr>
            <w:tcW w:w="4508" w:type="dxa"/>
          </w:tcPr>
          <w:p w14:paraId="5DCC1558" w14:textId="77777777" w:rsidR="00EB34D0" w:rsidRDefault="009C53DB">
            <w:pPr>
              <w:ind w:left="0"/>
            </w:pPr>
            <w:r>
              <w:t>Информирование о сбоях</w:t>
            </w:r>
          </w:p>
        </w:tc>
        <w:tc>
          <w:tcPr>
            <w:tcW w:w="4508" w:type="dxa"/>
          </w:tcPr>
          <w:p w14:paraId="795BAC9A" w14:textId="77777777" w:rsidR="00EB34D0" w:rsidRDefault="009C53DB">
            <w:pPr>
              <w:ind w:left="0"/>
            </w:pPr>
            <w:r>
              <w:t>Отправка данных на панель управления</w:t>
            </w:r>
          </w:p>
        </w:tc>
      </w:tr>
      <w:tr w:rsidR="00EB34D0" w14:paraId="3AE50F55" w14:textId="77777777">
        <w:trPr>
          <w:trHeight w:val="724"/>
        </w:trPr>
        <w:tc>
          <w:tcPr>
            <w:tcW w:w="4508" w:type="dxa"/>
            <w:vMerge w:val="restart"/>
          </w:tcPr>
          <w:p w14:paraId="1DF369EE" w14:textId="77777777" w:rsidR="00EB34D0" w:rsidRDefault="009C53DB">
            <w:pPr>
              <w:ind w:left="0"/>
            </w:pPr>
            <w:r>
              <w:t>Мониторинг активности пользователей</w:t>
            </w:r>
          </w:p>
        </w:tc>
        <w:tc>
          <w:tcPr>
            <w:tcW w:w="4508" w:type="dxa"/>
          </w:tcPr>
          <w:p w14:paraId="1E338E41" w14:textId="77777777" w:rsidR="00EB34D0" w:rsidRDefault="009C53DB">
            <w:pPr>
              <w:ind w:left="0"/>
            </w:pPr>
            <w:r>
              <w:t>Загрузка данных в БД об активности пользователей в различное время дня</w:t>
            </w:r>
          </w:p>
        </w:tc>
      </w:tr>
      <w:tr w:rsidR="00EB34D0" w14:paraId="40EFCD5B" w14:textId="77777777">
        <w:trPr>
          <w:trHeight w:val="90"/>
        </w:trPr>
        <w:tc>
          <w:tcPr>
            <w:tcW w:w="4508" w:type="dxa"/>
            <w:vMerge/>
          </w:tcPr>
          <w:p w14:paraId="008A00CE" w14:textId="77777777" w:rsidR="00EB34D0" w:rsidRDefault="00EB34D0">
            <w:pPr>
              <w:ind w:left="0"/>
            </w:pPr>
          </w:p>
        </w:tc>
        <w:tc>
          <w:tcPr>
            <w:tcW w:w="4508" w:type="dxa"/>
          </w:tcPr>
          <w:p w14:paraId="494D98E8" w14:textId="77777777" w:rsidR="00EB34D0" w:rsidRDefault="009C53DB">
            <w:pPr>
              <w:ind w:left="0"/>
            </w:pPr>
            <w:r>
              <w:t>Отображение данных посещений пользователю</w:t>
            </w:r>
          </w:p>
        </w:tc>
      </w:tr>
    </w:tbl>
    <w:p w14:paraId="4AA5EF87" w14:textId="77777777" w:rsidR="00EB34D0" w:rsidRDefault="00EB34D0">
      <w:pPr>
        <w:ind w:left="0"/>
        <w:rPr>
          <w:b/>
          <w:bCs/>
          <w:lang w:val="en-US"/>
        </w:rPr>
      </w:pPr>
    </w:p>
    <w:p w14:paraId="5AE2F538" w14:textId="77777777" w:rsidR="00EB34D0" w:rsidRDefault="009C53DB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FE643C1" w14:textId="77777777" w:rsidR="00EB34D0" w:rsidRDefault="009C53DB">
      <w:pPr>
        <w:ind w:left="0"/>
        <w:rPr>
          <w:b/>
          <w:bCs/>
        </w:rPr>
      </w:pPr>
      <w:r>
        <w:rPr>
          <w:b/>
          <w:bCs/>
        </w:rPr>
        <w:lastRenderedPageBreak/>
        <w:tab/>
        <w:t>4.3 Функциональная структура системы</w:t>
      </w:r>
    </w:p>
    <w:p w14:paraId="4FC217DB" w14:textId="77777777" w:rsidR="00EB34D0" w:rsidRDefault="009C53DB">
      <w:pPr>
        <w:ind w:left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114300" distR="114300" wp14:anchorId="77710F85" wp14:editId="476D53A8">
            <wp:extent cx="5937885" cy="2828290"/>
            <wp:effectExtent l="0" t="0" r="5715" b="10160"/>
            <wp:docPr id="5" name="Изображение 5" descr="PIS_prak3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PIS_prak3 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171B" w14:textId="77777777" w:rsidR="00EB34D0" w:rsidRDefault="009C53DB">
      <w:pPr>
        <w:ind w:left="0"/>
        <w:jc w:val="center"/>
      </w:pPr>
      <w:r>
        <w:t>Рисунок 1 - Структурная диаграмма</w:t>
      </w:r>
    </w:p>
    <w:p w14:paraId="57F54BE3" w14:textId="77777777" w:rsidR="00EB34D0" w:rsidRDefault="009C53DB">
      <w:pPr>
        <w:ind w:left="0"/>
      </w:pPr>
      <w:r>
        <w:tab/>
        <w:t>Связь «Подсистема работы с бд - Подсистема управления АГР» определяет процесс добавления / изменения данных в БД при добавлении новых АГР и изменении данных существующих АГР, процесс просмотра состояния АГР путем извлечения данных из БД.</w:t>
      </w:r>
    </w:p>
    <w:p w14:paraId="786D1E93" w14:textId="77777777" w:rsidR="00EB34D0" w:rsidRDefault="009C53DB">
      <w:pPr>
        <w:ind w:left="0"/>
      </w:pPr>
      <w:r>
        <w:tab/>
        <w:t>Связь «Подсистема работы с бд - подсистема работы с пользователем» определяет процесс просмотра данных посещений пользователя путем извлечения данных из БД.</w:t>
      </w:r>
    </w:p>
    <w:p w14:paraId="0D3AE8D0" w14:textId="77777777" w:rsidR="00EB34D0" w:rsidRDefault="009C53DB">
      <w:pPr>
        <w:ind w:left="0"/>
      </w:pPr>
      <w:r>
        <w:tab/>
        <w:t>Связь «Подсистема работы с бд - подсистема работы с ячейками» определяет процесс получения номера выделенной ячейки пользователя путем извлечения данных из БД, процесс добавления данных о состоянии ячейки в БД при добавлении / извлечении хранимых вещей.</w:t>
      </w:r>
    </w:p>
    <w:p w14:paraId="28022D56" w14:textId="77777777" w:rsidR="00EB34D0" w:rsidRDefault="009C53DB">
      <w:pPr>
        <w:ind w:left="0"/>
      </w:pPr>
      <w:r>
        <w:tab/>
        <w:t>Связь «Подсистема работы с бд - подсистема поддержки» - определяет работу администратора при сбоях в БД, процесс передачи уведомлений о сбоях в БД и дальнейшее устранение неполадок администратором.</w:t>
      </w:r>
    </w:p>
    <w:p w14:paraId="7691F170" w14:textId="77777777" w:rsidR="00EB34D0" w:rsidRDefault="009C53DB">
      <w:pPr>
        <w:ind w:left="0"/>
      </w:pPr>
      <w:r>
        <w:tab/>
        <w:t>Связь «Подсистема поддержки - подсистема управления АГР» - определяет порядок установки состояния АГР при наличия сбоя в системе.</w:t>
      </w:r>
    </w:p>
    <w:p w14:paraId="57E8548A" w14:textId="77777777" w:rsidR="00EB34D0" w:rsidRDefault="009C53DB">
      <w:pPr>
        <w:ind w:left="0"/>
      </w:pPr>
      <w:r>
        <w:lastRenderedPageBreak/>
        <w:tab/>
        <w:t>Связь «Внешние системы - подсистема поддержки» - говорит о использовании внешнего сервиса для создания и передачи сообщений от пользователя.</w:t>
      </w:r>
    </w:p>
    <w:p w14:paraId="07001FE8" w14:textId="77777777" w:rsidR="00EB34D0" w:rsidRDefault="009C53DB">
      <w:pPr>
        <w:ind w:left="0"/>
        <w:rPr>
          <w:b/>
          <w:bCs/>
        </w:rPr>
      </w:pPr>
      <w:r>
        <w:tab/>
        <w:t>Связь «Внешние системы - подсистема работы с ячейками» - говорит о использовании внешнего сервиса для передачи уникального идентификатора пользователя.</w:t>
      </w:r>
      <w:r>
        <w:rPr>
          <w:b/>
          <w:bCs/>
        </w:rPr>
        <w:br w:type="page"/>
      </w:r>
    </w:p>
    <w:p w14:paraId="2AD4BEBB" w14:textId="77777777" w:rsidR="00EB34D0" w:rsidRDefault="009C53DB">
      <w:pPr>
        <w:ind w:left="0"/>
        <w:outlineLvl w:val="1"/>
        <w:rPr>
          <w:b/>
          <w:bCs/>
        </w:rPr>
      </w:pPr>
      <w:r>
        <w:rPr>
          <w:b/>
          <w:bCs/>
        </w:rPr>
        <w:lastRenderedPageBreak/>
        <w:tab/>
      </w:r>
      <w:bookmarkStart w:id="98" w:name="_Toc162877047"/>
      <w:r>
        <w:rPr>
          <w:b/>
          <w:bCs/>
        </w:rPr>
        <w:t>4.4 Требования к видам обеспечения</w:t>
      </w:r>
      <w:bookmarkEnd w:id="98"/>
    </w:p>
    <w:p w14:paraId="3EA5CF4B" w14:textId="77777777" w:rsidR="00EB34D0" w:rsidRDefault="009C53DB">
      <w:pPr>
        <w:ind w:left="0"/>
        <w:outlineLvl w:val="2"/>
        <w:rPr>
          <w:b/>
          <w:bCs/>
        </w:rPr>
      </w:pPr>
      <w:r>
        <w:rPr>
          <w:b/>
          <w:bCs/>
        </w:rPr>
        <w:tab/>
      </w:r>
      <w:bookmarkStart w:id="99" w:name="_Toc162877048"/>
      <w:r>
        <w:rPr>
          <w:b/>
          <w:bCs/>
        </w:rPr>
        <w:t>4.4.1 Требования к математическому обеспечению системы</w:t>
      </w:r>
      <w:bookmarkEnd w:id="99"/>
    </w:p>
    <w:p w14:paraId="7A0E5565" w14:textId="77777777" w:rsidR="00EB34D0" w:rsidRDefault="009C53DB">
      <w:pPr>
        <w:ind w:left="0"/>
      </w:pPr>
      <w:r>
        <w:rPr>
          <w:b/>
          <w:bCs/>
        </w:rPr>
        <w:tab/>
      </w:r>
      <w:r>
        <w:t>Математическое обеспечение системы должно обеспечивать реализацию перечисленных в данном ТЗ функций, а также выполнение операций конфигурирования, программирования, управления базами данных и документирования. 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12EF0C24" w14:textId="77777777" w:rsidR="00EB34D0" w:rsidRDefault="009C53DB">
      <w:pPr>
        <w:ind w:left="0" w:firstLine="708"/>
        <w:outlineLvl w:val="2"/>
        <w:rPr>
          <w:b/>
          <w:bCs/>
        </w:rPr>
      </w:pPr>
      <w:bookmarkStart w:id="100" w:name="_Toc162877049"/>
      <w:r>
        <w:rPr>
          <w:b/>
          <w:bCs/>
        </w:rPr>
        <w:t>4.4.2 Требования к информационному обеспечению системы</w:t>
      </w:r>
      <w:bookmarkEnd w:id="100"/>
      <w:r>
        <w:rPr>
          <w:b/>
          <w:bCs/>
        </w:rPr>
        <w:t xml:space="preserve"> </w:t>
      </w:r>
    </w:p>
    <w:p w14:paraId="77B16BB6" w14:textId="77777777" w:rsidR="00EB34D0" w:rsidRDefault="009C53DB">
      <w:pPr>
        <w:ind w:left="0" w:firstLine="708"/>
      </w:pPr>
      <w:r>
        <w:t xml:space="preserve">Состав, структура и способы организации данных в системе должны быть определены на этапе технического проектирования. Данные, используемые системой, должны храниться в реляционной СУБД. Структура базы данных определяется с учетом особенностей внутренней модели системы принятия решений. Информационный обмен между серверной и клиентской частями системы должен осуществляться по протоколу HTTP. </w:t>
      </w:r>
    </w:p>
    <w:p w14:paraId="6C7E0C84" w14:textId="77777777" w:rsidR="00EB34D0" w:rsidRDefault="009C53DB">
      <w:pPr>
        <w:ind w:left="0" w:firstLine="708"/>
        <w:outlineLvl w:val="2"/>
      </w:pPr>
      <w:bookmarkStart w:id="101" w:name="_Toc162877050"/>
      <w:r>
        <w:rPr>
          <w:b/>
          <w:bCs/>
        </w:rPr>
        <w:t>4.4.3 Требования к лингвистическому обеспечению системы</w:t>
      </w:r>
      <w:bookmarkEnd w:id="101"/>
      <w:r>
        <w:t xml:space="preserve"> </w:t>
      </w:r>
    </w:p>
    <w:p w14:paraId="3AB31745" w14:textId="77777777" w:rsidR="00EB34D0" w:rsidRDefault="009C53DB">
      <w:pPr>
        <w:ind w:left="0" w:firstLine="708"/>
      </w:pPr>
      <w:r>
        <w:t xml:space="preserve">Интернет-портал «Автоматизированный гардероб» должен быть реализован на русском и английском языках. Должна быть предусмотрена возможность переключения между русским и английским языками через настройки внутри системы. Система ввода-вывода должна поддерживать английский и русский языки. </w:t>
      </w:r>
    </w:p>
    <w:p w14:paraId="03907A87" w14:textId="77777777" w:rsidR="00EB34D0" w:rsidRDefault="009C53DB">
      <w:pPr>
        <w:ind w:left="0" w:firstLine="708"/>
      </w:pPr>
      <w:r>
        <w:rPr>
          <w:b/>
          <w:bCs/>
        </w:rPr>
        <w:t>4.4.4 Требования к программному обеспечению системы</w:t>
      </w:r>
      <w:r>
        <w:t xml:space="preserve"> Программное обеспечение клиентской части должно удовлетворять следующим требованиям: </w:t>
      </w:r>
      <w:r>
        <w:softHyphen/>
        <w:t xml:space="preserve"> веб-браузер: Internet Explorer 10.0 и выше, или Firefox 10.0 и выше, или Opera 12 и выше, или Safari 14 и выше, или Chrome 88 и выше; </w:t>
      </w:r>
      <w:r>
        <w:softHyphen/>
        <w:t xml:space="preserve"> включенная поддержка JavaScript и cookies.</w:t>
      </w:r>
    </w:p>
    <w:p w14:paraId="58B932F5" w14:textId="77777777" w:rsidR="00EB34D0" w:rsidRDefault="009C53DB">
      <w:pPr>
        <w:ind w:left="0" w:firstLine="708"/>
        <w:outlineLvl w:val="2"/>
      </w:pPr>
      <w:bookmarkStart w:id="102" w:name="_Toc162877051"/>
      <w:r>
        <w:rPr>
          <w:b/>
          <w:bCs/>
        </w:rPr>
        <w:t>4.4.5 Требования к техническому обеспечению системы</w:t>
      </w:r>
      <w:bookmarkEnd w:id="102"/>
    </w:p>
    <w:p w14:paraId="53E4B765" w14:textId="77777777" w:rsidR="00EB34D0" w:rsidRDefault="009C53DB">
      <w:pPr>
        <w:ind w:left="0" w:firstLine="708"/>
      </w:pPr>
      <w:r>
        <w:t xml:space="preserve">Платформа, на которой будет развернута серверная часть системы, должна удовлетворять следующим минимальным требованиям: </w:t>
      </w:r>
      <w:r>
        <w:softHyphen/>
        <w:t xml:space="preserve"> не менее 4 GB оперативной памяти; </w:t>
      </w:r>
      <w:r>
        <w:softHyphen/>
        <w:t xml:space="preserve"> не менее 500 GB свободного места на жестком диске; </w:t>
      </w:r>
      <w:r>
        <w:softHyphen/>
        <w:t xml:space="preserve"> </w:t>
      </w:r>
      <w:r>
        <w:lastRenderedPageBreak/>
        <w:t xml:space="preserve">OC на базе Linux или ОС Windows; </w:t>
      </w:r>
      <w:r>
        <w:softHyphen/>
        <w:t xml:space="preserve"> поддерживаемый протокол передачи данных HTTP / HTTPS, скорость передачи данных 20 Мбит/с; </w:t>
      </w:r>
      <w:r>
        <w:softHyphen/>
        <w:t xml:space="preserve"> процессор с тактовой частотой не менее 3 GHz и обладать не менее 4 ядер и 4 потоков. </w:t>
      </w:r>
    </w:p>
    <w:p w14:paraId="085C8818" w14:textId="77777777" w:rsidR="00EB34D0" w:rsidRDefault="009C53DB">
      <w:pPr>
        <w:ind w:left="0" w:firstLine="708"/>
        <w:outlineLvl w:val="2"/>
        <w:rPr>
          <w:b/>
          <w:bCs/>
        </w:rPr>
      </w:pPr>
      <w:bookmarkStart w:id="103" w:name="_Toc162877052"/>
      <w:r>
        <w:rPr>
          <w:b/>
          <w:bCs/>
        </w:rPr>
        <w:t>4.4.6 Требования к метрологическому обеспечению системы</w:t>
      </w:r>
      <w:bookmarkEnd w:id="103"/>
    </w:p>
    <w:p w14:paraId="60DDB17F" w14:textId="77777777" w:rsidR="00EB34D0" w:rsidRDefault="009C53DB">
      <w:pPr>
        <w:ind w:left="0"/>
      </w:pPr>
      <w:r>
        <w:t xml:space="preserve">Требования к метрологическому обеспечению не предъявляются. </w:t>
      </w:r>
    </w:p>
    <w:p w14:paraId="33EF387E" w14:textId="77777777" w:rsidR="00EB34D0" w:rsidRDefault="009C53DB">
      <w:pPr>
        <w:ind w:left="0" w:firstLine="708"/>
        <w:outlineLvl w:val="2"/>
        <w:rPr>
          <w:b/>
          <w:bCs/>
        </w:rPr>
      </w:pPr>
      <w:bookmarkStart w:id="104" w:name="_Toc162877053"/>
      <w:r>
        <w:rPr>
          <w:b/>
          <w:bCs/>
        </w:rPr>
        <w:t>4.4.7 Требования к организационному обеспечению системы</w:t>
      </w:r>
      <w:bookmarkEnd w:id="104"/>
    </w:p>
    <w:p w14:paraId="7B570E11" w14:textId="77777777" w:rsidR="00EB34D0" w:rsidRDefault="009C53DB">
      <w:pPr>
        <w:ind w:left="0"/>
      </w:pPr>
      <w:r>
        <w:t xml:space="preserve">Требования к организационному обеспечению не предъявляются. </w:t>
      </w:r>
    </w:p>
    <w:p w14:paraId="55C38947" w14:textId="77777777" w:rsidR="00EB34D0" w:rsidRDefault="009C53DB">
      <w:pPr>
        <w:ind w:left="0" w:firstLine="708"/>
        <w:outlineLvl w:val="2"/>
        <w:rPr>
          <w:b/>
          <w:bCs/>
        </w:rPr>
      </w:pPr>
      <w:bookmarkStart w:id="105" w:name="_Toc162877054"/>
      <w:r>
        <w:rPr>
          <w:b/>
          <w:bCs/>
        </w:rPr>
        <w:t>4.4.8 Требования к методическому обеспечению системы</w:t>
      </w:r>
      <w:bookmarkEnd w:id="105"/>
    </w:p>
    <w:p w14:paraId="4976403C" w14:textId="77777777" w:rsidR="00EB34D0" w:rsidRDefault="009C53DB">
      <w:pPr>
        <w:ind w:left="0" w:firstLine="708"/>
      </w:pPr>
      <w:r>
        <w:t xml:space="preserve">Необходимо разработать несколько типов руководств: </w:t>
      </w:r>
      <w:r>
        <w:softHyphen/>
        <w:t xml:space="preserve"> </w:t>
      </w:r>
    </w:p>
    <w:p w14:paraId="588B16A9" w14:textId="77777777" w:rsidR="00EB34D0" w:rsidRDefault="009C53DB">
      <w:pPr>
        <w:pStyle w:val="ListParagraph"/>
        <w:numPr>
          <w:ilvl w:val="0"/>
          <w:numId w:val="6"/>
        </w:numPr>
        <w:ind w:left="0" w:firstLine="709"/>
      </w:pPr>
      <w:r>
        <w:t>руководство пользователя для администраторов ресурса;</w:t>
      </w:r>
    </w:p>
    <w:p w14:paraId="6AF13B91" w14:textId="77777777" w:rsidR="00EB34D0" w:rsidRDefault="009C53DB">
      <w:pPr>
        <w:pStyle w:val="ListParagraph"/>
        <w:numPr>
          <w:ilvl w:val="0"/>
          <w:numId w:val="6"/>
        </w:numPr>
        <w:ind w:left="0" w:firstLine="709"/>
      </w:pPr>
      <w:r>
        <w:t>руководство пользователя для клиентов сервиса.</w:t>
      </w:r>
    </w:p>
    <w:p w14:paraId="43871247" w14:textId="77777777" w:rsidR="00EB34D0" w:rsidRDefault="009C53DB">
      <w:r>
        <w:br w:type="page"/>
      </w:r>
    </w:p>
    <w:p w14:paraId="2FD4F726" w14:textId="77777777" w:rsidR="00EB34D0" w:rsidRDefault="009C53DB">
      <w:pPr>
        <w:pStyle w:val="ListParagraph"/>
        <w:ind w:left="0"/>
        <w:outlineLvl w:val="0"/>
      </w:pPr>
      <w:r>
        <w:lastRenderedPageBreak/>
        <w:tab/>
      </w:r>
      <w:bookmarkStart w:id="106" w:name="_Toc162877055"/>
      <w:r>
        <w:rPr>
          <w:b/>
          <w:bCs/>
        </w:rPr>
        <w:t>5 Состав и содержание работ по созданию (развитию) системы</w:t>
      </w:r>
      <w:bookmarkEnd w:id="106"/>
    </w:p>
    <w:p w14:paraId="181A3FFA" w14:textId="77777777" w:rsidR="00EB34D0" w:rsidRDefault="009C53DB">
      <w:pPr>
        <w:pStyle w:val="ListParagraph"/>
        <w:ind w:left="0" w:firstLine="708"/>
      </w:pPr>
      <w:r>
        <w:t>Разработка системы предполагается по укрупненному календарному плану, приведённому в таблице 5.1.</w:t>
      </w:r>
    </w:p>
    <w:p w14:paraId="42152520" w14:textId="77777777" w:rsidR="00EB34D0" w:rsidRDefault="009C53DB">
      <w:pPr>
        <w:pStyle w:val="ListParagraph"/>
        <w:ind w:left="0"/>
        <w:rPr>
          <w:sz w:val="24"/>
          <w:szCs w:val="24"/>
        </w:rPr>
      </w:pPr>
      <w:r>
        <w:t>Таблица 5.1 - Календарный план работа по созданию АС АГ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6"/>
        <w:gridCol w:w="4700"/>
        <w:gridCol w:w="2259"/>
      </w:tblGrid>
      <w:tr w:rsidR="00EB34D0" w14:paraId="37294516" w14:textId="77777777">
        <w:tc>
          <w:tcPr>
            <w:tcW w:w="2410" w:type="dxa"/>
          </w:tcPr>
          <w:p w14:paraId="403E0528" w14:textId="77777777" w:rsidR="00EB34D0" w:rsidRDefault="009C53D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Этапы работ</w:t>
            </w:r>
          </w:p>
        </w:tc>
        <w:tc>
          <w:tcPr>
            <w:tcW w:w="4841" w:type="dxa"/>
          </w:tcPr>
          <w:p w14:paraId="2658A2C7" w14:textId="77777777" w:rsidR="00EB34D0" w:rsidRDefault="009C53D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Содержание работ</w:t>
            </w:r>
          </w:p>
        </w:tc>
        <w:tc>
          <w:tcPr>
            <w:tcW w:w="2320" w:type="dxa"/>
          </w:tcPr>
          <w:p w14:paraId="31697E91" w14:textId="77777777" w:rsidR="00EB34D0" w:rsidRDefault="009C53D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Сроки</w:t>
            </w:r>
          </w:p>
        </w:tc>
      </w:tr>
      <w:tr w:rsidR="00EB34D0" w14:paraId="2DC0264E" w14:textId="77777777">
        <w:tc>
          <w:tcPr>
            <w:tcW w:w="2410" w:type="dxa"/>
          </w:tcPr>
          <w:p w14:paraId="454C309D" w14:textId="77777777" w:rsidR="00EB34D0" w:rsidRDefault="009C53DB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Исследование и обоснование создания АС</w:t>
            </w:r>
          </w:p>
        </w:tc>
        <w:tc>
          <w:tcPr>
            <w:tcW w:w="4841" w:type="dxa"/>
          </w:tcPr>
          <w:p w14:paraId="16F1C5CA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1.1 Обследование (сбор и анализ данных)</w:t>
            </w:r>
          </w:p>
          <w:p w14:paraId="543D8630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автоматизированного объекта, включая сбор</w:t>
            </w:r>
          </w:p>
          <w:p w14:paraId="5751B4EE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сведений о зарубежных и отечественных</w:t>
            </w:r>
          </w:p>
          <w:p w14:paraId="7496F1F6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аналогах</w:t>
            </w:r>
          </w:p>
        </w:tc>
        <w:tc>
          <w:tcPr>
            <w:tcW w:w="2320" w:type="dxa"/>
          </w:tcPr>
          <w:p w14:paraId="5DCD72F6" w14:textId="77777777" w:rsidR="00EB34D0" w:rsidRDefault="009C53DB">
            <w:pPr>
              <w:pStyle w:val="ListParagraph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16.02.2024 - 23.02.2024</w:t>
            </w:r>
          </w:p>
        </w:tc>
      </w:tr>
      <w:tr w:rsidR="00EB34D0" w14:paraId="4364F30F" w14:textId="77777777">
        <w:trPr>
          <w:trHeight w:val="503"/>
        </w:trPr>
        <w:tc>
          <w:tcPr>
            <w:tcW w:w="2410" w:type="dxa"/>
          </w:tcPr>
          <w:p w14:paraId="3F8A3722" w14:textId="77777777" w:rsidR="00EB34D0" w:rsidRDefault="009C53DB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Составление технического задания</w:t>
            </w:r>
          </w:p>
        </w:tc>
        <w:tc>
          <w:tcPr>
            <w:tcW w:w="4841" w:type="dxa"/>
          </w:tcPr>
          <w:p w14:paraId="3471E10E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2.1 Разработка функциональных и нефункциональных требований к системе</w:t>
            </w:r>
          </w:p>
        </w:tc>
        <w:tc>
          <w:tcPr>
            <w:tcW w:w="2320" w:type="dxa"/>
          </w:tcPr>
          <w:p w14:paraId="0FD3976D" w14:textId="77777777" w:rsidR="00EB34D0" w:rsidRDefault="009C53DB">
            <w:pPr>
              <w:pStyle w:val="ListParagraph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24.02.2024 - 28.02.2024</w:t>
            </w:r>
          </w:p>
        </w:tc>
      </w:tr>
      <w:tr w:rsidR="00EB34D0" w14:paraId="3EFE6902" w14:textId="77777777">
        <w:tc>
          <w:tcPr>
            <w:tcW w:w="2410" w:type="dxa"/>
          </w:tcPr>
          <w:p w14:paraId="12CD64B6" w14:textId="77777777" w:rsidR="00EB34D0" w:rsidRDefault="009C53DB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Эскизное проектирование</w:t>
            </w:r>
          </w:p>
        </w:tc>
        <w:tc>
          <w:tcPr>
            <w:tcW w:w="4841" w:type="dxa"/>
          </w:tcPr>
          <w:p w14:paraId="6C9D60EC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3.1 Разработка предварительных решений по выбранному варианту АС и отдельными видам обеспечения</w:t>
            </w:r>
          </w:p>
        </w:tc>
        <w:tc>
          <w:tcPr>
            <w:tcW w:w="2320" w:type="dxa"/>
          </w:tcPr>
          <w:p w14:paraId="6C9C3086" w14:textId="77777777" w:rsidR="00EB34D0" w:rsidRDefault="009C53DB">
            <w:pPr>
              <w:pStyle w:val="ListParagraph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01.03.2024 - 09.03.2024</w:t>
            </w:r>
          </w:p>
        </w:tc>
      </w:tr>
      <w:tr w:rsidR="00EB34D0" w14:paraId="14691425" w14:textId="77777777">
        <w:trPr>
          <w:trHeight w:val="224"/>
        </w:trPr>
        <w:tc>
          <w:tcPr>
            <w:tcW w:w="2410" w:type="dxa"/>
            <w:vMerge w:val="restart"/>
          </w:tcPr>
          <w:p w14:paraId="410F53F5" w14:textId="77777777" w:rsidR="00EB34D0" w:rsidRDefault="009C53DB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Техническое проектирование</w:t>
            </w:r>
          </w:p>
        </w:tc>
        <w:tc>
          <w:tcPr>
            <w:tcW w:w="4841" w:type="dxa"/>
          </w:tcPr>
          <w:p w14:paraId="0414BCDE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4.1 Разработка диаграмм</w:t>
            </w:r>
          </w:p>
        </w:tc>
        <w:tc>
          <w:tcPr>
            <w:tcW w:w="2320" w:type="dxa"/>
          </w:tcPr>
          <w:p w14:paraId="2A9E427A" w14:textId="77777777" w:rsidR="00EB34D0" w:rsidRDefault="009C53DB">
            <w:pPr>
              <w:pStyle w:val="ListParagraph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10.03.2024 - 17.03.2024</w:t>
            </w:r>
          </w:p>
        </w:tc>
      </w:tr>
      <w:tr w:rsidR="00EB34D0" w14:paraId="40DEC6B0" w14:textId="77777777">
        <w:trPr>
          <w:trHeight w:val="224"/>
        </w:trPr>
        <w:tc>
          <w:tcPr>
            <w:tcW w:w="2410" w:type="dxa"/>
            <w:vMerge/>
          </w:tcPr>
          <w:p w14:paraId="1E369068" w14:textId="77777777" w:rsidR="00EB34D0" w:rsidRDefault="00EB34D0">
            <w:pPr>
              <w:pStyle w:val="ListParagraph"/>
              <w:spacing w:line="240" w:lineRule="auto"/>
            </w:pPr>
          </w:p>
        </w:tc>
        <w:tc>
          <w:tcPr>
            <w:tcW w:w="4841" w:type="dxa"/>
          </w:tcPr>
          <w:p w14:paraId="2E4EABC4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4.2 Разработка макетов интерфейса</w:t>
            </w:r>
          </w:p>
        </w:tc>
        <w:tc>
          <w:tcPr>
            <w:tcW w:w="2320" w:type="dxa"/>
          </w:tcPr>
          <w:p w14:paraId="1B204AB5" w14:textId="77777777" w:rsidR="00EB34D0" w:rsidRDefault="009C53DB">
            <w:pPr>
              <w:pStyle w:val="ListParagraph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18.03.2024 - 31.03.2024</w:t>
            </w:r>
          </w:p>
        </w:tc>
      </w:tr>
      <w:tr w:rsidR="00EB34D0" w14:paraId="065505EC" w14:textId="77777777">
        <w:trPr>
          <w:trHeight w:val="64"/>
        </w:trPr>
        <w:tc>
          <w:tcPr>
            <w:tcW w:w="2410" w:type="dxa"/>
            <w:vMerge w:val="restart"/>
          </w:tcPr>
          <w:p w14:paraId="3D792BF9" w14:textId="77777777" w:rsidR="00EB34D0" w:rsidRDefault="009C53DB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Разработка программной части</w:t>
            </w:r>
          </w:p>
        </w:tc>
        <w:tc>
          <w:tcPr>
            <w:tcW w:w="4841" w:type="dxa"/>
          </w:tcPr>
          <w:p w14:paraId="6C98C7B8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5.1 Разработка модуля </w:t>
            </w:r>
            <w:r>
              <w:rPr>
                <w:sz w:val="20"/>
                <w:lang w:val="en-US"/>
              </w:rPr>
              <w:t>“</w:t>
            </w:r>
            <w:r>
              <w:rPr>
                <w:sz w:val="20"/>
              </w:rPr>
              <w:t>Получить</w:t>
            </w:r>
            <w:r>
              <w:rPr>
                <w:sz w:val="20"/>
                <w:lang w:val="en-US"/>
              </w:rPr>
              <w:t>/</w:t>
            </w:r>
            <w:r>
              <w:rPr>
                <w:sz w:val="20"/>
              </w:rPr>
              <w:t>Сдать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2320" w:type="dxa"/>
            <w:vMerge w:val="restart"/>
          </w:tcPr>
          <w:p w14:paraId="3C32DCFF" w14:textId="77777777" w:rsidR="00EB34D0" w:rsidRDefault="009C53DB">
            <w:pPr>
              <w:pStyle w:val="ListParagraph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01.04.2024 - 25.04.2024</w:t>
            </w:r>
          </w:p>
        </w:tc>
      </w:tr>
      <w:tr w:rsidR="00EB34D0" w14:paraId="7CB584CA" w14:textId="77777777">
        <w:trPr>
          <w:trHeight w:val="64"/>
        </w:trPr>
        <w:tc>
          <w:tcPr>
            <w:tcW w:w="2410" w:type="dxa"/>
            <w:vMerge/>
          </w:tcPr>
          <w:p w14:paraId="06D0D5B3" w14:textId="77777777" w:rsidR="00EB34D0" w:rsidRDefault="00EB34D0">
            <w:pPr>
              <w:pStyle w:val="ListParagraph"/>
              <w:spacing w:line="240" w:lineRule="auto"/>
            </w:pPr>
          </w:p>
        </w:tc>
        <w:tc>
          <w:tcPr>
            <w:tcW w:w="4841" w:type="dxa"/>
          </w:tcPr>
          <w:p w14:paraId="14A2F8E4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5.2 </w:t>
            </w:r>
            <w:r>
              <w:rPr>
                <w:sz w:val="20"/>
              </w:rPr>
              <w:t xml:space="preserve">Разработка модуля </w:t>
            </w:r>
            <w:r>
              <w:rPr>
                <w:sz w:val="20"/>
                <w:lang w:val="en-US"/>
              </w:rPr>
              <w:t>“</w:t>
            </w:r>
            <w:r>
              <w:rPr>
                <w:sz w:val="20"/>
              </w:rPr>
              <w:t>Личный кабинет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2320" w:type="dxa"/>
            <w:vMerge/>
          </w:tcPr>
          <w:p w14:paraId="4B32F388" w14:textId="77777777" w:rsidR="00EB34D0" w:rsidRDefault="00EB34D0">
            <w:pPr>
              <w:pStyle w:val="ListParagraph"/>
              <w:spacing w:line="240" w:lineRule="auto"/>
              <w:jc w:val="center"/>
              <w:rPr>
                <w:sz w:val="20"/>
              </w:rPr>
            </w:pPr>
          </w:p>
        </w:tc>
      </w:tr>
      <w:tr w:rsidR="00EB34D0" w14:paraId="28A797AE" w14:textId="77777777">
        <w:trPr>
          <w:trHeight w:val="64"/>
        </w:trPr>
        <w:tc>
          <w:tcPr>
            <w:tcW w:w="2410" w:type="dxa"/>
            <w:vMerge/>
          </w:tcPr>
          <w:p w14:paraId="5AB43829" w14:textId="77777777" w:rsidR="00EB34D0" w:rsidRDefault="00EB34D0">
            <w:pPr>
              <w:pStyle w:val="ListParagraph"/>
              <w:spacing w:line="240" w:lineRule="auto"/>
              <w:rPr>
                <w:sz w:val="20"/>
              </w:rPr>
            </w:pPr>
          </w:p>
        </w:tc>
        <w:tc>
          <w:tcPr>
            <w:tcW w:w="4841" w:type="dxa"/>
          </w:tcPr>
          <w:p w14:paraId="4EDB639F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  <w:lang w:val="en-US"/>
              </w:rPr>
              <w:t>5.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Разработка модуля автоматизации</w:t>
            </w:r>
          </w:p>
        </w:tc>
        <w:tc>
          <w:tcPr>
            <w:tcW w:w="2320" w:type="dxa"/>
            <w:vMerge/>
          </w:tcPr>
          <w:p w14:paraId="5189A5B9" w14:textId="77777777" w:rsidR="00EB34D0" w:rsidRDefault="00EB34D0">
            <w:pPr>
              <w:pStyle w:val="ListParagraph"/>
              <w:spacing w:line="240" w:lineRule="auto"/>
              <w:jc w:val="center"/>
              <w:rPr>
                <w:sz w:val="20"/>
              </w:rPr>
            </w:pPr>
          </w:p>
        </w:tc>
      </w:tr>
      <w:tr w:rsidR="00EB34D0" w14:paraId="27545B2C" w14:textId="77777777">
        <w:trPr>
          <w:trHeight w:val="64"/>
        </w:trPr>
        <w:tc>
          <w:tcPr>
            <w:tcW w:w="2410" w:type="dxa"/>
            <w:vMerge/>
          </w:tcPr>
          <w:p w14:paraId="4072B026" w14:textId="77777777" w:rsidR="00EB34D0" w:rsidRDefault="00EB34D0">
            <w:pPr>
              <w:pStyle w:val="ListParagraph"/>
              <w:spacing w:line="240" w:lineRule="auto"/>
              <w:rPr>
                <w:sz w:val="20"/>
              </w:rPr>
            </w:pPr>
          </w:p>
        </w:tc>
        <w:tc>
          <w:tcPr>
            <w:tcW w:w="4841" w:type="dxa"/>
          </w:tcPr>
          <w:p w14:paraId="0ADC75A7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5.4 Разработка модуля работы с базой данных</w:t>
            </w:r>
          </w:p>
        </w:tc>
        <w:tc>
          <w:tcPr>
            <w:tcW w:w="2320" w:type="dxa"/>
            <w:vMerge/>
          </w:tcPr>
          <w:p w14:paraId="469A44F6" w14:textId="77777777" w:rsidR="00EB34D0" w:rsidRDefault="00EB34D0">
            <w:pPr>
              <w:pStyle w:val="ListParagraph"/>
              <w:spacing w:line="240" w:lineRule="auto"/>
              <w:jc w:val="center"/>
              <w:rPr>
                <w:sz w:val="20"/>
              </w:rPr>
            </w:pPr>
          </w:p>
        </w:tc>
      </w:tr>
      <w:tr w:rsidR="00EB34D0" w14:paraId="220E1F01" w14:textId="77777777">
        <w:trPr>
          <w:trHeight w:val="64"/>
        </w:trPr>
        <w:tc>
          <w:tcPr>
            <w:tcW w:w="2410" w:type="dxa"/>
            <w:vMerge/>
          </w:tcPr>
          <w:p w14:paraId="6A3A7D99" w14:textId="77777777" w:rsidR="00EB34D0" w:rsidRDefault="00EB34D0">
            <w:pPr>
              <w:pStyle w:val="ListParagraph"/>
              <w:spacing w:line="240" w:lineRule="auto"/>
              <w:rPr>
                <w:sz w:val="20"/>
              </w:rPr>
            </w:pPr>
          </w:p>
        </w:tc>
        <w:tc>
          <w:tcPr>
            <w:tcW w:w="4841" w:type="dxa"/>
          </w:tcPr>
          <w:p w14:paraId="60F155E2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  <w:lang w:val="en-US"/>
              </w:rPr>
              <w:t>5.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Разработка модуля </w:t>
            </w:r>
            <w:r>
              <w:rPr>
                <w:sz w:val="20"/>
                <w:lang w:val="en-US"/>
              </w:rPr>
              <w:t>“</w:t>
            </w:r>
            <w:r>
              <w:rPr>
                <w:sz w:val="20"/>
              </w:rPr>
              <w:t>Настройка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2320" w:type="dxa"/>
            <w:vMerge/>
          </w:tcPr>
          <w:p w14:paraId="2578B03F" w14:textId="77777777" w:rsidR="00EB34D0" w:rsidRDefault="00EB34D0">
            <w:pPr>
              <w:pStyle w:val="ListParagraph"/>
              <w:spacing w:line="240" w:lineRule="auto"/>
              <w:jc w:val="center"/>
              <w:rPr>
                <w:sz w:val="20"/>
              </w:rPr>
            </w:pPr>
          </w:p>
        </w:tc>
      </w:tr>
      <w:tr w:rsidR="00EB34D0" w14:paraId="375BD006" w14:textId="77777777">
        <w:trPr>
          <w:trHeight w:val="64"/>
        </w:trPr>
        <w:tc>
          <w:tcPr>
            <w:tcW w:w="2410" w:type="dxa"/>
            <w:vMerge/>
          </w:tcPr>
          <w:p w14:paraId="12C83319" w14:textId="77777777" w:rsidR="00EB34D0" w:rsidRDefault="00EB34D0">
            <w:pPr>
              <w:pStyle w:val="ListParagraph"/>
              <w:spacing w:line="240" w:lineRule="auto"/>
              <w:rPr>
                <w:sz w:val="20"/>
              </w:rPr>
            </w:pPr>
          </w:p>
        </w:tc>
        <w:tc>
          <w:tcPr>
            <w:tcW w:w="4841" w:type="dxa"/>
          </w:tcPr>
          <w:p w14:paraId="255CEF5F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5.</w:t>
            </w:r>
            <w:r>
              <w:rPr>
                <w:sz w:val="20"/>
              </w:rPr>
              <w:t>6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Разработка модуля </w:t>
            </w:r>
            <w:r>
              <w:rPr>
                <w:sz w:val="20"/>
                <w:lang w:val="en-US"/>
              </w:rPr>
              <w:t>“</w:t>
            </w:r>
            <w:r>
              <w:rPr>
                <w:sz w:val="20"/>
              </w:rPr>
              <w:t>Управление АГР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2320" w:type="dxa"/>
            <w:vMerge/>
          </w:tcPr>
          <w:p w14:paraId="7957C635" w14:textId="77777777" w:rsidR="00EB34D0" w:rsidRDefault="00EB34D0">
            <w:pPr>
              <w:pStyle w:val="ListParagraph"/>
              <w:spacing w:line="240" w:lineRule="auto"/>
              <w:jc w:val="center"/>
              <w:rPr>
                <w:sz w:val="20"/>
              </w:rPr>
            </w:pPr>
          </w:p>
        </w:tc>
      </w:tr>
      <w:tr w:rsidR="00EB34D0" w14:paraId="183CD269" w14:textId="77777777">
        <w:trPr>
          <w:trHeight w:val="64"/>
        </w:trPr>
        <w:tc>
          <w:tcPr>
            <w:tcW w:w="2410" w:type="dxa"/>
            <w:vMerge/>
          </w:tcPr>
          <w:p w14:paraId="584837E4" w14:textId="77777777" w:rsidR="00EB34D0" w:rsidRDefault="00EB34D0">
            <w:pPr>
              <w:pStyle w:val="ListParagraph"/>
              <w:spacing w:line="240" w:lineRule="auto"/>
              <w:rPr>
                <w:sz w:val="20"/>
              </w:rPr>
            </w:pPr>
          </w:p>
        </w:tc>
        <w:tc>
          <w:tcPr>
            <w:tcW w:w="4841" w:type="dxa"/>
          </w:tcPr>
          <w:p w14:paraId="65950B21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  <w:lang w:val="en-US"/>
              </w:rPr>
              <w:t>5.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Разработка модуля </w:t>
            </w:r>
            <w:r>
              <w:rPr>
                <w:sz w:val="20"/>
                <w:lang w:val="en-US"/>
              </w:rPr>
              <w:t>“</w:t>
            </w:r>
            <w:r>
              <w:rPr>
                <w:sz w:val="20"/>
              </w:rPr>
              <w:t>Текущее состояние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2320" w:type="dxa"/>
            <w:vMerge/>
          </w:tcPr>
          <w:p w14:paraId="21D8E102" w14:textId="77777777" w:rsidR="00EB34D0" w:rsidRDefault="00EB34D0">
            <w:pPr>
              <w:pStyle w:val="ListParagraph"/>
              <w:spacing w:line="240" w:lineRule="auto"/>
              <w:jc w:val="center"/>
              <w:rPr>
                <w:sz w:val="20"/>
              </w:rPr>
            </w:pPr>
          </w:p>
        </w:tc>
      </w:tr>
      <w:tr w:rsidR="00EB34D0" w14:paraId="4E58C793" w14:textId="77777777">
        <w:tc>
          <w:tcPr>
            <w:tcW w:w="2410" w:type="dxa"/>
          </w:tcPr>
          <w:p w14:paraId="7060C0F6" w14:textId="77777777" w:rsidR="00EB34D0" w:rsidRDefault="009C53DB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Предварительные комплексные испытания</w:t>
            </w:r>
          </w:p>
        </w:tc>
        <w:tc>
          <w:tcPr>
            <w:tcW w:w="4841" w:type="dxa"/>
          </w:tcPr>
          <w:p w14:paraId="4AD78DC2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6.1 Проверка работоспособности системы в условиях, приближенных к реальным</w:t>
            </w:r>
          </w:p>
        </w:tc>
        <w:tc>
          <w:tcPr>
            <w:tcW w:w="2320" w:type="dxa"/>
          </w:tcPr>
          <w:p w14:paraId="4A663700" w14:textId="77777777" w:rsidR="00EB34D0" w:rsidRDefault="009C53DB">
            <w:pPr>
              <w:pStyle w:val="ListParagraph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26.04.2024 - 03.05.2024</w:t>
            </w:r>
          </w:p>
        </w:tc>
      </w:tr>
      <w:tr w:rsidR="00EB34D0" w14:paraId="6DA7AAE9" w14:textId="77777777">
        <w:trPr>
          <w:trHeight w:val="109"/>
        </w:trPr>
        <w:tc>
          <w:tcPr>
            <w:tcW w:w="2410" w:type="dxa"/>
            <w:vMerge w:val="restart"/>
          </w:tcPr>
          <w:p w14:paraId="3EED44AB" w14:textId="77777777" w:rsidR="00EB34D0" w:rsidRDefault="009C53DB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Опытная эксплуатация</w:t>
            </w:r>
          </w:p>
        </w:tc>
        <w:tc>
          <w:tcPr>
            <w:tcW w:w="4841" w:type="dxa"/>
          </w:tcPr>
          <w:p w14:paraId="2F702E09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7.1. Эксплуатация с привлечением небольшого количества участников</w:t>
            </w:r>
          </w:p>
        </w:tc>
        <w:tc>
          <w:tcPr>
            <w:tcW w:w="2320" w:type="dxa"/>
          </w:tcPr>
          <w:p w14:paraId="7DA2E7E8" w14:textId="77777777" w:rsidR="00EB34D0" w:rsidRDefault="009C53DB">
            <w:pPr>
              <w:pStyle w:val="ListParagraph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04.05.2024 - 10.05.2024</w:t>
            </w:r>
          </w:p>
        </w:tc>
      </w:tr>
      <w:tr w:rsidR="00EB34D0" w14:paraId="18F08874" w14:textId="77777777">
        <w:trPr>
          <w:trHeight w:val="109"/>
        </w:trPr>
        <w:tc>
          <w:tcPr>
            <w:tcW w:w="2410" w:type="dxa"/>
            <w:vMerge/>
          </w:tcPr>
          <w:p w14:paraId="5454A1C2" w14:textId="77777777" w:rsidR="00EB34D0" w:rsidRDefault="00EB34D0">
            <w:pPr>
              <w:pStyle w:val="ListParagraph"/>
              <w:spacing w:line="240" w:lineRule="auto"/>
            </w:pPr>
          </w:p>
        </w:tc>
        <w:tc>
          <w:tcPr>
            <w:tcW w:w="4841" w:type="dxa"/>
          </w:tcPr>
          <w:p w14:paraId="4DCE65B8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7.2. Устранение замечаний, выявленных при</w:t>
            </w:r>
          </w:p>
          <w:p w14:paraId="0221204F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эксплуатации, АС</w:t>
            </w:r>
          </w:p>
        </w:tc>
        <w:tc>
          <w:tcPr>
            <w:tcW w:w="2320" w:type="dxa"/>
          </w:tcPr>
          <w:p w14:paraId="4BE12FB8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11.05.2024 - 15.05.2024</w:t>
            </w:r>
          </w:p>
        </w:tc>
      </w:tr>
      <w:tr w:rsidR="00EB34D0" w14:paraId="717291FD" w14:textId="77777777">
        <w:tc>
          <w:tcPr>
            <w:tcW w:w="2410" w:type="dxa"/>
          </w:tcPr>
          <w:p w14:paraId="5EAF961E" w14:textId="77777777" w:rsidR="00EB34D0" w:rsidRDefault="009C53DB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Ввод в промышленную эксплуатацию</w:t>
            </w:r>
          </w:p>
        </w:tc>
        <w:tc>
          <w:tcPr>
            <w:tcW w:w="4841" w:type="dxa"/>
          </w:tcPr>
          <w:p w14:paraId="111EDDC9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8.1. Приемка АС в промышленную эксплуатацию (внедрение АС)</w:t>
            </w:r>
          </w:p>
        </w:tc>
        <w:tc>
          <w:tcPr>
            <w:tcW w:w="2320" w:type="dxa"/>
          </w:tcPr>
          <w:p w14:paraId="682F162C" w14:textId="77777777" w:rsidR="00EB34D0" w:rsidRDefault="009C53DB">
            <w:pPr>
              <w:pStyle w:val="ListParagraph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16.05.2024 - 25.05.2024</w:t>
            </w:r>
          </w:p>
        </w:tc>
      </w:tr>
    </w:tbl>
    <w:p w14:paraId="5357885A" w14:textId="77777777" w:rsidR="00EB34D0" w:rsidRDefault="00EB34D0">
      <w:pPr>
        <w:pStyle w:val="ListParagraph"/>
        <w:ind w:left="0"/>
        <w:rPr>
          <w:sz w:val="18"/>
          <w:szCs w:val="18"/>
        </w:rPr>
      </w:pPr>
    </w:p>
    <w:p w14:paraId="6016BED5" w14:textId="77777777" w:rsidR="00EB34D0" w:rsidRDefault="009C53DB">
      <w:pPr>
        <w:rPr>
          <w:b/>
          <w:bCs/>
        </w:rPr>
      </w:pPr>
      <w:r>
        <w:rPr>
          <w:b/>
          <w:bCs/>
        </w:rPr>
        <w:br w:type="page"/>
      </w:r>
    </w:p>
    <w:p w14:paraId="63A3DEEC" w14:textId="77777777" w:rsidR="00EB34D0" w:rsidRDefault="009C53DB">
      <w:pPr>
        <w:pStyle w:val="ListParagraph"/>
        <w:ind w:left="0"/>
        <w:outlineLvl w:val="0"/>
        <w:rPr>
          <w:b/>
          <w:bCs/>
        </w:rPr>
      </w:pPr>
      <w:r>
        <w:rPr>
          <w:b/>
          <w:bCs/>
        </w:rPr>
        <w:lastRenderedPageBreak/>
        <w:tab/>
      </w:r>
      <w:bookmarkStart w:id="107" w:name="_Toc162877056"/>
      <w:r>
        <w:rPr>
          <w:b/>
          <w:bCs/>
        </w:rPr>
        <w:t>6 Порядок контроля и приёмки системы</w:t>
      </w:r>
      <w:bookmarkEnd w:id="107"/>
    </w:p>
    <w:p w14:paraId="20ABF301" w14:textId="77777777" w:rsidR="00EB34D0" w:rsidRDefault="009C53DB">
      <w:pPr>
        <w:pStyle w:val="BodyText"/>
        <w:ind w:left="0" w:firstLine="708"/>
      </w:pPr>
      <w:r>
        <w:t>В соответствии с разделом 5 необходимо на каждой стадии создания системы установить контроль и приемку результатов работ.</w:t>
      </w:r>
    </w:p>
    <w:p w14:paraId="7F963D15" w14:textId="77777777" w:rsidR="00EB34D0" w:rsidRDefault="009C53DB">
      <w:pPr>
        <w:pStyle w:val="BodyText"/>
        <w:ind w:left="0" w:firstLine="708"/>
      </w:pPr>
      <w:r>
        <w:t>На стадии 5 происходит прием готовой версии программного продукта (модели), а остальные результаты работ представляются в виде документов согласно таблице 5.1.</w:t>
      </w:r>
    </w:p>
    <w:p w14:paraId="41B25906" w14:textId="77777777" w:rsidR="00EB34D0" w:rsidRDefault="009C53DB">
      <w:pPr>
        <w:pStyle w:val="BodyText"/>
        <w:ind w:left="0" w:firstLine="708"/>
      </w:pPr>
      <w:r>
        <w:t>Приемка этапа включает в себя рассмотрение и оценку объема работ и предоставленной технической документации в соответствии с требованиями технического задания.</w:t>
      </w:r>
    </w:p>
    <w:p w14:paraId="720E0189" w14:textId="77777777" w:rsidR="00EB34D0" w:rsidRDefault="009C53DB">
      <w:pPr>
        <w:pStyle w:val="BodyText"/>
        <w:ind w:left="0" w:firstLine="708"/>
      </w:pPr>
      <w:r>
        <w:t>Организацию и проведение приемки системы должен осуществлять заказчик, а приемка системы должна производиться только после того, как будут выполнены все задачи системы.</w:t>
      </w:r>
    </w:p>
    <w:p w14:paraId="1E5DD41E" w14:textId="77777777" w:rsidR="00EB34D0" w:rsidRDefault="009C53DB">
      <w:pPr>
        <w:pStyle w:val="BodyText"/>
        <w:ind w:left="0" w:firstLine="708"/>
      </w:pPr>
      <w:r>
        <w:t>Заказчик обязан предоставить материальную часть (технические средства), проектную документацию и специально выделенный персонал.</w:t>
      </w:r>
    </w:p>
    <w:p w14:paraId="109F3361" w14:textId="77777777" w:rsidR="00EB34D0" w:rsidRDefault="009C53DB">
      <w:pPr>
        <w:pStyle w:val="ListParagraph"/>
        <w:ind w:left="0" w:firstLine="708"/>
      </w:pPr>
      <w:r>
        <w:t>Последним этапом при приёмке системы является составление акта приёмки.</w:t>
      </w:r>
    </w:p>
    <w:p w14:paraId="4682D7B8" w14:textId="77777777" w:rsidR="00EB34D0" w:rsidRDefault="009C53DB">
      <w:r>
        <w:br w:type="page"/>
      </w:r>
    </w:p>
    <w:p w14:paraId="249A92A0" w14:textId="77777777" w:rsidR="00EB34D0" w:rsidRDefault="009C53DB">
      <w:pPr>
        <w:pStyle w:val="ListParagraph"/>
        <w:ind w:left="0" w:firstLine="708"/>
        <w:outlineLvl w:val="0"/>
        <w:rPr>
          <w:b/>
          <w:bCs/>
        </w:rPr>
      </w:pPr>
      <w:bookmarkStart w:id="108" w:name="_Toc162877057"/>
      <w:r>
        <w:rPr>
          <w:b/>
          <w:bCs/>
        </w:rPr>
        <w:lastRenderedPageBreak/>
        <w:t>7 Требования к составу и содержанию работ по подготовке объекта автоматизации к вводу системы в действие</w:t>
      </w:r>
      <w:bookmarkEnd w:id="108"/>
    </w:p>
    <w:p w14:paraId="58F7C35D" w14:textId="77777777" w:rsidR="00EB34D0" w:rsidRDefault="009C53DB">
      <w:pPr>
        <w:pStyle w:val="BodyText"/>
        <w:ind w:left="0" w:firstLine="708"/>
      </w:pPr>
      <w:r>
        <w:t>Для обеспечения готовности объекта к вводу системы в действие провести комплекс мероприятий:</w:t>
      </w:r>
    </w:p>
    <w:p w14:paraId="340EAC50" w14:textId="77777777" w:rsidR="00EB34D0" w:rsidRDefault="009C53DB">
      <w:pPr>
        <w:pStyle w:val="a"/>
      </w:pPr>
      <w:r>
        <w:t>приобрести компоненты программного обеспечения, заключить договора на их лицензионное использование;</w:t>
      </w:r>
    </w:p>
    <w:p w14:paraId="31F557A0" w14:textId="77777777" w:rsidR="00EB34D0" w:rsidRDefault="009C53DB">
      <w:pPr>
        <w:pStyle w:val="a"/>
      </w:pPr>
      <w:r>
        <w:t>завершить работы по установке технических средств;</w:t>
      </w:r>
    </w:p>
    <w:p w14:paraId="2C2F5172" w14:textId="77777777" w:rsidR="00EB34D0" w:rsidRDefault="009C53DB">
      <w:pPr>
        <w:pStyle w:val="a"/>
      </w:pPr>
      <w:r>
        <w:t>провести диагностику устойчивости сети к нагрузкам;</w:t>
      </w:r>
    </w:p>
    <w:p w14:paraId="2E543E5C" w14:textId="77777777" w:rsidR="00EB34D0" w:rsidRDefault="009C53DB">
      <w:pPr>
        <w:pStyle w:val="a"/>
      </w:pPr>
      <w:r>
        <w:t>провести обучение сотрудников.</w:t>
      </w:r>
    </w:p>
    <w:p w14:paraId="70E90EE2" w14:textId="77777777" w:rsidR="00EB34D0" w:rsidRDefault="009C53DB">
      <w:pPr>
        <w:pStyle w:val="a"/>
        <w:numPr>
          <w:ilvl w:val="0"/>
          <w:numId w:val="0"/>
        </w:numPr>
        <w:outlineLvl w:val="1"/>
        <w:rPr>
          <w:b/>
          <w:bCs/>
        </w:rPr>
      </w:pPr>
      <w:r>
        <w:tab/>
      </w:r>
      <w:bookmarkStart w:id="109" w:name="_Toc162877058"/>
      <w:r>
        <w:rPr>
          <w:b/>
          <w:bCs/>
        </w:rPr>
        <w:t>7.1 Приведение поступающей в систему информации к виду, пригодному для обработки с помощью ЭВМ</w:t>
      </w:r>
      <w:bookmarkEnd w:id="109"/>
    </w:p>
    <w:p w14:paraId="37ECEE89" w14:textId="77777777" w:rsidR="00EB34D0" w:rsidRDefault="009C53DB">
      <w:pPr>
        <w:pStyle w:val="a"/>
        <w:numPr>
          <w:ilvl w:val="0"/>
          <w:numId w:val="0"/>
        </w:numPr>
      </w:pPr>
      <w:r>
        <w:tab/>
        <w:t>Информация вводится пользователем в разработанные экранные формы компонентов системы.</w:t>
      </w:r>
    </w:p>
    <w:p w14:paraId="1787D01E" w14:textId="77777777" w:rsidR="00EB34D0" w:rsidRDefault="009C53DB">
      <w:pPr>
        <w:pStyle w:val="a"/>
        <w:numPr>
          <w:ilvl w:val="0"/>
          <w:numId w:val="0"/>
        </w:numPr>
        <w:ind w:firstLine="708"/>
        <w:outlineLvl w:val="1"/>
        <w:rPr>
          <w:b/>
          <w:bCs/>
        </w:rPr>
      </w:pPr>
      <w:bookmarkStart w:id="110" w:name="_Toc162877059"/>
      <w:r>
        <w:rPr>
          <w:b/>
          <w:bCs/>
        </w:rPr>
        <w:t>7.2 Изменения, которые необходимо осуществить в объекте автоматизации</w:t>
      </w:r>
      <w:bookmarkEnd w:id="110"/>
    </w:p>
    <w:p w14:paraId="5047DA47" w14:textId="77777777" w:rsidR="00EB34D0" w:rsidRDefault="009C53DB">
      <w:pPr>
        <w:pStyle w:val="a"/>
        <w:numPr>
          <w:ilvl w:val="0"/>
          <w:numId w:val="0"/>
        </w:numPr>
        <w:ind w:firstLine="708"/>
      </w:pPr>
      <w:r>
        <w:t>Изменений не требуется.</w:t>
      </w:r>
    </w:p>
    <w:p w14:paraId="6F8DA54A" w14:textId="77777777" w:rsidR="00EB34D0" w:rsidRDefault="009C53DB">
      <w:pPr>
        <w:pStyle w:val="a"/>
        <w:numPr>
          <w:ilvl w:val="0"/>
          <w:numId w:val="0"/>
        </w:numPr>
        <w:ind w:firstLine="708"/>
        <w:outlineLvl w:val="1"/>
        <w:rPr>
          <w:b/>
          <w:bCs/>
        </w:rPr>
      </w:pPr>
      <w:bookmarkStart w:id="111" w:name="_Toc162877060"/>
      <w:r>
        <w:rPr>
          <w:b/>
          <w:bCs/>
        </w:rPr>
        <w:t>7.3 Создание условий функционирования объекта автоматизации,</w:t>
      </w:r>
      <w:bookmarkEnd w:id="111"/>
    </w:p>
    <w:p w14:paraId="280AFD5F" w14:textId="77777777" w:rsidR="00EB34D0" w:rsidRDefault="009C53DB">
      <w:pPr>
        <w:pStyle w:val="a"/>
        <w:numPr>
          <w:ilvl w:val="0"/>
          <w:numId w:val="0"/>
        </w:numPr>
        <w:outlineLvl w:val="1"/>
        <w:rPr>
          <w:b/>
          <w:bCs/>
        </w:rPr>
      </w:pPr>
      <w:bookmarkStart w:id="112" w:name="_Toc162877061"/>
      <w:r>
        <w:rPr>
          <w:b/>
          <w:bCs/>
        </w:rPr>
        <w:t>при которых гарантируется соответствие создаваемой системы требованиям, содержащимся в ТЗ</w:t>
      </w:r>
      <w:bookmarkEnd w:id="112"/>
    </w:p>
    <w:p w14:paraId="48A6F828" w14:textId="77777777" w:rsidR="00EB34D0" w:rsidRDefault="009C53DB">
      <w:pPr>
        <w:pStyle w:val="a"/>
        <w:numPr>
          <w:ilvl w:val="0"/>
          <w:numId w:val="0"/>
        </w:numPr>
        <w:ind w:firstLine="708"/>
      </w:pPr>
      <w:r>
        <w:t>Для функционирования создаваемой системы требуется платформа, технические характеристики которой соответствуют предъявленным.</w:t>
      </w:r>
    </w:p>
    <w:p w14:paraId="488AFDC8" w14:textId="77777777" w:rsidR="00EB34D0" w:rsidRDefault="009C53DB">
      <w:pPr>
        <w:pStyle w:val="a"/>
        <w:numPr>
          <w:ilvl w:val="0"/>
          <w:numId w:val="0"/>
        </w:numPr>
        <w:ind w:firstLine="708"/>
        <w:outlineLvl w:val="1"/>
        <w:rPr>
          <w:b/>
          <w:bCs/>
        </w:rPr>
      </w:pPr>
      <w:bookmarkStart w:id="113" w:name="_Toc162877062"/>
      <w:r>
        <w:rPr>
          <w:b/>
          <w:bCs/>
        </w:rPr>
        <w:t>7.4 Создание необходимых для функционирования системы подразделений и служб</w:t>
      </w:r>
      <w:bookmarkEnd w:id="113"/>
    </w:p>
    <w:p w14:paraId="1736C709" w14:textId="77777777" w:rsidR="00EB34D0" w:rsidRDefault="009C53DB">
      <w:pPr>
        <w:pStyle w:val="a"/>
        <w:numPr>
          <w:ilvl w:val="0"/>
          <w:numId w:val="0"/>
        </w:numPr>
        <w:ind w:firstLine="708"/>
      </w:pPr>
      <w:r>
        <w:t>Для функционирования системы не требуется дополнительных подразделений и служб.</w:t>
      </w:r>
    </w:p>
    <w:p w14:paraId="2B7E74E5" w14:textId="77777777" w:rsidR="00EB34D0" w:rsidRDefault="009C53DB">
      <w:pPr>
        <w:pStyle w:val="a"/>
        <w:numPr>
          <w:ilvl w:val="0"/>
          <w:numId w:val="0"/>
        </w:numPr>
        <w:ind w:firstLine="708"/>
        <w:outlineLvl w:val="1"/>
        <w:rPr>
          <w:b/>
          <w:bCs/>
        </w:rPr>
      </w:pPr>
      <w:bookmarkStart w:id="114" w:name="_Toc162877063"/>
      <w:r>
        <w:rPr>
          <w:b/>
          <w:bCs/>
        </w:rPr>
        <w:t>7.5 Сроки и порядок комплектования штатов и обучения персонала</w:t>
      </w:r>
      <w:bookmarkEnd w:id="114"/>
    </w:p>
    <w:p w14:paraId="2D5739C1" w14:textId="77777777" w:rsidR="00EB34D0" w:rsidRDefault="009C53DB">
      <w:pPr>
        <w:pStyle w:val="a"/>
        <w:numPr>
          <w:ilvl w:val="0"/>
          <w:numId w:val="0"/>
        </w:numPr>
        <w:ind w:firstLine="708"/>
      </w:pPr>
      <w:r>
        <w:t>Комплектование штатов подразделений и служб, необходимых для функционирования системы, а также подготовка их сотрудников должны быть завершены до начала опытной эксплуатации системы.</w:t>
      </w:r>
    </w:p>
    <w:p w14:paraId="064F5C4F" w14:textId="77777777" w:rsidR="00EB34D0" w:rsidRDefault="009C53DB">
      <w:pPr>
        <w:pStyle w:val="ListParagraph"/>
        <w:ind w:left="0" w:firstLine="708"/>
        <w:outlineLvl w:val="0"/>
        <w:rPr>
          <w:b/>
          <w:bCs/>
        </w:rPr>
      </w:pPr>
      <w:bookmarkStart w:id="115" w:name="_Toc162877064"/>
      <w:r>
        <w:rPr>
          <w:b/>
          <w:bCs/>
        </w:rPr>
        <w:t>8 Требования к документированию</w:t>
      </w:r>
      <w:bookmarkEnd w:id="115"/>
    </w:p>
    <w:p w14:paraId="2D950935" w14:textId="77777777" w:rsidR="00EB34D0" w:rsidRDefault="009C53DB">
      <w:pPr>
        <w:pStyle w:val="ListParagraph"/>
        <w:ind w:left="0" w:firstLine="708"/>
      </w:pPr>
      <w:r>
        <w:lastRenderedPageBreak/>
        <w:t>Проектная документация должна быть разработана в соответствии с</w:t>
      </w:r>
    </w:p>
    <w:p w14:paraId="498F0D2C" w14:textId="77777777" w:rsidR="00EB34D0" w:rsidRDefault="009C53DB">
      <w:pPr>
        <w:pStyle w:val="ListParagraph"/>
        <w:ind w:left="0"/>
      </w:pPr>
      <w:r>
        <w:t>ГОСТ 34.201-2020 и ГОСТ 7.32-2017.</w:t>
      </w:r>
    </w:p>
    <w:p w14:paraId="0FF91F70" w14:textId="77777777" w:rsidR="00EB34D0" w:rsidRDefault="009C53DB">
      <w:pPr>
        <w:pStyle w:val="ListParagraph"/>
        <w:ind w:left="0" w:firstLine="708"/>
      </w:pPr>
      <w:r>
        <w:t>Отчетные материалы должны включать в себя текстовые материалы</w:t>
      </w:r>
    </w:p>
    <w:p w14:paraId="6337C5FB" w14:textId="77777777" w:rsidR="00EB34D0" w:rsidRDefault="009C53DB">
      <w:pPr>
        <w:pStyle w:val="ListParagraph"/>
        <w:ind w:left="0"/>
      </w:pPr>
      <w:r>
        <w:t>(представленные в виде бумажной копии и на цифровом носителе в формате</w:t>
      </w:r>
    </w:p>
    <w:p w14:paraId="6DB31429" w14:textId="77777777" w:rsidR="00EB34D0" w:rsidRDefault="009C53DB">
      <w:pPr>
        <w:pStyle w:val="ListParagraph"/>
        <w:ind w:left="0"/>
      </w:pPr>
      <w:r>
        <w:t>MS Word) и графические материалы.</w:t>
      </w:r>
    </w:p>
    <w:p w14:paraId="0A194AE8" w14:textId="77777777" w:rsidR="00EB34D0" w:rsidRDefault="009C53DB">
      <w:pPr>
        <w:pStyle w:val="ListParagraph"/>
        <w:ind w:left="0" w:firstLine="708"/>
      </w:pPr>
      <w:r>
        <w:t>Предоставить документы:</w:t>
      </w:r>
    </w:p>
    <w:p w14:paraId="075B49E0" w14:textId="77777777" w:rsidR="00EB34D0" w:rsidRDefault="009C53DB">
      <w:pPr>
        <w:pStyle w:val="ListParagraph"/>
        <w:ind w:left="0" w:firstLine="708"/>
      </w:pPr>
      <w:r>
        <w:t>1) схема функциональной структуры автоматизируемой деятельности;</w:t>
      </w:r>
    </w:p>
    <w:p w14:paraId="542DD491" w14:textId="77777777" w:rsidR="00EB34D0" w:rsidRDefault="009C53DB">
      <w:pPr>
        <w:pStyle w:val="ListParagraph"/>
        <w:ind w:left="0" w:firstLine="708"/>
      </w:pPr>
      <w:r>
        <w:t>2) описание технологического процесса обработки данных;</w:t>
      </w:r>
    </w:p>
    <w:p w14:paraId="7D408F5F" w14:textId="77777777" w:rsidR="00EB34D0" w:rsidRDefault="009C53DB">
      <w:pPr>
        <w:pStyle w:val="ListParagraph"/>
        <w:ind w:left="0" w:firstLine="708"/>
      </w:pPr>
      <w:r>
        <w:t>3) описание информационного обеспечения;</w:t>
      </w:r>
    </w:p>
    <w:p w14:paraId="30C92167" w14:textId="77777777" w:rsidR="00EB34D0" w:rsidRDefault="009C53DB">
      <w:pPr>
        <w:pStyle w:val="ListParagraph"/>
        <w:ind w:left="0" w:firstLine="708"/>
      </w:pPr>
      <w:r>
        <w:t>4) описание программного обеспечения АС;</w:t>
      </w:r>
    </w:p>
    <w:p w14:paraId="2F1349DB" w14:textId="77777777" w:rsidR="00EB34D0" w:rsidRDefault="009C53DB">
      <w:pPr>
        <w:pStyle w:val="ListParagraph"/>
        <w:ind w:left="0" w:firstLine="708"/>
      </w:pPr>
      <w:r>
        <w:t>5) схема логической структуры БД;</w:t>
      </w:r>
    </w:p>
    <w:p w14:paraId="12051D72" w14:textId="77777777" w:rsidR="00EB34D0" w:rsidRDefault="009C53DB">
      <w:pPr>
        <w:pStyle w:val="ListParagraph"/>
        <w:ind w:left="0" w:firstLine="708"/>
      </w:pPr>
      <w:r>
        <w:t>6) руководство пользователя;</w:t>
      </w:r>
    </w:p>
    <w:p w14:paraId="69474B72" w14:textId="77777777" w:rsidR="00EB34D0" w:rsidRDefault="009C53DB">
      <w:pPr>
        <w:pStyle w:val="ListParagraph"/>
        <w:ind w:left="0" w:firstLine="708"/>
      </w:pPr>
      <w:r>
        <w:t>7) описание контрольного примера (по ГОСТ 24.102);</w:t>
      </w:r>
    </w:p>
    <w:p w14:paraId="6F26349F" w14:textId="77777777" w:rsidR="00EB34D0" w:rsidRDefault="009C53DB">
      <w:pPr>
        <w:pStyle w:val="ListParagraph"/>
        <w:ind w:left="0" w:firstLine="708"/>
      </w:pPr>
      <w:r>
        <w:t>8) протокол испытаний (по ГОСТ 24.102).</w:t>
      </w:r>
    </w:p>
    <w:p w14:paraId="27BD9A4B" w14:textId="77777777" w:rsidR="00EB34D0" w:rsidRDefault="009C53DB">
      <w:r>
        <w:br w:type="page"/>
      </w:r>
    </w:p>
    <w:p w14:paraId="2FD503B1" w14:textId="77777777" w:rsidR="00EB34D0" w:rsidRDefault="009C53DB">
      <w:pPr>
        <w:outlineLvl w:val="0"/>
        <w:rPr>
          <w:b/>
          <w:bCs/>
        </w:rPr>
      </w:pPr>
      <w:bookmarkStart w:id="116" w:name="_Toc162877065"/>
      <w:r>
        <w:rPr>
          <w:b/>
          <w:bCs/>
        </w:rPr>
        <w:lastRenderedPageBreak/>
        <w:t>9 Источники разработки</w:t>
      </w:r>
      <w:bookmarkEnd w:id="116"/>
    </w:p>
    <w:p w14:paraId="19FB6BFA" w14:textId="77777777" w:rsidR="00EB34D0" w:rsidRDefault="009C53DB">
      <w:pPr>
        <w:pStyle w:val="a"/>
      </w:pPr>
      <w:r>
        <w:t>ГОСТ 34.602-2020. Информационные технологии. Комплекс стандартов на автоматизированные системы. Техническое задание на создание автоматизированной системы.</w:t>
      </w:r>
    </w:p>
    <w:p w14:paraId="5D6A2505" w14:textId="77777777" w:rsidR="00EB34D0" w:rsidRDefault="009C53DB">
      <w:pPr>
        <w:pStyle w:val="a"/>
      </w:pPr>
      <w:r>
        <w:t>ГОСТ Р 59793-2021. Информационные технологии. Комплекс стандартов на автоматизированные системы. Автоматизированные системы. Стадии создания.</w:t>
      </w:r>
    </w:p>
    <w:p w14:paraId="4C1B0A6E" w14:textId="77777777" w:rsidR="00EB34D0" w:rsidRDefault="009C53DB">
      <w:pPr>
        <w:pStyle w:val="a"/>
      </w:pPr>
      <w:r>
        <w:t>ГОСТ 34.201-2020.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систем.</w:t>
      </w:r>
    </w:p>
    <w:p w14:paraId="446C0117" w14:textId="77777777" w:rsidR="00EB34D0" w:rsidRDefault="009C53DB">
      <w:pPr>
        <w:pStyle w:val="a"/>
      </w:pPr>
      <w:r>
        <w:t>ГОСТ Р 59795-2021. Информационные технологии. Комплекс стандартов на автоматизированные системы. Автоматизированные системы. Требования к содержанию документов.</w:t>
      </w:r>
    </w:p>
    <w:p w14:paraId="7E72B51B" w14:textId="77777777" w:rsidR="00EB34D0" w:rsidRDefault="009C53DB">
      <w:pPr>
        <w:pStyle w:val="a"/>
      </w:pPr>
      <w:r>
        <w:t>ГОСТ 19.106-78. Единая система программной документации. Требования к программным документам, выполненным печатным способом.</w:t>
      </w:r>
    </w:p>
    <w:p w14:paraId="119AC047" w14:textId="77777777" w:rsidR="00EB34D0" w:rsidRDefault="009C53DB">
      <w:pPr>
        <w:pStyle w:val="a"/>
      </w:pPr>
      <w:r>
        <w:t>ГОСТ 19.105-78. Единая система программной документации. Общие требования к программным документам.</w:t>
      </w:r>
    </w:p>
    <w:p w14:paraId="78CF13D2" w14:textId="77777777" w:rsidR="00EB34D0" w:rsidRDefault="009C53DB">
      <w:r>
        <w:br w:type="page"/>
      </w:r>
    </w:p>
    <w:p w14:paraId="3B3849B0" w14:textId="77777777" w:rsidR="00EB34D0" w:rsidRDefault="009C53DB">
      <w:pPr>
        <w:pStyle w:val="a"/>
        <w:numPr>
          <w:ilvl w:val="0"/>
          <w:numId w:val="0"/>
        </w:numPr>
        <w:jc w:val="center"/>
        <w:outlineLvl w:val="0"/>
        <w:rPr>
          <w:b/>
          <w:bCs/>
        </w:rPr>
      </w:pPr>
      <w:bookmarkStart w:id="117" w:name="_Toc162877066"/>
      <w:r>
        <w:rPr>
          <w:b/>
          <w:bCs/>
        </w:rPr>
        <w:lastRenderedPageBreak/>
        <w:t>ПРАКТИЧЕСКАЯ РАБОТА №4</w:t>
      </w:r>
      <w:bookmarkEnd w:id="117"/>
    </w:p>
    <w:p w14:paraId="796FBC13" w14:textId="77777777" w:rsidR="00EB34D0" w:rsidRDefault="009C53DB">
      <w:pPr>
        <w:pStyle w:val="a"/>
        <w:numPr>
          <w:ilvl w:val="0"/>
          <w:numId w:val="0"/>
        </w:numPr>
        <w:jc w:val="center"/>
        <w:outlineLvl w:val="1"/>
        <w:rPr>
          <w:b/>
          <w:bCs/>
        </w:rPr>
      </w:pPr>
      <w:bookmarkStart w:id="118" w:name="_Toc162877067"/>
      <w:r>
        <w:rPr>
          <w:b/>
          <w:bCs/>
        </w:rPr>
        <w:t>Введение</w:t>
      </w:r>
      <w:bookmarkEnd w:id="118"/>
    </w:p>
    <w:p w14:paraId="4E8F2E9F" w14:textId="77777777" w:rsidR="00EB34D0" w:rsidRDefault="009C53DB">
      <w:pPr>
        <w:pStyle w:val="a"/>
        <w:numPr>
          <w:ilvl w:val="0"/>
          <w:numId w:val="0"/>
        </w:numPr>
      </w:pPr>
      <w:r>
        <w:rPr>
          <w:b/>
          <w:bCs/>
        </w:rPr>
        <w:tab/>
      </w:r>
      <w:r>
        <w:t>Для проектирования была выбрана информационная система автоматизации гардероба. Название системы «Автоматизированный гардероб». Система создаётся для уменьшения времени затрачиваемого на обращение в гардероб.</w:t>
      </w:r>
    </w:p>
    <w:p w14:paraId="65FC5E34" w14:textId="77777777" w:rsidR="00EB34D0" w:rsidRDefault="009C53DB">
      <w:pPr>
        <w:pStyle w:val="BodyText"/>
        <w:spacing w:line="240" w:lineRule="auto"/>
        <w:ind w:left="0" w:firstLine="0"/>
        <w:jc w:val="center"/>
        <w:outlineLvl w:val="1"/>
        <w:rPr>
          <w:b/>
          <w:bCs/>
        </w:rPr>
      </w:pPr>
      <w:bookmarkStart w:id="119" w:name="_Toc162877068"/>
      <w:r>
        <w:rPr>
          <w:b/>
          <w:bCs/>
        </w:rPr>
        <w:t>Цель создания ИС</w:t>
      </w:r>
      <w:bookmarkEnd w:id="119"/>
    </w:p>
    <w:p w14:paraId="1DB6E5EE" w14:textId="77777777" w:rsidR="00EB34D0" w:rsidRDefault="009C53DB">
      <w:pPr>
        <w:pStyle w:val="BodyText"/>
        <w:ind w:left="0" w:firstLine="708"/>
      </w:pPr>
      <w:r>
        <w:t>Целью создания ИС является:</w:t>
      </w:r>
    </w:p>
    <w:p w14:paraId="0C9FAAAA" w14:textId="77777777" w:rsidR="00EB34D0" w:rsidRDefault="009C53DB">
      <w:pPr>
        <w:pStyle w:val="a"/>
        <w:rPr>
          <w:rFonts w:eastAsia="Calibri"/>
        </w:rPr>
      </w:pPr>
      <w:r>
        <w:rPr>
          <w:rFonts w:eastAsia="Calibri"/>
        </w:rPr>
        <w:t>автоматизация процессов управления складами и снабжением;</w:t>
      </w:r>
    </w:p>
    <w:p w14:paraId="6462EF02" w14:textId="77777777" w:rsidR="00EB34D0" w:rsidRDefault="009C53DB">
      <w:pPr>
        <w:pStyle w:val="a"/>
        <w:rPr>
          <w:rFonts w:eastAsia="Calibri"/>
        </w:rPr>
      </w:pPr>
      <w:r>
        <w:rPr>
          <w:rFonts w:eastAsia="Calibri"/>
        </w:rPr>
        <w:t>оперативный доступ к информации о состоянии складских запасов;</w:t>
      </w:r>
    </w:p>
    <w:p w14:paraId="427802DB" w14:textId="77777777" w:rsidR="00EB34D0" w:rsidRDefault="009C53DB">
      <w:pPr>
        <w:pStyle w:val="a"/>
        <w:rPr>
          <w:rFonts w:eastAsia="Calibri"/>
        </w:rPr>
      </w:pPr>
      <w:r>
        <w:rPr>
          <w:rFonts w:eastAsia="Calibri"/>
        </w:rPr>
        <w:t>информирование о необходимости пополнения запасов и о ближайших заказах.</w:t>
      </w:r>
    </w:p>
    <w:p w14:paraId="11127150" w14:textId="77777777" w:rsidR="00EB34D0" w:rsidRDefault="009C53DB">
      <w:pPr>
        <w:pStyle w:val="BodyText"/>
        <w:ind w:left="0" w:firstLine="708"/>
      </w:pPr>
      <w:r>
        <w:t>По определению ИС: «Информационная система – это сложный программный комплекс, который способен собирать, сохранять, обрабатывать и выдавать по запросу пользователя информацию». Проектируемая ИС полностью удовлетворяет всему перечню требований, указанных в определении, т.к.:</w:t>
      </w:r>
    </w:p>
    <w:p w14:paraId="0B91D72B" w14:textId="77777777" w:rsidR="00EB34D0" w:rsidRDefault="009C53DB">
      <w:pPr>
        <w:pStyle w:val="BodyText"/>
        <w:tabs>
          <w:tab w:val="left" w:pos="0"/>
        </w:tabs>
        <w:ind w:left="0" w:firstLineChars="253" w:firstLine="708"/>
      </w:pPr>
      <w:r>
        <w:t>1. Сайт собирает информацию о посещениях пользователями различных мест использующих автоматизированный гардероб, а также персональные данные пользователей.</w:t>
      </w:r>
    </w:p>
    <w:p w14:paraId="74F83C93" w14:textId="77777777" w:rsidR="00EB34D0" w:rsidRDefault="009C53DB">
      <w:pPr>
        <w:pStyle w:val="BodyText"/>
        <w:tabs>
          <w:tab w:val="left" w:pos="0"/>
        </w:tabs>
        <w:ind w:left="0" w:firstLineChars="253" w:firstLine="708"/>
      </w:pPr>
      <w:r>
        <w:t>2. Хранит полученную информацию в базе данных.</w:t>
      </w:r>
    </w:p>
    <w:p w14:paraId="7238B6D4" w14:textId="77777777" w:rsidR="00EB34D0" w:rsidRDefault="009C53DB">
      <w:pPr>
        <w:pStyle w:val="BodyText"/>
        <w:tabs>
          <w:tab w:val="left" w:pos="0"/>
        </w:tabs>
        <w:ind w:left="0" w:firstLineChars="253" w:firstLine="708"/>
      </w:pPr>
      <w:r>
        <w:t>3. Информация из подпунктов выше обрабатывается, на основе чего при помощи специальных алгоритмов пользователь при каждом новом посещении пользователь получает более эффективный вариант размещения в ячейке гардероба.</w:t>
      </w:r>
    </w:p>
    <w:p w14:paraId="04CAE4B8" w14:textId="77777777" w:rsidR="00EB34D0" w:rsidRDefault="009C53DB">
      <w:pPr>
        <w:pStyle w:val="ListParagraph"/>
        <w:tabs>
          <w:tab w:val="left" w:pos="0"/>
        </w:tabs>
        <w:ind w:left="0" w:firstLineChars="253" w:firstLine="708"/>
      </w:pPr>
      <w:r>
        <w:t>4. Доступ пользователей к информации на сайте (история посещений, обезличенная статистика посещений других пользователей).</w:t>
      </w:r>
    </w:p>
    <w:p w14:paraId="76B52A80" w14:textId="77777777" w:rsidR="00EB34D0" w:rsidRDefault="009C53DB">
      <w:pPr>
        <w:pStyle w:val="ListParagraph"/>
        <w:tabs>
          <w:tab w:val="left" w:pos="0"/>
        </w:tabs>
        <w:ind w:left="0"/>
        <w:jc w:val="center"/>
        <w:outlineLvl w:val="1"/>
        <w:rPr>
          <w:b/>
          <w:bCs/>
        </w:rPr>
      </w:pPr>
      <w:bookmarkStart w:id="120" w:name="_Toc162877069"/>
      <w:r>
        <w:rPr>
          <w:b/>
          <w:bCs/>
        </w:rPr>
        <w:t>Краткое описание</w:t>
      </w:r>
      <w:bookmarkEnd w:id="120"/>
    </w:p>
    <w:p w14:paraId="1F2C7187" w14:textId="77777777" w:rsidR="00EB34D0" w:rsidRDefault="009C53DB">
      <w:pPr>
        <w:pStyle w:val="ListParagraph"/>
        <w:tabs>
          <w:tab w:val="left" w:pos="0"/>
        </w:tabs>
        <w:ind w:left="0"/>
      </w:pPr>
      <w:r>
        <w:rPr>
          <w:b/>
          <w:bCs/>
        </w:rPr>
        <w:tab/>
      </w:r>
      <w:r>
        <w:t xml:space="preserve">ИС «Автоматизированный гардероб» представлена в виде сайта. Сайт является удобным интернет-сервисом, предоставляющим информацию о </w:t>
      </w:r>
      <w:r>
        <w:lastRenderedPageBreak/>
        <w:t>текущем состоянии АГР, а также дающим возможность получить доступ к ячейке гардероба на основании уникального идентификатора пользователя. Для уменьшения затрат на оборудование необходимого для функционирования отдельно взятого автоматизированного гардероба сайт адаптирован для мобильных устройств и представлен на русском и английском языках.</w:t>
      </w:r>
    </w:p>
    <w:p w14:paraId="070C19CB" w14:textId="77777777" w:rsidR="00EB34D0" w:rsidRDefault="009C53DB">
      <w:pPr>
        <w:pStyle w:val="ListParagraph"/>
        <w:tabs>
          <w:tab w:val="left" w:pos="0"/>
        </w:tabs>
        <w:ind w:left="0"/>
      </w:pPr>
      <w:r>
        <w:tab/>
        <w:t xml:space="preserve">Одно из важных достоинств проектируемой ИС - большой функционал для незарегистрированных пользователей. Незарегистрированный пользователь обладает возможностью использовать все функции автоматизированного гардероба. Это даст дополнительную возможность использовать автоматизированный гардероб для пользователей, посещяюх организацию впервые. </w:t>
      </w:r>
    </w:p>
    <w:p w14:paraId="76463ABD" w14:textId="77777777" w:rsidR="00EB34D0" w:rsidRDefault="009C53DB">
      <w:pPr>
        <w:pStyle w:val="Subtitle"/>
        <w:ind w:left="9" w:hanging="9"/>
        <w:outlineLvl w:val="1"/>
      </w:pPr>
      <w:bookmarkStart w:id="121" w:name="_Toc162877070"/>
      <w:r>
        <w:t>Способ создания ИС</w:t>
      </w:r>
      <w:bookmarkEnd w:id="121"/>
    </w:p>
    <w:p w14:paraId="7F485520" w14:textId="77777777" w:rsidR="00EB34D0" w:rsidRDefault="009C53DB">
      <w:pPr>
        <w:pStyle w:val="BodyText"/>
        <w:ind w:left="9" w:firstLine="708"/>
      </w:pPr>
      <w:r>
        <w:t>В качестве способа определения требований была выбрана методология «последовательных приближений», которая основана на том, что все расчёты и графические построения, связанные с определением основных элементов, разбиваются на несколько более мелких элементов, в которых происходит их уточнение. Данный метод также хорошо сочетается с нотацией IDEF0, которая основана на декомпозиции каждого блока на более мелких с уточнением деталей.</w:t>
      </w:r>
    </w:p>
    <w:p w14:paraId="14F69F31" w14:textId="77777777" w:rsidR="00EB34D0" w:rsidRDefault="009C53DB">
      <w:pPr>
        <w:pStyle w:val="Subtitle"/>
        <w:outlineLvl w:val="1"/>
      </w:pPr>
      <w:bookmarkStart w:id="122" w:name="_Toc162877071"/>
      <w:r>
        <w:t>Средства создания ИС</w:t>
      </w:r>
      <w:bookmarkEnd w:id="122"/>
    </w:p>
    <w:p w14:paraId="5445EA4C" w14:textId="77777777" w:rsidR="00EB34D0" w:rsidRDefault="009C53DB">
      <w:pPr>
        <w:pStyle w:val="ListParagraph"/>
        <w:tabs>
          <w:tab w:val="left" w:pos="0"/>
        </w:tabs>
        <w:ind w:left="0"/>
      </w:pPr>
      <w:r>
        <w:tab/>
        <w:t xml:space="preserve">В качестве средств создания ИС были использованы языки программирования JavaScript, HTML, CSS, СУБД </w:t>
      </w:r>
      <w:r>
        <w:rPr>
          <w:lang w:val="en-US"/>
        </w:rPr>
        <w:t>PostgreSQL</w:t>
      </w:r>
      <w:r>
        <w:t xml:space="preserve">, </w:t>
      </w:r>
      <w:r>
        <w:rPr>
          <w:lang w:val="en-US"/>
        </w:rPr>
        <w:t>React</w:t>
      </w:r>
      <w:r>
        <w:t>.</w:t>
      </w:r>
      <w:r>
        <w:rPr>
          <w:lang w:val="en-US"/>
        </w:rPr>
        <w:t>js</w:t>
      </w:r>
      <w:r>
        <w:t xml:space="preserve"> для реализации серверной части приложения и сервис для развертывания сервера Apache HTTP Server. Для моделирования проектируемой ИС будет использоваться нотация IDEF0 в CASE-средстве Ramus Educational.</w:t>
      </w:r>
    </w:p>
    <w:p w14:paraId="193A5B1A" w14:textId="77777777" w:rsidR="00EB34D0" w:rsidRDefault="009C53DB">
      <w:r>
        <w:br w:type="page"/>
      </w:r>
    </w:p>
    <w:p w14:paraId="6EC5A0BA" w14:textId="77777777" w:rsidR="00EB34D0" w:rsidRDefault="009C53DB">
      <w:pPr>
        <w:pStyle w:val="ListParagraph"/>
        <w:tabs>
          <w:tab w:val="left" w:pos="0"/>
        </w:tabs>
        <w:ind w:left="0"/>
        <w:jc w:val="center"/>
        <w:outlineLvl w:val="1"/>
        <w:rPr>
          <w:b/>
          <w:bCs/>
        </w:rPr>
      </w:pPr>
      <w:bookmarkStart w:id="123" w:name="_Toc162877072"/>
      <w:r>
        <w:rPr>
          <w:b/>
          <w:bCs/>
        </w:rPr>
        <w:lastRenderedPageBreak/>
        <w:t>Проектирование контекстной диаграммы функциональной модели ИС</w:t>
      </w:r>
      <w:bookmarkEnd w:id="123"/>
    </w:p>
    <w:p w14:paraId="2EB3E6D3" w14:textId="77777777" w:rsidR="00EB34D0" w:rsidRDefault="009C53DB">
      <w:pPr>
        <w:pStyle w:val="BodyText"/>
        <w:ind w:left="0" w:firstLine="0"/>
      </w:pPr>
      <w:r>
        <w:t>Была спроектирована контекстная диаграмма A-0 в нотации IDEF0. В качестве управления были выбраны следующие нормативные и правовые документы:</w:t>
      </w:r>
    </w:p>
    <w:p w14:paraId="46AAEBD1" w14:textId="77777777" w:rsidR="00EB34D0" w:rsidRDefault="009C53DB">
      <w:pPr>
        <w:pStyle w:val="BodyText"/>
        <w:ind w:left="0" w:firstLineChars="300" w:firstLine="840"/>
      </w:pPr>
      <w:r>
        <w:t>1. Законодательство;</w:t>
      </w:r>
    </w:p>
    <w:p w14:paraId="26258F7D" w14:textId="77777777" w:rsidR="00EB34D0" w:rsidRDefault="009C53DB">
      <w:pPr>
        <w:pStyle w:val="BodyText"/>
        <w:ind w:left="0" w:firstLineChars="300" w:firstLine="840"/>
      </w:pPr>
      <w:r>
        <w:t>2. Политика организации;</w:t>
      </w:r>
    </w:p>
    <w:p w14:paraId="09FE6ABB" w14:textId="77777777" w:rsidR="00EB34D0" w:rsidRDefault="009C53DB">
      <w:pPr>
        <w:pStyle w:val="BodyText"/>
        <w:ind w:left="0" w:firstLineChars="300" w:firstLine="840"/>
      </w:pPr>
      <w:r>
        <w:t>3. Алгоритмы для вычисления наиболее эффективного расположения ячейки пользователя.</w:t>
      </w:r>
    </w:p>
    <w:p w14:paraId="005143E1" w14:textId="77777777" w:rsidR="00EB34D0" w:rsidRDefault="009C53DB">
      <w:pPr>
        <w:pStyle w:val="BodyText"/>
        <w:ind w:left="0" w:firstLine="708"/>
      </w:pPr>
      <w:r>
        <w:t>В качестве входящих информационных потоков, которые подлежат обработке и преобразованию в процессе работы ИС, были указаны:</w:t>
      </w:r>
    </w:p>
    <w:p w14:paraId="48A5CE34" w14:textId="77777777" w:rsidR="00EB34D0" w:rsidRDefault="009C53DB">
      <w:pPr>
        <w:pStyle w:val="BodyText"/>
        <w:ind w:left="0" w:firstLineChars="300" w:firstLine="840"/>
      </w:pPr>
      <w:r>
        <w:t>1. Уникальный идентификатор пользователя;</w:t>
      </w:r>
    </w:p>
    <w:p w14:paraId="1BE474F7" w14:textId="77777777" w:rsidR="00EB34D0" w:rsidRDefault="009C53DB">
      <w:pPr>
        <w:pStyle w:val="BodyText"/>
        <w:ind w:left="0" w:firstLineChars="300" w:firstLine="840"/>
      </w:pPr>
      <w:r>
        <w:t>2. Вещь к помещению.</w:t>
      </w:r>
    </w:p>
    <w:p w14:paraId="2667E1F4" w14:textId="77777777" w:rsidR="00EB34D0" w:rsidRDefault="009C53DB">
      <w:pPr>
        <w:pStyle w:val="BodyText"/>
        <w:ind w:left="0" w:firstLine="708"/>
      </w:pPr>
      <w:r>
        <w:t>В качестве механизмов (ресурсов, выполняющих работу) были выделены:</w:t>
      </w:r>
    </w:p>
    <w:p w14:paraId="7A540648" w14:textId="77777777" w:rsidR="00EB34D0" w:rsidRDefault="009C53DB">
      <w:pPr>
        <w:pStyle w:val="BodyText"/>
        <w:ind w:left="0" w:firstLineChars="300" w:firstLine="840"/>
      </w:pPr>
      <w:r>
        <w:t>1. Гость;</w:t>
      </w:r>
    </w:p>
    <w:p w14:paraId="048204A7" w14:textId="77777777" w:rsidR="00EB34D0" w:rsidRDefault="009C53DB">
      <w:pPr>
        <w:pStyle w:val="BodyText"/>
        <w:ind w:left="0" w:firstLineChars="300" w:firstLine="840"/>
      </w:pPr>
      <w:r>
        <w:t>2. Работник гардероба;</w:t>
      </w:r>
    </w:p>
    <w:p w14:paraId="0AF91DF6" w14:textId="77777777" w:rsidR="00EB34D0" w:rsidRDefault="009C53DB">
      <w:pPr>
        <w:pStyle w:val="BodyText"/>
        <w:ind w:left="0" w:firstLineChars="300" w:firstLine="840"/>
      </w:pPr>
      <w:r>
        <w:t>3. Приложение</w:t>
      </w:r>
    </w:p>
    <w:p w14:paraId="11FF2F0D" w14:textId="77777777" w:rsidR="00EB34D0" w:rsidRDefault="009C53DB">
      <w:pPr>
        <w:pStyle w:val="BodyText"/>
        <w:ind w:left="0" w:firstLine="708"/>
      </w:pPr>
      <w:r>
        <w:t>В качестве выходов получены следующие информационные элементы:</w:t>
      </w:r>
    </w:p>
    <w:p w14:paraId="05BCC08C" w14:textId="77777777" w:rsidR="00EB34D0" w:rsidRDefault="009C53DB">
      <w:pPr>
        <w:pStyle w:val="BodyText"/>
        <w:ind w:left="0" w:firstLineChars="300" w:firstLine="840"/>
      </w:pPr>
      <w:r>
        <w:t>1. Вещь побывавшая в гардеробе;.</w:t>
      </w:r>
    </w:p>
    <w:p w14:paraId="35335E87" w14:textId="77777777" w:rsidR="00EB34D0" w:rsidRDefault="009C53DB">
      <w:pPr>
        <w:pStyle w:val="BodyText"/>
        <w:ind w:left="0" w:firstLineChars="300" w:firstLine="840"/>
      </w:pPr>
      <w:r>
        <w:t>2. Обновлённая история посещений</w:t>
      </w:r>
    </w:p>
    <w:p w14:paraId="0EBE2635" w14:textId="77777777" w:rsidR="00EB34D0" w:rsidRDefault="009C53DB">
      <w:pPr>
        <w:pStyle w:val="BodyText"/>
        <w:ind w:left="0" w:firstLine="708"/>
      </w:pPr>
      <w:r>
        <w:t>На рисунке 4.1 представлена контекстная диаграмма проектируемой информационной систем</w:t>
      </w:r>
    </w:p>
    <w:p w14:paraId="2FCC6578" w14:textId="77777777" w:rsidR="00EB34D0" w:rsidRDefault="009C53DB">
      <w:pPr>
        <w:pStyle w:val="BodyText"/>
        <w:ind w:left="0" w:firstLine="0"/>
        <w:jc w:val="center"/>
      </w:pPr>
      <w:r>
        <w:rPr>
          <w:noProof/>
        </w:rPr>
        <w:lastRenderedPageBreak/>
        <w:drawing>
          <wp:inline distT="0" distB="0" distL="114300" distR="114300" wp14:anchorId="482F3510" wp14:editId="56138944">
            <wp:extent cx="5936615" cy="3935095"/>
            <wp:effectExtent l="0" t="0" r="6985" b="82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D787F" w14:textId="77777777" w:rsidR="00EB34D0" w:rsidRDefault="009C53DB">
      <w:pPr>
        <w:pStyle w:val="BodyText"/>
        <w:ind w:left="0" w:firstLine="0"/>
        <w:jc w:val="center"/>
      </w:pPr>
      <w:r>
        <w:t>Рисунок 4.1 - Контекстная диаграмма проектируемой ИС</w:t>
      </w:r>
    </w:p>
    <w:p w14:paraId="4FE47A0D" w14:textId="77777777" w:rsidR="00EB34D0" w:rsidRDefault="009C53DB">
      <w:pPr>
        <w:ind w:left="0" w:firstLine="708"/>
        <w:outlineLvl w:val="1"/>
        <w:rPr>
          <w:b/>
          <w:bCs/>
        </w:rPr>
      </w:pPr>
      <w:bookmarkStart w:id="124" w:name="_Toc162877073"/>
      <w:r>
        <w:rPr>
          <w:b/>
          <w:bCs/>
        </w:rPr>
        <w:t>Вывод</w:t>
      </w:r>
      <w:bookmarkEnd w:id="124"/>
    </w:p>
    <w:p w14:paraId="0B2B1D5E" w14:textId="77777777" w:rsidR="00EB34D0" w:rsidRDefault="009C53DB">
      <w:pPr>
        <w:pStyle w:val="ListParagraph"/>
        <w:tabs>
          <w:tab w:val="left" w:pos="0"/>
        </w:tabs>
        <w:ind w:left="0"/>
      </w:pPr>
      <w:r>
        <w:tab/>
        <w:t>В результате выполнения данной практической работы определена цель, способ и средства создания ИС, составлено краткое описание, а также смоделирована контекстная диаграмма A-0 в нотации IDEF0.</w:t>
      </w:r>
    </w:p>
    <w:p w14:paraId="10124E0F" w14:textId="77777777" w:rsidR="00EB34D0" w:rsidRDefault="009C53DB">
      <w:r>
        <w:br w:type="page"/>
      </w:r>
    </w:p>
    <w:p w14:paraId="29493DB0" w14:textId="77777777" w:rsidR="00EB34D0" w:rsidRDefault="009C53DB">
      <w:pPr>
        <w:pStyle w:val="ListParagraph"/>
        <w:tabs>
          <w:tab w:val="left" w:pos="0"/>
        </w:tabs>
        <w:ind w:left="0"/>
        <w:jc w:val="center"/>
        <w:outlineLvl w:val="0"/>
        <w:rPr>
          <w:b/>
          <w:bCs/>
        </w:rPr>
      </w:pPr>
      <w:bookmarkStart w:id="125" w:name="_Toc162877074"/>
      <w:r>
        <w:rPr>
          <w:b/>
          <w:bCs/>
        </w:rPr>
        <w:lastRenderedPageBreak/>
        <w:t>ПРАКТИЧЕСКАЯ РАБОТА №5</w:t>
      </w:r>
      <w:bookmarkEnd w:id="125"/>
    </w:p>
    <w:p w14:paraId="79D0512A" w14:textId="77777777" w:rsidR="00EB34D0" w:rsidRDefault="009C53DB">
      <w:pPr>
        <w:pStyle w:val="BodyText"/>
        <w:ind w:left="9" w:firstLine="831"/>
      </w:pPr>
      <w:r>
        <w:t>При декомпозиции контекстной диаграммы «Посещение автоматизированного гардероба» были спроектированы следующие функциональные блоки:</w:t>
      </w:r>
    </w:p>
    <w:p w14:paraId="47C6BC5B" w14:textId="77777777" w:rsidR="00EB34D0" w:rsidRDefault="009C53DB">
      <w:pPr>
        <w:pStyle w:val="BodyText"/>
        <w:numPr>
          <w:ilvl w:val="0"/>
          <w:numId w:val="10"/>
        </w:numPr>
        <w:ind w:left="9" w:firstLine="831"/>
      </w:pPr>
      <w:r>
        <w:t>Идентификация пользователя(А1);</w:t>
      </w:r>
    </w:p>
    <w:p w14:paraId="2E34D1E4" w14:textId="77777777" w:rsidR="00EB34D0" w:rsidRDefault="009C53DB">
      <w:pPr>
        <w:pStyle w:val="BodyText"/>
        <w:ind w:left="9" w:firstLine="831"/>
      </w:pPr>
      <w:r>
        <w:t>2. Помещение вещи в ячейку гардероба (А2);</w:t>
      </w:r>
    </w:p>
    <w:p w14:paraId="3B64E1B5" w14:textId="77777777" w:rsidR="00EB34D0" w:rsidRDefault="009C53DB">
      <w:pPr>
        <w:pStyle w:val="BodyText"/>
        <w:ind w:left="9" w:firstLine="831"/>
      </w:pPr>
      <w:r>
        <w:t>3. Извлечение вещи из ячейки гардероба (А3).</w:t>
      </w:r>
    </w:p>
    <w:p w14:paraId="2833BA57" w14:textId="77777777" w:rsidR="00EB34D0" w:rsidRDefault="009C53DB">
      <w:pPr>
        <w:pStyle w:val="BodyText"/>
        <w:ind w:left="9" w:firstLine="831"/>
      </w:pPr>
      <w:r>
        <w:t>Все процессы проходят на основе законодательства и политики организации.</w:t>
      </w:r>
    </w:p>
    <w:p w14:paraId="6380706C" w14:textId="77777777" w:rsidR="00EB34D0" w:rsidRDefault="009C53DB">
      <w:pPr>
        <w:pStyle w:val="BodyText"/>
        <w:ind w:left="9" w:firstLine="831"/>
      </w:pPr>
      <w:r>
        <w:t>Функциональный блок «Идентификация пользователя». В этом процессе выполняется идентификация пользователя. Процесс выполняется с помощью приложения и гостя. В результате отработки процесса получится информация о выделенной ячейке, которая потребуется в следующем процессе. Данный процесс регулируются также алгоритмом для вычисления наиболее эффективного размещения вещей в ячейках гардероба.</w:t>
      </w:r>
    </w:p>
    <w:p w14:paraId="5165D0C0" w14:textId="77777777" w:rsidR="00EB34D0" w:rsidRDefault="009C53DB">
      <w:pPr>
        <w:pStyle w:val="BodyText"/>
        <w:ind w:left="9" w:firstLine="831"/>
      </w:pPr>
      <w:r>
        <w:t>Функциональный блок «Помещение вещи в ячейку гардероба». В этом процессе происходит помещение вещи гостя в ячейку гардероба. На вход поступают информация о выделенной ячейке и вещь.. Процесс выполняется с помощью приложения, гостя и работника гардероба. На выходе получаются вещь на хранении и обновлённая информация о ячейке.</w:t>
      </w:r>
    </w:p>
    <w:p w14:paraId="4A0636B5" w14:textId="77777777" w:rsidR="00EB34D0" w:rsidRDefault="009C53DB">
      <w:pPr>
        <w:pStyle w:val="BodyText"/>
        <w:ind w:left="9" w:firstLine="831"/>
      </w:pPr>
      <w:r>
        <w:t>Функциональный блок «Извлечение вещи из ячейки гардероба». В этом процессе происходит извлечение вещи гостя из ячейки гардероба. На вход поступают обновлённая информация о ячейке и вещь на хранении. Процесс выполняется с помощью приложения, гостя и работника гардероба. На выходе получается вещь побывавшая в гардеробе и обновленная история посещений.</w:t>
      </w:r>
    </w:p>
    <w:p w14:paraId="6B6D993D" w14:textId="77777777" w:rsidR="00EB34D0" w:rsidRDefault="009C53DB">
      <w:pPr>
        <w:pStyle w:val="BodyText"/>
        <w:ind w:left="0" w:firstLine="0"/>
        <w:jc w:val="center"/>
      </w:pPr>
      <w:r>
        <w:rPr>
          <w:noProof/>
        </w:rPr>
        <w:lastRenderedPageBreak/>
        <w:drawing>
          <wp:inline distT="0" distB="0" distL="114300" distR="114300" wp14:anchorId="4685E978" wp14:editId="1A5A6C6C">
            <wp:extent cx="5937250" cy="3930650"/>
            <wp:effectExtent l="0" t="0" r="6350" b="12700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CB10B" w14:textId="77777777" w:rsidR="00EB34D0" w:rsidRDefault="009C53DB">
      <w:pPr>
        <w:pStyle w:val="BodyText"/>
        <w:ind w:left="0" w:firstLine="0"/>
        <w:jc w:val="center"/>
      </w:pPr>
      <w:r>
        <w:t>Рисунок 5.1 - Декомпозиция контекстной диаграммы</w:t>
      </w:r>
    </w:p>
    <w:p w14:paraId="2440E4D0" w14:textId="77777777" w:rsidR="00EB34D0" w:rsidRDefault="009C53DB">
      <w:pPr>
        <w:pStyle w:val="BodyText"/>
        <w:ind w:left="9" w:firstLine="831"/>
      </w:pPr>
      <w:r>
        <w:t>Далее произведём декомпозицию функционального блока «Помещение вещи в ячейку гардероба». В результате получены следующие функциональные блоки:</w:t>
      </w:r>
    </w:p>
    <w:p w14:paraId="6896D607" w14:textId="77777777" w:rsidR="00EB34D0" w:rsidRDefault="009C53DB">
      <w:pPr>
        <w:pStyle w:val="BodyText"/>
        <w:ind w:left="9" w:firstLine="831"/>
      </w:pPr>
      <w:r>
        <w:t>1. Получение номера ячейки (А21);</w:t>
      </w:r>
    </w:p>
    <w:p w14:paraId="7D9DBBE8" w14:textId="77777777" w:rsidR="00EB34D0" w:rsidRDefault="009C53DB">
      <w:pPr>
        <w:pStyle w:val="BodyText"/>
        <w:ind w:left="9" w:firstLine="831"/>
      </w:pPr>
      <w:r>
        <w:t>2.  Передача вещи для помещения в ячейку(А22);</w:t>
      </w:r>
    </w:p>
    <w:p w14:paraId="273EACAB" w14:textId="77777777" w:rsidR="00EB34D0" w:rsidRDefault="009C53DB">
      <w:pPr>
        <w:pStyle w:val="BodyText"/>
        <w:ind w:left="9" w:firstLine="831"/>
      </w:pPr>
      <w:r>
        <w:t>3.  Помещение вещи в ячейку (А23);</w:t>
      </w:r>
    </w:p>
    <w:p w14:paraId="2A72D97D" w14:textId="77777777" w:rsidR="00EB34D0" w:rsidRDefault="009C53DB">
      <w:pPr>
        <w:pStyle w:val="BodyText"/>
        <w:ind w:left="9" w:firstLine="831"/>
      </w:pPr>
      <w:r>
        <w:t>4. Обновление статуса ячейки (А24).</w:t>
      </w:r>
    </w:p>
    <w:p w14:paraId="130E6130" w14:textId="77777777" w:rsidR="00EB34D0" w:rsidRDefault="009C53DB">
      <w:pPr>
        <w:pStyle w:val="BodyText"/>
        <w:ind w:left="9" w:firstLine="831"/>
      </w:pPr>
      <w:r>
        <w:t>Функциональный блок «Получение номера ячейки». В этом процессе происходит извлечение номера ячейки из информации о ячейке для работника гардероба. На вход поступает информация о выделенной ячейке. Процесс выполняется с помощью приложения и работника гардероба. На выходе получается номер выделенной ячейки.</w:t>
      </w:r>
    </w:p>
    <w:p w14:paraId="29B31A92" w14:textId="77777777" w:rsidR="00EB34D0" w:rsidRDefault="009C53DB">
      <w:pPr>
        <w:pStyle w:val="BodyText"/>
        <w:ind w:left="9" w:firstLine="831"/>
      </w:pPr>
      <w:r>
        <w:t xml:space="preserve">Функциональный блок «Передача вещи для помещения в ячейку». В этом процессе происходит получение вещи к помещению работником гардероба от гостя. На вход поступает вещь к помещению. Процесс </w:t>
      </w:r>
      <w:r>
        <w:lastRenderedPageBreak/>
        <w:t>выполняется с помощью работника гардероба и гостя. На выходе получается  переданная работнику гардероба вещь.</w:t>
      </w:r>
    </w:p>
    <w:p w14:paraId="570F2C5A" w14:textId="77777777" w:rsidR="00EB34D0" w:rsidRDefault="009C53DB">
      <w:pPr>
        <w:pStyle w:val="BodyText"/>
        <w:ind w:left="9" w:firstLine="831"/>
      </w:pPr>
      <w:r>
        <w:t>Функциональный блок «Помещение вещи в ячейку». В этом процессе происходит помещение вещи в ячейку гардероба. На вход поступает номер выделенной ячейки и переданная работнику гардероба вещь. Процесс выполняется с помощью приложения и работника гардероба. На выходе получается вещь на хранении и новый статус ячейки.</w:t>
      </w:r>
    </w:p>
    <w:p w14:paraId="7C256650" w14:textId="77777777" w:rsidR="00EB34D0" w:rsidRDefault="009C53DB">
      <w:pPr>
        <w:pStyle w:val="BodyText"/>
        <w:ind w:left="9" w:firstLine="831"/>
      </w:pPr>
      <w:r>
        <w:t>Функциональный блок «Обновление статуса ячейки». В этом процессе происходит обновление статуса ячейки. На вход поступает новый статус ячейки. Процесс выполняется с помощью приложения. На выходе получается обновлённая информация о ячейке.</w:t>
      </w:r>
    </w:p>
    <w:p w14:paraId="41D3014D" w14:textId="77777777" w:rsidR="00EB34D0" w:rsidRDefault="009C53DB">
      <w:pPr>
        <w:pStyle w:val="BodyText"/>
        <w:ind w:left="9" w:firstLine="831"/>
      </w:pPr>
      <w:r>
        <w:t>Результат декомпозиции представлена на рисунке 5.2.</w:t>
      </w:r>
    </w:p>
    <w:p w14:paraId="56E5B2B9" w14:textId="77777777" w:rsidR="00EB34D0" w:rsidRDefault="009C53DB">
      <w:pPr>
        <w:pStyle w:val="ListParagraph"/>
        <w:tabs>
          <w:tab w:val="left" w:pos="0"/>
        </w:tabs>
        <w:ind w:left="0"/>
        <w:jc w:val="center"/>
      </w:pPr>
      <w:r>
        <w:rPr>
          <w:noProof/>
        </w:rPr>
        <w:drawing>
          <wp:inline distT="0" distB="0" distL="114300" distR="114300" wp14:anchorId="19FE3E2F" wp14:editId="49A44779">
            <wp:extent cx="5932805" cy="3961130"/>
            <wp:effectExtent l="0" t="0" r="10795" b="1270"/>
            <wp:docPr id="13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6558C" w14:textId="77777777" w:rsidR="00EB34D0" w:rsidRDefault="009C53DB">
      <w:pPr>
        <w:pStyle w:val="ListParagraph"/>
        <w:tabs>
          <w:tab w:val="left" w:pos="0"/>
        </w:tabs>
        <w:ind w:left="0"/>
        <w:jc w:val="center"/>
      </w:pPr>
      <w:r>
        <w:t>Рисунок 5.2 - Декомпозиция процесса «Помещение вещи в ячейку гардероба»</w:t>
      </w:r>
    </w:p>
    <w:p w14:paraId="1F0CBCBE" w14:textId="77777777" w:rsidR="00EB34D0" w:rsidRDefault="009C53DB">
      <w:r>
        <w:br w:type="page"/>
      </w:r>
    </w:p>
    <w:p w14:paraId="46B1998B" w14:textId="77777777" w:rsidR="00EB34D0" w:rsidRDefault="009C53DB">
      <w:pPr>
        <w:pStyle w:val="ListParagraph"/>
        <w:tabs>
          <w:tab w:val="left" w:pos="0"/>
        </w:tabs>
        <w:ind w:left="0"/>
        <w:jc w:val="center"/>
        <w:outlineLvl w:val="0"/>
        <w:rPr>
          <w:b/>
          <w:bCs/>
        </w:rPr>
      </w:pPr>
      <w:bookmarkStart w:id="126" w:name="_Toc162877075"/>
      <w:r>
        <w:rPr>
          <w:b/>
          <w:bCs/>
        </w:rPr>
        <w:lastRenderedPageBreak/>
        <w:t>ПРАКТИЧЕСКАЯ РАБОТА №6</w:t>
      </w:r>
      <w:bookmarkEnd w:id="126"/>
    </w:p>
    <w:p w14:paraId="265C3F24" w14:textId="77777777" w:rsidR="00EB34D0" w:rsidRDefault="009C53DB">
      <w:pPr>
        <w:pStyle w:val="BodyText"/>
        <w:ind w:left="0"/>
      </w:pPr>
      <w:r>
        <w:t>При декомпозиции контекстной диаграммы «Помещение вещи в ячейку гардероба» были спроектированы следующие функциональные блоки:</w:t>
      </w:r>
    </w:p>
    <w:p w14:paraId="3BEF1328" w14:textId="77777777" w:rsidR="00EB34D0" w:rsidRDefault="009C53DB">
      <w:pPr>
        <w:pStyle w:val="BodyText"/>
        <w:ind w:left="0"/>
      </w:pPr>
      <w:r>
        <w:t>1. Получение номера ячейки;</w:t>
      </w:r>
    </w:p>
    <w:p w14:paraId="5DBEBF85" w14:textId="77777777" w:rsidR="00EB34D0" w:rsidRDefault="009C53DB">
      <w:pPr>
        <w:pStyle w:val="BodyText"/>
        <w:ind w:left="0"/>
      </w:pPr>
      <w:r>
        <w:t>2. Помещение вещи в ячейку;</w:t>
      </w:r>
    </w:p>
    <w:p w14:paraId="79C630EC" w14:textId="77777777" w:rsidR="00EB34D0" w:rsidRDefault="009C53DB">
      <w:pPr>
        <w:pStyle w:val="BodyText"/>
        <w:ind w:left="0"/>
      </w:pPr>
      <w:r>
        <w:t>3. Обновление статуса ячейки.</w:t>
      </w:r>
    </w:p>
    <w:p w14:paraId="434FC53F" w14:textId="77777777" w:rsidR="00EB34D0" w:rsidRDefault="009C53DB">
      <w:pPr>
        <w:pStyle w:val="BodyText"/>
        <w:ind w:left="0"/>
      </w:pPr>
      <w:r>
        <w:t>Функциональный блок «Получение номера ячейки». В этом процессе происходит получение номера ячейки из информации о выделенной ячейки. На вход поступает информация о выделенной ячейки, которая поступает из вне. На выходе получается внутренний номер выделенной ячейки, передающиеся далее и данные о принадлежности ячейки, которая поступает в базу данных.</w:t>
      </w:r>
    </w:p>
    <w:p w14:paraId="664ED0EF" w14:textId="77777777" w:rsidR="00EB34D0" w:rsidRDefault="009C53DB">
      <w:pPr>
        <w:pStyle w:val="BodyText"/>
        <w:ind w:left="0"/>
      </w:pPr>
      <w:r>
        <w:t>Функциональный блок «Помещение вещи в ячейку».  В этом процессе происходит помещение вещи в ячейку на основании внутреннего номера ячейки и информации о расположении ячейки полученной из базы данных. На вход поступает информация о расположении ячейки из базы данных и внутренний номер выделенной ячейки. На выходе получаются данные о получении вещи.</w:t>
      </w:r>
    </w:p>
    <w:p w14:paraId="78B252DD" w14:textId="77777777" w:rsidR="00EB34D0" w:rsidRDefault="009C53DB">
      <w:pPr>
        <w:pStyle w:val="BodyText"/>
        <w:ind w:left="0"/>
      </w:pPr>
      <w:r>
        <w:t>Функциональный блок «Обновление статуса ячейки». В этом процессе происходит обновление статуса ячейки. На вход поступают данные о получении вещи, текущее состояние ячейки из базы данных и подтверждение совершения операции от работника гардероба. На выходе получается обновленный статус ячейки.</w:t>
      </w:r>
    </w:p>
    <w:p w14:paraId="6C21D3A8" w14:textId="77777777" w:rsidR="00EB34D0" w:rsidRDefault="009C53DB">
      <w:pPr>
        <w:pStyle w:val="BodyText"/>
        <w:ind w:left="0"/>
      </w:pPr>
      <w:r>
        <w:t>На рисунке 6.1 представлена декомпозиция процесса «Помещение вещи в ячейку гардероба».</w:t>
      </w:r>
    </w:p>
    <w:p w14:paraId="68C1B91B" w14:textId="77777777" w:rsidR="00EB34D0" w:rsidRDefault="009C53DB">
      <w:pPr>
        <w:pStyle w:val="BodyText"/>
        <w:ind w:left="0" w:firstLine="0"/>
        <w:jc w:val="center"/>
      </w:pPr>
      <w:r>
        <w:rPr>
          <w:noProof/>
        </w:rPr>
        <w:lastRenderedPageBreak/>
        <w:drawing>
          <wp:inline distT="0" distB="0" distL="114300" distR="114300" wp14:anchorId="3E56C1DA" wp14:editId="21579A52">
            <wp:extent cx="5932805" cy="3813810"/>
            <wp:effectExtent l="0" t="0" r="10795" b="15240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7425B" w14:textId="77777777" w:rsidR="00EB34D0" w:rsidRDefault="009C53DB">
      <w:pPr>
        <w:pStyle w:val="BodyText"/>
        <w:ind w:left="0" w:firstLine="0"/>
        <w:jc w:val="center"/>
      </w:pPr>
      <w:r>
        <w:t>Рисунок 6.1 - Декомпозиция процесса «Помещение вещи в ячейку гардероба»</w:t>
      </w:r>
    </w:p>
    <w:p w14:paraId="44E99F6F" w14:textId="77777777" w:rsidR="00EB34D0" w:rsidRDefault="00EB34D0">
      <w:pPr>
        <w:pStyle w:val="ListParagraph"/>
        <w:numPr>
          <w:ilvl w:val="0"/>
          <w:numId w:val="2"/>
        </w:numPr>
        <w:spacing w:after="160" w:line="240" w:lineRule="auto"/>
        <w:jc w:val="center"/>
        <w:rPr>
          <w:vanish/>
        </w:rPr>
      </w:pPr>
    </w:p>
    <w:p w14:paraId="51964143" w14:textId="77777777" w:rsidR="00EB34D0" w:rsidRDefault="009C53DB">
      <w:pPr>
        <w:pStyle w:val="BodyText"/>
        <w:ind w:left="9" w:firstLineChars="250" w:firstLine="700"/>
      </w:pPr>
      <w:r>
        <w:t>При декомпозиции контекстной диаграммы «Помещение вещи в ячейку» были спроектированы следующие функциональные блоки:</w:t>
      </w:r>
    </w:p>
    <w:p w14:paraId="0C527C50" w14:textId="77777777" w:rsidR="00EB34D0" w:rsidRDefault="009C53DB">
      <w:pPr>
        <w:pStyle w:val="BodyText"/>
        <w:ind w:left="9" w:firstLineChars="250" w:firstLine="700"/>
      </w:pPr>
      <w:r>
        <w:t>1. Получение данных о положении ячейки;</w:t>
      </w:r>
    </w:p>
    <w:p w14:paraId="5377BBCA" w14:textId="77777777" w:rsidR="00EB34D0" w:rsidRDefault="009C53DB">
      <w:pPr>
        <w:pStyle w:val="BodyText"/>
        <w:ind w:left="9" w:firstLineChars="250" w:firstLine="700"/>
      </w:pPr>
      <w:r>
        <w:t>2. Разблокировка ячейки;</w:t>
      </w:r>
    </w:p>
    <w:p w14:paraId="336C0D19" w14:textId="77777777" w:rsidR="00EB34D0" w:rsidRDefault="009C53DB">
      <w:pPr>
        <w:pStyle w:val="BodyText"/>
        <w:ind w:left="9" w:firstLineChars="250" w:firstLine="700"/>
      </w:pPr>
      <w:r>
        <w:t>3. Помещение вещи в ячейку;</w:t>
      </w:r>
    </w:p>
    <w:p w14:paraId="533F5451" w14:textId="77777777" w:rsidR="00EB34D0" w:rsidRDefault="009C53DB">
      <w:pPr>
        <w:pStyle w:val="BodyText"/>
        <w:ind w:left="9" w:firstLineChars="250" w:firstLine="700"/>
      </w:pPr>
      <w:r>
        <w:t>4. Блокировка ячейки.</w:t>
      </w:r>
    </w:p>
    <w:p w14:paraId="3F929845" w14:textId="77777777" w:rsidR="00EB34D0" w:rsidRDefault="009C53DB">
      <w:pPr>
        <w:pStyle w:val="BodyText"/>
        <w:ind w:left="9" w:firstLineChars="250" w:firstLine="700"/>
      </w:pPr>
      <w:r>
        <w:t>Функциональный блок «Получение данных о положении ячейки». В этом процессе происходит получение данных о положении ячейки. На вход поступает внутренний номер выделенной ячейки и информация о расположении ячейки. На выходе получается запрос на открытие ячейки и данные о положении ячейки.</w:t>
      </w:r>
    </w:p>
    <w:p w14:paraId="75E857AB" w14:textId="77777777" w:rsidR="00EB34D0" w:rsidRDefault="009C53DB">
      <w:pPr>
        <w:pStyle w:val="BodyText"/>
        <w:ind w:left="9" w:firstLineChars="250" w:firstLine="700"/>
      </w:pPr>
      <w:r>
        <w:t>Функциональный блок «Разблокировка ячейки». В этом процессе происходит разблокировка ячейки. На вход поступает сигнал на открытие ячейки.</w:t>
      </w:r>
    </w:p>
    <w:p w14:paraId="6D783BB2" w14:textId="77777777" w:rsidR="00EB34D0" w:rsidRDefault="009C53DB">
      <w:pPr>
        <w:pStyle w:val="BodyText"/>
        <w:ind w:left="9" w:firstLineChars="250" w:firstLine="700"/>
      </w:pPr>
      <w:r>
        <w:t xml:space="preserve">На этапе «Помещение вещи в ячейку» поставщик доставляет товары на склад. В этом процессе происходит помещение вещи в ячейку гардероба. На </w:t>
      </w:r>
      <w:r>
        <w:lastRenderedPageBreak/>
        <w:t>выходе получается запрос на закрытие ячейки отправляемый в приложении и данные о весе помещённой в ячейку вещи.</w:t>
      </w:r>
    </w:p>
    <w:p w14:paraId="3897102E" w14:textId="77777777" w:rsidR="00EB34D0" w:rsidRDefault="009C53DB">
      <w:pPr>
        <w:pStyle w:val="BodyText"/>
        <w:ind w:left="9" w:firstLineChars="250" w:firstLine="700"/>
      </w:pPr>
      <w:r>
        <w:t>Функциональный блок «Блокировка ячейки». В этом процессе происходит блокировка ячейки. На вход поступает сигнал закрытия ячейки из приложения, подтверждение помещения вещи в ячейку от работника гардероба, данные о весе помещённой в ячейку вещи из бд. На выходе получаются данные о полученной вещи.</w:t>
      </w:r>
    </w:p>
    <w:p w14:paraId="16547993" w14:textId="77777777" w:rsidR="00EB34D0" w:rsidRDefault="009C53DB">
      <w:pPr>
        <w:pStyle w:val="ListParagraph"/>
        <w:tabs>
          <w:tab w:val="left" w:pos="0"/>
        </w:tabs>
        <w:ind w:left="9" w:firstLineChars="250" w:firstLine="700"/>
      </w:pPr>
      <w:r>
        <w:t>На рисунке 6.2 представлена декомпозиция процесса «Помещение вещи в ячейку».</w:t>
      </w:r>
    </w:p>
    <w:p w14:paraId="41C8AD1B" w14:textId="77777777" w:rsidR="00EB34D0" w:rsidRDefault="009C53DB">
      <w:pPr>
        <w:pStyle w:val="ListParagraph"/>
        <w:tabs>
          <w:tab w:val="left" w:pos="0"/>
        </w:tabs>
        <w:ind w:left="0"/>
        <w:jc w:val="center"/>
      </w:pPr>
      <w:r>
        <w:rPr>
          <w:noProof/>
        </w:rPr>
        <w:drawing>
          <wp:inline distT="0" distB="0" distL="114300" distR="114300" wp14:anchorId="38C7F243" wp14:editId="69A5D033">
            <wp:extent cx="5935345" cy="3939540"/>
            <wp:effectExtent l="0" t="0" r="8255" b="3810"/>
            <wp:docPr id="12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5C132" w14:textId="77777777" w:rsidR="00EB34D0" w:rsidRDefault="009C53DB">
      <w:pPr>
        <w:pStyle w:val="ListParagraph"/>
        <w:tabs>
          <w:tab w:val="left" w:pos="0"/>
        </w:tabs>
        <w:ind w:left="0"/>
        <w:jc w:val="center"/>
      </w:pPr>
      <w:r>
        <w:t>Рисунок 6.2 - Декомпозиция процесса «Помещение вещи в ячейку»</w:t>
      </w:r>
    </w:p>
    <w:p w14:paraId="53F17394" w14:textId="77777777" w:rsidR="00EB34D0" w:rsidRDefault="009C53DB">
      <w:pPr>
        <w:spacing w:line="240" w:lineRule="auto"/>
        <w:ind w:left="0"/>
        <w:jc w:val="left"/>
      </w:pPr>
      <w:r>
        <w:br w:type="page"/>
      </w:r>
    </w:p>
    <w:p w14:paraId="70EBDB7D" w14:textId="77777777" w:rsidR="00EB34D0" w:rsidRDefault="009C53DB">
      <w:pPr>
        <w:pStyle w:val="ListParagraph"/>
        <w:tabs>
          <w:tab w:val="left" w:pos="0"/>
        </w:tabs>
        <w:ind w:left="0"/>
        <w:jc w:val="center"/>
        <w:outlineLvl w:val="0"/>
        <w:rPr>
          <w:b/>
          <w:bCs/>
        </w:rPr>
      </w:pPr>
      <w:bookmarkStart w:id="127" w:name="_Toc162877076"/>
      <w:r>
        <w:rPr>
          <w:b/>
          <w:bCs/>
        </w:rPr>
        <w:lastRenderedPageBreak/>
        <w:t>ПРАКТИЧЕСКАЯ РАБОТА №7</w:t>
      </w:r>
      <w:bookmarkEnd w:id="127"/>
    </w:p>
    <w:p w14:paraId="23504BBD" w14:textId="77777777" w:rsidR="00EB34D0" w:rsidRDefault="009C53DB">
      <w:pPr>
        <w:pStyle w:val="ListParagraph"/>
        <w:tabs>
          <w:tab w:val="left" w:pos="0"/>
        </w:tabs>
        <w:ind w:left="0"/>
      </w:pPr>
      <w:r>
        <w:tab/>
        <w:t>Задача системы – сбор и обработка информации о функционировании автоматизированных гардеробов. Система должна идентифицировать клиента, обеспечивать корректную выдачу номеров ячеек при помещении веще на хранении и выдачи с него, а также записывать происходящие в системе изменения. Система использует данные и документы от пользователей, сотрудников и администраторов автоматизированных гардеробов.</w:t>
      </w:r>
    </w:p>
    <w:p w14:paraId="5A7658EA" w14:textId="77777777" w:rsidR="00EB34D0" w:rsidRDefault="009C53DB">
      <w:pPr>
        <w:pStyle w:val="ListParagraph"/>
        <w:tabs>
          <w:tab w:val="left" w:pos="0"/>
        </w:tabs>
        <w:ind w:left="0"/>
      </w:pPr>
      <w:r>
        <w:tab/>
        <w:t xml:space="preserve">Таким образом, проектируемая система должна выполнять следующие действия: </w:t>
      </w:r>
    </w:p>
    <w:p w14:paraId="093DFF40" w14:textId="77777777" w:rsidR="00EB34D0" w:rsidRDefault="009C53DB">
      <w:pPr>
        <w:pStyle w:val="ListParagraph"/>
        <w:numPr>
          <w:ilvl w:val="3"/>
          <w:numId w:val="2"/>
        </w:numPr>
        <w:tabs>
          <w:tab w:val="left" w:pos="0"/>
        </w:tabs>
      </w:pPr>
      <w:r>
        <w:t>Хранить данные о пользователях, их ролях, ячейках, компаниях и филиалах;</w:t>
      </w:r>
    </w:p>
    <w:p w14:paraId="2A75DF7E" w14:textId="77777777" w:rsidR="00EB34D0" w:rsidRDefault="009C53DB">
      <w:pPr>
        <w:pStyle w:val="ListParagraph"/>
        <w:numPr>
          <w:ilvl w:val="3"/>
          <w:numId w:val="2"/>
        </w:numPr>
        <w:tabs>
          <w:tab w:val="left" w:pos="0"/>
        </w:tabs>
      </w:pPr>
      <w:r>
        <w:t>Предоставлять возможность отследить историю посещений и изменений данных;</w:t>
      </w:r>
    </w:p>
    <w:p w14:paraId="070BA2D1" w14:textId="77777777" w:rsidR="00EB34D0" w:rsidRDefault="009C53DB">
      <w:pPr>
        <w:pStyle w:val="ListParagraph"/>
        <w:numPr>
          <w:ilvl w:val="3"/>
          <w:numId w:val="2"/>
        </w:numPr>
        <w:tabs>
          <w:tab w:val="left" w:pos="0"/>
        </w:tabs>
      </w:pPr>
      <w:r>
        <w:t xml:space="preserve"> Предоставлять информацию о состоянии автоматизированных гардеробных рядах и их ячейках;</w:t>
      </w:r>
    </w:p>
    <w:p w14:paraId="6471EEAF" w14:textId="77777777" w:rsidR="00EB34D0" w:rsidRDefault="009C53DB">
      <w:pPr>
        <w:pStyle w:val="ListParagraph"/>
        <w:numPr>
          <w:ilvl w:val="3"/>
          <w:numId w:val="2"/>
        </w:numPr>
        <w:tabs>
          <w:tab w:val="left" w:pos="0"/>
        </w:tabs>
      </w:pPr>
      <w:r>
        <w:t>Осуществлять выдачу номера, привязанной к пользователю ячейки.</w:t>
      </w:r>
    </w:p>
    <w:p w14:paraId="01DEA9B6" w14:textId="77777777" w:rsidR="00EB34D0" w:rsidRDefault="009C53DB">
      <w:pPr>
        <w:pStyle w:val="ListParagraph"/>
        <w:tabs>
          <w:tab w:val="left" w:pos="0"/>
        </w:tabs>
        <w:ind w:left="0"/>
      </w:pPr>
      <w:r>
        <w:tab/>
        <w:t>Выделим сущности из действий системы:</w:t>
      </w:r>
    </w:p>
    <w:p w14:paraId="56216170" w14:textId="77777777" w:rsidR="00EB34D0" w:rsidRDefault="009C53DB">
      <w:pPr>
        <w:pStyle w:val="ListParagraph"/>
        <w:numPr>
          <w:ilvl w:val="0"/>
          <w:numId w:val="11"/>
        </w:numPr>
        <w:tabs>
          <w:tab w:val="left" w:pos="0"/>
        </w:tabs>
      </w:pPr>
      <w:r>
        <w:rPr>
          <w:b/>
          <w:bCs/>
        </w:rPr>
        <w:t>ячейка</w:t>
      </w:r>
      <w:r>
        <w:rPr>
          <w:b/>
          <w:bCs/>
          <w:lang w:val="en-US"/>
        </w:rPr>
        <w:t xml:space="preserve"> </w:t>
      </w:r>
      <w:r>
        <w:t>– явная сущность</w:t>
      </w:r>
      <w:r>
        <w:rPr>
          <w:lang w:val="en-US"/>
        </w:rPr>
        <w:t>;</w:t>
      </w:r>
    </w:p>
    <w:p w14:paraId="59A3F9FA" w14:textId="77777777" w:rsidR="00EB34D0" w:rsidRDefault="009C53DB">
      <w:pPr>
        <w:pStyle w:val="ListParagraph"/>
        <w:numPr>
          <w:ilvl w:val="0"/>
          <w:numId w:val="11"/>
        </w:numPr>
        <w:tabs>
          <w:tab w:val="left" w:pos="0"/>
        </w:tabs>
      </w:pPr>
      <w:r>
        <w:rPr>
          <w:b/>
          <w:bCs/>
        </w:rPr>
        <w:t xml:space="preserve">АГР </w:t>
      </w:r>
      <w:r>
        <w:t>– явная сущность</w:t>
      </w:r>
      <w:r>
        <w:rPr>
          <w:lang w:val="en-US"/>
        </w:rPr>
        <w:t>;</w:t>
      </w:r>
    </w:p>
    <w:p w14:paraId="02B9D912" w14:textId="77777777" w:rsidR="00EB34D0" w:rsidRDefault="009C53DB">
      <w:pPr>
        <w:pStyle w:val="a"/>
        <w:numPr>
          <w:ilvl w:val="0"/>
          <w:numId w:val="11"/>
        </w:numPr>
      </w:pPr>
      <w:r>
        <w:rPr>
          <w:b/>
          <w:bCs/>
        </w:rPr>
        <w:t>компания</w:t>
      </w:r>
      <w:r>
        <w:t xml:space="preserve"> – явная сущность</w:t>
      </w:r>
      <w:r>
        <w:rPr>
          <w:lang w:val="en-US"/>
        </w:rPr>
        <w:t>;</w:t>
      </w:r>
    </w:p>
    <w:p w14:paraId="2EC93493" w14:textId="77777777" w:rsidR="00EB34D0" w:rsidRDefault="009C53DB">
      <w:pPr>
        <w:pStyle w:val="a"/>
        <w:numPr>
          <w:ilvl w:val="0"/>
          <w:numId w:val="11"/>
        </w:numPr>
      </w:pPr>
      <w:r>
        <w:rPr>
          <w:b/>
          <w:bCs/>
        </w:rPr>
        <w:t>филиал</w:t>
      </w:r>
      <w:r>
        <w:t xml:space="preserve"> –</w:t>
      </w:r>
      <w:r>
        <w:rPr>
          <w:lang w:val="en-US"/>
        </w:rPr>
        <w:t xml:space="preserve"> </w:t>
      </w:r>
      <w:r>
        <w:rPr>
          <w:lang w:val="en-US"/>
        </w:rPr>
        <w:softHyphen/>
      </w:r>
      <w:r>
        <w:t>явная сущность</w:t>
      </w:r>
      <w:r>
        <w:rPr>
          <w:lang w:val="en-US"/>
        </w:rPr>
        <w:t>;</w:t>
      </w:r>
    </w:p>
    <w:p w14:paraId="77F2A53F" w14:textId="77777777" w:rsidR="00EB34D0" w:rsidRDefault="009C53DB">
      <w:pPr>
        <w:pStyle w:val="ListParagraph"/>
        <w:numPr>
          <w:ilvl w:val="0"/>
          <w:numId w:val="11"/>
        </w:numPr>
        <w:tabs>
          <w:tab w:val="left" w:pos="0"/>
        </w:tabs>
        <w:ind w:left="0" w:firstLine="1066"/>
      </w:pPr>
      <w:r>
        <w:rPr>
          <w:b/>
          <w:bCs/>
        </w:rPr>
        <w:t>пользователь</w:t>
      </w:r>
      <w:r>
        <w:t xml:space="preserve"> – сущность, но требуется уточнение роли для пользователя, следовательно можно выделить явную сущность – </w:t>
      </w:r>
      <w:r>
        <w:rPr>
          <w:b/>
          <w:bCs/>
        </w:rPr>
        <w:t>роль пользователя</w:t>
      </w:r>
      <w:r>
        <w:t>;</w:t>
      </w:r>
    </w:p>
    <w:p w14:paraId="32BA5B6C" w14:textId="77777777" w:rsidR="00EB34D0" w:rsidRDefault="009C53DB">
      <w:pPr>
        <w:pStyle w:val="ListParagraph"/>
        <w:tabs>
          <w:tab w:val="left" w:pos="0"/>
        </w:tabs>
        <w:ind w:left="0" w:firstLine="709"/>
      </w:pPr>
      <w:r>
        <w:t>Также требуется добавить таблицы для сбора информации о посещениях и действиях происходящих внутри базы данных.</w:t>
      </w:r>
    </w:p>
    <w:p w14:paraId="325209B0" w14:textId="77777777" w:rsidR="00EB34D0" w:rsidRDefault="009C53DB">
      <w:pPr>
        <w:pStyle w:val="ListParagraph"/>
        <w:tabs>
          <w:tab w:val="left" w:pos="0"/>
        </w:tabs>
        <w:ind w:left="0" w:firstLine="709"/>
      </w:pPr>
      <w:r>
        <w:t>Выделим связи между сущностями и таблицами:</w:t>
      </w:r>
    </w:p>
    <w:p w14:paraId="104A7B68" w14:textId="77777777" w:rsidR="00EB34D0" w:rsidRDefault="009C53DB">
      <w:pPr>
        <w:pStyle w:val="a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</w:rPr>
        <w:t>роль-пользователь</w:t>
      </w:r>
      <w:r>
        <w:t xml:space="preserve"> – один-ко-многим – одна роль может быть у нескольких пользователь, и у каждого пользователя может быть одна роль;</w:t>
      </w:r>
    </w:p>
    <w:p w14:paraId="146D0FCA" w14:textId="77777777" w:rsidR="00EB34D0" w:rsidRDefault="009C53DB">
      <w:pPr>
        <w:pStyle w:val="a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lastRenderedPageBreak/>
        <w:t xml:space="preserve">пользователь – компания – </w:t>
      </w:r>
      <w:r>
        <w:rPr>
          <w:color w:val="auto"/>
        </w:rPr>
        <w:t>один ко многим – один пользователь может отвечать за несколько компаний, к компании привязан только один пользователь;</w:t>
      </w:r>
    </w:p>
    <w:p w14:paraId="3703650A" w14:textId="77777777" w:rsidR="00EB34D0" w:rsidRDefault="009C53DB">
      <w:pPr>
        <w:pStyle w:val="a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 xml:space="preserve">компания – филиал </w:t>
      </w:r>
      <w:r>
        <w:rPr>
          <w:color w:val="auto"/>
        </w:rPr>
        <w:t>– один ко многим – к компании может быть прикреплено множество филиалов, но у филиала только одна компания;</w:t>
      </w:r>
    </w:p>
    <w:p w14:paraId="1848145D" w14:textId="77777777" w:rsidR="00EB34D0" w:rsidRDefault="009C53DB">
      <w:pPr>
        <w:pStyle w:val="a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 xml:space="preserve">пользователь </w:t>
      </w:r>
      <w:r>
        <w:rPr>
          <w:color w:val="auto"/>
        </w:rPr>
        <w:t xml:space="preserve">– </w:t>
      </w:r>
      <w:r>
        <w:rPr>
          <w:b/>
          <w:bCs/>
          <w:color w:val="auto"/>
        </w:rPr>
        <w:t xml:space="preserve">филиал – </w:t>
      </w:r>
      <w:r>
        <w:rPr>
          <w:color w:val="auto"/>
        </w:rPr>
        <w:t>один ко многим - один пользователь может отвечать за несколько филиалов, но к филиалу привязан только один пользователь;</w:t>
      </w:r>
    </w:p>
    <w:p w14:paraId="2042048F" w14:textId="77777777" w:rsidR="00EB34D0" w:rsidRDefault="009C53DB">
      <w:pPr>
        <w:pStyle w:val="a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 xml:space="preserve">филиал – АГР – </w:t>
      </w:r>
      <w:r>
        <w:rPr>
          <w:color w:val="auto"/>
        </w:rPr>
        <w:t>один ко многим – один филиал содержит несколько АГР, но АГР закреплена за одним филиалом;</w:t>
      </w:r>
    </w:p>
    <w:p w14:paraId="1FB5B473" w14:textId="77777777" w:rsidR="00EB34D0" w:rsidRDefault="009C53DB">
      <w:pPr>
        <w:pStyle w:val="a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>пользователь –</w:t>
      </w:r>
      <w:r>
        <w:rPr>
          <w:color w:val="auto"/>
        </w:rPr>
        <w:t xml:space="preserve"> </w:t>
      </w:r>
      <w:r>
        <w:rPr>
          <w:b/>
          <w:bCs/>
          <w:color w:val="auto"/>
        </w:rPr>
        <w:t xml:space="preserve">АГР – </w:t>
      </w:r>
      <w:r>
        <w:rPr>
          <w:color w:val="auto"/>
        </w:rPr>
        <w:t>один к одному – за одним АГР закреплен один пользователь, один пользователь может быть закреплен за одним АГР;</w:t>
      </w:r>
    </w:p>
    <w:p w14:paraId="18D852BB" w14:textId="77777777" w:rsidR="00EB34D0" w:rsidRDefault="009C53DB">
      <w:pPr>
        <w:pStyle w:val="a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 xml:space="preserve">АГР – ячейка – </w:t>
      </w:r>
      <w:r>
        <w:rPr>
          <w:color w:val="auto"/>
        </w:rPr>
        <w:t>один ко многим – ячейка прикреплена к одному АГР, но АГР может содержать несколько ячеек;</w:t>
      </w:r>
    </w:p>
    <w:p w14:paraId="3DEA9731" w14:textId="77777777" w:rsidR="00EB34D0" w:rsidRDefault="009C53DB">
      <w:pPr>
        <w:pStyle w:val="a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 xml:space="preserve"> пользователь – ячейка – </w:t>
      </w:r>
      <w:r>
        <w:rPr>
          <w:color w:val="auto"/>
        </w:rPr>
        <w:t>один к одному – к пользователю может быть прикреплена только одна ячейка, у ячейки может быть только один пользователь;</w:t>
      </w:r>
    </w:p>
    <w:p w14:paraId="6BB702AC" w14:textId="77777777" w:rsidR="00EB34D0" w:rsidRDefault="009C53DB">
      <w:pPr>
        <w:pStyle w:val="a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>название действия - лог</w:t>
      </w:r>
      <w:r>
        <w:rPr>
          <w:color w:val="auto"/>
        </w:rPr>
        <w:t xml:space="preserve"> – один ко многим – лог может иметь только одно название действия, одно название действия может быть прикреплено к нескольким логам;</w:t>
      </w:r>
    </w:p>
    <w:p w14:paraId="66EE7273" w14:textId="64864786" w:rsidR="00EB34D0" w:rsidRDefault="009C53DB">
      <w:pPr>
        <w:pStyle w:val="a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>тип действия - лог</w:t>
      </w:r>
      <w:r>
        <w:rPr>
          <w:color w:val="auto"/>
        </w:rPr>
        <w:t xml:space="preserve"> – один ко многим – лог может иметь только один тип действия, один тип действия может быть прикреплен к нескольким логам;</w:t>
      </w:r>
    </w:p>
    <w:p w14:paraId="0E72BD58" w14:textId="4AE0F57F" w:rsidR="007036CF" w:rsidRDefault="007036CF">
      <w:pPr>
        <w:pStyle w:val="a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 xml:space="preserve">пользователь </w:t>
      </w:r>
      <w:r>
        <w:rPr>
          <w:color w:val="auto"/>
        </w:rPr>
        <w:t xml:space="preserve">– </w:t>
      </w:r>
      <w:r>
        <w:rPr>
          <w:b/>
          <w:bCs/>
          <w:color w:val="auto"/>
        </w:rPr>
        <w:t xml:space="preserve">лог – </w:t>
      </w:r>
      <w:r>
        <w:rPr>
          <w:color w:val="auto"/>
        </w:rPr>
        <w:t>один ко многим – лог может иметь только одного создателя, но один пользователь можно создать множество логов</w:t>
      </w:r>
      <w:r w:rsidRPr="007036CF">
        <w:rPr>
          <w:color w:val="auto"/>
        </w:rPr>
        <w:t>;</w:t>
      </w:r>
    </w:p>
    <w:p w14:paraId="64A98A41" w14:textId="77777777" w:rsidR="00EB34D0" w:rsidRDefault="009C53DB">
      <w:pPr>
        <w:pStyle w:val="a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>пользователь – посещение</w:t>
      </w:r>
      <w:r>
        <w:rPr>
          <w:color w:val="auto"/>
        </w:rPr>
        <w:t xml:space="preserve"> – одно посещение соответствует одному пользователю, но у пользователя может быть множество посещений;</w:t>
      </w:r>
    </w:p>
    <w:p w14:paraId="5729CFB4" w14:textId="77777777" w:rsidR="00EB34D0" w:rsidRDefault="009C53DB">
      <w:pPr>
        <w:pStyle w:val="a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 xml:space="preserve">ячейка </w:t>
      </w:r>
      <w:r>
        <w:rPr>
          <w:color w:val="auto"/>
        </w:rPr>
        <w:t xml:space="preserve">– </w:t>
      </w:r>
      <w:r>
        <w:rPr>
          <w:b/>
          <w:bCs/>
          <w:color w:val="auto"/>
        </w:rPr>
        <w:t>посещение</w:t>
      </w:r>
      <w:r>
        <w:rPr>
          <w:color w:val="auto"/>
        </w:rPr>
        <w:t xml:space="preserve"> – один ко многим – одно посещение соответствует одной ячейке, но у ячейки может быть много связанных посещений;</w:t>
      </w:r>
    </w:p>
    <w:p w14:paraId="7A122266" w14:textId="77777777" w:rsidR="00EB34D0" w:rsidRDefault="009C53DB">
      <w:pPr>
        <w:pStyle w:val="a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lastRenderedPageBreak/>
        <w:t xml:space="preserve">филиал </w:t>
      </w:r>
      <w:r>
        <w:rPr>
          <w:color w:val="auto"/>
        </w:rPr>
        <w:t xml:space="preserve">– </w:t>
      </w:r>
      <w:r>
        <w:rPr>
          <w:b/>
          <w:bCs/>
          <w:color w:val="auto"/>
        </w:rPr>
        <w:t xml:space="preserve">посещение </w:t>
      </w:r>
      <w:r>
        <w:rPr>
          <w:color w:val="auto"/>
        </w:rPr>
        <w:t>– один ко многим – одно посещение привязано к одному филиалу, но с филиалом связано множество посещений.</w:t>
      </w:r>
    </w:p>
    <w:p w14:paraId="24BEA67B" w14:textId="77777777" w:rsidR="00EB34D0" w:rsidRDefault="009C53DB">
      <w:pPr>
        <w:pStyle w:val="BodyText"/>
        <w:ind w:left="0"/>
        <w:rPr>
          <w:color w:val="auto"/>
        </w:rPr>
      </w:pPr>
      <w:r>
        <w:t>На рисунке 7</w:t>
      </w:r>
      <w:r w:rsidRPr="00125AD6">
        <w:t>.1</w:t>
      </w:r>
      <w:r>
        <w:t xml:space="preserve"> представлена логическая </w:t>
      </w:r>
      <w:r>
        <w:rPr>
          <w:lang w:val="en-US"/>
        </w:rPr>
        <w:t>ER</w:t>
      </w:r>
      <w:r>
        <w:t>-диаграмма проектируемой системы.</w:t>
      </w:r>
    </w:p>
    <w:p w14:paraId="4105873D" w14:textId="7FB97B33" w:rsidR="00EB34D0" w:rsidRDefault="00125AD6">
      <w:pPr>
        <w:pStyle w:val="ListParagraph"/>
        <w:tabs>
          <w:tab w:val="left" w:pos="0"/>
        </w:tabs>
        <w:ind w:left="0"/>
        <w:jc w:val="center"/>
        <w:rPr>
          <w:b/>
          <w:bCs/>
        </w:rPr>
      </w:pPr>
      <w:r w:rsidRPr="00125AD6">
        <w:rPr>
          <w:b/>
          <w:bCs/>
          <w:noProof/>
        </w:rPr>
        <w:drawing>
          <wp:inline distT="0" distB="0" distL="0" distR="0" wp14:anchorId="09B84B31" wp14:editId="260D4F81">
            <wp:extent cx="5940425" cy="250317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53DB">
        <w:rPr>
          <w:b/>
          <w:bCs/>
        </w:rPr>
        <w:t xml:space="preserve"> </w:t>
      </w:r>
    </w:p>
    <w:p w14:paraId="0C21FEBD" w14:textId="77777777" w:rsidR="00EB34D0" w:rsidRDefault="009C53DB">
      <w:pPr>
        <w:pStyle w:val="ListParagraph"/>
        <w:tabs>
          <w:tab w:val="left" w:pos="0"/>
        </w:tabs>
        <w:ind w:left="0"/>
        <w:jc w:val="center"/>
      </w:pPr>
      <w:r>
        <w:t>Рисунок 7</w:t>
      </w:r>
      <w:r w:rsidRPr="00125AD6">
        <w:t>.1</w:t>
      </w:r>
      <w:r>
        <w:t xml:space="preserve"> – Логическая </w:t>
      </w:r>
      <w:r>
        <w:rPr>
          <w:lang w:val="en-US"/>
        </w:rPr>
        <w:t>ER</w:t>
      </w:r>
      <w:r>
        <w:t>-диаграмма системы</w:t>
      </w:r>
    </w:p>
    <w:p w14:paraId="0F364865" w14:textId="77777777" w:rsidR="00EB34D0" w:rsidRPr="00125AD6" w:rsidRDefault="009C53DB">
      <w:r>
        <w:t xml:space="preserve">Примеры тестовых запросов приведены в листинге </w:t>
      </w:r>
      <w:r w:rsidRPr="00125AD6">
        <w:t>7.1</w:t>
      </w:r>
    </w:p>
    <w:p w14:paraId="3083F2DB" w14:textId="77777777" w:rsidR="00EB34D0" w:rsidRDefault="009C53DB">
      <w:pPr>
        <w:ind w:left="0"/>
      </w:pPr>
      <w:r>
        <w:t>Листинг 7.1 - Примеры тестовых запросов к базе данных</w:t>
      </w:r>
    </w:p>
    <w:p w14:paraId="51087CD2" w14:textId="77777777" w:rsidR="00EB34D0" w:rsidRDefault="009C53D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left="0"/>
        <w:rPr>
          <w:rFonts w:ascii="Courier New" w:hAnsi="Courier New" w:cs="Courier New"/>
          <w:sz w:val="24"/>
          <w:szCs w:val="18"/>
        </w:rPr>
      </w:pPr>
      <w:r>
        <w:rPr>
          <w:rFonts w:ascii="Courier New" w:hAnsi="Courier New" w:cs="Courier New"/>
          <w:sz w:val="24"/>
          <w:szCs w:val="18"/>
        </w:rPr>
        <w:t>--Получение списка активных пользователей</w:t>
      </w:r>
    </w:p>
    <w:p w14:paraId="4DA96625" w14:textId="77777777" w:rsidR="00EB34D0" w:rsidRPr="00D6007F" w:rsidRDefault="009C53D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left="0"/>
        <w:rPr>
          <w:rFonts w:ascii="Courier New" w:hAnsi="Courier New" w:cs="Courier New"/>
          <w:sz w:val="24"/>
          <w:szCs w:val="18"/>
        </w:rPr>
      </w:pPr>
      <w:r>
        <w:rPr>
          <w:rFonts w:ascii="Courier New" w:hAnsi="Courier New" w:cs="Courier New"/>
          <w:sz w:val="24"/>
          <w:szCs w:val="18"/>
          <w:lang w:val="en-US"/>
        </w:rPr>
        <w:t>SELECT</w:t>
      </w:r>
      <w:r w:rsidRPr="00D6007F">
        <w:rPr>
          <w:rFonts w:ascii="Courier New" w:hAnsi="Courier New" w:cs="Courier New"/>
          <w:sz w:val="24"/>
          <w:szCs w:val="18"/>
        </w:rPr>
        <w:t xml:space="preserve"> * </w:t>
      </w:r>
      <w:r>
        <w:rPr>
          <w:rFonts w:ascii="Courier New" w:hAnsi="Courier New" w:cs="Courier New"/>
          <w:sz w:val="24"/>
          <w:szCs w:val="18"/>
          <w:lang w:val="en-US"/>
        </w:rPr>
        <w:t>FROM</w:t>
      </w:r>
      <w:r w:rsidRPr="00D6007F">
        <w:rPr>
          <w:rFonts w:ascii="Courier New" w:hAnsi="Courier New" w:cs="Courier New"/>
          <w:sz w:val="24"/>
          <w:szCs w:val="18"/>
        </w:rPr>
        <w:t xml:space="preserve"> </w:t>
      </w:r>
      <w:r>
        <w:rPr>
          <w:rFonts w:ascii="Courier New" w:hAnsi="Courier New" w:cs="Courier New"/>
          <w:sz w:val="24"/>
          <w:szCs w:val="18"/>
          <w:lang w:val="en-US"/>
        </w:rPr>
        <w:t>users</w:t>
      </w:r>
      <w:r w:rsidRPr="00D6007F">
        <w:rPr>
          <w:rFonts w:ascii="Courier New" w:hAnsi="Courier New" w:cs="Courier New"/>
          <w:sz w:val="24"/>
          <w:szCs w:val="18"/>
        </w:rPr>
        <w:t xml:space="preserve"> </w:t>
      </w:r>
      <w:r>
        <w:rPr>
          <w:rFonts w:ascii="Courier New" w:hAnsi="Courier New" w:cs="Courier New"/>
          <w:sz w:val="24"/>
          <w:szCs w:val="18"/>
          <w:lang w:val="en-US"/>
        </w:rPr>
        <w:t>WHERE</w:t>
      </w:r>
      <w:r w:rsidRPr="00D6007F">
        <w:rPr>
          <w:rFonts w:ascii="Courier New" w:hAnsi="Courier New" w:cs="Courier New"/>
          <w:sz w:val="24"/>
          <w:szCs w:val="18"/>
        </w:rPr>
        <w:t xml:space="preserve"> `</w:t>
      </w:r>
      <w:r>
        <w:rPr>
          <w:rFonts w:ascii="Courier New" w:hAnsi="Courier New" w:cs="Courier New"/>
          <w:sz w:val="24"/>
          <w:szCs w:val="18"/>
          <w:lang w:val="en-US"/>
        </w:rPr>
        <w:t>status</w:t>
      </w:r>
      <w:r w:rsidRPr="00D6007F">
        <w:rPr>
          <w:rFonts w:ascii="Courier New" w:hAnsi="Courier New" w:cs="Courier New"/>
          <w:sz w:val="24"/>
          <w:szCs w:val="18"/>
        </w:rPr>
        <w:t>` = ‘</w:t>
      </w:r>
      <w:r>
        <w:rPr>
          <w:rFonts w:ascii="Courier New" w:hAnsi="Courier New" w:cs="Courier New"/>
          <w:sz w:val="24"/>
          <w:szCs w:val="18"/>
          <w:lang w:val="en-US"/>
        </w:rPr>
        <w:t>active</w:t>
      </w:r>
      <w:r w:rsidRPr="00D6007F">
        <w:rPr>
          <w:rFonts w:ascii="Courier New" w:hAnsi="Courier New" w:cs="Courier New"/>
          <w:sz w:val="24"/>
          <w:szCs w:val="18"/>
        </w:rPr>
        <w:t>’;</w:t>
      </w:r>
    </w:p>
    <w:p w14:paraId="76C07BD2" w14:textId="77777777" w:rsidR="00EB34D0" w:rsidRDefault="009C53D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left="0"/>
        <w:rPr>
          <w:rFonts w:ascii="Courier New" w:hAnsi="Courier New" w:cs="Courier New"/>
          <w:sz w:val="24"/>
          <w:szCs w:val="18"/>
        </w:rPr>
      </w:pPr>
      <w:r w:rsidRPr="00125AD6">
        <w:rPr>
          <w:rFonts w:ascii="Courier New" w:hAnsi="Courier New" w:cs="Courier New"/>
          <w:sz w:val="24"/>
          <w:szCs w:val="18"/>
        </w:rPr>
        <w:t>--</w:t>
      </w:r>
      <w:r>
        <w:rPr>
          <w:rFonts w:ascii="Courier New" w:hAnsi="Courier New" w:cs="Courier New"/>
          <w:sz w:val="24"/>
          <w:szCs w:val="18"/>
        </w:rPr>
        <w:t>Получение истории посещений пользователя</w:t>
      </w:r>
    </w:p>
    <w:p w14:paraId="515B1416" w14:textId="77777777" w:rsidR="00EB34D0" w:rsidRPr="00125AD6" w:rsidRDefault="009C53D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left="0"/>
        <w:rPr>
          <w:rFonts w:ascii="Courier New" w:hAnsi="Courier New" w:cs="Courier New"/>
          <w:sz w:val="24"/>
          <w:szCs w:val="18"/>
        </w:rPr>
      </w:pPr>
      <w:r>
        <w:rPr>
          <w:rFonts w:ascii="Courier New" w:hAnsi="Courier New" w:cs="Courier New"/>
          <w:sz w:val="24"/>
          <w:szCs w:val="18"/>
          <w:lang w:val="en-US"/>
        </w:rPr>
        <w:t>SELECT</w:t>
      </w:r>
      <w:r w:rsidRPr="00125AD6">
        <w:rPr>
          <w:rFonts w:ascii="Courier New" w:hAnsi="Courier New" w:cs="Courier New"/>
          <w:sz w:val="24"/>
          <w:szCs w:val="18"/>
        </w:rPr>
        <w:t xml:space="preserve"> * </w:t>
      </w:r>
      <w:r>
        <w:rPr>
          <w:rFonts w:ascii="Courier New" w:hAnsi="Courier New" w:cs="Courier New"/>
          <w:sz w:val="24"/>
          <w:szCs w:val="18"/>
          <w:lang w:val="en-US"/>
        </w:rPr>
        <w:t>FROM</w:t>
      </w:r>
      <w:r w:rsidRPr="00125AD6">
        <w:rPr>
          <w:rFonts w:ascii="Courier New" w:hAnsi="Courier New" w:cs="Courier New"/>
          <w:sz w:val="24"/>
          <w:szCs w:val="18"/>
        </w:rPr>
        <w:t xml:space="preserve"> </w:t>
      </w:r>
      <w:r>
        <w:rPr>
          <w:rFonts w:ascii="Courier New" w:hAnsi="Courier New" w:cs="Courier New"/>
          <w:sz w:val="24"/>
          <w:szCs w:val="18"/>
          <w:lang w:val="en-US"/>
        </w:rPr>
        <w:t>visits</w:t>
      </w:r>
      <w:r w:rsidRPr="00125AD6">
        <w:rPr>
          <w:rFonts w:ascii="Courier New" w:hAnsi="Courier New" w:cs="Courier New"/>
          <w:sz w:val="24"/>
          <w:szCs w:val="18"/>
        </w:rPr>
        <w:t xml:space="preserve"> </w:t>
      </w:r>
      <w:r>
        <w:rPr>
          <w:rFonts w:ascii="Courier New" w:hAnsi="Courier New" w:cs="Courier New"/>
          <w:sz w:val="24"/>
          <w:szCs w:val="18"/>
          <w:lang w:val="en-US"/>
        </w:rPr>
        <w:t>WHERE</w:t>
      </w:r>
      <w:r w:rsidRPr="00125AD6">
        <w:rPr>
          <w:rFonts w:ascii="Courier New" w:hAnsi="Courier New" w:cs="Courier New"/>
          <w:sz w:val="24"/>
          <w:szCs w:val="18"/>
        </w:rPr>
        <w:t xml:space="preserve"> `</w:t>
      </w:r>
      <w:r>
        <w:rPr>
          <w:rFonts w:ascii="Courier New" w:hAnsi="Courier New" w:cs="Courier New"/>
          <w:sz w:val="24"/>
          <w:szCs w:val="18"/>
          <w:lang w:val="en-US"/>
        </w:rPr>
        <w:t>user</w:t>
      </w:r>
      <w:r w:rsidRPr="00125AD6">
        <w:rPr>
          <w:rFonts w:ascii="Courier New" w:hAnsi="Courier New" w:cs="Courier New"/>
          <w:sz w:val="24"/>
          <w:szCs w:val="18"/>
        </w:rPr>
        <w:t>_</w:t>
      </w:r>
      <w:r>
        <w:rPr>
          <w:rFonts w:ascii="Courier New" w:hAnsi="Courier New" w:cs="Courier New"/>
          <w:sz w:val="24"/>
          <w:szCs w:val="18"/>
          <w:lang w:val="en-US"/>
        </w:rPr>
        <w:t>id</w:t>
      </w:r>
      <w:r w:rsidRPr="00125AD6">
        <w:rPr>
          <w:rFonts w:ascii="Courier New" w:hAnsi="Courier New" w:cs="Courier New"/>
          <w:sz w:val="24"/>
          <w:szCs w:val="18"/>
        </w:rPr>
        <w:t>` = ‘</w:t>
      </w:r>
      <w:r>
        <w:rPr>
          <w:rFonts w:ascii="Courier New" w:hAnsi="Courier New" w:cs="Courier New"/>
          <w:sz w:val="24"/>
          <w:szCs w:val="18"/>
          <w:lang w:val="en-US"/>
        </w:rPr>
        <w:t>h</w:t>
      </w:r>
      <w:r w:rsidRPr="00125AD6">
        <w:rPr>
          <w:rFonts w:ascii="Courier New" w:hAnsi="Courier New" w:cs="Courier New"/>
          <w:sz w:val="24"/>
          <w:szCs w:val="18"/>
        </w:rPr>
        <w:t>8</w:t>
      </w:r>
      <w:r>
        <w:rPr>
          <w:rFonts w:ascii="Courier New" w:hAnsi="Courier New" w:cs="Courier New"/>
          <w:sz w:val="24"/>
          <w:szCs w:val="18"/>
          <w:lang w:val="en-US"/>
        </w:rPr>
        <w:t>bx</w:t>
      </w:r>
      <w:r w:rsidRPr="00125AD6">
        <w:rPr>
          <w:rFonts w:ascii="Courier New" w:hAnsi="Courier New" w:cs="Courier New"/>
          <w:sz w:val="24"/>
          <w:szCs w:val="18"/>
        </w:rPr>
        <w:t>-1</w:t>
      </w:r>
      <w:r>
        <w:rPr>
          <w:rFonts w:ascii="Courier New" w:hAnsi="Courier New" w:cs="Courier New"/>
          <w:sz w:val="24"/>
          <w:szCs w:val="18"/>
          <w:lang w:val="en-US"/>
        </w:rPr>
        <w:t>juo</w:t>
      </w:r>
      <w:r w:rsidRPr="00125AD6">
        <w:rPr>
          <w:rFonts w:ascii="Courier New" w:hAnsi="Courier New" w:cs="Courier New"/>
          <w:sz w:val="24"/>
          <w:szCs w:val="18"/>
        </w:rPr>
        <w:t>’;</w:t>
      </w:r>
    </w:p>
    <w:p w14:paraId="2E1E5FF1" w14:textId="77777777" w:rsidR="00EB34D0" w:rsidRPr="00125AD6" w:rsidRDefault="009C53D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left="0"/>
        <w:rPr>
          <w:rFonts w:ascii="Courier New" w:hAnsi="Courier New" w:cs="Courier New"/>
          <w:sz w:val="24"/>
          <w:szCs w:val="18"/>
          <w:lang w:val="en-US"/>
        </w:rPr>
      </w:pPr>
      <w:r>
        <w:rPr>
          <w:rFonts w:ascii="Courier New" w:hAnsi="Courier New" w:cs="Courier New"/>
          <w:sz w:val="24"/>
          <w:szCs w:val="18"/>
          <w:lang w:val="en-US"/>
        </w:rPr>
        <w:t>--</w:t>
      </w:r>
      <w:r>
        <w:rPr>
          <w:rFonts w:ascii="Courier New" w:hAnsi="Courier New" w:cs="Courier New"/>
          <w:sz w:val="24"/>
          <w:szCs w:val="18"/>
        </w:rPr>
        <w:t>Создание</w:t>
      </w:r>
      <w:r w:rsidRPr="00125AD6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>
        <w:rPr>
          <w:rFonts w:ascii="Courier New" w:hAnsi="Courier New" w:cs="Courier New"/>
          <w:sz w:val="24"/>
          <w:szCs w:val="18"/>
        </w:rPr>
        <w:t>новой</w:t>
      </w:r>
      <w:r w:rsidRPr="00125AD6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>
        <w:rPr>
          <w:rFonts w:ascii="Courier New" w:hAnsi="Courier New" w:cs="Courier New"/>
          <w:sz w:val="24"/>
          <w:szCs w:val="18"/>
        </w:rPr>
        <w:t>записи</w:t>
      </w:r>
      <w:r w:rsidRPr="00125AD6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>
        <w:rPr>
          <w:rFonts w:ascii="Courier New" w:hAnsi="Courier New" w:cs="Courier New"/>
          <w:sz w:val="24"/>
          <w:szCs w:val="18"/>
        </w:rPr>
        <w:t>логов</w:t>
      </w:r>
    </w:p>
    <w:p w14:paraId="5E53731F" w14:textId="77777777" w:rsidR="00EB34D0" w:rsidRDefault="009C53D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left="0"/>
        <w:rPr>
          <w:rFonts w:ascii="Courier New" w:hAnsi="Courier New" w:cs="Courier New"/>
          <w:sz w:val="24"/>
          <w:szCs w:val="18"/>
          <w:lang w:val="en-US"/>
        </w:rPr>
      </w:pPr>
      <w:r>
        <w:rPr>
          <w:rFonts w:ascii="Courier New" w:hAnsi="Courier New" w:cs="Courier New"/>
          <w:sz w:val="24"/>
          <w:szCs w:val="18"/>
          <w:lang w:val="en-US"/>
        </w:rPr>
        <w:t>INSERT INTO log (performedAt, performedBy, id_related_entry, action_type, action_name) VALUES (“2024-04-01 19:11:53”, “h8bx-1juo”, “1”, “create user”, “insert”);</w:t>
      </w:r>
    </w:p>
    <w:p w14:paraId="42744C8B" w14:textId="77777777" w:rsidR="00EB34D0" w:rsidRDefault="00EB34D0">
      <w:pPr>
        <w:ind w:left="0"/>
        <w:rPr>
          <w:rFonts w:ascii="Courier New" w:hAnsi="Courier New" w:cs="Courier New"/>
          <w:sz w:val="24"/>
          <w:szCs w:val="18"/>
          <w:lang w:val="en-US"/>
        </w:rPr>
      </w:pPr>
    </w:p>
    <w:p w14:paraId="02A95A00" w14:textId="77777777" w:rsidR="00EB34D0" w:rsidRPr="00125AD6" w:rsidRDefault="009C53D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left="0"/>
        <w:rPr>
          <w:lang w:val="en-US"/>
        </w:rPr>
      </w:pPr>
      <w:r w:rsidRPr="00125AD6">
        <w:rPr>
          <w:lang w:val="en-US"/>
        </w:rPr>
        <w:br w:type="page"/>
      </w:r>
    </w:p>
    <w:p w14:paraId="35EE5BE3" w14:textId="77777777" w:rsidR="00EB34D0" w:rsidRDefault="009C53DB">
      <w:pPr>
        <w:pStyle w:val="ListParagraph"/>
        <w:tabs>
          <w:tab w:val="left" w:pos="0"/>
        </w:tabs>
        <w:ind w:left="0"/>
        <w:jc w:val="center"/>
        <w:outlineLvl w:val="0"/>
        <w:rPr>
          <w:b/>
          <w:bCs/>
        </w:rPr>
      </w:pPr>
      <w:r>
        <w:rPr>
          <w:b/>
          <w:bCs/>
        </w:rPr>
        <w:lastRenderedPageBreak/>
        <w:t>ПРАКТИЧЕСКАЯ РАБОТА №8</w:t>
      </w:r>
    </w:p>
    <w:p w14:paraId="1447DB8D" w14:textId="6991193B" w:rsidR="00EB34D0" w:rsidRDefault="00D6007F" w:rsidP="00D6007F">
      <w:pPr>
        <w:pStyle w:val="ListParagraph"/>
        <w:tabs>
          <w:tab w:val="left" w:pos="0"/>
        </w:tabs>
        <w:ind w:left="0"/>
      </w:pPr>
      <w:r>
        <w:rPr>
          <w:b/>
          <w:bCs/>
        </w:rPr>
        <w:tab/>
      </w:r>
      <w:r>
        <w:t>Для создания диаграммы состояний проектируемой системы выберем прецедент</w:t>
      </w:r>
      <w:r w:rsidR="00EC417E">
        <w:t xml:space="preserve"> помещения вещи в автоматизированный гардероб.</w:t>
      </w:r>
    </w:p>
    <w:p w14:paraId="7E81CAD7" w14:textId="1078B5AE" w:rsidR="00BF4C07" w:rsidRDefault="00BF4C07" w:rsidP="00D6007F">
      <w:pPr>
        <w:pStyle w:val="ListParagraph"/>
        <w:tabs>
          <w:tab w:val="left" w:pos="0"/>
        </w:tabs>
        <w:ind w:left="0"/>
      </w:pPr>
      <w:r>
        <w:tab/>
        <w:t>Первым состоянием жизненного цикла системы будет её инициализация. В текущем состоянии выполняется инициализация подсистемы для пользователя с ролью «</w:t>
      </w:r>
      <w:r>
        <w:rPr>
          <w:lang w:val="en-US"/>
        </w:rPr>
        <w:t>USER</w:t>
      </w:r>
      <w:r>
        <w:t>».</w:t>
      </w:r>
    </w:p>
    <w:p w14:paraId="1D5DC0DD" w14:textId="058E6723" w:rsidR="00BF4C07" w:rsidRDefault="00BF4C07" w:rsidP="00BF4C07">
      <w:pPr>
        <w:pStyle w:val="BodyText"/>
        <w:ind w:left="0"/>
      </w:pPr>
      <w:r>
        <w:t>При инициализации роли процесс переходит к следующему состоянию «Открыт». Происходит открытие главной страницы приложения с преждевременной инициализацией списка АГР и ячеек, после чего пользователь вводит свой уникальный идентификатор.</w:t>
      </w:r>
    </w:p>
    <w:p w14:paraId="76A9A9EB" w14:textId="77777777" w:rsidR="00125370" w:rsidRDefault="00BF4C07" w:rsidP="00BF4C07">
      <w:pPr>
        <w:pStyle w:val="BodyText"/>
        <w:ind w:left="0"/>
      </w:pPr>
      <w:r>
        <w:t>После ввода уникального идентификатора процесс переходит в состояние «Передача вещей». На самой странице передачи вещей пользователь может изменить предложенную ячейку и АГР, которые были предварительно вычислены.</w:t>
      </w:r>
    </w:p>
    <w:p w14:paraId="30BC9954" w14:textId="0CD4AE01" w:rsidR="00BF4C07" w:rsidRDefault="00125370" w:rsidP="00BF4C07">
      <w:pPr>
        <w:pStyle w:val="BodyText"/>
        <w:ind w:left="0"/>
      </w:pPr>
      <w:r>
        <w:t>Когда условия хранения полностью удовлетворяют клиента, система переходит в состояние «Подтверждение передачи вещей»</w:t>
      </w:r>
      <w:r w:rsidR="00BF4C07">
        <w:t>.</w:t>
      </w:r>
      <w:r>
        <w:t xml:space="preserve"> Пользователь передает вещи и по окончанию происходит обновление статуса ячейки.</w:t>
      </w:r>
    </w:p>
    <w:p w14:paraId="4E530A73" w14:textId="4F25F534" w:rsidR="00BF4C07" w:rsidRDefault="00BF4C07" w:rsidP="00BF4C07">
      <w:pPr>
        <w:pStyle w:val="BodyText"/>
        <w:ind w:left="0"/>
      </w:pPr>
      <w:r>
        <w:t xml:space="preserve">Далее следует развилка в виде успешной или неудачной </w:t>
      </w:r>
      <w:r w:rsidR="00125370">
        <w:t>передачи вещей</w:t>
      </w:r>
      <w:r>
        <w:t xml:space="preserve">. Если </w:t>
      </w:r>
      <w:r w:rsidR="00125370">
        <w:t>вещи</w:t>
      </w:r>
      <w:r>
        <w:t xml:space="preserve"> успешно </w:t>
      </w:r>
      <w:r w:rsidR="00125370">
        <w:t>положены в ячейку</w:t>
      </w:r>
      <w:r>
        <w:t xml:space="preserve">, то происходит переход в состояние «Подтверждение </w:t>
      </w:r>
      <w:r w:rsidR="00125370">
        <w:t>помещения</w:t>
      </w:r>
      <w:r>
        <w:t xml:space="preserve">». В этом состоянии система автоматически записывает информация по </w:t>
      </w:r>
      <w:r w:rsidR="00125370">
        <w:t xml:space="preserve">помещению </w:t>
      </w:r>
      <w:r>
        <w:t>в БД</w:t>
      </w:r>
      <w:r w:rsidR="00125370">
        <w:t xml:space="preserve"> и изменяет состояние ячейки</w:t>
      </w:r>
      <w:r>
        <w:t xml:space="preserve">. В случае ошибки система переходит в состояние «Отмена </w:t>
      </w:r>
      <w:r w:rsidR="00125370">
        <w:t>помещения</w:t>
      </w:r>
      <w:r>
        <w:t>», в котором система отправляет пользователю сообщение об ошибке.</w:t>
      </w:r>
    </w:p>
    <w:p w14:paraId="62C4BCEF" w14:textId="77777777" w:rsidR="00BF4C07" w:rsidRDefault="00BF4C07" w:rsidP="00BF4C07">
      <w:pPr>
        <w:pStyle w:val="BodyText"/>
        <w:ind w:left="0"/>
      </w:pPr>
      <w:r>
        <w:t>После всех действий процесс системы заканчивается. Полная диаграмма представлена на рисунке 8.1.</w:t>
      </w:r>
    </w:p>
    <w:p w14:paraId="01DE82F8" w14:textId="309110E4" w:rsidR="00BF4C07" w:rsidRPr="00BF4C07" w:rsidRDefault="00BF4C07" w:rsidP="00D6007F">
      <w:pPr>
        <w:pStyle w:val="ListParagraph"/>
        <w:tabs>
          <w:tab w:val="left" w:pos="0"/>
        </w:tabs>
        <w:ind w:left="0"/>
      </w:pPr>
    </w:p>
    <w:p w14:paraId="61BBF4F2" w14:textId="1A5F24C6" w:rsidR="002A1AF8" w:rsidRDefault="00A755C4" w:rsidP="002A1AF8">
      <w:pPr>
        <w:pStyle w:val="ListParagraph"/>
        <w:tabs>
          <w:tab w:val="left" w:pos="0"/>
        </w:tabs>
        <w:ind w:left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E1F715A" wp14:editId="67FE1B03">
            <wp:extent cx="5251450" cy="8587740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858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443FA" w14:textId="5AA7E45A" w:rsidR="00110B99" w:rsidRDefault="002A1AF8" w:rsidP="002A1AF8">
      <w:pPr>
        <w:pStyle w:val="ListParagraph"/>
        <w:tabs>
          <w:tab w:val="left" w:pos="0"/>
        </w:tabs>
        <w:ind w:left="0"/>
        <w:jc w:val="center"/>
      </w:pPr>
      <w:r>
        <w:t>Рисунок 8.1 – Диаграмма состояний прецедента оформления заявки проектируемой системы</w:t>
      </w:r>
    </w:p>
    <w:p w14:paraId="75F03FBC" w14:textId="28911B74" w:rsidR="00110B99" w:rsidRPr="00110B99" w:rsidRDefault="00110B99" w:rsidP="00110B99">
      <w:pPr>
        <w:pStyle w:val="Heading1"/>
        <w:ind w:left="0"/>
      </w:pPr>
      <w:r w:rsidRPr="00110B99">
        <w:lastRenderedPageBreak/>
        <w:t>ПРАКТИЧЕСКАЯ РАБОТА №9</w:t>
      </w:r>
    </w:p>
    <w:p w14:paraId="45D0144F" w14:textId="63A22552" w:rsidR="002A1AF8" w:rsidRDefault="00110B99" w:rsidP="00110B99">
      <w:pPr>
        <w:pStyle w:val="ListParagraph"/>
        <w:tabs>
          <w:tab w:val="left" w:pos="0"/>
        </w:tabs>
        <w:ind w:left="0"/>
        <w:outlineLvl w:val="1"/>
        <w:rPr>
          <w:b/>
          <w:bCs/>
        </w:rPr>
      </w:pPr>
      <w:r>
        <w:tab/>
      </w:r>
      <w:r>
        <w:rPr>
          <w:b/>
          <w:bCs/>
          <w:lang w:val="en-US"/>
        </w:rPr>
        <w:t xml:space="preserve">9.1 </w:t>
      </w:r>
      <w:r>
        <w:rPr>
          <w:b/>
          <w:bCs/>
        </w:rPr>
        <w:t>Наполнение системы</w:t>
      </w:r>
    </w:p>
    <w:p w14:paraId="5E7EAABB" w14:textId="450324FC" w:rsidR="00110B99" w:rsidRDefault="00110B99" w:rsidP="00110B99">
      <w:pPr>
        <w:pStyle w:val="ListParagraph"/>
        <w:tabs>
          <w:tab w:val="left" w:pos="0"/>
        </w:tabs>
        <w:ind w:left="0"/>
        <w:rPr>
          <w:szCs w:val="28"/>
        </w:rPr>
      </w:pPr>
      <w:r>
        <w:tab/>
      </w:r>
      <w:r>
        <w:rPr>
          <w:szCs w:val="28"/>
        </w:rPr>
        <w:t>Проектируемая информационная система может быть наполнена практически любым количеством элементов базы данных. Их количество ограничиваются только параметрами сервера.</w:t>
      </w:r>
    </w:p>
    <w:p w14:paraId="24AEBEA6" w14:textId="56D618D1" w:rsidR="00110B99" w:rsidRDefault="00110B99" w:rsidP="00110B99">
      <w:pPr>
        <w:pStyle w:val="ListParagraph"/>
        <w:tabs>
          <w:tab w:val="left" w:pos="0"/>
        </w:tabs>
        <w:ind w:left="0"/>
        <w:rPr>
          <w:szCs w:val="28"/>
        </w:rPr>
      </w:pPr>
      <w:r>
        <w:rPr>
          <w:szCs w:val="28"/>
        </w:rPr>
        <w:tab/>
      </w:r>
      <w:r>
        <w:rPr>
          <w:szCs w:val="28"/>
        </w:rPr>
        <w:t>Элементарная семантическая единица (ЭСЕ) – неделимая единица информации, использующаяся в ИС. ЭСЕ представляет собой завершенную контекстную конструкцию, вызываемую в результате поиска по различным атрибутам или в результате тех или иных команд в виде отклика или отчета.</w:t>
      </w:r>
    </w:p>
    <w:p w14:paraId="6E82DD9E" w14:textId="004FCD5D" w:rsidR="00110B99" w:rsidRDefault="00110B99" w:rsidP="00110B99">
      <w:pPr>
        <w:pStyle w:val="ListParagraph"/>
        <w:tabs>
          <w:tab w:val="left" w:pos="0"/>
        </w:tabs>
        <w:ind w:left="0"/>
        <w:rPr>
          <w:szCs w:val="28"/>
        </w:rPr>
      </w:pPr>
      <w:r>
        <w:rPr>
          <w:szCs w:val="28"/>
        </w:rPr>
        <w:tab/>
      </w:r>
      <w:r>
        <w:rPr>
          <w:szCs w:val="28"/>
        </w:rPr>
        <w:t>В рамках исследования информационной системы «</w:t>
      </w:r>
      <w:r>
        <w:rPr>
          <w:szCs w:val="28"/>
        </w:rPr>
        <w:t>Автоматизированный гардероб</w:t>
      </w:r>
      <w:r>
        <w:rPr>
          <w:szCs w:val="28"/>
        </w:rPr>
        <w:t xml:space="preserve">» за элементарную семантическую единицу была выбрана одна из характеристик системы, а именно количество </w:t>
      </w:r>
      <w:r>
        <w:rPr>
          <w:szCs w:val="28"/>
        </w:rPr>
        <w:t>ячеек</w:t>
      </w:r>
      <w:r>
        <w:rPr>
          <w:szCs w:val="28"/>
        </w:rPr>
        <w:t>,</w:t>
      </w:r>
      <w:r>
        <w:rPr>
          <w:szCs w:val="28"/>
        </w:rPr>
        <w:t xml:space="preserve"> принадлежащих системе</w:t>
      </w:r>
      <w:r>
        <w:rPr>
          <w:szCs w:val="28"/>
        </w:rPr>
        <w:t xml:space="preserve">. В нашем примере эта величина меняется случайным образом в пределах от </w:t>
      </w:r>
      <w:r>
        <w:rPr>
          <w:szCs w:val="28"/>
        </w:rPr>
        <w:t>100</w:t>
      </w:r>
      <w:r>
        <w:rPr>
          <w:szCs w:val="28"/>
        </w:rPr>
        <w:t xml:space="preserve"> до </w:t>
      </w:r>
      <w:r>
        <w:rPr>
          <w:szCs w:val="28"/>
        </w:rPr>
        <w:t>10000</w:t>
      </w:r>
      <w:r>
        <w:rPr>
          <w:szCs w:val="28"/>
        </w:rPr>
        <w:t>.</w:t>
      </w:r>
    </w:p>
    <w:p w14:paraId="079F3788" w14:textId="77777777" w:rsidR="00E77CA4" w:rsidRDefault="00E77CA4" w:rsidP="00E77CA4">
      <w:pPr>
        <w:ind w:left="0" w:firstLine="709"/>
        <w:rPr>
          <w:color w:val="auto"/>
          <w:szCs w:val="28"/>
        </w:rPr>
      </w:pPr>
      <w:r>
        <w:rPr>
          <w:szCs w:val="28"/>
        </w:rPr>
        <w:t>В рамках данной практической работы система была наполнена 100 ЭСЕ, приведены в Таблице 9.1.</w:t>
      </w:r>
    </w:p>
    <w:p w14:paraId="022219ED" w14:textId="38F6A048" w:rsidR="00E77CA4" w:rsidRDefault="00E77CA4" w:rsidP="00E77CA4">
      <w:pPr>
        <w:pStyle w:val="Caption"/>
        <w:keepNext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Таблица 9.1 – Список элементарных семантических единиц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4105"/>
      </w:tblGrid>
      <w:tr w:rsidR="00E77CA4" w14:paraId="79ACD3D8" w14:textId="77777777" w:rsidTr="001741BB">
        <w:trPr>
          <w:trHeight w:val="227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22913" w14:textId="77777777" w:rsidR="00E77CA4" w:rsidRDefault="00E77CA4" w:rsidP="00E77CA4">
            <w:pPr>
              <w:ind w:left="0"/>
              <w:jc w:val="center"/>
              <w:rPr>
                <w:b/>
                <w:bCs/>
                <w:color w:val="auto"/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b/>
                <w:bCs/>
                <w:kern w:val="2"/>
                <w:szCs w:val="28"/>
                <w:lang w:eastAsia="en-US"/>
                <w14:ligatures w14:val="standardContextual"/>
              </w:rPr>
              <w:t>Наименование параметра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EA216" w14:textId="77777777" w:rsidR="00E77CA4" w:rsidRDefault="00E77CA4" w:rsidP="00E77CA4">
            <w:pPr>
              <w:ind w:left="0"/>
              <w:jc w:val="center"/>
              <w:rPr>
                <w:b/>
                <w:bCs/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b/>
                <w:bCs/>
                <w:kern w:val="2"/>
                <w:szCs w:val="28"/>
                <w:lang w:eastAsia="en-US"/>
                <w14:ligatures w14:val="standardContextual"/>
              </w:rPr>
              <w:t>Значение параметра</w:t>
            </w:r>
          </w:p>
        </w:tc>
      </w:tr>
      <w:tr w:rsidR="001741BB" w14:paraId="27029BAF" w14:textId="77777777" w:rsidTr="001741BB">
        <w:trPr>
          <w:trHeight w:val="227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80BF6" w14:textId="6F105C96" w:rsidR="001741BB" w:rsidRDefault="001741BB" w:rsidP="001741BB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FFDE5E" w14:textId="18F67EA3" w:rsidR="001741BB" w:rsidRPr="001741BB" w:rsidRDefault="001741BB" w:rsidP="001741BB">
            <w:pPr>
              <w:ind w:left="0"/>
              <w:rPr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741BB">
              <w:rPr>
                <w:sz w:val="24"/>
                <w:szCs w:val="24"/>
              </w:rPr>
              <w:t>2799</w:t>
            </w:r>
          </w:p>
        </w:tc>
      </w:tr>
      <w:tr w:rsidR="001741BB" w14:paraId="1496A0F4" w14:textId="77777777" w:rsidTr="001741BB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B52C1" w14:textId="246FC912" w:rsidR="001741BB" w:rsidRDefault="001741BB" w:rsidP="001741BB">
            <w:pPr>
              <w:ind w:left="0" w:firstLine="24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428935" w14:textId="4364ECFC" w:rsidR="001741BB" w:rsidRPr="001741BB" w:rsidRDefault="001741BB" w:rsidP="001741BB">
            <w:pPr>
              <w:ind w:left="0"/>
              <w:rPr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741BB">
              <w:rPr>
                <w:sz w:val="24"/>
                <w:szCs w:val="24"/>
              </w:rPr>
              <w:t>1855</w:t>
            </w:r>
          </w:p>
        </w:tc>
      </w:tr>
      <w:tr w:rsidR="001741BB" w14:paraId="278B49D8" w14:textId="77777777" w:rsidTr="001741BB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7D4A" w14:textId="537A640C" w:rsidR="001741BB" w:rsidRDefault="001741BB" w:rsidP="001741BB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38791F" w14:textId="11E45B1D" w:rsidR="001741BB" w:rsidRPr="001741BB" w:rsidRDefault="001741BB" w:rsidP="001741BB">
            <w:pPr>
              <w:ind w:left="0"/>
              <w:rPr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741BB">
              <w:rPr>
                <w:sz w:val="24"/>
                <w:szCs w:val="24"/>
              </w:rPr>
              <w:t>8949</w:t>
            </w:r>
          </w:p>
        </w:tc>
      </w:tr>
      <w:tr w:rsidR="001741BB" w14:paraId="33E81DC0" w14:textId="77777777" w:rsidTr="001741BB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CA40F" w14:textId="1EA10C15" w:rsidR="001741BB" w:rsidRDefault="001741BB" w:rsidP="001741BB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4E9CF5" w14:textId="008819AB" w:rsidR="001741BB" w:rsidRPr="001741BB" w:rsidRDefault="001741BB" w:rsidP="001741BB">
            <w:pPr>
              <w:ind w:left="0"/>
              <w:rPr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741BB">
              <w:rPr>
                <w:sz w:val="24"/>
                <w:szCs w:val="24"/>
              </w:rPr>
              <w:t>9523</w:t>
            </w:r>
          </w:p>
        </w:tc>
      </w:tr>
      <w:tr w:rsidR="001741BB" w14:paraId="369127D2" w14:textId="77777777" w:rsidTr="001741BB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A11CF" w14:textId="318D9084" w:rsidR="001741BB" w:rsidRDefault="001741BB" w:rsidP="001741BB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1A21D7" w14:textId="004D5618" w:rsidR="001741BB" w:rsidRPr="001741BB" w:rsidRDefault="001741BB" w:rsidP="001741BB">
            <w:pPr>
              <w:ind w:left="0"/>
              <w:rPr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741BB">
              <w:rPr>
                <w:sz w:val="24"/>
                <w:szCs w:val="24"/>
              </w:rPr>
              <w:t>1951</w:t>
            </w:r>
          </w:p>
        </w:tc>
      </w:tr>
      <w:tr w:rsidR="001741BB" w14:paraId="2B1D99B9" w14:textId="77777777" w:rsidTr="001741BB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180A6" w14:textId="25DB3307" w:rsidR="001741BB" w:rsidRDefault="001741BB" w:rsidP="001741BB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A14695" w14:textId="31EC8733" w:rsidR="001741BB" w:rsidRPr="001741BB" w:rsidRDefault="001741BB" w:rsidP="001741BB">
            <w:pPr>
              <w:ind w:left="0"/>
              <w:rPr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741BB">
              <w:rPr>
                <w:sz w:val="24"/>
                <w:szCs w:val="24"/>
              </w:rPr>
              <w:t>8310</w:t>
            </w:r>
          </w:p>
        </w:tc>
      </w:tr>
      <w:tr w:rsidR="001741BB" w14:paraId="1A11A15D" w14:textId="77777777" w:rsidTr="001741BB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F0EA6" w14:textId="18702CE6" w:rsidR="001741BB" w:rsidRDefault="001741BB" w:rsidP="001741BB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01B1DF" w14:textId="5A0B8282" w:rsidR="001741BB" w:rsidRPr="001741BB" w:rsidRDefault="001741BB" w:rsidP="001741BB">
            <w:pPr>
              <w:ind w:left="0"/>
              <w:rPr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741BB">
              <w:rPr>
                <w:sz w:val="24"/>
                <w:szCs w:val="24"/>
              </w:rPr>
              <w:t>8476</w:t>
            </w:r>
          </w:p>
        </w:tc>
      </w:tr>
    </w:tbl>
    <w:p w14:paraId="31682F19" w14:textId="46C3D00D" w:rsidR="00E77CA4" w:rsidRDefault="00E77CA4" w:rsidP="00E77CA4">
      <w:pPr>
        <w:ind w:left="0"/>
        <w:rPr>
          <w:szCs w:val="22"/>
        </w:rPr>
      </w:pPr>
    </w:p>
    <w:p w14:paraId="61115AB0" w14:textId="77777777" w:rsidR="00E77CA4" w:rsidRDefault="00E77CA4">
      <w:pPr>
        <w:spacing w:line="240" w:lineRule="auto"/>
        <w:ind w:left="0"/>
        <w:jc w:val="left"/>
        <w:rPr>
          <w:szCs w:val="22"/>
        </w:rPr>
      </w:pPr>
      <w:r>
        <w:rPr>
          <w:szCs w:val="22"/>
        </w:rPr>
        <w:br w:type="page"/>
      </w:r>
    </w:p>
    <w:p w14:paraId="04E3A269" w14:textId="77777777" w:rsidR="00E77CA4" w:rsidRDefault="00E77CA4" w:rsidP="00E77CA4">
      <w:pPr>
        <w:pStyle w:val="Caption"/>
        <w:keepNext/>
      </w:pPr>
      <w:r>
        <w:rPr>
          <w:i w:val="0"/>
          <w:iCs w:val="0"/>
          <w:color w:val="auto"/>
          <w:sz w:val="28"/>
          <w:szCs w:val="28"/>
        </w:rPr>
        <w:lastRenderedPageBreak/>
        <w:t>Продолжение таблицы 9.1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4105"/>
      </w:tblGrid>
      <w:tr w:rsidR="001741BB" w14:paraId="6D982D75" w14:textId="77777777" w:rsidTr="001741BB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A3ED5" w14:textId="52C1D151" w:rsidR="001741BB" w:rsidRDefault="001741BB" w:rsidP="001741BB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A93D0E" w14:textId="1D9857AF" w:rsidR="001741BB" w:rsidRPr="001741BB" w:rsidRDefault="001741BB" w:rsidP="001741BB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1741BB">
              <w:rPr>
                <w:szCs w:val="28"/>
              </w:rPr>
              <w:t>9831</w:t>
            </w:r>
          </w:p>
        </w:tc>
      </w:tr>
      <w:tr w:rsidR="001741BB" w14:paraId="62588870" w14:textId="77777777" w:rsidTr="001741BB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4C696" w14:textId="28588E35" w:rsidR="001741BB" w:rsidRDefault="001741BB" w:rsidP="001741BB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131D50" w14:textId="78689828" w:rsidR="001741BB" w:rsidRPr="001741BB" w:rsidRDefault="001741BB" w:rsidP="001741BB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1741BB">
              <w:rPr>
                <w:szCs w:val="28"/>
              </w:rPr>
              <w:t>5758</w:t>
            </w:r>
          </w:p>
        </w:tc>
      </w:tr>
      <w:tr w:rsidR="001741BB" w14:paraId="51357748" w14:textId="77777777" w:rsidTr="001741BB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723B3" w14:textId="0343DF43" w:rsidR="001741BB" w:rsidRDefault="001741BB" w:rsidP="001741BB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A18342" w14:textId="5FA23096" w:rsidR="001741BB" w:rsidRPr="001741BB" w:rsidRDefault="001741BB" w:rsidP="001741BB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1741BB">
              <w:rPr>
                <w:szCs w:val="28"/>
              </w:rPr>
              <w:t>5159</w:t>
            </w:r>
          </w:p>
        </w:tc>
      </w:tr>
      <w:tr w:rsidR="001741BB" w14:paraId="37DE48F5" w14:textId="77777777" w:rsidTr="001741BB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DEC1C" w14:textId="61AE8979" w:rsidR="001741BB" w:rsidRDefault="001741BB" w:rsidP="001741BB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C7B7AC" w14:textId="6C2EE6A5" w:rsidR="001741BB" w:rsidRPr="001741BB" w:rsidRDefault="001741BB" w:rsidP="001741BB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1741BB">
              <w:rPr>
                <w:szCs w:val="28"/>
              </w:rPr>
              <w:t>7917</w:t>
            </w:r>
          </w:p>
        </w:tc>
      </w:tr>
      <w:tr w:rsidR="001741BB" w14:paraId="34D067B5" w14:textId="77777777" w:rsidTr="001741BB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1A210" w14:textId="57F908F0" w:rsidR="001741BB" w:rsidRDefault="001741BB" w:rsidP="001741BB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D32F76" w14:textId="5E534751" w:rsidR="001741BB" w:rsidRPr="001741BB" w:rsidRDefault="001741BB" w:rsidP="001741BB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1741BB">
              <w:rPr>
                <w:szCs w:val="28"/>
              </w:rPr>
              <w:t>3121</w:t>
            </w:r>
          </w:p>
        </w:tc>
      </w:tr>
      <w:tr w:rsidR="001741BB" w14:paraId="3933416B" w14:textId="77777777" w:rsidTr="001741BB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75A2E" w14:textId="20E5CBB7" w:rsidR="001741BB" w:rsidRDefault="001741BB" w:rsidP="001741BB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BB5EDF" w14:textId="3BE3E689" w:rsidR="001741BB" w:rsidRPr="001741BB" w:rsidRDefault="001741BB" w:rsidP="001741BB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1741BB">
              <w:rPr>
                <w:szCs w:val="28"/>
              </w:rPr>
              <w:t>1523</w:t>
            </w:r>
          </w:p>
        </w:tc>
      </w:tr>
      <w:tr w:rsidR="001741BB" w14:paraId="497D61BA" w14:textId="77777777" w:rsidTr="001741BB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16662" w14:textId="62057C7F" w:rsidR="001741BB" w:rsidRDefault="001741BB" w:rsidP="001741BB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A1A67F" w14:textId="310FF621" w:rsidR="001741BB" w:rsidRPr="001741BB" w:rsidRDefault="001741BB" w:rsidP="001741BB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1741BB">
              <w:rPr>
                <w:szCs w:val="28"/>
              </w:rPr>
              <w:t>8095</w:t>
            </w:r>
          </w:p>
        </w:tc>
      </w:tr>
      <w:tr w:rsidR="001741BB" w14:paraId="525EEC02" w14:textId="77777777" w:rsidTr="001741BB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B05B1" w14:textId="39CD8D0F" w:rsidR="001741BB" w:rsidRDefault="001741BB" w:rsidP="001741BB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B65170" w14:textId="4C621A18" w:rsidR="001741BB" w:rsidRPr="001741BB" w:rsidRDefault="001741BB" w:rsidP="001741BB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1741BB">
              <w:rPr>
                <w:szCs w:val="28"/>
              </w:rPr>
              <w:t>4863</w:t>
            </w:r>
          </w:p>
        </w:tc>
      </w:tr>
      <w:tr w:rsidR="001741BB" w14:paraId="3B228120" w14:textId="77777777" w:rsidTr="001741BB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FD05" w14:textId="03DDB186" w:rsidR="001741BB" w:rsidRDefault="001741BB" w:rsidP="001741BB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4758B2" w14:textId="6A8FD6D8" w:rsidR="001741BB" w:rsidRPr="001741BB" w:rsidRDefault="001741BB" w:rsidP="001741BB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1741BB">
              <w:rPr>
                <w:szCs w:val="28"/>
              </w:rPr>
              <w:t>7241</w:t>
            </w:r>
          </w:p>
        </w:tc>
      </w:tr>
      <w:tr w:rsidR="001741BB" w14:paraId="34707338" w14:textId="77777777" w:rsidTr="001741BB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08802" w14:textId="182628AC" w:rsidR="001741BB" w:rsidRDefault="001741BB" w:rsidP="001741BB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2E9755" w14:textId="2B320B4A" w:rsidR="001741BB" w:rsidRPr="001741BB" w:rsidRDefault="001741BB" w:rsidP="001741BB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1741BB">
              <w:rPr>
                <w:szCs w:val="28"/>
              </w:rPr>
              <w:t>4970</w:t>
            </w:r>
          </w:p>
        </w:tc>
      </w:tr>
      <w:tr w:rsidR="001741BB" w14:paraId="51D57840" w14:textId="77777777" w:rsidTr="001741BB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0EEEE" w14:textId="270992C4" w:rsidR="001741BB" w:rsidRDefault="001741BB" w:rsidP="001741BB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DAF429" w14:textId="39E7E229" w:rsidR="001741BB" w:rsidRPr="001741BB" w:rsidRDefault="001741BB" w:rsidP="001741BB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1741BB">
              <w:rPr>
                <w:szCs w:val="28"/>
              </w:rPr>
              <w:t>8218</w:t>
            </w:r>
          </w:p>
        </w:tc>
      </w:tr>
      <w:tr w:rsidR="001741BB" w14:paraId="796AA64D" w14:textId="77777777" w:rsidTr="001741BB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3014D" w14:textId="60B62ADC" w:rsidR="001741BB" w:rsidRDefault="001741BB" w:rsidP="001741BB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05967B" w14:textId="0FDC154A" w:rsidR="001741BB" w:rsidRPr="001741BB" w:rsidRDefault="001741BB" w:rsidP="001741BB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1741BB">
              <w:rPr>
                <w:szCs w:val="28"/>
              </w:rPr>
              <w:t>2491</w:t>
            </w:r>
          </w:p>
        </w:tc>
      </w:tr>
      <w:tr w:rsidR="001741BB" w14:paraId="7E9F1506" w14:textId="77777777" w:rsidTr="001741BB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ACBF7" w14:textId="0C33D69E" w:rsidR="001741BB" w:rsidRDefault="001741BB" w:rsidP="001741BB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EF7D1B" w14:textId="09297BEC" w:rsidR="001741BB" w:rsidRPr="001741BB" w:rsidRDefault="001741BB" w:rsidP="001741BB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1741BB">
              <w:rPr>
                <w:szCs w:val="28"/>
              </w:rPr>
              <w:t>2184</w:t>
            </w:r>
          </w:p>
        </w:tc>
      </w:tr>
      <w:tr w:rsidR="001741BB" w14:paraId="790E14DE" w14:textId="77777777" w:rsidTr="001741BB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68B6E" w14:textId="5F4B2095" w:rsidR="001741BB" w:rsidRDefault="001741BB" w:rsidP="001741BB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4FD0E8" w14:textId="1783BD84" w:rsidR="001741BB" w:rsidRPr="001741BB" w:rsidRDefault="001741BB" w:rsidP="001741BB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1741BB">
              <w:rPr>
                <w:szCs w:val="28"/>
              </w:rPr>
              <w:t>9396</w:t>
            </w:r>
          </w:p>
        </w:tc>
      </w:tr>
      <w:tr w:rsidR="001741BB" w14:paraId="6796A5BE" w14:textId="77777777" w:rsidTr="001741BB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37885" w14:textId="5B5CD112" w:rsidR="001741BB" w:rsidRDefault="001741BB" w:rsidP="001741BB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734123" w14:textId="340A2DF2" w:rsidR="001741BB" w:rsidRPr="001741BB" w:rsidRDefault="001741BB" w:rsidP="001741BB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1741BB">
              <w:rPr>
                <w:szCs w:val="28"/>
              </w:rPr>
              <w:t>7319</w:t>
            </w:r>
          </w:p>
        </w:tc>
      </w:tr>
      <w:tr w:rsidR="001741BB" w14:paraId="2E199C97" w14:textId="77777777" w:rsidTr="001741BB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1558C" w14:textId="71AA7968" w:rsidR="001741BB" w:rsidRDefault="001741BB" w:rsidP="001741BB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1BA870" w14:textId="05917136" w:rsidR="001741BB" w:rsidRPr="001741BB" w:rsidRDefault="001741BB" w:rsidP="001741BB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1741BB">
              <w:rPr>
                <w:szCs w:val="28"/>
              </w:rPr>
              <w:t>9836</w:t>
            </w:r>
          </w:p>
        </w:tc>
      </w:tr>
      <w:tr w:rsidR="001741BB" w14:paraId="45B9C286" w14:textId="77777777" w:rsidTr="001741BB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926C5" w14:textId="0FD5E5DB" w:rsidR="001741BB" w:rsidRDefault="001741BB" w:rsidP="001741BB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712C35" w14:textId="37B0E55B" w:rsidR="001741BB" w:rsidRPr="001741BB" w:rsidRDefault="001741BB" w:rsidP="001741BB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1741BB">
              <w:rPr>
                <w:szCs w:val="28"/>
              </w:rPr>
              <w:t>7580</w:t>
            </w:r>
          </w:p>
        </w:tc>
      </w:tr>
      <w:tr w:rsidR="001741BB" w14:paraId="45F1C2B4" w14:textId="77777777" w:rsidTr="001741BB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85D49" w14:textId="6F6E736A" w:rsidR="001741BB" w:rsidRDefault="001741BB" w:rsidP="001741BB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CF5B62" w14:textId="185BAB81" w:rsidR="001741BB" w:rsidRPr="001741BB" w:rsidRDefault="001741BB" w:rsidP="001741BB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1741BB">
              <w:rPr>
                <w:szCs w:val="28"/>
              </w:rPr>
              <w:t>4816</w:t>
            </w:r>
          </w:p>
        </w:tc>
      </w:tr>
      <w:tr w:rsidR="001741BB" w14:paraId="66B22C99" w14:textId="77777777" w:rsidTr="001741BB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746C9" w14:textId="1208715B" w:rsidR="001741BB" w:rsidRDefault="001741BB" w:rsidP="001741BB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F36D3B" w14:textId="0FCF265E" w:rsidR="001741BB" w:rsidRPr="001741BB" w:rsidRDefault="001741BB" w:rsidP="001741BB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1741BB">
              <w:rPr>
                <w:szCs w:val="28"/>
              </w:rPr>
              <w:t>1162</w:t>
            </w:r>
          </w:p>
        </w:tc>
      </w:tr>
      <w:tr w:rsidR="001741BB" w14:paraId="07554EAD" w14:textId="77777777" w:rsidTr="001741BB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5E450" w14:textId="0FEBCBCA" w:rsidR="001741BB" w:rsidRDefault="001741BB" w:rsidP="001741BB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F4BF22" w14:textId="18FFA7F6" w:rsidR="001741BB" w:rsidRPr="001741BB" w:rsidRDefault="001741BB" w:rsidP="001741BB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1741BB">
              <w:rPr>
                <w:szCs w:val="28"/>
              </w:rPr>
              <w:t>9679</w:t>
            </w:r>
          </w:p>
        </w:tc>
      </w:tr>
      <w:tr w:rsidR="001741BB" w14:paraId="09D9EC12" w14:textId="77777777" w:rsidTr="001741BB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7F5B9" w14:textId="654D7C93" w:rsidR="001741BB" w:rsidRDefault="001741BB" w:rsidP="001741BB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5AA0DC" w14:textId="22DB4A9B" w:rsidR="001741BB" w:rsidRPr="001741BB" w:rsidRDefault="001741BB" w:rsidP="001741BB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1741BB">
              <w:rPr>
                <w:szCs w:val="28"/>
              </w:rPr>
              <w:t>9380</w:t>
            </w:r>
          </w:p>
        </w:tc>
      </w:tr>
      <w:tr w:rsidR="001741BB" w14:paraId="39607D00" w14:textId="77777777" w:rsidTr="001741BB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22158" w14:textId="686D1F77" w:rsidR="001741BB" w:rsidRDefault="001741BB" w:rsidP="001741BB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05E649" w14:textId="51C9E5AA" w:rsidR="001741BB" w:rsidRPr="001741BB" w:rsidRDefault="001741BB" w:rsidP="001741BB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1741BB">
              <w:rPr>
                <w:szCs w:val="28"/>
              </w:rPr>
              <w:t>1746</w:t>
            </w:r>
          </w:p>
        </w:tc>
      </w:tr>
      <w:tr w:rsidR="001741BB" w14:paraId="2AB0088D" w14:textId="77777777" w:rsidTr="001741BB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33DA" w14:textId="3728EFE0" w:rsidR="001741BB" w:rsidRDefault="001741BB" w:rsidP="001741BB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DA1DA4" w14:textId="497C7DEE" w:rsidR="001741BB" w:rsidRPr="001741BB" w:rsidRDefault="001741BB" w:rsidP="001741BB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1741BB">
              <w:rPr>
                <w:szCs w:val="28"/>
              </w:rPr>
              <w:t>8900</w:t>
            </w:r>
          </w:p>
        </w:tc>
      </w:tr>
      <w:tr w:rsidR="001741BB" w14:paraId="607574C2" w14:textId="77777777" w:rsidTr="001741BB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4D93F" w14:textId="38A107B0" w:rsidR="001741BB" w:rsidRDefault="001741BB" w:rsidP="001741BB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4F1F6C" w14:textId="47F7DEC4" w:rsidR="001741BB" w:rsidRPr="001741BB" w:rsidRDefault="001741BB" w:rsidP="001741BB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1741BB">
              <w:rPr>
                <w:szCs w:val="28"/>
              </w:rPr>
              <w:t>247</w:t>
            </w:r>
          </w:p>
        </w:tc>
      </w:tr>
      <w:tr w:rsidR="001741BB" w14:paraId="4EFA81DB" w14:textId="77777777" w:rsidTr="001741BB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D2081" w14:textId="58F34092" w:rsidR="001741BB" w:rsidRDefault="001741BB" w:rsidP="001741BB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A4A92A" w14:textId="0B29CDBD" w:rsidR="001741BB" w:rsidRPr="001741BB" w:rsidRDefault="001741BB" w:rsidP="001741BB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1741BB">
              <w:rPr>
                <w:szCs w:val="28"/>
              </w:rPr>
              <w:t>9951</w:t>
            </w:r>
          </w:p>
        </w:tc>
      </w:tr>
      <w:tr w:rsidR="001741BB" w14:paraId="30C5FFDC" w14:textId="77777777" w:rsidTr="001741BB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480FA" w14:textId="4FC72BD1" w:rsidR="001741BB" w:rsidRDefault="001741BB" w:rsidP="001741BB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E4EF87" w14:textId="5DC6788A" w:rsidR="001741BB" w:rsidRPr="001741BB" w:rsidRDefault="001741BB" w:rsidP="001741BB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1741BB">
              <w:rPr>
                <w:szCs w:val="28"/>
              </w:rPr>
              <w:t>9332</w:t>
            </w:r>
          </w:p>
        </w:tc>
      </w:tr>
      <w:tr w:rsidR="001741BB" w14:paraId="2C23FDCB" w14:textId="77777777" w:rsidTr="001741BB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57177" w14:textId="4E58349D" w:rsidR="001741BB" w:rsidRDefault="001741BB" w:rsidP="001741BB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0EB435" w14:textId="220B3EC5" w:rsidR="001741BB" w:rsidRPr="001741BB" w:rsidRDefault="001741BB" w:rsidP="001741BB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1741BB">
              <w:rPr>
                <w:szCs w:val="28"/>
              </w:rPr>
              <w:t>395</w:t>
            </w:r>
          </w:p>
        </w:tc>
      </w:tr>
      <w:tr w:rsidR="001741BB" w14:paraId="7007FDE8" w14:textId="77777777" w:rsidTr="001741BB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C127C" w14:textId="4A6FA0E0" w:rsidR="001741BB" w:rsidRDefault="001741BB" w:rsidP="001741BB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EE1E29" w14:textId="2473CFFA" w:rsidR="001741BB" w:rsidRPr="001741BB" w:rsidRDefault="001741BB" w:rsidP="001741BB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1741BB">
              <w:rPr>
                <w:szCs w:val="28"/>
              </w:rPr>
              <w:t>2600</w:t>
            </w:r>
          </w:p>
        </w:tc>
      </w:tr>
    </w:tbl>
    <w:p w14:paraId="7DA4A683" w14:textId="77777777" w:rsidR="00E77CA4" w:rsidRDefault="00E77CA4" w:rsidP="00E77CA4">
      <w:pPr>
        <w:pStyle w:val="Caption"/>
        <w:keepNext/>
      </w:pPr>
      <w:r>
        <w:rPr>
          <w:i w:val="0"/>
          <w:iCs w:val="0"/>
          <w:color w:val="auto"/>
          <w:sz w:val="28"/>
          <w:szCs w:val="28"/>
        </w:rPr>
        <w:lastRenderedPageBreak/>
        <w:t>Продолжение таблицы 9.1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4105"/>
      </w:tblGrid>
      <w:tr w:rsidR="00AB3E96" w14:paraId="68F80FD1" w14:textId="77777777" w:rsidTr="00AB3E96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4EBE6" w14:textId="1A78C491" w:rsid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2A9737" w14:textId="78D7DBB3" w:rsidR="00AB3E96" w:rsidRP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AB3E96">
              <w:rPr>
                <w:szCs w:val="28"/>
              </w:rPr>
              <w:t>8231</w:t>
            </w:r>
          </w:p>
        </w:tc>
      </w:tr>
      <w:tr w:rsidR="00AB3E96" w14:paraId="102C482D" w14:textId="77777777" w:rsidTr="00AB3E96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3A1EA" w14:textId="43EF5B7D" w:rsid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E75171" w14:textId="0C145B57" w:rsidR="00AB3E96" w:rsidRP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AB3E96">
              <w:rPr>
                <w:szCs w:val="28"/>
              </w:rPr>
              <w:t>3954</w:t>
            </w:r>
          </w:p>
        </w:tc>
      </w:tr>
      <w:tr w:rsidR="00AB3E96" w14:paraId="70CCDA87" w14:textId="77777777" w:rsidTr="00AB3E96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99DF3" w14:textId="1A829DA1" w:rsid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8D1E35" w14:textId="0400CF15" w:rsidR="00AB3E96" w:rsidRP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AB3E96">
              <w:rPr>
                <w:szCs w:val="28"/>
              </w:rPr>
              <w:t>9505</w:t>
            </w:r>
          </w:p>
        </w:tc>
      </w:tr>
      <w:tr w:rsidR="00AB3E96" w14:paraId="2B2B9125" w14:textId="77777777" w:rsidTr="00AB3E96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84FDF" w14:textId="504F41EB" w:rsid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4D0E54" w14:textId="2E150E21" w:rsidR="00AB3E96" w:rsidRP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AB3E96">
              <w:rPr>
                <w:szCs w:val="28"/>
              </w:rPr>
              <w:t>8812</w:t>
            </w:r>
          </w:p>
        </w:tc>
      </w:tr>
      <w:tr w:rsidR="00AB3E96" w14:paraId="0AEC1094" w14:textId="77777777" w:rsidTr="00AB3E96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C101C" w14:textId="30AF439D" w:rsid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B2C994" w14:textId="78CBD5FC" w:rsidR="00AB3E96" w:rsidRP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AB3E96">
              <w:rPr>
                <w:szCs w:val="28"/>
              </w:rPr>
              <w:t>3192</w:t>
            </w:r>
          </w:p>
        </w:tc>
      </w:tr>
      <w:tr w:rsidR="00AB3E96" w14:paraId="4D302D60" w14:textId="77777777" w:rsidTr="00AB3E96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4C121" w14:textId="78B7DE0B" w:rsid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B1CDC7" w14:textId="3EDD281F" w:rsidR="00AB3E96" w:rsidRP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AB3E96">
              <w:rPr>
                <w:szCs w:val="28"/>
              </w:rPr>
              <w:t>819</w:t>
            </w:r>
          </w:p>
        </w:tc>
      </w:tr>
      <w:tr w:rsidR="00AB3E96" w14:paraId="01376577" w14:textId="77777777" w:rsidTr="00AB3E96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98CDF" w14:textId="453CD30D" w:rsid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AE2E6A" w14:textId="4559059A" w:rsidR="00AB3E96" w:rsidRP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AB3E96">
              <w:rPr>
                <w:szCs w:val="28"/>
              </w:rPr>
              <w:t>2926</w:t>
            </w:r>
          </w:p>
        </w:tc>
      </w:tr>
      <w:tr w:rsidR="00AB3E96" w14:paraId="61AD27ED" w14:textId="77777777" w:rsidTr="00AB3E96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C283F" w14:textId="52421945" w:rsid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E0E490" w14:textId="0338C4B5" w:rsidR="00AB3E96" w:rsidRP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AB3E96">
              <w:rPr>
                <w:szCs w:val="28"/>
              </w:rPr>
              <w:t>6485</w:t>
            </w:r>
          </w:p>
        </w:tc>
      </w:tr>
      <w:tr w:rsidR="00AB3E96" w14:paraId="720D5764" w14:textId="77777777" w:rsidTr="00AB3E96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1911B" w14:textId="6E333A26" w:rsid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8882C3" w14:textId="33DF0C7A" w:rsidR="00AB3E96" w:rsidRP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AB3E96">
              <w:rPr>
                <w:szCs w:val="28"/>
              </w:rPr>
              <w:t>990</w:t>
            </w:r>
          </w:p>
        </w:tc>
      </w:tr>
      <w:tr w:rsidR="00AB3E96" w14:paraId="276557DE" w14:textId="77777777" w:rsidTr="00AB3E96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E8E65" w14:textId="5196DD34" w:rsid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095DEE" w14:textId="0EEE6B0F" w:rsidR="00AB3E96" w:rsidRP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AB3E96">
              <w:rPr>
                <w:szCs w:val="28"/>
              </w:rPr>
              <w:t>5812</w:t>
            </w:r>
          </w:p>
        </w:tc>
      </w:tr>
      <w:tr w:rsidR="00AB3E96" w14:paraId="630B12D8" w14:textId="77777777" w:rsidTr="00AB3E96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8A268" w14:textId="58BEEC86" w:rsid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AB69E9" w14:textId="6B8DD48C" w:rsidR="00AB3E96" w:rsidRP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AB3E96">
              <w:rPr>
                <w:szCs w:val="28"/>
              </w:rPr>
              <w:t>7053</w:t>
            </w:r>
          </w:p>
        </w:tc>
      </w:tr>
      <w:tr w:rsidR="00AB3E96" w14:paraId="17D404D8" w14:textId="77777777" w:rsidTr="00AB3E96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EC468" w14:textId="0FA860D4" w:rsid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219EC1" w14:textId="3B1FDE3E" w:rsidR="00AB3E96" w:rsidRP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AB3E96">
              <w:rPr>
                <w:szCs w:val="28"/>
              </w:rPr>
              <w:t>8458</w:t>
            </w:r>
          </w:p>
        </w:tc>
      </w:tr>
      <w:tr w:rsidR="00AB3E96" w14:paraId="00292D87" w14:textId="77777777" w:rsidTr="00AB3E96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A84D2" w14:textId="4E4A4A06" w:rsid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564886" w14:textId="509DD334" w:rsidR="00AB3E96" w:rsidRP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AB3E96">
              <w:rPr>
                <w:szCs w:val="28"/>
              </w:rPr>
              <w:t>7848</w:t>
            </w:r>
          </w:p>
        </w:tc>
      </w:tr>
      <w:tr w:rsidR="00AB3E96" w14:paraId="30B5D0D6" w14:textId="77777777" w:rsidTr="00AB3E96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43649" w14:textId="7F65D84A" w:rsid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6368BB" w14:textId="51BC5432" w:rsidR="00AB3E96" w:rsidRP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AB3E96">
              <w:rPr>
                <w:szCs w:val="28"/>
              </w:rPr>
              <w:t>7565</w:t>
            </w:r>
          </w:p>
        </w:tc>
      </w:tr>
      <w:tr w:rsidR="00AB3E96" w14:paraId="42A04B79" w14:textId="77777777" w:rsidTr="00AB3E96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961CE" w14:textId="637E49C6" w:rsid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CA014A" w14:textId="40F6E7FE" w:rsidR="00AB3E96" w:rsidRP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AB3E96">
              <w:rPr>
                <w:szCs w:val="28"/>
              </w:rPr>
              <w:t>8806</w:t>
            </w:r>
          </w:p>
        </w:tc>
      </w:tr>
      <w:tr w:rsidR="00AB3E96" w14:paraId="3890E222" w14:textId="77777777" w:rsidTr="00AB3E96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C47C3" w14:textId="1AE29F25" w:rsid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D9BF69" w14:textId="5B2ECF57" w:rsidR="00AB3E96" w:rsidRP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AB3E96">
              <w:rPr>
                <w:szCs w:val="28"/>
              </w:rPr>
              <w:t>6938</w:t>
            </w:r>
          </w:p>
        </w:tc>
      </w:tr>
      <w:tr w:rsidR="00AB3E96" w14:paraId="4D4F6AAE" w14:textId="77777777" w:rsidTr="00AB3E96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FF4AA" w14:textId="3347DB2E" w:rsid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99EE15" w14:textId="2DD5352B" w:rsidR="00AB3E96" w:rsidRP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AB3E96">
              <w:rPr>
                <w:szCs w:val="28"/>
              </w:rPr>
              <w:t>6168</w:t>
            </w:r>
          </w:p>
        </w:tc>
      </w:tr>
      <w:tr w:rsidR="00AB3E96" w14:paraId="037B29D3" w14:textId="77777777" w:rsidTr="00AB3E96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60E3" w14:textId="1468453A" w:rsid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DDCFD7" w14:textId="6765700F" w:rsidR="00AB3E96" w:rsidRP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AB3E96">
              <w:rPr>
                <w:szCs w:val="28"/>
              </w:rPr>
              <w:t>3059</w:t>
            </w:r>
          </w:p>
        </w:tc>
      </w:tr>
      <w:tr w:rsidR="00AB3E96" w14:paraId="36FF3AED" w14:textId="77777777" w:rsidTr="00AB3E96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03867" w14:textId="1E7F4024" w:rsid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809C76" w14:textId="3988ED8E" w:rsidR="00AB3E96" w:rsidRP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AB3E96">
              <w:rPr>
                <w:szCs w:val="28"/>
              </w:rPr>
              <w:t>1879</w:t>
            </w:r>
          </w:p>
        </w:tc>
      </w:tr>
      <w:tr w:rsidR="00AB3E96" w14:paraId="4943ABF7" w14:textId="77777777" w:rsidTr="00AB3E96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46AB0" w14:textId="4611BE60" w:rsid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FDE4EA" w14:textId="550E2EF6" w:rsidR="00AB3E96" w:rsidRP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AB3E96">
              <w:rPr>
                <w:szCs w:val="28"/>
              </w:rPr>
              <w:t>9796</w:t>
            </w:r>
          </w:p>
        </w:tc>
      </w:tr>
      <w:tr w:rsidR="00AB3E96" w14:paraId="6B558ABD" w14:textId="77777777" w:rsidTr="00AB3E96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8FD18" w14:textId="5FE9A3FA" w:rsid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825DCE" w14:textId="1C2C6D0F" w:rsidR="00AB3E96" w:rsidRP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AB3E96">
              <w:rPr>
                <w:szCs w:val="28"/>
              </w:rPr>
              <w:t>4927</w:t>
            </w:r>
          </w:p>
        </w:tc>
      </w:tr>
      <w:tr w:rsidR="00AB3E96" w14:paraId="48D3B462" w14:textId="77777777" w:rsidTr="00AB3E96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86BDF" w14:textId="5E6860CE" w:rsid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0F238C" w14:textId="6F609C2F" w:rsidR="00AB3E96" w:rsidRP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AB3E96">
              <w:rPr>
                <w:szCs w:val="28"/>
              </w:rPr>
              <w:t>1411</w:t>
            </w:r>
          </w:p>
        </w:tc>
      </w:tr>
      <w:tr w:rsidR="00AB3E96" w14:paraId="6B66C021" w14:textId="77777777" w:rsidTr="00AB3E96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BFD9F" w14:textId="47F7E1D4" w:rsid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FDBDCA" w14:textId="685498B4" w:rsidR="00AB3E96" w:rsidRP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AB3E96">
              <w:rPr>
                <w:szCs w:val="28"/>
              </w:rPr>
              <w:t>9778</w:t>
            </w:r>
          </w:p>
        </w:tc>
      </w:tr>
      <w:tr w:rsidR="00AB3E96" w14:paraId="0A6A968F" w14:textId="77777777" w:rsidTr="00AB3E96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59258" w14:textId="7A6E7F6B" w:rsid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2C2A97" w14:textId="1073254F" w:rsidR="00AB3E96" w:rsidRP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AB3E96">
              <w:rPr>
                <w:szCs w:val="28"/>
              </w:rPr>
              <w:t>7340</w:t>
            </w:r>
          </w:p>
        </w:tc>
      </w:tr>
      <w:tr w:rsidR="00AB3E96" w14:paraId="3DA883DE" w14:textId="77777777" w:rsidTr="00AB3E96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EAC2A" w14:textId="39262A45" w:rsid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BF9449" w14:textId="2C6AFB1A" w:rsidR="00AB3E96" w:rsidRP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AB3E96">
              <w:rPr>
                <w:szCs w:val="28"/>
              </w:rPr>
              <w:t>2343</w:t>
            </w:r>
          </w:p>
        </w:tc>
      </w:tr>
      <w:tr w:rsidR="00AB3E96" w14:paraId="11C80703" w14:textId="77777777" w:rsidTr="00AB3E96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7C334" w14:textId="46BD740E" w:rsid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68566A" w14:textId="1F2FDF27" w:rsidR="00AB3E96" w:rsidRP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AB3E96">
              <w:rPr>
                <w:szCs w:val="28"/>
              </w:rPr>
              <w:t>3763</w:t>
            </w:r>
          </w:p>
        </w:tc>
      </w:tr>
      <w:tr w:rsidR="00AB3E96" w14:paraId="1B66999C" w14:textId="77777777" w:rsidTr="00AB3E96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1C426" w14:textId="1D898CCA" w:rsid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8EB946" w14:textId="0A909252" w:rsidR="00AB3E96" w:rsidRP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AB3E96">
              <w:rPr>
                <w:szCs w:val="28"/>
              </w:rPr>
              <w:t>9697</w:t>
            </w:r>
          </w:p>
        </w:tc>
      </w:tr>
      <w:tr w:rsidR="00AB3E96" w14:paraId="20B2A50B" w14:textId="77777777" w:rsidTr="00AB3E96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FADB8" w14:textId="0D08C12F" w:rsid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584097" w14:textId="6749FB46" w:rsidR="00AB3E96" w:rsidRP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AB3E96">
              <w:rPr>
                <w:szCs w:val="28"/>
              </w:rPr>
              <w:t>3481</w:t>
            </w:r>
          </w:p>
        </w:tc>
      </w:tr>
    </w:tbl>
    <w:p w14:paraId="007255B7" w14:textId="77777777" w:rsidR="00E77CA4" w:rsidRDefault="00E77CA4" w:rsidP="00E77CA4">
      <w:pPr>
        <w:pStyle w:val="Caption"/>
        <w:keepNext/>
      </w:pPr>
      <w:r>
        <w:rPr>
          <w:i w:val="0"/>
          <w:iCs w:val="0"/>
          <w:color w:val="auto"/>
          <w:sz w:val="28"/>
          <w:szCs w:val="28"/>
        </w:rPr>
        <w:lastRenderedPageBreak/>
        <w:t>Продолжение таблицы 9.1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4105"/>
      </w:tblGrid>
      <w:tr w:rsidR="00AB3E96" w14:paraId="1F0941D8" w14:textId="77777777" w:rsidTr="00AB3E96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023B" w14:textId="0F01575E" w:rsid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15667B" w14:textId="2CED31D2" w:rsidR="00AB3E96" w:rsidRP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AB3E96">
              <w:rPr>
                <w:szCs w:val="28"/>
              </w:rPr>
              <w:t>8470</w:t>
            </w:r>
          </w:p>
        </w:tc>
      </w:tr>
      <w:tr w:rsidR="00AB3E96" w14:paraId="47202441" w14:textId="77777777" w:rsidTr="00AB3E96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FC80C" w14:textId="1AF5ABB3" w:rsid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1A4043" w14:textId="229D0102" w:rsidR="00AB3E96" w:rsidRP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AB3E96">
              <w:rPr>
                <w:szCs w:val="28"/>
              </w:rPr>
              <w:t>1724</w:t>
            </w:r>
          </w:p>
        </w:tc>
      </w:tr>
      <w:tr w:rsidR="00AB3E96" w14:paraId="534830B3" w14:textId="77777777" w:rsidTr="00AB3E96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BAA41" w14:textId="74C46011" w:rsid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5F54E2" w14:textId="7C3C7AA5" w:rsidR="00AB3E96" w:rsidRP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AB3E96">
              <w:rPr>
                <w:szCs w:val="28"/>
              </w:rPr>
              <w:t>2612</w:t>
            </w:r>
          </w:p>
        </w:tc>
      </w:tr>
      <w:tr w:rsidR="00AB3E96" w14:paraId="2A56B0E5" w14:textId="77777777" w:rsidTr="00AB3E96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131A0" w14:textId="080B91D1" w:rsid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597E7F" w14:textId="373A12BD" w:rsidR="00AB3E96" w:rsidRP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AB3E96">
              <w:rPr>
                <w:szCs w:val="28"/>
              </w:rPr>
              <w:t>9259</w:t>
            </w:r>
          </w:p>
        </w:tc>
      </w:tr>
      <w:tr w:rsidR="00AB3E96" w14:paraId="10A11B9E" w14:textId="77777777" w:rsidTr="00AB3E96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D041A" w14:textId="0C3F1380" w:rsid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33B28" w14:textId="49EDADCF" w:rsidR="00AB3E96" w:rsidRP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AB3E96">
              <w:rPr>
                <w:szCs w:val="28"/>
              </w:rPr>
              <w:t>8511</w:t>
            </w:r>
          </w:p>
        </w:tc>
      </w:tr>
      <w:tr w:rsidR="00AB3E96" w14:paraId="6A4BE20A" w14:textId="77777777" w:rsidTr="00AB3E96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D24B7" w14:textId="0C8ED26F" w:rsid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662952" w14:textId="3E31AD2D" w:rsidR="00AB3E96" w:rsidRP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AB3E96">
              <w:rPr>
                <w:szCs w:val="28"/>
              </w:rPr>
              <w:t>9276</w:t>
            </w:r>
          </w:p>
        </w:tc>
      </w:tr>
      <w:tr w:rsidR="00AB3E96" w14:paraId="58BCBDA3" w14:textId="77777777" w:rsidTr="00AB3E96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B7CC3" w14:textId="4E13A550" w:rsid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5E38FB" w14:textId="12CD5C0F" w:rsidR="00AB3E96" w:rsidRP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AB3E96">
              <w:rPr>
                <w:szCs w:val="28"/>
              </w:rPr>
              <w:t>4368</w:t>
            </w:r>
          </w:p>
        </w:tc>
      </w:tr>
      <w:tr w:rsidR="00AB3E96" w14:paraId="006347AE" w14:textId="77777777" w:rsidTr="00AB3E96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408DB" w14:textId="0BA7010F" w:rsid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948FF4" w14:textId="6B517494" w:rsidR="00AB3E96" w:rsidRP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AB3E96">
              <w:rPr>
                <w:szCs w:val="28"/>
              </w:rPr>
              <w:t>8780</w:t>
            </w:r>
          </w:p>
        </w:tc>
      </w:tr>
      <w:tr w:rsidR="00AB3E96" w14:paraId="09C80A63" w14:textId="77777777" w:rsidTr="00AB3E96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18EFC" w14:textId="5A77F0F9" w:rsid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976344" w14:textId="2EF23665" w:rsidR="00AB3E96" w:rsidRP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AB3E96">
              <w:rPr>
                <w:szCs w:val="28"/>
              </w:rPr>
              <w:t>5421</w:t>
            </w:r>
          </w:p>
        </w:tc>
      </w:tr>
      <w:tr w:rsidR="00AB3E96" w14:paraId="1707D33F" w14:textId="77777777" w:rsidTr="00AB3E96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33E8" w14:textId="1430988B" w:rsid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2B311B" w14:textId="1D1D986F" w:rsidR="00AB3E96" w:rsidRP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AB3E96">
              <w:rPr>
                <w:szCs w:val="28"/>
              </w:rPr>
              <w:t>3862</w:t>
            </w:r>
          </w:p>
        </w:tc>
      </w:tr>
      <w:tr w:rsidR="00AB3E96" w14:paraId="6E63B10B" w14:textId="77777777" w:rsidTr="00AB3E96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FC3B9" w14:textId="114E1634" w:rsid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444DA7" w14:textId="136DA8B4" w:rsidR="00AB3E96" w:rsidRP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AB3E96">
              <w:rPr>
                <w:szCs w:val="28"/>
              </w:rPr>
              <w:t>8956</w:t>
            </w:r>
          </w:p>
        </w:tc>
      </w:tr>
      <w:tr w:rsidR="00AB3E96" w14:paraId="6CB035D0" w14:textId="77777777" w:rsidTr="00AB3E96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BE7BE" w14:textId="23C528B3" w:rsid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60810" w14:textId="70EDB4B7" w:rsidR="00AB3E96" w:rsidRP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AB3E96">
              <w:rPr>
                <w:szCs w:val="28"/>
              </w:rPr>
              <w:t>7138</w:t>
            </w:r>
          </w:p>
        </w:tc>
      </w:tr>
      <w:tr w:rsidR="00AB3E96" w14:paraId="5CF34337" w14:textId="77777777" w:rsidTr="00AB3E96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D5670" w14:textId="57040ADF" w:rsid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B9D37C" w14:textId="6A3ABA94" w:rsidR="00AB3E96" w:rsidRP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AB3E96">
              <w:rPr>
                <w:szCs w:val="28"/>
              </w:rPr>
              <w:t>2377</w:t>
            </w:r>
          </w:p>
        </w:tc>
      </w:tr>
      <w:tr w:rsidR="00AB3E96" w14:paraId="09788BDC" w14:textId="77777777" w:rsidTr="00AB3E96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688E4" w14:textId="20E099FC" w:rsid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9E92F5" w14:textId="6A14A165" w:rsidR="00AB3E96" w:rsidRP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AB3E96">
              <w:rPr>
                <w:szCs w:val="28"/>
              </w:rPr>
              <w:t>5268</w:t>
            </w:r>
          </w:p>
        </w:tc>
      </w:tr>
      <w:tr w:rsidR="00AB3E96" w14:paraId="6AEA5957" w14:textId="77777777" w:rsidTr="00AB3E96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A3C01" w14:textId="448D7A81" w:rsid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FCDE55" w14:textId="34809388" w:rsidR="00AB3E96" w:rsidRP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AB3E96">
              <w:rPr>
                <w:szCs w:val="28"/>
              </w:rPr>
              <w:t>6620</w:t>
            </w:r>
          </w:p>
        </w:tc>
      </w:tr>
      <w:tr w:rsidR="00AB3E96" w14:paraId="03B7D8A8" w14:textId="77777777" w:rsidTr="00AB3E96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23F1D" w14:textId="08718F77" w:rsid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EC1394" w14:textId="43A89B34" w:rsidR="00AB3E96" w:rsidRP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AB3E96">
              <w:rPr>
                <w:szCs w:val="28"/>
              </w:rPr>
              <w:t>4501</w:t>
            </w:r>
          </w:p>
        </w:tc>
      </w:tr>
      <w:tr w:rsidR="00AB3E96" w14:paraId="42973138" w14:textId="77777777" w:rsidTr="00AB3E96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F47E0" w14:textId="241ACF38" w:rsid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75219B" w14:textId="3656E8B7" w:rsidR="00AB3E96" w:rsidRP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AB3E96">
              <w:rPr>
                <w:szCs w:val="28"/>
              </w:rPr>
              <w:t>4569</w:t>
            </w:r>
          </w:p>
        </w:tc>
      </w:tr>
      <w:tr w:rsidR="00AB3E96" w14:paraId="166E5821" w14:textId="77777777" w:rsidTr="00AB3E96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7F920" w14:textId="28CF9809" w:rsid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2D1AEB" w14:textId="3F2A919E" w:rsidR="00AB3E96" w:rsidRP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AB3E96">
              <w:rPr>
                <w:szCs w:val="28"/>
              </w:rPr>
              <w:t>2805</w:t>
            </w:r>
          </w:p>
        </w:tc>
      </w:tr>
      <w:tr w:rsidR="00AB3E96" w14:paraId="61F1D710" w14:textId="77777777" w:rsidTr="00AB3E96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7AAA7" w14:textId="3DA94962" w:rsid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9A9924" w14:textId="5F212BC5" w:rsidR="00AB3E96" w:rsidRP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AB3E96">
              <w:rPr>
                <w:szCs w:val="28"/>
              </w:rPr>
              <w:t>2576</w:t>
            </w:r>
          </w:p>
        </w:tc>
      </w:tr>
      <w:tr w:rsidR="00AB3E96" w14:paraId="66AC1FB4" w14:textId="77777777" w:rsidTr="00AB3E96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46A9D" w14:textId="6643D6B8" w:rsid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0ACECC" w14:textId="16990873" w:rsidR="00AB3E96" w:rsidRP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AB3E96">
              <w:rPr>
                <w:szCs w:val="28"/>
              </w:rPr>
              <w:t>2576</w:t>
            </w:r>
          </w:p>
        </w:tc>
      </w:tr>
      <w:tr w:rsidR="00AB3E96" w14:paraId="471E30AF" w14:textId="77777777" w:rsidTr="00AB3E96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9340C" w14:textId="08CDCBD0" w:rsid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5EB3A2" w14:textId="07E5DC21" w:rsidR="00AB3E96" w:rsidRP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AB3E96">
              <w:rPr>
                <w:szCs w:val="28"/>
              </w:rPr>
              <w:t>1337</w:t>
            </w:r>
          </w:p>
        </w:tc>
      </w:tr>
      <w:tr w:rsidR="00AB3E96" w14:paraId="576EE277" w14:textId="77777777" w:rsidTr="00AB3E96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E7373" w14:textId="486F4F9E" w:rsid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E006BA" w14:textId="183A81E2" w:rsidR="00AB3E96" w:rsidRP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AB3E96">
              <w:rPr>
                <w:szCs w:val="28"/>
              </w:rPr>
              <w:t>4312</w:t>
            </w:r>
          </w:p>
        </w:tc>
      </w:tr>
      <w:tr w:rsidR="00AB3E96" w14:paraId="7E001B44" w14:textId="77777777" w:rsidTr="00AB3E96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2C15A" w14:textId="622B3BAC" w:rsid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F07689" w14:textId="17956ECE" w:rsidR="00AB3E96" w:rsidRP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AB3E96">
              <w:rPr>
                <w:szCs w:val="28"/>
              </w:rPr>
              <w:t>3651</w:t>
            </w:r>
          </w:p>
        </w:tc>
      </w:tr>
      <w:tr w:rsidR="00AB3E96" w14:paraId="7BE3472C" w14:textId="77777777" w:rsidTr="00AB3E96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2F411" w14:textId="3C8079DA" w:rsid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FA0D77" w14:textId="5AC8950C" w:rsidR="00AB3E96" w:rsidRP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AB3E96">
              <w:rPr>
                <w:szCs w:val="28"/>
              </w:rPr>
              <w:t>2924</w:t>
            </w:r>
          </w:p>
        </w:tc>
      </w:tr>
      <w:tr w:rsidR="00AB3E96" w14:paraId="61E7AACE" w14:textId="77777777" w:rsidTr="00AB3E96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E64FC" w14:textId="5D8F3CAE" w:rsid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E4F714" w14:textId="5C0AE0BF" w:rsidR="00AB3E96" w:rsidRP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AB3E96">
              <w:rPr>
                <w:szCs w:val="28"/>
              </w:rPr>
              <w:t>9432</w:t>
            </w:r>
          </w:p>
        </w:tc>
      </w:tr>
      <w:tr w:rsidR="00AB3E96" w14:paraId="68FC2590" w14:textId="77777777" w:rsidTr="00AB3E96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9A4C" w14:textId="3C95462F" w:rsid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7C19F2" w14:textId="285CF51A" w:rsidR="00AB3E96" w:rsidRP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AB3E96">
              <w:rPr>
                <w:szCs w:val="28"/>
              </w:rPr>
              <w:t>1575</w:t>
            </w:r>
          </w:p>
        </w:tc>
      </w:tr>
      <w:tr w:rsidR="00AB3E96" w14:paraId="075CDDB0" w14:textId="77777777" w:rsidTr="00AB3E96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9FE8C" w14:textId="61F91126" w:rsid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E716A7" w14:textId="1133A7A3" w:rsidR="00AB3E96" w:rsidRP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AB3E96">
              <w:rPr>
                <w:szCs w:val="28"/>
              </w:rPr>
              <w:t>6808</w:t>
            </w:r>
          </w:p>
        </w:tc>
      </w:tr>
      <w:tr w:rsidR="00AB3E96" w14:paraId="61B1B1E8" w14:textId="77777777" w:rsidTr="00AB3E96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15453" w14:textId="303D50FE" w:rsid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FCAE25" w14:textId="05B2CCBE" w:rsidR="00AB3E96" w:rsidRPr="00AB3E96" w:rsidRDefault="00AB3E96" w:rsidP="00AB3E96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AB3E96">
              <w:rPr>
                <w:szCs w:val="28"/>
              </w:rPr>
              <w:t>4511</w:t>
            </w:r>
          </w:p>
        </w:tc>
      </w:tr>
    </w:tbl>
    <w:p w14:paraId="790303D8" w14:textId="77777777" w:rsidR="00E77CA4" w:rsidRDefault="00E77CA4" w:rsidP="00E77CA4">
      <w:pPr>
        <w:pStyle w:val="Caption"/>
        <w:keepNext/>
      </w:pPr>
      <w:r>
        <w:rPr>
          <w:i w:val="0"/>
          <w:iCs w:val="0"/>
          <w:color w:val="auto"/>
          <w:sz w:val="28"/>
          <w:szCs w:val="28"/>
        </w:rPr>
        <w:lastRenderedPageBreak/>
        <w:t>Продолжение таблицы 9.1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4105"/>
      </w:tblGrid>
      <w:tr w:rsidR="00940300" w14:paraId="79D86E1E" w14:textId="77777777" w:rsidTr="00940300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76B43" w14:textId="5CBCDC05" w:rsidR="00940300" w:rsidRDefault="00940300" w:rsidP="00940300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9A8B22" w14:textId="13A73407" w:rsidR="00940300" w:rsidRPr="00940300" w:rsidRDefault="00940300" w:rsidP="00940300">
            <w:pPr>
              <w:ind w:left="0"/>
              <w:rPr>
                <w:kern w:val="2"/>
                <w:szCs w:val="28"/>
                <w:lang w:val="en-US" w:eastAsia="en-US"/>
                <w14:ligatures w14:val="standardContextual"/>
              </w:rPr>
            </w:pPr>
            <w:r w:rsidRPr="00940300">
              <w:rPr>
                <w:szCs w:val="28"/>
              </w:rPr>
              <w:t>5094</w:t>
            </w:r>
          </w:p>
        </w:tc>
      </w:tr>
      <w:tr w:rsidR="00940300" w14:paraId="6002C130" w14:textId="77777777" w:rsidTr="00940300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55BC5" w14:textId="58E2B449" w:rsidR="00940300" w:rsidRDefault="00940300" w:rsidP="00940300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9EA3E8" w14:textId="1083B807" w:rsidR="00940300" w:rsidRPr="00940300" w:rsidRDefault="00940300" w:rsidP="00940300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940300">
              <w:rPr>
                <w:szCs w:val="28"/>
              </w:rPr>
              <w:t>4043</w:t>
            </w:r>
          </w:p>
        </w:tc>
      </w:tr>
      <w:tr w:rsidR="00940300" w14:paraId="1BFD4746" w14:textId="77777777" w:rsidTr="00940300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A3A55" w14:textId="70DA82DD" w:rsidR="00940300" w:rsidRDefault="00940300" w:rsidP="00940300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5CBE4C" w14:textId="2837A2F6" w:rsidR="00940300" w:rsidRPr="00940300" w:rsidRDefault="00940300" w:rsidP="00940300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940300">
              <w:rPr>
                <w:szCs w:val="28"/>
              </w:rPr>
              <w:t>2061</w:t>
            </w:r>
          </w:p>
        </w:tc>
      </w:tr>
      <w:tr w:rsidR="00940300" w14:paraId="62CE5F2F" w14:textId="77777777" w:rsidTr="00940300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3FDDA" w14:textId="3FDB79C7" w:rsidR="00940300" w:rsidRDefault="00940300" w:rsidP="00940300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4E8197" w14:textId="7973769A" w:rsidR="00940300" w:rsidRPr="00940300" w:rsidRDefault="00940300" w:rsidP="00940300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940300">
              <w:rPr>
                <w:szCs w:val="28"/>
              </w:rPr>
              <w:t>5592</w:t>
            </w:r>
          </w:p>
        </w:tc>
      </w:tr>
      <w:tr w:rsidR="00940300" w14:paraId="623D565A" w14:textId="77777777" w:rsidTr="00940300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68C68" w14:textId="402099C7" w:rsidR="00940300" w:rsidRDefault="00940300" w:rsidP="00940300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E52EB3" w14:textId="5D99FDD6" w:rsidR="00940300" w:rsidRPr="00940300" w:rsidRDefault="00940300" w:rsidP="00940300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940300">
              <w:rPr>
                <w:szCs w:val="28"/>
              </w:rPr>
              <w:t>9122</w:t>
            </w:r>
          </w:p>
        </w:tc>
      </w:tr>
      <w:tr w:rsidR="00940300" w14:paraId="74CF4812" w14:textId="77777777" w:rsidTr="00940300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6A5EA" w14:textId="5E2683DD" w:rsidR="00940300" w:rsidRDefault="00940300" w:rsidP="00940300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B7FF6F" w14:textId="77ABD960" w:rsidR="00940300" w:rsidRPr="00940300" w:rsidRDefault="00940300" w:rsidP="00940300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940300">
              <w:rPr>
                <w:szCs w:val="28"/>
              </w:rPr>
              <w:t>4987</w:t>
            </w:r>
          </w:p>
        </w:tc>
      </w:tr>
      <w:tr w:rsidR="00940300" w14:paraId="0D3BFFE5" w14:textId="77777777" w:rsidTr="00940300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CD964" w14:textId="6535340C" w:rsidR="00940300" w:rsidRDefault="00940300" w:rsidP="00940300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FCBF19" w14:textId="16BF2187" w:rsidR="00940300" w:rsidRPr="00940300" w:rsidRDefault="00940300" w:rsidP="00940300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940300">
              <w:rPr>
                <w:szCs w:val="28"/>
              </w:rPr>
              <w:t>388</w:t>
            </w:r>
          </w:p>
        </w:tc>
      </w:tr>
      <w:tr w:rsidR="00940300" w14:paraId="577A21F4" w14:textId="77777777" w:rsidTr="00940300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4B78D" w14:textId="26CCF159" w:rsidR="00940300" w:rsidRDefault="00940300" w:rsidP="00940300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928160" w14:textId="3D75F004" w:rsidR="00940300" w:rsidRPr="00940300" w:rsidRDefault="00940300" w:rsidP="00940300">
            <w:pPr>
              <w:ind w:left="0"/>
              <w:rPr>
                <w:kern w:val="2"/>
                <w:szCs w:val="28"/>
                <w:lang w:val="en-US" w:eastAsia="en-US"/>
                <w14:ligatures w14:val="standardContextual"/>
              </w:rPr>
            </w:pPr>
            <w:r w:rsidRPr="00940300">
              <w:rPr>
                <w:szCs w:val="28"/>
              </w:rPr>
              <w:t>5403</w:t>
            </w:r>
          </w:p>
        </w:tc>
      </w:tr>
      <w:tr w:rsidR="00940300" w14:paraId="20462A7B" w14:textId="77777777" w:rsidTr="00940300">
        <w:trPr>
          <w:trHeight w:val="2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84EE" w14:textId="667F6157" w:rsidR="00940300" w:rsidRDefault="00940300" w:rsidP="00940300">
            <w:pPr>
              <w:ind w:left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Количество ячеек, принадлежащих ИС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795888" w14:textId="7085973A" w:rsidR="00940300" w:rsidRPr="00940300" w:rsidRDefault="00940300" w:rsidP="00940300">
            <w:pPr>
              <w:ind w:left="0"/>
              <w:rPr>
                <w:kern w:val="2"/>
                <w:szCs w:val="28"/>
                <w:lang w:val="en-US" w:eastAsia="en-US"/>
                <w14:ligatures w14:val="standardContextual"/>
              </w:rPr>
            </w:pPr>
            <w:r w:rsidRPr="00940300">
              <w:rPr>
                <w:szCs w:val="28"/>
              </w:rPr>
              <w:t>6154</w:t>
            </w:r>
          </w:p>
        </w:tc>
      </w:tr>
    </w:tbl>
    <w:p w14:paraId="686FCE1C" w14:textId="77777777" w:rsidR="00E77CA4" w:rsidRPr="00E77CA4" w:rsidRDefault="00E77CA4" w:rsidP="00E77CA4"/>
    <w:p w14:paraId="327B62B2" w14:textId="77777777" w:rsidR="00C310AF" w:rsidRPr="00C310AF" w:rsidRDefault="00C310AF" w:rsidP="00C310AF">
      <w:pPr>
        <w:pStyle w:val="ListParagraph"/>
        <w:numPr>
          <w:ilvl w:val="0"/>
          <w:numId w:val="13"/>
        </w:numPr>
        <w:tabs>
          <w:tab w:val="left" w:pos="1134"/>
        </w:tabs>
        <w:spacing w:before="120"/>
        <w:rPr>
          <w:vanish/>
        </w:rPr>
      </w:pPr>
    </w:p>
    <w:p w14:paraId="2EB0C580" w14:textId="77777777" w:rsidR="00C310AF" w:rsidRPr="00C310AF" w:rsidRDefault="00C310AF" w:rsidP="00C310AF">
      <w:pPr>
        <w:pStyle w:val="ListParagraph"/>
        <w:numPr>
          <w:ilvl w:val="0"/>
          <w:numId w:val="13"/>
        </w:numPr>
        <w:tabs>
          <w:tab w:val="left" w:pos="1134"/>
        </w:tabs>
        <w:spacing w:before="120"/>
        <w:rPr>
          <w:vanish/>
        </w:rPr>
      </w:pPr>
    </w:p>
    <w:p w14:paraId="5CE627BE" w14:textId="77777777" w:rsidR="00C310AF" w:rsidRPr="00C310AF" w:rsidRDefault="00C310AF" w:rsidP="00C310AF">
      <w:pPr>
        <w:pStyle w:val="ListParagraph"/>
        <w:numPr>
          <w:ilvl w:val="0"/>
          <w:numId w:val="13"/>
        </w:numPr>
        <w:tabs>
          <w:tab w:val="left" w:pos="1134"/>
        </w:tabs>
        <w:spacing w:before="120"/>
        <w:rPr>
          <w:vanish/>
        </w:rPr>
      </w:pPr>
    </w:p>
    <w:p w14:paraId="0F46DFAF" w14:textId="77777777" w:rsidR="00C310AF" w:rsidRPr="00C310AF" w:rsidRDefault="00C310AF" w:rsidP="00C310AF">
      <w:pPr>
        <w:pStyle w:val="ListParagraph"/>
        <w:numPr>
          <w:ilvl w:val="0"/>
          <w:numId w:val="13"/>
        </w:numPr>
        <w:tabs>
          <w:tab w:val="left" w:pos="1134"/>
        </w:tabs>
        <w:spacing w:before="120"/>
        <w:rPr>
          <w:vanish/>
        </w:rPr>
      </w:pPr>
    </w:p>
    <w:p w14:paraId="74F60E5F" w14:textId="77777777" w:rsidR="00C310AF" w:rsidRPr="00C310AF" w:rsidRDefault="00C310AF" w:rsidP="00C310AF">
      <w:pPr>
        <w:pStyle w:val="ListParagraph"/>
        <w:numPr>
          <w:ilvl w:val="0"/>
          <w:numId w:val="13"/>
        </w:numPr>
        <w:tabs>
          <w:tab w:val="left" w:pos="1134"/>
        </w:tabs>
        <w:spacing w:before="120"/>
        <w:rPr>
          <w:vanish/>
        </w:rPr>
      </w:pPr>
    </w:p>
    <w:p w14:paraId="6B122F8A" w14:textId="77777777" w:rsidR="00C310AF" w:rsidRPr="00C310AF" w:rsidRDefault="00C310AF" w:rsidP="00C310AF">
      <w:pPr>
        <w:pStyle w:val="ListParagraph"/>
        <w:numPr>
          <w:ilvl w:val="0"/>
          <w:numId w:val="13"/>
        </w:numPr>
        <w:tabs>
          <w:tab w:val="left" w:pos="1134"/>
        </w:tabs>
        <w:spacing w:before="120"/>
        <w:rPr>
          <w:vanish/>
        </w:rPr>
      </w:pPr>
    </w:p>
    <w:p w14:paraId="0423FD94" w14:textId="77777777" w:rsidR="00C310AF" w:rsidRPr="00C310AF" w:rsidRDefault="00C310AF" w:rsidP="00C310AF">
      <w:pPr>
        <w:pStyle w:val="ListParagraph"/>
        <w:numPr>
          <w:ilvl w:val="0"/>
          <w:numId w:val="13"/>
        </w:numPr>
        <w:tabs>
          <w:tab w:val="left" w:pos="1134"/>
        </w:tabs>
        <w:spacing w:before="120"/>
        <w:rPr>
          <w:vanish/>
        </w:rPr>
      </w:pPr>
    </w:p>
    <w:p w14:paraId="38B12404" w14:textId="77777777" w:rsidR="00C310AF" w:rsidRPr="00C310AF" w:rsidRDefault="00C310AF" w:rsidP="00C310AF">
      <w:pPr>
        <w:pStyle w:val="ListParagraph"/>
        <w:numPr>
          <w:ilvl w:val="0"/>
          <w:numId w:val="13"/>
        </w:numPr>
        <w:tabs>
          <w:tab w:val="left" w:pos="1134"/>
        </w:tabs>
        <w:spacing w:before="120"/>
        <w:rPr>
          <w:vanish/>
        </w:rPr>
      </w:pPr>
    </w:p>
    <w:p w14:paraId="13B3658F" w14:textId="77777777" w:rsidR="00C310AF" w:rsidRPr="00C310AF" w:rsidRDefault="00C310AF" w:rsidP="00C310AF">
      <w:pPr>
        <w:pStyle w:val="ListParagraph"/>
        <w:numPr>
          <w:ilvl w:val="0"/>
          <w:numId w:val="13"/>
        </w:numPr>
        <w:tabs>
          <w:tab w:val="left" w:pos="1134"/>
        </w:tabs>
        <w:spacing w:before="120"/>
        <w:rPr>
          <w:vanish/>
        </w:rPr>
      </w:pPr>
    </w:p>
    <w:p w14:paraId="4F9A45D1" w14:textId="77777777" w:rsidR="00C310AF" w:rsidRPr="00C310AF" w:rsidRDefault="00C310AF" w:rsidP="00C310AF">
      <w:pPr>
        <w:pStyle w:val="ListParagraph"/>
        <w:numPr>
          <w:ilvl w:val="1"/>
          <w:numId w:val="13"/>
        </w:numPr>
        <w:tabs>
          <w:tab w:val="left" w:pos="1134"/>
        </w:tabs>
        <w:spacing w:before="120"/>
        <w:rPr>
          <w:vanish/>
        </w:rPr>
      </w:pPr>
    </w:p>
    <w:p w14:paraId="543721BD" w14:textId="644BEB99" w:rsidR="00C310AF" w:rsidRDefault="00C310AF" w:rsidP="00C310AF">
      <w:pPr>
        <w:pStyle w:val="ListParagraph"/>
        <w:numPr>
          <w:ilvl w:val="1"/>
          <w:numId w:val="13"/>
        </w:numPr>
        <w:tabs>
          <w:tab w:val="left" w:pos="1134"/>
        </w:tabs>
        <w:spacing w:before="120"/>
        <w:ind w:left="1132"/>
        <w:rPr>
          <w:b/>
          <w:bCs/>
          <w:color w:val="auto"/>
          <w:lang w:eastAsia="en-US"/>
        </w:rPr>
      </w:pPr>
      <w:r>
        <w:tab/>
      </w:r>
      <w:r>
        <w:rPr>
          <w:b/>
          <w:bCs/>
          <w:lang w:eastAsia="en-US"/>
        </w:rPr>
        <w:t>Математические расчеты</w:t>
      </w:r>
    </w:p>
    <w:p w14:paraId="62162D3E" w14:textId="77777777" w:rsidR="00C310AF" w:rsidRDefault="00C310AF" w:rsidP="00C310AF">
      <w:pPr>
        <w:pStyle w:val="ListParagraph"/>
        <w:numPr>
          <w:ilvl w:val="2"/>
          <w:numId w:val="13"/>
        </w:numPr>
        <w:spacing w:before="120"/>
        <w:ind w:left="0" w:firstLine="709"/>
        <w:rPr>
          <w:b/>
          <w:bCs/>
          <w:lang w:eastAsia="en-US"/>
        </w:rPr>
      </w:pPr>
      <w:r>
        <w:rPr>
          <w:b/>
          <w:bCs/>
          <w:lang w:eastAsia="en-US"/>
        </w:rPr>
        <w:t>Разбиение данных</w:t>
      </w:r>
    </w:p>
    <w:p w14:paraId="07D29EB6" w14:textId="77777777" w:rsidR="00C310AF" w:rsidRDefault="00C310AF" w:rsidP="00C310AF">
      <w:pPr>
        <w:ind w:left="0" w:firstLine="709"/>
        <w:rPr>
          <w:szCs w:val="28"/>
        </w:rPr>
      </w:pPr>
      <w:r>
        <w:rPr>
          <w:szCs w:val="28"/>
        </w:rPr>
        <w:t xml:space="preserve">Для дальнейшего исследования проектируемой ИС необходимо рассчитать вероятности, с которыми ЭСЕ принимает то или иное значение. Для оценки этих вероятностей было принято решение разбить весь диапазон значений на 10 дискретных величин с шагом в 50000. </w:t>
      </w:r>
    </w:p>
    <w:p w14:paraId="361F50E8" w14:textId="77777777" w:rsidR="00C310AF" w:rsidRDefault="00C310AF" w:rsidP="00C310AF">
      <w:pPr>
        <w:ind w:left="0" w:firstLine="709"/>
        <w:rPr>
          <w:szCs w:val="28"/>
        </w:rPr>
      </w:pPr>
      <w:r>
        <w:rPr>
          <w:szCs w:val="28"/>
        </w:rPr>
        <w:t>Расчеты ведутся с помощью формулы</w:t>
      </w:r>
    </w:p>
    <w:p w14:paraId="6A6FB53C" w14:textId="77777777" w:rsidR="00C310AF" w:rsidRDefault="00C310AF" w:rsidP="00C310AF">
      <w:pPr>
        <w:tabs>
          <w:tab w:val="center" w:pos="4536"/>
          <w:tab w:val="right" w:pos="9355"/>
        </w:tabs>
        <w:ind w:left="0" w:firstLine="709"/>
        <w:rPr>
          <w:szCs w:val="28"/>
        </w:rPr>
      </w:pPr>
      <w:r>
        <w:rPr>
          <w:szCs w:val="28"/>
        </w:rPr>
        <w:tab/>
      </w:r>
      <m:oMath>
        <m:r>
          <w:rPr>
            <w:rFonts w:ascii="Cambria Math" w:eastAsia="Cambria Math" w:hAnsi="Cambria Math" w:cs="Cambria Math"/>
            <w:szCs w:val="28"/>
          </w:rPr>
          <m:t>P(ξ)=</m:t>
        </m:r>
        <m:f>
          <m:fPr>
            <m:ctrlPr>
              <w:rPr>
                <w:rFonts w:ascii="Cambria Math" w:eastAsia="Cambria Math" w:hAnsi="Cambria Math" w:cs="Cambria Math"/>
                <w:szCs w:val="28"/>
                <w:lang w:eastAsia="en-US"/>
              </w:rPr>
            </m:ctrlPr>
          </m:fPr>
          <m:num>
            <m:r>
              <w:rPr>
                <w:rFonts w:ascii="Cambria Math" w:eastAsia="Cambria Math" w:hAnsi="Cambria Math" w:cs="Cambria Math"/>
                <w:szCs w:val="28"/>
              </w:rPr>
              <m:t>n</m:t>
            </m:r>
          </m:num>
          <m:den>
            <m:r>
              <w:rPr>
                <w:rFonts w:ascii="Cambria Math" w:eastAsia="Cambria Math" w:hAnsi="Cambria Math" w:cs="Cambria Math"/>
                <w:szCs w:val="28"/>
              </w:rPr>
              <m:t>N</m:t>
            </m:r>
          </m:den>
        </m:f>
      </m:oMath>
      <w:r>
        <w:rPr>
          <w:szCs w:val="28"/>
        </w:rPr>
        <w:t>,</w:t>
      </w:r>
      <w:r>
        <w:rPr>
          <w:szCs w:val="28"/>
        </w:rPr>
        <w:tab/>
        <w:t>(9.1)</w:t>
      </w:r>
    </w:p>
    <w:p w14:paraId="5A88C0A5" w14:textId="77777777" w:rsidR="00C310AF" w:rsidRDefault="00C310AF" w:rsidP="00C310AF">
      <w:pPr>
        <w:ind w:left="0" w:firstLine="709"/>
        <w:rPr>
          <w:szCs w:val="28"/>
        </w:rPr>
      </w:pPr>
      <w:r>
        <w:rPr>
          <w:szCs w:val="28"/>
        </w:rPr>
        <w:t xml:space="preserve">где n – благоприятное число исходов (в данном случае число изделий, попадающих в данный диапазон), N – общее число исходов, </w:t>
      </w:r>
      <m:oMath>
        <m:r>
          <w:rPr>
            <w:rFonts w:ascii="Cambria Math" w:eastAsia="Cambria Math" w:hAnsi="Cambria Math" w:cs="Cambria Math"/>
            <w:szCs w:val="28"/>
          </w:rPr>
          <m:t>ξ</m:t>
        </m:r>
      </m:oMath>
      <w:r>
        <w:rPr>
          <w:rFonts w:eastAsiaTheme="minorEastAsia"/>
          <w:szCs w:val="28"/>
        </w:rPr>
        <w:t>– середина интервала разбиения</w:t>
      </w:r>
      <w:r>
        <w:rPr>
          <w:szCs w:val="28"/>
        </w:rPr>
        <w:t xml:space="preserve">. </w:t>
      </w:r>
    </w:p>
    <w:p w14:paraId="4B5371D4" w14:textId="77777777" w:rsidR="00C310AF" w:rsidRDefault="00C310AF" w:rsidP="00C310AF">
      <w:pPr>
        <w:ind w:left="0" w:firstLine="709"/>
        <w:rPr>
          <w:szCs w:val="28"/>
          <w:highlight w:val="white"/>
        </w:rPr>
      </w:pPr>
      <w:r>
        <w:rPr>
          <w:szCs w:val="28"/>
        </w:rPr>
        <w:t>В Таблице 9.2 приведены возможные значения, принимаемые ЭСЕ, и их вероятности.</w:t>
      </w:r>
    </w:p>
    <w:p w14:paraId="5B429D78" w14:textId="77777777" w:rsidR="00C310AF" w:rsidRPr="00C310AF" w:rsidRDefault="00C310AF" w:rsidP="00C310AF">
      <w:pPr>
        <w:pStyle w:val="Caption"/>
        <w:keepNext/>
        <w:rPr>
          <w:lang w:val="en-US"/>
        </w:rPr>
      </w:pPr>
      <w:r>
        <w:rPr>
          <w:i w:val="0"/>
          <w:iCs w:val="0"/>
          <w:color w:val="auto"/>
          <w:sz w:val="28"/>
          <w:szCs w:val="28"/>
        </w:rPr>
        <w:t>Таблица 9.2 – Ряд распределения ЭСЕ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693"/>
        <w:gridCol w:w="5097"/>
      </w:tblGrid>
      <w:tr w:rsidR="00C310AF" w14:paraId="6D2632A4" w14:textId="77777777" w:rsidTr="00C310AF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FDB10" w14:textId="77777777" w:rsidR="00C310AF" w:rsidRDefault="00C310AF" w:rsidP="00C310AF"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№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3BFD2" w14:textId="77777777" w:rsidR="00C310AF" w:rsidRDefault="00C310AF" w:rsidP="00C310AF">
            <w:pPr>
              <w:ind w:left="0" w:firstLine="709"/>
              <w:rPr>
                <w:kern w:val="2"/>
                <w:szCs w:val="28"/>
                <w:lang w:eastAsia="en-US"/>
                <w14:ligatures w14:val="standardContextual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kern w:val="2"/>
                    <w:szCs w:val="28"/>
                    <w:lang w:eastAsia="en-US"/>
                    <w14:ligatures w14:val="standardContextual"/>
                  </w:rPr>
                  <m:t>ξ</m:t>
                </m:r>
              </m:oMath>
            </m:oMathPara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287F3" w14:textId="77777777" w:rsidR="00C310AF" w:rsidRDefault="00C310AF" w:rsidP="00C310AF">
            <w:pPr>
              <w:ind w:left="0" w:firstLine="709"/>
              <w:jc w:val="center"/>
              <w:rPr>
                <w:bCs/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bCs/>
                <w:kern w:val="2"/>
                <w:szCs w:val="28"/>
                <w:lang w:eastAsia="en-US"/>
                <w14:ligatures w14:val="standardContextual"/>
              </w:rPr>
              <w:t>P(</w:t>
            </w:r>
            <m:oMath>
              <m:r>
                <w:rPr>
                  <w:rFonts w:ascii="Cambria Math" w:eastAsia="Cambria Math" w:hAnsi="Cambria Math" w:cs="Cambria Math"/>
                  <w:kern w:val="2"/>
                  <w:szCs w:val="28"/>
                  <w:lang w:eastAsia="en-US"/>
                  <w14:ligatures w14:val="standardContextual"/>
                </w:rPr>
                <m:t>ξ</m:t>
              </m:r>
            </m:oMath>
            <w:r>
              <w:rPr>
                <w:bCs/>
                <w:kern w:val="2"/>
                <w:szCs w:val="28"/>
                <w:lang w:eastAsia="en-US"/>
                <w14:ligatures w14:val="standardContextual"/>
              </w:rPr>
              <w:t>)</w:t>
            </w:r>
          </w:p>
        </w:tc>
      </w:tr>
      <w:tr w:rsidR="00503C95" w14:paraId="03D873EB" w14:textId="77777777" w:rsidTr="005D5D07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1C037" w14:textId="77777777" w:rsidR="00503C95" w:rsidRDefault="00503C95" w:rsidP="00503C95"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E7DF2A" w14:textId="1D5A7EAF" w:rsidR="00503C95" w:rsidRPr="00503C95" w:rsidRDefault="00503C95" w:rsidP="00503C95"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503C95">
              <w:rPr>
                <w:szCs w:val="28"/>
              </w:rPr>
              <w:t>732.2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9185D" w14:textId="4324D464" w:rsidR="00503C95" w:rsidRDefault="009813E0" w:rsidP="00503C95"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6</w:t>
            </w:r>
            <w:r w:rsidR="00503C95">
              <w:rPr>
                <w:kern w:val="2"/>
                <w:szCs w:val="28"/>
                <w:lang w:eastAsia="en-US"/>
                <w14:ligatures w14:val="standardContextual"/>
              </w:rPr>
              <w:t>/100 = 0,</w:t>
            </w:r>
            <w:r>
              <w:rPr>
                <w:kern w:val="2"/>
                <w:szCs w:val="28"/>
                <w:lang w:eastAsia="en-US"/>
                <w14:ligatures w14:val="standardContextual"/>
              </w:rPr>
              <w:t>06</w:t>
            </w:r>
          </w:p>
        </w:tc>
      </w:tr>
      <w:tr w:rsidR="00503C95" w14:paraId="27438DCC" w14:textId="77777777" w:rsidTr="005D5D07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3A077" w14:textId="77777777" w:rsidR="00503C95" w:rsidRDefault="00503C95" w:rsidP="00503C95"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8FC182" w14:textId="1CA4A933" w:rsidR="00503C95" w:rsidRPr="00503C95" w:rsidRDefault="00503C95" w:rsidP="00503C95"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503C95">
              <w:rPr>
                <w:szCs w:val="28"/>
              </w:rPr>
              <w:t>1702.6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F6E9F" w14:textId="7C3730F1" w:rsidR="00503C95" w:rsidRDefault="009813E0" w:rsidP="00503C95"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11</w:t>
            </w:r>
            <w:r w:rsidR="00503C95">
              <w:rPr>
                <w:kern w:val="2"/>
                <w:szCs w:val="28"/>
                <w:lang w:eastAsia="en-US"/>
                <w14:ligatures w14:val="standardContextual"/>
              </w:rPr>
              <w:t>/100 = 0,</w:t>
            </w:r>
            <w:r>
              <w:rPr>
                <w:kern w:val="2"/>
                <w:szCs w:val="28"/>
                <w:lang w:eastAsia="en-US"/>
                <w14:ligatures w14:val="standardContextual"/>
              </w:rPr>
              <w:t>11</w:t>
            </w:r>
          </w:p>
        </w:tc>
      </w:tr>
      <w:tr w:rsidR="00503C95" w14:paraId="0CCB050D" w14:textId="77777777" w:rsidTr="005D5D07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3A240" w14:textId="77777777" w:rsidR="00503C95" w:rsidRDefault="00503C95" w:rsidP="00503C95"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94549B" w14:textId="1C7D364E" w:rsidR="00503C95" w:rsidRPr="00503C95" w:rsidRDefault="00503C95" w:rsidP="00503C95"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503C95">
              <w:rPr>
                <w:szCs w:val="28"/>
              </w:rPr>
              <w:t>2673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E929A" w14:textId="5D9CF1C3" w:rsidR="00503C95" w:rsidRDefault="009813E0" w:rsidP="00503C95"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13</w:t>
            </w:r>
            <w:r w:rsidR="00503C95">
              <w:rPr>
                <w:kern w:val="2"/>
                <w:szCs w:val="28"/>
                <w:lang w:eastAsia="en-US"/>
                <w14:ligatures w14:val="standardContextual"/>
              </w:rPr>
              <w:t>/100 = 0,</w:t>
            </w:r>
            <w:r>
              <w:rPr>
                <w:kern w:val="2"/>
                <w:szCs w:val="28"/>
                <w:lang w:eastAsia="en-US"/>
                <w14:ligatures w14:val="standardContextual"/>
              </w:rPr>
              <w:t>13</w:t>
            </w:r>
          </w:p>
        </w:tc>
      </w:tr>
    </w:tbl>
    <w:p w14:paraId="638D74CD" w14:textId="77777777" w:rsidR="00C310AF" w:rsidRDefault="00C310AF" w:rsidP="00C310AF">
      <w:pPr>
        <w:pStyle w:val="Caption"/>
        <w:keepNext/>
      </w:pPr>
      <w:r>
        <w:rPr>
          <w:i w:val="0"/>
          <w:iCs w:val="0"/>
          <w:color w:val="auto"/>
          <w:sz w:val="28"/>
          <w:szCs w:val="28"/>
        </w:rPr>
        <w:lastRenderedPageBreak/>
        <w:t>Продолжение таблицы 9.2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693"/>
        <w:gridCol w:w="5097"/>
      </w:tblGrid>
      <w:tr w:rsidR="00503C95" w14:paraId="458D3887" w14:textId="77777777" w:rsidTr="00AD2479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6B556" w14:textId="77777777" w:rsidR="00503C95" w:rsidRDefault="00503C95" w:rsidP="00503C95"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278E6B" w14:textId="72C55A44" w:rsidR="00503C95" w:rsidRPr="00503C95" w:rsidRDefault="00503C95" w:rsidP="00503C95"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503C95">
              <w:rPr>
                <w:szCs w:val="28"/>
              </w:rPr>
              <w:t>3643.4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F611D" w14:textId="66E3C04D" w:rsidR="00503C95" w:rsidRDefault="009813E0" w:rsidP="00503C95"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7</w:t>
            </w:r>
            <w:r w:rsidR="00503C95">
              <w:rPr>
                <w:kern w:val="2"/>
                <w:szCs w:val="28"/>
                <w:lang w:eastAsia="en-US"/>
                <w14:ligatures w14:val="standardContextual"/>
              </w:rPr>
              <w:t>/100 = 0,</w:t>
            </w:r>
            <w:r>
              <w:rPr>
                <w:kern w:val="2"/>
                <w:szCs w:val="28"/>
                <w:lang w:eastAsia="en-US"/>
                <w14:ligatures w14:val="standardContextual"/>
              </w:rPr>
              <w:t>07</w:t>
            </w:r>
          </w:p>
        </w:tc>
      </w:tr>
      <w:tr w:rsidR="00503C95" w14:paraId="78B409F7" w14:textId="77777777" w:rsidTr="00AD2479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E6636" w14:textId="77777777" w:rsidR="00503C95" w:rsidRDefault="00503C95" w:rsidP="00503C95"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64174A" w14:textId="5AC2A8C9" w:rsidR="00503C95" w:rsidRPr="00503C95" w:rsidRDefault="00503C95" w:rsidP="00503C95"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503C95">
              <w:rPr>
                <w:szCs w:val="28"/>
              </w:rPr>
              <w:t>4613.8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E140E" w14:textId="19EF4639" w:rsidR="00503C95" w:rsidRDefault="00503C95" w:rsidP="00503C95"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1</w:t>
            </w:r>
            <w:r w:rsidR="009813E0">
              <w:rPr>
                <w:kern w:val="2"/>
                <w:szCs w:val="28"/>
                <w:lang w:eastAsia="en-US"/>
                <w14:ligatures w14:val="standardContextual"/>
              </w:rPr>
              <w:t>1</w:t>
            </w:r>
            <w:r>
              <w:rPr>
                <w:kern w:val="2"/>
                <w:szCs w:val="28"/>
                <w:lang w:eastAsia="en-US"/>
                <w14:ligatures w14:val="standardContextual"/>
              </w:rPr>
              <w:t>/100 = 0,</w:t>
            </w:r>
            <w:r w:rsidR="009813E0">
              <w:rPr>
                <w:kern w:val="2"/>
                <w:szCs w:val="28"/>
                <w:lang w:eastAsia="en-US"/>
                <w14:ligatures w14:val="standardContextual"/>
              </w:rPr>
              <w:t>11</w:t>
            </w:r>
          </w:p>
        </w:tc>
      </w:tr>
      <w:tr w:rsidR="00503C95" w14:paraId="0D428F93" w14:textId="77777777" w:rsidTr="00AD2479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F415E" w14:textId="77777777" w:rsidR="00503C95" w:rsidRDefault="00503C95" w:rsidP="00503C95"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AB77B5" w14:textId="2C5ADF61" w:rsidR="00503C95" w:rsidRPr="00503C95" w:rsidRDefault="00503C95" w:rsidP="00503C95"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503C95">
              <w:rPr>
                <w:szCs w:val="28"/>
              </w:rPr>
              <w:t>5584.2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C3C50" w14:textId="77777777" w:rsidR="00503C95" w:rsidRDefault="00503C95" w:rsidP="00503C95"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7/100 = 0,07</w:t>
            </w:r>
          </w:p>
        </w:tc>
      </w:tr>
      <w:tr w:rsidR="00503C95" w14:paraId="0D8D3117" w14:textId="77777777" w:rsidTr="00AD2479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AAAF5" w14:textId="77777777" w:rsidR="00503C95" w:rsidRDefault="00503C95" w:rsidP="00503C95"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CD4774" w14:textId="4CD6BFC9" w:rsidR="00503C95" w:rsidRPr="00503C95" w:rsidRDefault="00503C95" w:rsidP="00503C95"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503C95">
              <w:rPr>
                <w:szCs w:val="28"/>
              </w:rPr>
              <w:t>6554.6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B0DCC" w14:textId="47C06266" w:rsidR="00503C95" w:rsidRDefault="009813E0" w:rsidP="00503C95"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7</w:t>
            </w:r>
            <w:r w:rsidR="00503C95">
              <w:rPr>
                <w:kern w:val="2"/>
                <w:szCs w:val="28"/>
                <w:lang w:eastAsia="en-US"/>
                <w14:ligatures w14:val="standardContextual"/>
              </w:rPr>
              <w:t>/100 = 0,</w:t>
            </w:r>
            <w:r>
              <w:rPr>
                <w:kern w:val="2"/>
                <w:szCs w:val="28"/>
                <w:lang w:eastAsia="en-US"/>
                <w14:ligatures w14:val="standardContextual"/>
              </w:rPr>
              <w:t>07</w:t>
            </w:r>
          </w:p>
        </w:tc>
      </w:tr>
      <w:tr w:rsidR="00503C95" w14:paraId="0F61D811" w14:textId="77777777" w:rsidTr="00AD2479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0FB12" w14:textId="77777777" w:rsidR="00503C95" w:rsidRDefault="00503C95" w:rsidP="00503C95"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CCD8D3" w14:textId="3CCB467D" w:rsidR="00503C95" w:rsidRPr="00503C95" w:rsidRDefault="00503C95" w:rsidP="00503C95"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503C95">
              <w:rPr>
                <w:szCs w:val="28"/>
              </w:rPr>
              <w:t>7525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6F716" w14:textId="1E252B81" w:rsidR="00503C95" w:rsidRDefault="009813E0" w:rsidP="00503C95"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8</w:t>
            </w:r>
            <w:r w:rsidR="00503C95">
              <w:rPr>
                <w:kern w:val="2"/>
                <w:szCs w:val="28"/>
                <w:lang w:eastAsia="en-US"/>
                <w14:ligatures w14:val="standardContextual"/>
              </w:rPr>
              <w:t>/100 = 0,0</w:t>
            </w:r>
            <w:r>
              <w:rPr>
                <w:kern w:val="2"/>
                <w:szCs w:val="28"/>
                <w:lang w:eastAsia="en-US"/>
                <w14:ligatures w14:val="standardContextual"/>
              </w:rPr>
              <w:t>8</w:t>
            </w:r>
          </w:p>
        </w:tc>
      </w:tr>
      <w:tr w:rsidR="00503C95" w14:paraId="0650216C" w14:textId="77777777" w:rsidTr="00AD2479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ACC2F" w14:textId="77777777" w:rsidR="00503C95" w:rsidRDefault="00503C95" w:rsidP="00503C95"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67EFE8" w14:textId="2DAAC349" w:rsidR="00503C95" w:rsidRPr="00503C95" w:rsidRDefault="00503C95" w:rsidP="00503C95"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503C95">
              <w:rPr>
                <w:szCs w:val="28"/>
              </w:rPr>
              <w:t>8495.4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B6009" w14:textId="127ACC94" w:rsidR="00503C95" w:rsidRDefault="009813E0" w:rsidP="00503C95"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14</w:t>
            </w:r>
            <w:r w:rsidR="00503C95">
              <w:rPr>
                <w:kern w:val="2"/>
                <w:szCs w:val="28"/>
                <w:lang w:eastAsia="en-US"/>
                <w14:ligatures w14:val="standardContextual"/>
              </w:rPr>
              <w:t>/100 = 0,</w:t>
            </w:r>
            <w:r>
              <w:rPr>
                <w:kern w:val="2"/>
                <w:szCs w:val="28"/>
                <w:lang w:eastAsia="en-US"/>
                <w14:ligatures w14:val="standardContextual"/>
              </w:rPr>
              <w:t>14</w:t>
            </w:r>
          </w:p>
        </w:tc>
      </w:tr>
      <w:tr w:rsidR="00503C95" w14:paraId="02E4DC1D" w14:textId="77777777" w:rsidTr="00AD2479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EF224" w14:textId="77777777" w:rsidR="00503C95" w:rsidRDefault="00503C95" w:rsidP="00503C95"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3C3AF9" w14:textId="63832694" w:rsidR="00503C95" w:rsidRPr="00503C95" w:rsidRDefault="00503C95" w:rsidP="00503C95"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503C95">
              <w:rPr>
                <w:szCs w:val="28"/>
              </w:rPr>
              <w:t>9465.8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F51E1" w14:textId="276B4CDB" w:rsidR="00503C95" w:rsidRDefault="009813E0" w:rsidP="00503C95">
            <w:pPr>
              <w:ind w:left="0" w:firstLine="709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16</w:t>
            </w:r>
            <w:r w:rsidR="00503C95">
              <w:rPr>
                <w:kern w:val="2"/>
                <w:szCs w:val="28"/>
                <w:lang w:eastAsia="en-US"/>
                <w14:ligatures w14:val="standardContextual"/>
              </w:rPr>
              <w:t>/100 = 0,</w:t>
            </w:r>
            <w:r>
              <w:rPr>
                <w:kern w:val="2"/>
                <w:szCs w:val="28"/>
                <w:lang w:eastAsia="en-US"/>
                <w14:ligatures w14:val="standardContextual"/>
              </w:rPr>
              <w:t>16</w:t>
            </w:r>
          </w:p>
        </w:tc>
      </w:tr>
    </w:tbl>
    <w:p w14:paraId="20DD00EE" w14:textId="77777777" w:rsidR="00C310AF" w:rsidRDefault="00C310AF" w:rsidP="00C310AF">
      <w:pPr>
        <w:pStyle w:val="ListParagraph"/>
        <w:numPr>
          <w:ilvl w:val="2"/>
          <w:numId w:val="13"/>
        </w:numPr>
        <w:tabs>
          <w:tab w:val="left" w:pos="1134"/>
        </w:tabs>
        <w:spacing w:before="120"/>
        <w:ind w:left="0" w:firstLine="709"/>
        <w:rPr>
          <w:b/>
          <w:bCs/>
          <w:szCs w:val="22"/>
          <w:lang w:eastAsia="en-US"/>
        </w:rPr>
      </w:pPr>
      <w:r>
        <w:rPr>
          <w:b/>
          <w:bCs/>
          <w:lang w:eastAsia="en-US"/>
        </w:rPr>
        <w:t>Математическое ожидание информационного блока системы</w:t>
      </w:r>
    </w:p>
    <w:p w14:paraId="59796D5F" w14:textId="77777777" w:rsidR="00C310AF" w:rsidRDefault="00C310AF" w:rsidP="00C310AF">
      <w:pPr>
        <w:ind w:left="0" w:firstLine="709"/>
        <w:rPr>
          <w:szCs w:val="28"/>
        </w:rPr>
      </w:pPr>
      <w:r>
        <w:rPr>
          <w:szCs w:val="28"/>
        </w:rPr>
        <w:t xml:space="preserve">Математическим ожиданием случайной величины называется сумма произведений всех возможных значений случайной величины на вероятности этих значений. </w:t>
      </w:r>
    </w:p>
    <w:p w14:paraId="2265CE39" w14:textId="77777777" w:rsidR="00C310AF" w:rsidRDefault="00C310AF" w:rsidP="00C310AF">
      <w:pPr>
        <w:ind w:left="0" w:firstLine="709"/>
        <w:rPr>
          <w:szCs w:val="28"/>
        </w:rPr>
      </w:pPr>
      <w:r>
        <w:rPr>
          <w:szCs w:val="28"/>
        </w:rPr>
        <w:t xml:space="preserve">Расчёт математического ожидания информационного блока: </w:t>
      </w:r>
    </w:p>
    <w:p w14:paraId="36A52C16" w14:textId="77777777" w:rsidR="00C310AF" w:rsidRDefault="00C310AF" w:rsidP="00C310AF">
      <w:pPr>
        <w:tabs>
          <w:tab w:val="center" w:pos="4536"/>
          <w:tab w:val="right" w:pos="9355"/>
        </w:tabs>
        <w:ind w:left="0" w:firstLine="709"/>
        <w:rPr>
          <w:szCs w:val="28"/>
        </w:rPr>
      </w:pPr>
      <w:r>
        <w:rPr>
          <w:szCs w:val="28"/>
        </w:rPr>
        <w:tab/>
      </w:r>
      <m:oMath>
        <m:sSub>
          <m:sSubPr>
            <m:ctrlPr>
              <w:rPr>
                <w:rFonts w:ascii="Cambria Math" w:eastAsia="Cambria Math" w:hAnsi="Cambria Math" w:cs="Cambria Math"/>
                <w:szCs w:val="28"/>
                <w:lang w:eastAsia="en-US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M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ξ</m:t>
                </m:r>
              </m:e>
              <m:sub>
                <m:r>
                  <w:rPr>
                    <w:rFonts w:ascii="Cambria Math" w:eastAsia="Cambria Math" w:hAnsi="Cambria Math" w:cs="Cambria Math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eastAsia="Cambria Math" w:hAnsi="Cambria Math" w:cs="Cambria Math"/>
            <w:szCs w:val="28"/>
          </w:rPr>
          <m:t>=</m:t>
        </m:r>
        <m:nary>
          <m:naryPr>
            <m:chr m:val="∑"/>
            <m:ctrlPr>
              <w:rPr>
                <w:rFonts w:ascii="Cambria Math" w:eastAsia="Cambria Math" w:hAnsi="Cambria Math" w:cs="Cambria Math"/>
                <w:szCs w:val="28"/>
                <w:lang w:eastAsia="en-US"/>
              </w:rPr>
            </m:ctrlPr>
          </m:naryPr>
          <m:sub>
            <m:r>
              <w:rPr>
                <w:rFonts w:ascii="Cambria Math" w:eastAsia="Cambria Math" w:hAnsi="Cambria Math" w:cs="Cambria Math"/>
                <w:szCs w:val="28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Cs w:val="28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="Cambria Math" w:hAnsi="Cambria Math" w:cs="Cambria Math"/>
                    <w:szCs w:val="28"/>
                    <w:lang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ξ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szCs w:val="28"/>
        </w:rPr>
        <w:tab/>
        <w:t>(9.2)</w:t>
      </w:r>
    </w:p>
    <w:p w14:paraId="7999177D" w14:textId="54DC4E54" w:rsidR="00C310AF" w:rsidRDefault="00C310AF" w:rsidP="00C310AF">
      <w:pPr>
        <w:ind w:left="0" w:firstLine="709"/>
        <w:rPr>
          <w:szCs w:val="28"/>
        </w:rPr>
      </w:pPr>
      <w:r>
        <w:rPr>
          <w:szCs w:val="28"/>
        </w:rPr>
        <w:t xml:space="preserve">На основе данных, полученных в таблице 9.2: </w:t>
      </w:r>
      <w:r w:rsidR="00F942DA">
        <w:rPr>
          <w:szCs w:val="28"/>
        </w:rPr>
        <w:t>М (</w:t>
      </w:r>
      <w:r>
        <w:rPr>
          <w:szCs w:val="28"/>
        </w:rPr>
        <w:t xml:space="preserve">10) = </w:t>
      </w:r>
      <w:r w:rsidR="00F942DA">
        <w:rPr>
          <w:szCs w:val="28"/>
        </w:rPr>
        <w:t>5496</w:t>
      </w:r>
      <w:r w:rsidR="00F942DA" w:rsidRPr="00F942DA">
        <w:rPr>
          <w:szCs w:val="28"/>
        </w:rPr>
        <w:t>.86</w:t>
      </w:r>
      <w:r>
        <w:rPr>
          <w:szCs w:val="28"/>
        </w:rPr>
        <w:t xml:space="preserve"> [</w:t>
      </w:r>
      <w:r w:rsidR="00F942DA">
        <w:rPr>
          <w:szCs w:val="28"/>
        </w:rPr>
        <w:t>ячеек, принадлежащих ИС</w:t>
      </w:r>
      <w:r>
        <w:rPr>
          <w:szCs w:val="28"/>
        </w:rPr>
        <w:t xml:space="preserve">], следовательно, наиболее вероятное количество находится в районе </w:t>
      </w:r>
      <w:r w:rsidR="00F942DA" w:rsidRPr="00F942DA">
        <w:rPr>
          <w:szCs w:val="28"/>
        </w:rPr>
        <w:t>5497</w:t>
      </w:r>
      <w:r w:rsidR="00F942DA">
        <w:rPr>
          <w:szCs w:val="28"/>
        </w:rPr>
        <w:t xml:space="preserve"> [</w:t>
      </w:r>
      <w:r w:rsidR="00F942DA">
        <w:rPr>
          <w:szCs w:val="28"/>
        </w:rPr>
        <w:t>ячеек, принадлежащих ИС</w:t>
      </w:r>
      <w:r>
        <w:rPr>
          <w:szCs w:val="28"/>
        </w:rPr>
        <w:t>].</w:t>
      </w:r>
    </w:p>
    <w:p w14:paraId="01270BE7" w14:textId="77777777" w:rsidR="00C310AF" w:rsidRDefault="00C310AF" w:rsidP="00C310AF">
      <w:pPr>
        <w:pStyle w:val="ListParagraph"/>
        <w:numPr>
          <w:ilvl w:val="2"/>
          <w:numId w:val="13"/>
        </w:numPr>
        <w:tabs>
          <w:tab w:val="left" w:pos="1134"/>
        </w:tabs>
        <w:spacing w:before="120"/>
        <w:ind w:left="0" w:firstLine="709"/>
        <w:rPr>
          <w:b/>
          <w:bCs/>
          <w:szCs w:val="22"/>
          <w:lang w:eastAsia="en-US"/>
        </w:rPr>
      </w:pPr>
      <w:r>
        <w:rPr>
          <w:b/>
          <w:bCs/>
          <w:lang w:eastAsia="en-US"/>
        </w:rPr>
        <w:t>Дисперсия информационного блока системы</w:t>
      </w:r>
    </w:p>
    <w:p w14:paraId="52004933" w14:textId="77777777" w:rsidR="00C310AF" w:rsidRDefault="00C310AF" w:rsidP="00C310AF">
      <w:pPr>
        <w:tabs>
          <w:tab w:val="center" w:pos="4536"/>
          <w:tab w:val="right" w:pos="9355"/>
        </w:tabs>
        <w:ind w:left="0" w:firstLine="709"/>
        <w:rPr>
          <w:szCs w:val="28"/>
        </w:rPr>
      </w:pPr>
      <w:r>
        <w:rPr>
          <w:szCs w:val="28"/>
        </w:rPr>
        <w:t>Расчет дисперсии информационного блока:</w:t>
      </w:r>
    </w:p>
    <w:p w14:paraId="700510C7" w14:textId="77777777" w:rsidR="00C310AF" w:rsidRDefault="00C310AF" w:rsidP="00C310AF">
      <w:pPr>
        <w:tabs>
          <w:tab w:val="center" w:pos="4536"/>
          <w:tab w:val="right" w:pos="9355"/>
        </w:tabs>
        <w:ind w:left="0" w:firstLine="709"/>
        <w:rPr>
          <w:szCs w:val="28"/>
        </w:rPr>
      </w:pPr>
      <w:r>
        <w:rPr>
          <w:szCs w:val="28"/>
        </w:rPr>
        <w:tab/>
      </w:r>
      <m:oMath>
        <m:sSub>
          <m:sSubPr>
            <m:ctrlPr>
              <w:rPr>
                <w:rFonts w:ascii="Cambria Math" w:eastAsia="Cambria Math" w:hAnsi="Cambria Math" w:cs="Cambria Math"/>
                <w:szCs w:val="28"/>
                <w:lang w:eastAsia="en-US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D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eastAsia="Cambria Math" w:hAnsi="Cambria Math" w:cs="Cambria Math"/>
            <w:szCs w:val="28"/>
          </w:rPr>
          <m:t>=</m:t>
        </m:r>
        <m:nary>
          <m:naryPr>
            <m:chr m:val="∑"/>
            <m:ctrlPr>
              <w:rPr>
                <w:rFonts w:ascii="Cambria Math" w:eastAsia="Cambria Math" w:hAnsi="Cambria Math" w:cs="Cambria Math"/>
                <w:szCs w:val="28"/>
                <w:lang w:eastAsia="en-US"/>
              </w:rPr>
            </m:ctrlPr>
          </m:naryPr>
          <m:sub>
            <m:r>
              <w:rPr>
                <w:rFonts w:ascii="Cambria Math" w:eastAsia="Cambria Math" w:hAnsi="Cambria Math" w:cs="Cambria Math"/>
                <w:szCs w:val="28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Cs w:val="28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="Cambria Math" w:hAnsi="Cambria Math" w:cs="Cambria Math"/>
                    <w:szCs w:val="28"/>
                    <w:lang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Cs w:val="28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Cs w:val="28"/>
                            <w:lang w:eastAsia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Cs w:val="28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2</m:t>
                    </m:r>
                  </m:sup>
                </m:sSup>
              </m:e>
            </m:d>
          </m:e>
        </m:nary>
        <m:r>
          <w:rPr>
            <w:rFonts w:ascii="Cambria Math" w:eastAsia="Cambria Math" w:hAnsi="Cambria Math" w:cs="Cambria Math"/>
            <w:szCs w:val="28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szCs w:val="28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szCs w:val="28"/>
                    <w:lang w:eastAsia="en-US"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eastAsia="Cambria Math" w:hAnsi="Cambria Math" w:cs="Cambria Math"/>
                        <w:szCs w:val="28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i=0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szCs w:val="28"/>
                            <w:lang w:eastAsia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Cs w:val="28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Cs w:val="28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e>
            </m:d>
          </m:e>
          <m:sup>
            <m:r>
              <w:rPr>
                <w:rFonts w:ascii="Cambria Math" w:eastAsia="Cambria Math" w:hAnsi="Cambria Math" w:cs="Cambria Math"/>
                <w:szCs w:val="28"/>
              </w:rPr>
              <m:t>2</m:t>
            </m:r>
          </m:sup>
        </m:sSup>
      </m:oMath>
      <w:r>
        <w:rPr>
          <w:szCs w:val="28"/>
        </w:rPr>
        <w:tab/>
        <w:t>(9.3)</w:t>
      </w:r>
    </w:p>
    <w:p w14:paraId="0D619323" w14:textId="71A5A03F" w:rsidR="00C310AF" w:rsidRDefault="00C310AF" w:rsidP="00C310AF">
      <w:pPr>
        <w:ind w:left="0" w:firstLine="709"/>
        <w:rPr>
          <w:szCs w:val="28"/>
        </w:rPr>
      </w:pPr>
      <w:r>
        <w:rPr>
          <w:szCs w:val="28"/>
        </w:rPr>
        <w:t>На основе данных, полученных в таблице 3: D</w:t>
      </w:r>
      <w:r w:rsidR="00F942DA" w:rsidRPr="00F942DA">
        <w:rPr>
          <w:szCs w:val="28"/>
        </w:rPr>
        <w:t xml:space="preserve"> </w:t>
      </w:r>
      <w:r>
        <w:rPr>
          <w:szCs w:val="28"/>
        </w:rPr>
        <w:t xml:space="preserve">(10) = </w:t>
      </w:r>
      <w:r w:rsidR="00F942DA" w:rsidRPr="00F942DA">
        <w:rPr>
          <w:szCs w:val="28"/>
        </w:rPr>
        <w:t>8495708</w:t>
      </w:r>
      <w:r>
        <w:rPr>
          <w:szCs w:val="28"/>
        </w:rPr>
        <w:t xml:space="preserve"> [</w:t>
      </w:r>
      <w:r w:rsidR="00F942DA">
        <w:rPr>
          <w:szCs w:val="28"/>
        </w:rPr>
        <w:t>ячеек, принадлежащих ИС</w:t>
      </w:r>
      <w:r w:rsidR="00F942DA">
        <w:rPr>
          <w:szCs w:val="28"/>
          <w:vertAlign w:val="superscript"/>
        </w:rPr>
        <w:t xml:space="preserve"> </w:t>
      </w:r>
      <w:r>
        <w:rPr>
          <w:szCs w:val="28"/>
          <w:vertAlign w:val="superscript"/>
        </w:rPr>
        <w:t>2</w:t>
      </w:r>
      <w:r>
        <w:rPr>
          <w:szCs w:val="28"/>
        </w:rPr>
        <w:t>].</w:t>
      </w:r>
    </w:p>
    <w:p w14:paraId="73566E78" w14:textId="77777777" w:rsidR="00C310AF" w:rsidRDefault="00C310AF" w:rsidP="00C310AF">
      <w:pPr>
        <w:pStyle w:val="ListParagraph"/>
        <w:numPr>
          <w:ilvl w:val="2"/>
          <w:numId w:val="13"/>
        </w:numPr>
        <w:tabs>
          <w:tab w:val="left" w:pos="1134"/>
        </w:tabs>
        <w:spacing w:before="120"/>
        <w:ind w:left="0" w:firstLine="709"/>
        <w:rPr>
          <w:b/>
          <w:bCs/>
          <w:szCs w:val="22"/>
          <w:lang w:eastAsia="en-US"/>
        </w:rPr>
      </w:pPr>
      <w:r>
        <w:rPr>
          <w:b/>
          <w:bCs/>
          <w:lang w:eastAsia="en-US"/>
        </w:rPr>
        <w:t>Среднеквадратичное отклонение</w:t>
      </w:r>
    </w:p>
    <w:p w14:paraId="55D8D9BE" w14:textId="77777777" w:rsidR="00C310AF" w:rsidRDefault="00C310AF" w:rsidP="00C310AF">
      <w:pPr>
        <w:ind w:left="0" w:firstLine="709"/>
        <w:rPr>
          <w:szCs w:val="28"/>
        </w:rPr>
      </w:pPr>
      <w:r>
        <w:rPr>
          <w:szCs w:val="28"/>
        </w:rPr>
        <w:t>Расчет среднеквадратического отклонения информационного блока:</w:t>
      </w:r>
    </w:p>
    <w:p w14:paraId="7B263A71" w14:textId="77777777" w:rsidR="00C310AF" w:rsidRDefault="00C310AF" w:rsidP="00C310AF">
      <w:pPr>
        <w:tabs>
          <w:tab w:val="center" w:pos="4536"/>
          <w:tab w:val="right" w:pos="9355"/>
        </w:tabs>
        <w:ind w:left="0" w:firstLine="709"/>
        <w:rPr>
          <w:szCs w:val="28"/>
        </w:rPr>
      </w:pP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ξ</m:t>
                </m:r>
              </m:e>
              <m:sub>
                <m:r>
                  <w:rPr>
                    <w:rFonts w:ascii="Cambria Math" w:eastAsia="Cambria Math" w:hAnsi="Cambria Math" w:cs="Cambria Math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eastAsia="Cambria Math" w:hAnsi="Cambria Math" w:cs="Cambria Math"/>
            <w:szCs w:val="28"/>
          </w:rPr>
          <m:t>=</m:t>
        </m:r>
        <m:rad>
          <m:radPr>
            <m:degHide m:val="1"/>
            <m:ctrlPr>
              <w:rPr>
                <w:rFonts w:ascii="Cambria Math" w:eastAsia="Cambria Math" w:hAnsi="Cambria Math" w:cs="Cambria Math"/>
                <w:szCs w:val="28"/>
                <w:lang w:eastAsia="en-US"/>
              </w:rPr>
            </m:ctrlPr>
          </m:radPr>
          <m:deg/>
          <m:e>
            <m:sSub>
              <m:sSubPr>
                <m:ctrlPr>
                  <w:rPr>
                    <w:rFonts w:ascii="Cambria Math" w:eastAsia="Cambria Math" w:hAnsi="Cambria Math" w:cs="Cambria Math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eastAsia="Cambria Math" w:hAnsi="Cambria Math" w:cs="Cambria Math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ξ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i</m:t>
                    </m:r>
                  </m:sub>
                </m:sSub>
              </m:sub>
            </m:sSub>
          </m:e>
        </m:rad>
      </m:oMath>
      <w:r>
        <w:rPr>
          <w:szCs w:val="28"/>
        </w:rPr>
        <w:tab/>
        <w:t>(9.4)</w:t>
      </w:r>
    </w:p>
    <w:p w14:paraId="049CFAE3" w14:textId="5D3324C5" w:rsidR="00C310AF" w:rsidRDefault="00C310AF" w:rsidP="00C310AF">
      <w:pPr>
        <w:ind w:left="0" w:firstLine="709"/>
        <w:rPr>
          <w:szCs w:val="28"/>
        </w:rPr>
      </w:pPr>
      <w:r>
        <w:rPr>
          <w:szCs w:val="28"/>
        </w:rPr>
        <w:t xml:space="preserve">На основе данных, полученных в таблице 9.2: </w:t>
      </w:r>
      <m:oMath>
        <m:r>
          <w:rPr>
            <w:rFonts w:ascii="Cambria Math" w:hAnsi="Cambria Math"/>
          </w:rPr>
          <m:t>σ</m:t>
        </m:r>
      </m:oMath>
      <w:r>
        <w:rPr>
          <w:szCs w:val="28"/>
        </w:rPr>
        <w:t xml:space="preserve">(10) = </w:t>
      </w:r>
      <m:oMath>
        <m:rad>
          <m:radPr>
            <m:degHide m:val="1"/>
            <m:ctrlPr>
              <w:rPr>
                <w:rFonts w:ascii="Cambria Math" w:eastAsia="Cambria Math" w:hAnsi="Cambria Math" w:cs="Cambria Math"/>
                <w:szCs w:val="28"/>
                <w:lang w:eastAsia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8495708 </m:t>
            </m:r>
          </m:e>
        </m:rad>
        <m:r>
          <w:rPr>
            <w:rFonts w:ascii="Cambria Math" w:eastAsia="Cambria Math" w:hAnsi="Cambria Math" w:cs="Cambria Math"/>
            <w:szCs w:val="28"/>
          </w:rPr>
          <m:t>=</m:t>
        </m:r>
        <m:r>
          <w:rPr>
            <w:rFonts w:ascii="Cambria Math" w:eastAsia="Cambria Math" w:hAnsi="Cambria Math" w:cs="Cambria Math"/>
            <w:szCs w:val="28"/>
          </w:rPr>
          <m:t>2914.74</m:t>
        </m:r>
        <m:r>
          <w:rPr>
            <w:rFonts w:ascii="Cambria Math" w:eastAsia="Cambria Math" w:hAnsi="Cambria Math" w:cs="Cambria Math"/>
            <w:szCs w:val="28"/>
          </w:rPr>
          <m:t xml:space="preserve"> </m:t>
        </m:r>
      </m:oMath>
      <w:r>
        <w:rPr>
          <w:szCs w:val="28"/>
        </w:rPr>
        <w:t>[</w:t>
      </w:r>
      <w:r w:rsidR="00F942DA">
        <w:rPr>
          <w:szCs w:val="28"/>
        </w:rPr>
        <w:t>ячеек, принадлежащих ИС</w:t>
      </w:r>
      <w:r>
        <w:rPr>
          <w:szCs w:val="28"/>
        </w:rPr>
        <w:t>].</w:t>
      </w:r>
    </w:p>
    <w:p w14:paraId="1551976E" w14:textId="77777777" w:rsidR="00C310AF" w:rsidRDefault="00C310AF" w:rsidP="00C310AF">
      <w:pPr>
        <w:pStyle w:val="ListParagraph"/>
        <w:tabs>
          <w:tab w:val="left" w:pos="1134"/>
        </w:tabs>
        <w:spacing w:before="120"/>
        <w:ind w:left="0" w:firstLine="709"/>
        <w:rPr>
          <w:b/>
          <w:bCs/>
          <w:szCs w:val="22"/>
          <w:lang w:eastAsia="en-US"/>
        </w:rPr>
      </w:pPr>
    </w:p>
    <w:p w14:paraId="762B1CF1" w14:textId="77777777" w:rsidR="00C310AF" w:rsidRDefault="00C310AF" w:rsidP="00C310AF">
      <w:pPr>
        <w:pStyle w:val="ListParagraph"/>
        <w:numPr>
          <w:ilvl w:val="2"/>
          <w:numId w:val="13"/>
        </w:numPr>
        <w:tabs>
          <w:tab w:val="left" w:pos="1134"/>
        </w:tabs>
        <w:spacing w:before="120"/>
        <w:ind w:left="0" w:firstLine="709"/>
        <w:rPr>
          <w:b/>
          <w:bCs/>
          <w:lang w:eastAsia="en-US"/>
        </w:rPr>
      </w:pPr>
      <w:r>
        <w:rPr>
          <w:b/>
          <w:bCs/>
          <w:lang w:eastAsia="en-US"/>
        </w:rPr>
        <w:lastRenderedPageBreak/>
        <w:t>Энтропия системы</w:t>
      </w:r>
    </w:p>
    <w:p w14:paraId="6F023C6A" w14:textId="77777777" w:rsidR="00C310AF" w:rsidRDefault="00C310AF" w:rsidP="00C310AF">
      <w:pPr>
        <w:ind w:left="0" w:firstLine="709"/>
        <w:rPr>
          <w:szCs w:val="28"/>
        </w:rPr>
      </w:pPr>
      <w:r>
        <w:rPr>
          <w:szCs w:val="28"/>
        </w:rPr>
        <w:t>Энтропия системы – это сумма произведений вероятностей различных состояний системы на логарифмы этих вероятностей, взятая с обратным знаком.</w:t>
      </w:r>
    </w:p>
    <w:p w14:paraId="43D499E1" w14:textId="77777777" w:rsidR="00C310AF" w:rsidRDefault="00C310AF" w:rsidP="00C310AF">
      <w:pPr>
        <w:ind w:left="0" w:firstLine="709"/>
        <w:rPr>
          <w:szCs w:val="28"/>
        </w:rPr>
      </w:pPr>
      <w:r>
        <w:rPr>
          <w:szCs w:val="28"/>
        </w:rPr>
        <w:t xml:space="preserve">Энтропия фрагмента информационного наполнения: </w:t>
      </w:r>
    </w:p>
    <w:p w14:paraId="4E2031D1" w14:textId="77777777" w:rsidR="00C310AF" w:rsidRDefault="00C310AF" w:rsidP="00C310AF">
      <w:pPr>
        <w:tabs>
          <w:tab w:val="center" w:pos="4536"/>
          <w:tab w:val="right" w:pos="9355"/>
        </w:tabs>
        <w:ind w:left="0" w:firstLine="709"/>
        <w:rPr>
          <w:szCs w:val="28"/>
        </w:rPr>
      </w:pPr>
      <w:r>
        <w:rPr>
          <w:szCs w:val="28"/>
        </w:rPr>
        <w:tab/>
      </w:r>
      <m:oMath>
        <m:sSub>
          <m:sSubPr>
            <m:ctrlPr>
              <w:rPr>
                <w:rFonts w:ascii="Cambria Math" w:eastAsia="Cambria Math" w:hAnsi="Cambria Math" w:cs="Cambria Math"/>
                <w:szCs w:val="28"/>
                <w:lang w:eastAsia="en-US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H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(ξ)</m:t>
            </m:r>
          </m:sub>
        </m:sSub>
        <m:r>
          <w:rPr>
            <w:rFonts w:ascii="Cambria Math" w:eastAsia="Cambria Math" w:hAnsi="Cambria Math" w:cs="Cambria Math"/>
            <w:szCs w:val="28"/>
          </w:rPr>
          <m:t>=-</m:t>
        </m:r>
        <m:nary>
          <m:naryPr>
            <m:chr m:val="∑"/>
            <m:ctrlPr>
              <w:rPr>
                <w:rFonts w:ascii="Cambria Math" w:eastAsia="Cambria Math" w:hAnsi="Cambria Math" w:cs="Cambria Math"/>
                <w:szCs w:val="28"/>
                <w:lang w:eastAsia="en-US"/>
              </w:rPr>
            </m:ctrlPr>
          </m:naryPr>
          <m:sub>
            <m:r>
              <w:rPr>
                <w:rFonts w:ascii="Cambria Math" w:eastAsia="Cambria Math" w:hAnsi="Cambria Math" w:cs="Cambria Math"/>
                <w:szCs w:val="28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Cs w:val="28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4"/>
                    <w:szCs w:val="24"/>
                    <w:lang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</w:rPr>
                  <m:t>*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szCs w:val="28"/>
                        <w:lang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</m:fNam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i</m:t>
                        </m:r>
                      </m:sub>
                    </m:sSub>
                  </m:e>
                </m:func>
              </m:e>
            </m:d>
          </m:e>
        </m:nary>
      </m:oMath>
      <w:r>
        <w:rPr>
          <w:szCs w:val="28"/>
        </w:rPr>
        <w:tab/>
        <w:t>(9.5)</w:t>
      </w:r>
    </w:p>
    <w:p w14:paraId="4423FA0A" w14:textId="77777777" w:rsidR="00C310AF" w:rsidRDefault="00C310AF" w:rsidP="00C310AF">
      <w:pPr>
        <w:ind w:left="0" w:firstLine="709"/>
        <w:rPr>
          <w:szCs w:val="28"/>
        </w:rPr>
      </w:pPr>
      <w:r>
        <w:rPr>
          <w:szCs w:val="28"/>
        </w:rPr>
        <w:t>За основание логарифма a возьмем двоичную систему счисления.</w:t>
      </w:r>
    </w:p>
    <w:p w14:paraId="333C26AD" w14:textId="3CB28C3B" w:rsidR="00C310AF" w:rsidRDefault="00C310AF" w:rsidP="00C310AF">
      <w:pPr>
        <w:ind w:left="0" w:firstLine="709"/>
        <w:rPr>
          <w:szCs w:val="28"/>
        </w:rPr>
      </w:pPr>
      <w:r>
        <w:rPr>
          <w:szCs w:val="28"/>
        </w:rPr>
        <w:t>На основе данных, полученных в таблице 9.2: H(x) = 3</w:t>
      </w:r>
      <w:r w:rsidR="00F942DA" w:rsidRPr="00F942DA">
        <w:rPr>
          <w:szCs w:val="28"/>
        </w:rPr>
        <w:t>.244052</w:t>
      </w:r>
      <w:r>
        <w:rPr>
          <w:szCs w:val="28"/>
        </w:rPr>
        <w:t xml:space="preserve"> [бит].</w:t>
      </w:r>
    </w:p>
    <w:p w14:paraId="25A49AE8" w14:textId="77777777" w:rsidR="00C310AF" w:rsidRDefault="00C310AF" w:rsidP="00C310AF">
      <w:pPr>
        <w:pStyle w:val="ListParagraph"/>
        <w:numPr>
          <w:ilvl w:val="1"/>
          <w:numId w:val="13"/>
        </w:numPr>
        <w:tabs>
          <w:tab w:val="left" w:pos="1134"/>
        </w:tabs>
        <w:spacing w:before="120"/>
        <w:ind w:left="0" w:firstLine="709"/>
        <w:rPr>
          <w:b/>
          <w:bCs/>
          <w:szCs w:val="22"/>
          <w:lang w:eastAsia="en-US"/>
        </w:rPr>
      </w:pPr>
      <w:r>
        <w:rPr>
          <w:b/>
          <w:bCs/>
          <w:lang w:eastAsia="en-US"/>
        </w:rPr>
        <w:t>Итоговые параметры ИС</w:t>
      </w:r>
    </w:p>
    <w:p w14:paraId="36D78AE0" w14:textId="77777777" w:rsidR="00C310AF" w:rsidRDefault="00C310AF" w:rsidP="00C310AF">
      <w:pPr>
        <w:ind w:left="0" w:firstLine="709"/>
        <w:rPr>
          <w:szCs w:val="28"/>
        </w:rPr>
      </w:pPr>
      <w:r>
        <w:rPr>
          <w:szCs w:val="28"/>
        </w:rPr>
        <w:t xml:space="preserve"> В рамках выполнения практической работы осуществлен расчет основных характеристик проектируемой ИС, которые показаны на Таблице 9.3.</w:t>
      </w:r>
    </w:p>
    <w:p w14:paraId="05F78FFE" w14:textId="77777777" w:rsidR="00C310AF" w:rsidRDefault="00C310AF" w:rsidP="00C310AF">
      <w:pPr>
        <w:pStyle w:val="Caption"/>
        <w:keepNext/>
      </w:pPr>
      <w:r>
        <w:rPr>
          <w:i w:val="0"/>
          <w:iCs w:val="0"/>
          <w:color w:val="auto"/>
          <w:sz w:val="28"/>
          <w:szCs w:val="28"/>
        </w:rPr>
        <w:t>Таблица 9.3 – Параметры проектируемой ИС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C310AF" w14:paraId="4CB28D2D" w14:textId="77777777" w:rsidTr="00C310AF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BA3DF" w14:textId="77777777" w:rsidR="00C310AF" w:rsidRPr="00F942DA" w:rsidRDefault="00C310AF" w:rsidP="00F942DA">
            <w:pPr>
              <w:ind w:left="0" w:firstLine="22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F942DA">
              <w:rPr>
                <w:kern w:val="2"/>
                <w:szCs w:val="28"/>
                <w:lang w:eastAsia="en-US"/>
                <w14:ligatures w14:val="standardContextual"/>
              </w:rPr>
              <w:t>Математическое ожидание информационного блока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A5604" w14:textId="0FE020D5" w:rsidR="00C310AF" w:rsidRPr="00F942DA" w:rsidRDefault="00F942DA" w:rsidP="00F942DA">
            <w:pPr>
              <w:ind w:left="0" w:firstLine="22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5496</w:t>
            </w:r>
            <w:r w:rsidRPr="00F942DA">
              <w:rPr>
                <w:szCs w:val="28"/>
              </w:rPr>
              <w:t>.86</w:t>
            </w:r>
            <w:r>
              <w:rPr>
                <w:szCs w:val="28"/>
              </w:rPr>
              <w:t xml:space="preserve"> </w:t>
            </w:r>
            <w:r w:rsidR="00C310AF" w:rsidRPr="00F942DA">
              <w:rPr>
                <w:kern w:val="2"/>
                <w:szCs w:val="28"/>
                <w:lang w:eastAsia="en-US"/>
                <w14:ligatures w14:val="standardContextual"/>
              </w:rPr>
              <w:t>[</w:t>
            </w:r>
            <w:r w:rsidRPr="00F942DA">
              <w:rPr>
                <w:szCs w:val="28"/>
              </w:rPr>
              <w:t>ячеек, принадлежащих ИС</w:t>
            </w:r>
            <w:r w:rsidR="00C310AF" w:rsidRPr="00F942DA">
              <w:rPr>
                <w:kern w:val="2"/>
                <w:szCs w:val="28"/>
                <w:lang w:eastAsia="en-US"/>
                <w14:ligatures w14:val="standardContextual"/>
              </w:rPr>
              <w:t>]</w:t>
            </w:r>
          </w:p>
        </w:tc>
      </w:tr>
      <w:tr w:rsidR="00C310AF" w14:paraId="5F4F4868" w14:textId="77777777" w:rsidTr="00C310AF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EDA40" w14:textId="77777777" w:rsidR="00C310AF" w:rsidRPr="00F942DA" w:rsidRDefault="00C310AF" w:rsidP="00F942DA">
            <w:pPr>
              <w:ind w:left="0" w:firstLine="22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F942DA">
              <w:rPr>
                <w:kern w:val="2"/>
                <w:szCs w:val="28"/>
                <w:lang w:eastAsia="en-US"/>
                <w14:ligatures w14:val="standardContextual"/>
              </w:rPr>
              <w:t>Допустимый разброс значений смысловых информационных блоков (дисперсия)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7C077" w14:textId="25DDA16E" w:rsidR="00C310AF" w:rsidRPr="00F942DA" w:rsidRDefault="00F942DA" w:rsidP="00F942DA">
            <w:pPr>
              <w:ind w:left="0" w:firstLine="22"/>
              <w:rPr>
                <w:kern w:val="2"/>
                <w:szCs w:val="28"/>
                <w:lang w:eastAsia="en-US"/>
                <w14:ligatures w14:val="standardContextual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8495708 </m:t>
              </m:r>
            </m:oMath>
            <w:r w:rsidR="00C310AF" w:rsidRPr="00F942DA">
              <w:rPr>
                <w:kern w:val="2"/>
                <w:szCs w:val="28"/>
                <w:lang w:eastAsia="en-US"/>
                <w14:ligatures w14:val="standardContextual"/>
              </w:rPr>
              <w:t xml:space="preserve"> [у</w:t>
            </w:r>
            <w:r w:rsidRPr="00F942DA">
              <w:rPr>
                <w:szCs w:val="28"/>
              </w:rPr>
              <w:t xml:space="preserve"> </w:t>
            </w:r>
            <w:r w:rsidRPr="00F942DA">
              <w:rPr>
                <w:szCs w:val="28"/>
              </w:rPr>
              <w:t>ячеек, принадлежащих ИС</w:t>
            </w:r>
            <w:r w:rsidR="00C310AF" w:rsidRPr="00F942DA">
              <w:rPr>
                <w:kern w:val="2"/>
                <w:szCs w:val="28"/>
                <w:lang w:eastAsia="en-US"/>
                <w14:ligatures w14:val="standardContextual"/>
              </w:rPr>
              <w:t>]</w:t>
            </w:r>
          </w:p>
        </w:tc>
      </w:tr>
      <w:tr w:rsidR="00C310AF" w14:paraId="7F84CE65" w14:textId="77777777" w:rsidTr="00C310AF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999F1" w14:textId="77777777" w:rsidR="00C310AF" w:rsidRPr="00F942DA" w:rsidRDefault="00C310AF" w:rsidP="00F942DA">
            <w:pPr>
              <w:ind w:left="0" w:firstLine="22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F942DA">
              <w:rPr>
                <w:kern w:val="2"/>
                <w:szCs w:val="28"/>
                <w:lang w:eastAsia="en-US"/>
                <w14:ligatures w14:val="standardContextual"/>
              </w:rPr>
              <w:t>Среднеквадратичное отклонение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39C6D" w14:textId="536E34D3" w:rsidR="00C310AF" w:rsidRPr="00F942DA" w:rsidRDefault="00F942DA" w:rsidP="00F942DA">
            <w:pPr>
              <w:ind w:left="0" w:firstLine="22"/>
              <w:rPr>
                <w:kern w:val="2"/>
                <w:szCs w:val="28"/>
                <w:lang w:eastAsia="en-US"/>
                <w14:ligatures w14:val="standardContextual"/>
              </w:rPr>
            </w:pPr>
            <m:oMath>
              <m:r>
                <w:rPr>
                  <w:rFonts w:ascii="Cambria Math" w:eastAsia="Cambria Math" w:hAnsi="Cambria Math" w:cs="Cambria Math"/>
                  <w:szCs w:val="28"/>
                </w:rPr>
                <m:t xml:space="preserve">2914.74 </m:t>
              </m:r>
              <m:r>
                <w:rPr>
                  <w:rFonts w:ascii="Cambria Math" w:eastAsia="Cambria Math" w:hAnsi="Cambria Math"/>
                  <w:kern w:val="2"/>
                  <w:szCs w:val="28"/>
                  <w:lang w:eastAsia="en-US"/>
                  <w14:ligatures w14:val="standardContextual"/>
                </w:rPr>
                <m:t xml:space="preserve"> </m:t>
              </m:r>
            </m:oMath>
            <w:r w:rsidR="00C310AF" w:rsidRPr="00F942DA">
              <w:rPr>
                <w:kern w:val="2"/>
                <w:szCs w:val="28"/>
                <w:lang w:eastAsia="en-US"/>
                <w14:ligatures w14:val="standardContextual"/>
              </w:rPr>
              <w:t>[</w:t>
            </w:r>
            <w:r w:rsidRPr="00F942DA">
              <w:rPr>
                <w:szCs w:val="28"/>
              </w:rPr>
              <w:t>ячеек, принадлежащих ИС</w:t>
            </w:r>
            <w:r w:rsidR="00C310AF" w:rsidRPr="00F942DA">
              <w:rPr>
                <w:kern w:val="2"/>
                <w:szCs w:val="28"/>
                <w:lang w:eastAsia="en-US"/>
                <w14:ligatures w14:val="standardContextual"/>
              </w:rPr>
              <w:t>]</w:t>
            </w:r>
          </w:p>
        </w:tc>
      </w:tr>
      <w:tr w:rsidR="00C310AF" w14:paraId="7EA68181" w14:textId="77777777" w:rsidTr="00C310AF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EFFDD" w14:textId="77777777" w:rsidR="00C310AF" w:rsidRPr="00F942DA" w:rsidRDefault="00C310AF" w:rsidP="00F942DA">
            <w:pPr>
              <w:ind w:left="0" w:firstLine="22"/>
              <w:rPr>
                <w:kern w:val="2"/>
                <w:szCs w:val="28"/>
                <w:lang w:eastAsia="en-US"/>
                <w14:ligatures w14:val="standardContextual"/>
              </w:rPr>
            </w:pPr>
            <w:r w:rsidRPr="00F942DA">
              <w:rPr>
                <w:kern w:val="2"/>
                <w:szCs w:val="28"/>
                <w:lang w:eastAsia="en-US"/>
                <w14:ligatures w14:val="standardContextual"/>
              </w:rPr>
              <w:t>Энтропия информационного наполнения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A8ED5" w14:textId="2C378FF1" w:rsidR="00C310AF" w:rsidRPr="00F942DA" w:rsidRDefault="00F942DA" w:rsidP="00F942DA">
            <w:pPr>
              <w:ind w:left="0" w:firstLine="22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szCs w:val="28"/>
              </w:rPr>
              <w:t>3</w:t>
            </w:r>
            <w:r w:rsidRPr="00F942DA">
              <w:rPr>
                <w:szCs w:val="28"/>
              </w:rPr>
              <w:t>.244052</w:t>
            </w:r>
            <w:r>
              <w:rPr>
                <w:szCs w:val="28"/>
              </w:rPr>
              <w:t xml:space="preserve"> </w:t>
            </w:r>
            <w:r w:rsidR="00C310AF" w:rsidRPr="00F942DA">
              <w:rPr>
                <w:kern w:val="2"/>
                <w:szCs w:val="28"/>
                <w:lang w:eastAsia="en-US"/>
                <w14:ligatures w14:val="standardContextual"/>
              </w:rPr>
              <w:t>[бит]</w:t>
            </w:r>
          </w:p>
        </w:tc>
      </w:tr>
    </w:tbl>
    <w:p w14:paraId="10860CAE" w14:textId="54C32314" w:rsidR="00E77CA4" w:rsidRPr="00110B99" w:rsidRDefault="00E77CA4" w:rsidP="00110B99">
      <w:pPr>
        <w:pStyle w:val="ListParagraph"/>
        <w:tabs>
          <w:tab w:val="left" w:pos="0"/>
        </w:tabs>
        <w:ind w:left="0"/>
      </w:pPr>
    </w:p>
    <w:sectPr w:rsidR="00E77CA4" w:rsidRPr="00110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5A289" w14:textId="77777777" w:rsidR="00496A56" w:rsidRDefault="00496A56">
      <w:pPr>
        <w:spacing w:line="240" w:lineRule="auto"/>
      </w:pPr>
      <w:r>
        <w:separator/>
      </w:r>
    </w:p>
  </w:endnote>
  <w:endnote w:type="continuationSeparator" w:id="0">
    <w:p w14:paraId="5A7654DB" w14:textId="77777777" w:rsidR="00496A56" w:rsidRDefault="00496A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34AAD" w14:textId="77777777" w:rsidR="00496A56" w:rsidRDefault="00496A56">
      <w:r>
        <w:separator/>
      </w:r>
    </w:p>
  </w:footnote>
  <w:footnote w:type="continuationSeparator" w:id="0">
    <w:p w14:paraId="11F2D0E4" w14:textId="77777777" w:rsidR="00496A56" w:rsidRDefault="00496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1AA54A"/>
    <w:multiLevelType w:val="singleLevel"/>
    <w:tmpl w:val="A21AA54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80EA425"/>
    <w:multiLevelType w:val="singleLevel"/>
    <w:tmpl w:val="C80EA425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D639BB89"/>
    <w:multiLevelType w:val="singleLevel"/>
    <w:tmpl w:val="D639BB89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E21F5723"/>
    <w:multiLevelType w:val="singleLevel"/>
    <w:tmpl w:val="E21F572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6004B16"/>
    <w:multiLevelType w:val="multilevel"/>
    <w:tmpl w:val="06004B16"/>
    <w:lvl w:ilvl="0">
      <w:start w:val="2"/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0E67EEB"/>
    <w:multiLevelType w:val="multilevel"/>
    <w:tmpl w:val="10E67EEB"/>
    <w:lvl w:ilvl="0">
      <w:start w:val="2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11FB018F"/>
    <w:multiLevelType w:val="multilevel"/>
    <w:tmpl w:val="11FB018F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7" w15:restartNumberingAfterBreak="0">
    <w:nsid w:val="1964537D"/>
    <w:multiLevelType w:val="multilevel"/>
    <w:tmpl w:val="1964537D"/>
    <w:lvl w:ilvl="0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 w15:restartNumberingAfterBreak="0">
    <w:nsid w:val="3D0C46CE"/>
    <w:multiLevelType w:val="multilevel"/>
    <w:tmpl w:val="3D0C46C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D28464E"/>
    <w:multiLevelType w:val="multilevel"/>
    <w:tmpl w:val="E468F466"/>
    <w:lvl w:ilvl="0">
      <w:start w:val="1"/>
      <w:numFmt w:val="decimal"/>
      <w:lvlText w:val="%1"/>
      <w:lvlJc w:val="left"/>
      <w:pPr>
        <w:ind w:left="1161" w:hanging="24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43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52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25" w:hanging="631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691" w:hanging="631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757" w:hanging="631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823" w:hanging="631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889" w:hanging="631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954" w:hanging="631"/>
      </w:pPr>
      <w:rPr>
        <w:lang w:val="ru-RU" w:eastAsia="en-US" w:bidi="ar-SA"/>
      </w:rPr>
    </w:lvl>
  </w:abstractNum>
  <w:abstractNum w:abstractNumId="10" w15:restartNumberingAfterBreak="0">
    <w:nsid w:val="51795913"/>
    <w:multiLevelType w:val="multilevel"/>
    <w:tmpl w:val="51795913"/>
    <w:lvl w:ilvl="0">
      <w:start w:val="2"/>
      <w:numFmt w:val="bullet"/>
      <w:pStyle w:val="a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7754947"/>
    <w:multiLevelType w:val="multilevel"/>
    <w:tmpl w:val="67754947"/>
    <w:lvl w:ilvl="0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8367CAD"/>
    <w:multiLevelType w:val="multilevel"/>
    <w:tmpl w:val="78367CAD"/>
    <w:lvl w:ilvl="0">
      <w:start w:val="1"/>
      <w:numFmt w:val="decimal"/>
      <w:pStyle w:val="a0"/>
      <w:suff w:val="space"/>
      <w:lvlText w:val="Рисунок %1 –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Рисунок %1.%2 –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>
    <w:abstractNumId w:val="10"/>
  </w:num>
  <w:num w:numId="2">
    <w:abstractNumId w:val="12"/>
  </w:num>
  <w:num w:numId="3">
    <w:abstractNumId w:val="6"/>
  </w:num>
  <w:num w:numId="4">
    <w:abstractNumId w:val="5"/>
  </w:num>
  <w:num w:numId="5">
    <w:abstractNumId w:val="4"/>
  </w:num>
  <w:num w:numId="6">
    <w:abstractNumId w:val="11"/>
  </w:num>
  <w:num w:numId="7">
    <w:abstractNumId w:val="1"/>
  </w:num>
  <w:num w:numId="8">
    <w:abstractNumId w:val="3"/>
  </w:num>
  <w:num w:numId="9">
    <w:abstractNumId w:val="2"/>
  </w:num>
  <w:num w:numId="10">
    <w:abstractNumId w:val="0"/>
  </w:num>
  <w:num w:numId="11">
    <w:abstractNumId w:val="7"/>
  </w:num>
  <w:num w:numId="12">
    <w:abstractNumId w:val="8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DCF"/>
    <w:rsid w:val="00092154"/>
    <w:rsid w:val="000C10FA"/>
    <w:rsid w:val="000E2513"/>
    <w:rsid w:val="00100C0A"/>
    <w:rsid w:val="001038DA"/>
    <w:rsid w:val="00110B99"/>
    <w:rsid w:val="0012204D"/>
    <w:rsid w:val="00125370"/>
    <w:rsid w:val="00125AD6"/>
    <w:rsid w:val="00150878"/>
    <w:rsid w:val="001741BB"/>
    <w:rsid w:val="0017636B"/>
    <w:rsid w:val="001F4702"/>
    <w:rsid w:val="002A1AF8"/>
    <w:rsid w:val="003C6D8C"/>
    <w:rsid w:val="00450752"/>
    <w:rsid w:val="00496A56"/>
    <w:rsid w:val="00503C95"/>
    <w:rsid w:val="00555FFC"/>
    <w:rsid w:val="00556C28"/>
    <w:rsid w:val="005C246C"/>
    <w:rsid w:val="00671FB5"/>
    <w:rsid w:val="006A3DBC"/>
    <w:rsid w:val="007036CF"/>
    <w:rsid w:val="00773A9A"/>
    <w:rsid w:val="007B78C0"/>
    <w:rsid w:val="00916CE3"/>
    <w:rsid w:val="00940300"/>
    <w:rsid w:val="00971DCF"/>
    <w:rsid w:val="009813E0"/>
    <w:rsid w:val="009C53DB"/>
    <w:rsid w:val="00A05930"/>
    <w:rsid w:val="00A755C4"/>
    <w:rsid w:val="00AB3E96"/>
    <w:rsid w:val="00AB6E9D"/>
    <w:rsid w:val="00AD1F46"/>
    <w:rsid w:val="00B82902"/>
    <w:rsid w:val="00B926FE"/>
    <w:rsid w:val="00BB3AE8"/>
    <w:rsid w:val="00BF3FDF"/>
    <w:rsid w:val="00BF4C07"/>
    <w:rsid w:val="00C0212F"/>
    <w:rsid w:val="00C310AF"/>
    <w:rsid w:val="00CE1633"/>
    <w:rsid w:val="00D15D62"/>
    <w:rsid w:val="00D16C03"/>
    <w:rsid w:val="00D6007F"/>
    <w:rsid w:val="00E55B12"/>
    <w:rsid w:val="00E668F8"/>
    <w:rsid w:val="00E77CA4"/>
    <w:rsid w:val="00EB34D0"/>
    <w:rsid w:val="00EC417E"/>
    <w:rsid w:val="00F12FA5"/>
    <w:rsid w:val="00F42A2C"/>
    <w:rsid w:val="00F61545"/>
    <w:rsid w:val="00F66138"/>
    <w:rsid w:val="00F75898"/>
    <w:rsid w:val="00F942DA"/>
    <w:rsid w:val="00FF636E"/>
    <w:rsid w:val="01686434"/>
    <w:rsid w:val="01861F2C"/>
    <w:rsid w:val="01B66AA1"/>
    <w:rsid w:val="02530CDB"/>
    <w:rsid w:val="070A2958"/>
    <w:rsid w:val="08DD64A1"/>
    <w:rsid w:val="09633C6D"/>
    <w:rsid w:val="0AA06894"/>
    <w:rsid w:val="0C5F56B4"/>
    <w:rsid w:val="0CB00BC4"/>
    <w:rsid w:val="0DD27E97"/>
    <w:rsid w:val="0E091107"/>
    <w:rsid w:val="0F403A2A"/>
    <w:rsid w:val="0FD16D16"/>
    <w:rsid w:val="11261A75"/>
    <w:rsid w:val="1146398D"/>
    <w:rsid w:val="12DE7D27"/>
    <w:rsid w:val="13727D5F"/>
    <w:rsid w:val="15DE5E67"/>
    <w:rsid w:val="18125777"/>
    <w:rsid w:val="184E0CEC"/>
    <w:rsid w:val="19AA5BE4"/>
    <w:rsid w:val="19BC6EF0"/>
    <w:rsid w:val="1A260625"/>
    <w:rsid w:val="1CD71968"/>
    <w:rsid w:val="1DB42FD8"/>
    <w:rsid w:val="1E6D2D65"/>
    <w:rsid w:val="1E701F5C"/>
    <w:rsid w:val="20A7394C"/>
    <w:rsid w:val="233207ED"/>
    <w:rsid w:val="250C1E91"/>
    <w:rsid w:val="287E453C"/>
    <w:rsid w:val="29E66BFE"/>
    <w:rsid w:val="2CF77956"/>
    <w:rsid w:val="2D461AC1"/>
    <w:rsid w:val="2DB35663"/>
    <w:rsid w:val="2EC56918"/>
    <w:rsid w:val="2F2B3CDF"/>
    <w:rsid w:val="2FCF153F"/>
    <w:rsid w:val="31E14E7A"/>
    <w:rsid w:val="32B8733E"/>
    <w:rsid w:val="35EB5CD8"/>
    <w:rsid w:val="375E529B"/>
    <w:rsid w:val="384535FB"/>
    <w:rsid w:val="38B05722"/>
    <w:rsid w:val="39E875E6"/>
    <w:rsid w:val="3D1C7880"/>
    <w:rsid w:val="3D2A35EE"/>
    <w:rsid w:val="3D68270C"/>
    <w:rsid w:val="3DFC1992"/>
    <w:rsid w:val="429D3297"/>
    <w:rsid w:val="435B0231"/>
    <w:rsid w:val="44814F4F"/>
    <w:rsid w:val="4568487A"/>
    <w:rsid w:val="48E33561"/>
    <w:rsid w:val="4A583952"/>
    <w:rsid w:val="4BE77467"/>
    <w:rsid w:val="4C8661FC"/>
    <w:rsid w:val="4D84531B"/>
    <w:rsid w:val="4F3B6F71"/>
    <w:rsid w:val="4F3F0E30"/>
    <w:rsid w:val="4F685D1F"/>
    <w:rsid w:val="4FB13B8D"/>
    <w:rsid w:val="512E6A9A"/>
    <w:rsid w:val="5318600E"/>
    <w:rsid w:val="5465257D"/>
    <w:rsid w:val="54714509"/>
    <w:rsid w:val="547D5594"/>
    <w:rsid w:val="553061C2"/>
    <w:rsid w:val="55761F09"/>
    <w:rsid w:val="59AE200B"/>
    <w:rsid w:val="5A3B7828"/>
    <w:rsid w:val="5B482D99"/>
    <w:rsid w:val="5C58786F"/>
    <w:rsid w:val="5CD5580C"/>
    <w:rsid w:val="5E0B0AD6"/>
    <w:rsid w:val="62DA7FB0"/>
    <w:rsid w:val="64907BDE"/>
    <w:rsid w:val="64B4186B"/>
    <w:rsid w:val="65A951B7"/>
    <w:rsid w:val="66564EF2"/>
    <w:rsid w:val="66AA2F53"/>
    <w:rsid w:val="66CA23DD"/>
    <w:rsid w:val="670E516D"/>
    <w:rsid w:val="675F52FF"/>
    <w:rsid w:val="68AB2CD1"/>
    <w:rsid w:val="68D84D77"/>
    <w:rsid w:val="69584520"/>
    <w:rsid w:val="6A0408D4"/>
    <w:rsid w:val="6B223740"/>
    <w:rsid w:val="6BB84639"/>
    <w:rsid w:val="6F0D15DF"/>
    <w:rsid w:val="6FEA2A50"/>
    <w:rsid w:val="735F2141"/>
    <w:rsid w:val="73834F73"/>
    <w:rsid w:val="742650CB"/>
    <w:rsid w:val="743119A2"/>
    <w:rsid w:val="743B4BB7"/>
    <w:rsid w:val="74A04972"/>
    <w:rsid w:val="75CA78B8"/>
    <w:rsid w:val="76592268"/>
    <w:rsid w:val="77360DC3"/>
    <w:rsid w:val="77864C2C"/>
    <w:rsid w:val="79F5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33F6158"/>
  <w15:docId w15:val="{B59AC290-5AFE-435C-83CE-AAA1F461D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1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ind w:left="709"/>
      <w:jc w:val="both"/>
    </w:pPr>
    <w:rPr>
      <w:rFonts w:eastAsia="Times New Roman"/>
      <w:color w:val="000000"/>
      <w:sz w:val="28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110B99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auto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unhideWhenUsed/>
    <w:qFormat/>
    <w:pPr>
      <w:shd w:val="clear" w:color="auto" w:fill="FFFFFF" w:themeFill="background1"/>
      <w:ind w:firstLine="709"/>
    </w:pPr>
    <w:rPr>
      <w:szCs w:val="2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TOC8">
    <w:name w:val="toc 8"/>
    <w:basedOn w:val="Normal"/>
    <w:next w:val="Normal"/>
    <w:uiPriority w:val="39"/>
    <w:unhideWhenUsed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9">
    <w:name w:val="toc 9"/>
    <w:basedOn w:val="Normal"/>
    <w:next w:val="Normal"/>
    <w:uiPriority w:val="39"/>
    <w:unhideWhenUsed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7">
    <w:name w:val="toc 7"/>
    <w:basedOn w:val="Normal"/>
    <w:next w:val="Normal"/>
    <w:uiPriority w:val="39"/>
    <w:unhideWhenUsed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1">
    <w:name w:val="toc 1"/>
    <w:basedOn w:val="Normal"/>
    <w:next w:val="Normal"/>
    <w:uiPriority w:val="39"/>
    <w:unhideWhenUsed/>
    <w:qFormat/>
  </w:style>
  <w:style w:type="paragraph" w:styleId="TOC6">
    <w:name w:val="toc 6"/>
    <w:basedOn w:val="Normal"/>
    <w:next w:val="Normal"/>
    <w:uiPriority w:val="39"/>
    <w:unhideWhenUsed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3">
    <w:name w:val="toc 3"/>
    <w:basedOn w:val="Normal"/>
    <w:next w:val="Normal"/>
    <w:uiPriority w:val="39"/>
    <w:unhideWhenUsed/>
    <w:qFormat/>
    <w:pPr>
      <w:ind w:leftChars="400" w:left="840"/>
    </w:pPr>
  </w:style>
  <w:style w:type="paragraph" w:styleId="TOC2">
    <w:name w:val="toc 2"/>
    <w:basedOn w:val="Normal"/>
    <w:next w:val="Normal"/>
    <w:uiPriority w:val="39"/>
    <w:unhideWhenUsed/>
    <w:qFormat/>
    <w:pPr>
      <w:ind w:leftChars="200" w:left="420"/>
    </w:pPr>
  </w:style>
  <w:style w:type="paragraph" w:styleId="TOC4">
    <w:name w:val="toc 4"/>
    <w:basedOn w:val="Normal"/>
    <w:next w:val="Normal"/>
    <w:uiPriority w:val="39"/>
    <w:unhideWhenUsed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5">
    <w:name w:val="toc 5"/>
    <w:basedOn w:val="Normal"/>
    <w:next w:val="Normal"/>
    <w:uiPriority w:val="39"/>
    <w:unhideWhenUsed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itle">
    <w:name w:val="Title"/>
    <w:basedOn w:val="Normal"/>
    <w:next w:val="Normal"/>
    <w:uiPriority w:val="10"/>
    <w:qFormat/>
    <w:pPr>
      <w:pageBreakBefore/>
      <w:spacing w:after="160"/>
      <w:contextualSpacing/>
      <w:jc w:val="center"/>
    </w:pPr>
    <w:rPr>
      <w:rFonts w:eastAsiaTheme="majorEastAsia"/>
      <w:b/>
      <w:bCs/>
      <w:kern w:val="28"/>
      <w:szCs w:val="28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styleId="Subtitle">
    <w:name w:val="Subtitle"/>
    <w:basedOn w:val="Title"/>
    <w:next w:val="BodyText"/>
    <w:uiPriority w:val="11"/>
    <w:qFormat/>
    <w:pPr>
      <w:pageBreakBefore w:val="0"/>
      <w:contextualSpacing w:val="0"/>
    </w:pPr>
    <w:rPr>
      <w:rFonts w:eastAsiaTheme="minorEastAsia" w:cstheme="minorBidi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pPr>
      <w:widowControl w:val="0"/>
      <w:spacing w:before="120" w:after="5"/>
      <w:ind w:left="0" w:right="6"/>
    </w:pPr>
    <w:rPr>
      <w:rFonts w:ascii="Consolas" w:hAnsi="Consolas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paragraph" w:customStyle="1" w:styleId="WPSOffice1">
    <w:name w:val="WPSOffice手动目录 1"/>
    <w:qFormat/>
    <w:rPr>
      <w:rFonts w:asciiTheme="minorHAnsi" w:eastAsia="Times New Roman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="Times New Roman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="Times New Roman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10B99"/>
    <w:rPr>
      <w:rFonts w:eastAsiaTheme="majorEastAsia" w:cstheme="majorBidi"/>
      <w:b/>
      <w:sz w:val="28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ind w:left="0"/>
      <w:outlineLvl w:val="9"/>
    </w:pPr>
  </w:style>
  <w:style w:type="paragraph" w:customStyle="1" w:styleId="a">
    <w:name w:val="список тире"/>
    <w:basedOn w:val="BodyText"/>
    <w:link w:val="a1"/>
    <w:uiPriority w:val="1"/>
    <w:qFormat/>
    <w:pPr>
      <w:numPr>
        <w:numId w:val="1"/>
      </w:numPr>
    </w:pPr>
  </w:style>
  <w:style w:type="paragraph" w:customStyle="1" w:styleId="a2">
    <w:name w:val="картинка"/>
    <w:basedOn w:val="BodyText"/>
    <w:next w:val="a0"/>
    <w:uiPriority w:val="1"/>
    <w:qFormat/>
    <w:pPr>
      <w:spacing w:line="240" w:lineRule="auto"/>
      <w:ind w:firstLine="0"/>
      <w:jc w:val="center"/>
    </w:pPr>
  </w:style>
  <w:style w:type="paragraph" w:customStyle="1" w:styleId="a0">
    <w:name w:val="рисунки"/>
    <w:basedOn w:val="ListParagraph"/>
    <w:next w:val="BodyText"/>
    <w:uiPriority w:val="1"/>
    <w:qFormat/>
    <w:pPr>
      <w:numPr>
        <w:numId w:val="2"/>
      </w:numPr>
      <w:spacing w:after="160" w:line="240" w:lineRule="auto"/>
      <w:jc w:val="center"/>
    </w:pPr>
  </w:style>
  <w:style w:type="character" w:customStyle="1" w:styleId="a1">
    <w:name w:val="список тире Знак"/>
    <w:basedOn w:val="DefaultParagraphFont"/>
    <w:link w:val="a"/>
    <w:uiPriority w:val="1"/>
    <w:locked/>
    <w:rPr>
      <w:rFonts w:eastAsia="Times New Roman"/>
      <w:color w:val="000000"/>
      <w:sz w:val="28"/>
      <w:szCs w:val="28"/>
      <w:shd w:val="clear" w:color="auto" w:fill="FFFFFF" w:themeFill="background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7CA4"/>
    <w:pPr>
      <w:spacing w:after="200" w:line="240" w:lineRule="auto"/>
      <w:ind w:left="0" w:firstLine="709"/>
    </w:pPr>
    <w:rPr>
      <w:rFonts w:eastAsia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9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2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4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D29C74-B08C-4659-9811-9B0ACD71C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63</Pages>
  <Words>11449</Words>
  <Characters>65265</Characters>
  <Application>Microsoft Office Word</Application>
  <DocSecurity>0</DocSecurity>
  <Lines>543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Sidorov Stas</dc:creator>
  <cp:lastModifiedBy>Sidorov Stas</cp:lastModifiedBy>
  <cp:revision>32</cp:revision>
  <dcterms:created xsi:type="dcterms:W3CDTF">2024-02-22T14:55:00Z</dcterms:created>
  <dcterms:modified xsi:type="dcterms:W3CDTF">2024-04-05T20:14:00Z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456B8EEC0B3F4C7F870FD46AEE94DB1C_12</vt:lpwstr>
  </property>
</Properties>
</file>