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4083" w14:textId="7EB982E3" w:rsidR="005C246C" w:rsidRDefault="00773A9A" w:rsidP="00773A9A">
      <w:pPr>
        <w:jc w:val="center"/>
        <w:rPr>
          <w:b/>
          <w:bCs/>
        </w:rPr>
      </w:pPr>
      <w:r>
        <w:rPr>
          <w:b/>
          <w:bCs/>
        </w:rPr>
        <w:t>Введение</w:t>
      </w:r>
    </w:p>
    <w:p w14:paraId="2DDF3D05" w14:textId="316B27DA" w:rsidR="00773A9A" w:rsidRDefault="00773A9A" w:rsidP="00773A9A">
      <w:pPr>
        <w:ind w:left="0" w:firstLine="709"/>
        <w:jc w:val="both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тяжелые куртки, шапки и другие предметы верхней одежды в специальной зоне, чтобы облегчить свое время препровождение.</w:t>
      </w:r>
    </w:p>
    <w:p w14:paraId="0592A7C9" w14:textId="4E7D2116" w:rsidR="00773A9A" w:rsidRDefault="00773A9A" w:rsidP="00773A9A">
      <w:pPr>
        <w:ind w:left="0"/>
        <w:jc w:val="both"/>
      </w:pPr>
      <w:r>
        <w:tab/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 w14:paraId="72FB0BF7" w14:textId="69762569" w:rsidR="00773A9A" w:rsidRDefault="00773A9A" w:rsidP="00773A9A">
      <w:pPr>
        <w:ind w:left="0"/>
        <w:jc w:val="both"/>
      </w:pPr>
      <w:r>
        <w:tab/>
        <w:t xml:space="preserve"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</w:t>
      </w:r>
      <w:r>
        <w:lastRenderedPageBreak/>
        <w:t>отслеживания её переполнения, свободных мест, а также наличия неисправных блоков.</w:t>
      </w:r>
    </w:p>
    <w:p w14:paraId="7486167E" w14:textId="48AAEC9A" w:rsidR="00773A9A" w:rsidRDefault="00773A9A" w:rsidP="00773A9A">
      <w:pPr>
        <w:ind w:left="0"/>
        <w:jc w:val="both"/>
      </w:pPr>
      <w:r>
        <w:tab/>
      </w: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14:paraId="6043A2F7" w14:textId="1DCFC176" w:rsidR="00773A9A" w:rsidRDefault="00773A9A">
      <w:pPr>
        <w:spacing w:after="160" w:line="259" w:lineRule="auto"/>
        <w:ind w:left="0"/>
      </w:pPr>
      <w:r>
        <w:br w:type="page"/>
      </w:r>
    </w:p>
    <w:p w14:paraId="463D9CA4" w14:textId="75C94188" w:rsidR="00773A9A" w:rsidRDefault="00773A9A" w:rsidP="00773A9A">
      <w:pPr>
        <w:ind w:left="0"/>
        <w:jc w:val="both"/>
        <w:rPr>
          <w:b/>
          <w:bCs/>
        </w:rPr>
      </w:pPr>
      <w:r>
        <w:rPr>
          <w:lang w:val="en-US"/>
        </w:rPr>
        <w:lastRenderedPageBreak/>
        <w:tab/>
      </w:r>
      <w:r w:rsidRPr="007B78C0">
        <w:rPr>
          <w:b/>
          <w:bCs/>
          <w:sz w:val="32"/>
          <w:szCs w:val="22"/>
          <w:lang w:val="en-US"/>
        </w:rPr>
        <w:t xml:space="preserve">1 </w:t>
      </w:r>
      <w:r w:rsidRPr="007B78C0">
        <w:rPr>
          <w:b/>
          <w:bCs/>
          <w:sz w:val="32"/>
          <w:szCs w:val="22"/>
        </w:rPr>
        <w:t>ОБЩИЕ СВЕДЕНИЯ</w:t>
      </w:r>
    </w:p>
    <w:p w14:paraId="44E3EDF9" w14:textId="1526F117" w:rsidR="00773A9A" w:rsidRPr="00773A9A" w:rsidRDefault="00773A9A" w:rsidP="00773A9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773A9A">
        <w:rPr>
          <w:b/>
          <w:bCs/>
        </w:rPr>
        <w:t>Список терминов и определений</w:t>
      </w:r>
    </w:p>
    <w:p w14:paraId="5EEC93C7" w14:textId="021075C5" w:rsidR="007B78C0" w:rsidRDefault="00773A9A" w:rsidP="007B78C0">
      <w:pPr>
        <w:ind w:left="0" w:firstLine="705"/>
        <w:jc w:val="both"/>
      </w:pPr>
      <w:r>
        <w:t xml:space="preserve">Гардероб – </w:t>
      </w:r>
      <w:r w:rsidR="007B78C0">
        <w:t xml:space="preserve">автоматизированная </w:t>
      </w:r>
      <w:r>
        <w:t xml:space="preserve">система </w:t>
      </w:r>
      <w:r w:rsidR="007B78C0">
        <w:t xml:space="preserve">управления </w:t>
      </w:r>
      <w:r>
        <w:t>хранени</w:t>
      </w:r>
      <w:r w:rsidR="007B78C0">
        <w:t>ем</w:t>
      </w:r>
      <w:r>
        <w:t xml:space="preserve"> верхней одежды </w:t>
      </w:r>
      <w:r w:rsidR="007B78C0">
        <w:t>посетителей</w:t>
      </w:r>
      <w:r w:rsidR="006A3DBC">
        <w:t xml:space="preserve"> отдельной организации</w:t>
      </w:r>
      <w:r w:rsidR="007B78C0">
        <w:t>.</w:t>
      </w:r>
    </w:p>
    <w:p w14:paraId="4A235D6D" w14:textId="1BA2AE18" w:rsidR="007B78C0" w:rsidRDefault="007B78C0" w:rsidP="007B78C0">
      <w:pPr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6FF6D367" w14:textId="77777777" w:rsidR="007B78C0" w:rsidRDefault="007B78C0" w:rsidP="007B78C0">
      <w:pPr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3A12FFB4" w14:textId="77777777" w:rsidR="007B78C0" w:rsidRDefault="007B78C0" w:rsidP="007B78C0">
      <w:pPr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</w:t>
      </w:r>
      <w:proofErr w:type="spellStart"/>
      <w:r>
        <w:t>путѐм</w:t>
      </w:r>
      <w:proofErr w:type="spellEnd"/>
      <w:r>
        <w:t xml:space="preserve"> предоставления пользователям ссылок на другие сайты. </w:t>
      </w:r>
    </w:p>
    <w:p w14:paraId="65877153" w14:textId="05E86680" w:rsidR="007B78C0" w:rsidRDefault="007B78C0" w:rsidP="007B78C0">
      <w:pPr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FB0E244" w14:textId="15FCCBA2" w:rsidR="007B78C0" w:rsidRDefault="007B78C0" w:rsidP="007B78C0">
      <w:pPr>
        <w:ind w:left="0" w:firstLine="705"/>
        <w:jc w:val="both"/>
      </w:pPr>
      <w:r>
        <w:t xml:space="preserve">СУБД (Система Управления Базами Данных) – совокупность программных и лингвистических средств общего или специального </w:t>
      </w:r>
      <w:r>
        <w:lastRenderedPageBreak/>
        <w:t>назначения, обеспечивающих управление созданием и использованием баз данных.</w:t>
      </w:r>
    </w:p>
    <w:p w14:paraId="1E1CB00A" w14:textId="0D22C436" w:rsidR="007B78C0" w:rsidRDefault="007B78C0" w:rsidP="007B78C0">
      <w:pPr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54A1685C" w14:textId="77777777" w:rsidR="00F12FA5" w:rsidRDefault="00F12FA5" w:rsidP="007B78C0">
      <w:pPr>
        <w:ind w:left="0" w:firstLine="705"/>
        <w:jc w:val="both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– формальный язык описания внешнего вида документа, написанного с использованием языка разметки. </w:t>
      </w:r>
    </w:p>
    <w:p w14:paraId="09CE06D0" w14:textId="4F2D8350" w:rsidR="00F12FA5" w:rsidRDefault="00F12FA5" w:rsidP="007B78C0">
      <w:pPr>
        <w:ind w:left="0" w:firstLine="705"/>
        <w:jc w:val="both"/>
      </w:pPr>
      <w:r>
        <w:t xml:space="preserve">HTML (Hyper Text </w:t>
      </w:r>
      <w:proofErr w:type="spellStart"/>
      <w:r>
        <w:t>Markup</w:t>
      </w:r>
      <w:proofErr w:type="spellEnd"/>
      <w:r>
        <w:t xml:space="preserve"> Language) – стандартизированный язык разметки веб-страниц во Всемирной паутине.</w:t>
      </w:r>
    </w:p>
    <w:p w14:paraId="20137180" w14:textId="7FE2E6A9" w:rsidR="00F12FA5" w:rsidRDefault="00F12FA5" w:rsidP="007B78C0">
      <w:pPr>
        <w:ind w:left="0" w:firstLine="705"/>
        <w:jc w:val="both"/>
      </w:pPr>
      <w:r>
        <w:t>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) – скриптовый язык общего назначения, интенсивно применяемый для разработки веб-приложений.</w:t>
      </w:r>
    </w:p>
    <w:p w14:paraId="41F47F1C" w14:textId="74A2973B" w:rsidR="007B78C0" w:rsidRPr="007B78C0" w:rsidRDefault="007B78C0" w:rsidP="007B78C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7B78C0">
        <w:rPr>
          <w:b/>
          <w:bCs/>
        </w:rPr>
        <w:t>Описание бизнес-ролей</w:t>
      </w:r>
    </w:p>
    <w:p w14:paraId="0877BD37" w14:textId="71719BE1" w:rsidR="007B78C0" w:rsidRDefault="007B78C0" w:rsidP="007B78C0">
      <w:pPr>
        <w:ind w:left="0" w:firstLine="705"/>
        <w:jc w:val="both"/>
      </w:pPr>
      <w:r>
        <w:t>Пользователь – человек, имеющий доступ к данным о состоянии АГР, возможность получить или сдать верхнюю одежду в гардероб.</w:t>
      </w:r>
    </w:p>
    <w:p w14:paraId="2E76060B" w14:textId="1A853EB9" w:rsidR="007B78C0" w:rsidRDefault="007B78C0" w:rsidP="007B78C0">
      <w:pPr>
        <w:ind w:left="0" w:firstLine="705"/>
        <w:jc w:val="both"/>
      </w:pPr>
      <w:r>
        <w:t>Администратор – специалист, отвечающий за поддержание работы гардероба.</w:t>
      </w:r>
    </w:p>
    <w:p w14:paraId="04C405B8" w14:textId="77777777" w:rsidR="007B78C0" w:rsidRDefault="007B78C0">
      <w:pPr>
        <w:spacing w:after="160" w:line="259" w:lineRule="auto"/>
        <w:ind w:left="0"/>
      </w:pPr>
      <w:r>
        <w:br w:type="page"/>
      </w:r>
    </w:p>
    <w:p w14:paraId="66886B32" w14:textId="0EC84BF9" w:rsidR="007B78C0" w:rsidRDefault="007B78C0" w:rsidP="007B78C0">
      <w:pPr>
        <w:ind w:left="0" w:firstLine="705"/>
        <w:jc w:val="both"/>
        <w:rPr>
          <w:b/>
          <w:bCs/>
          <w:sz w:val="32"/>
          <w:szCs w:val="22"/>
        </w:rPr>
      </w:pPr>
      <w:r w:rsidRPr="007B78C0">
        <w:rPr>
          <w:b/>
          <w:bCs/>
          <w:sz w:val="32"/>
          <w:szCs w:val="22"/>
        </w:rPr>
        <w:lastRenderedPageBreak/>
        <w:t>2 Требования к системе</w:t>
      </w:r>
    </w:p>
    <w:p w14:paraId="3517366C" w14:textId="3203C678" w:rsidR="007B78C0" w:rsidRDefault="007B78C0" w:rsidP="007B78C0">
      <w:pPr>
        <w:ind w:left="0" w:firstLine="705"/>
        <w:jc w:val="both"/>
        <w:rPr>
          <w:b/>
          <w:bCs/>
        </w:rPr>
      </w:pPr>
      <w:r>
        <w:rPr>
          <w:b/>
          <w:bCs/>
        </w:rPr>
        <w:t>2.1 Требования к системе в целом</w:t>
      </w:r>
    </w:p>
    <w:p w14:paraId="55E1A96F" w14:textId="06564A9B" w:rsidR="007B78C0" w:rsidRDefault="007B78C0" w:rsidP="007B78C0">
      <w:pPr>
        <w:ind w:left="0" w:firstLine="705"/>
        <w:jc w:val="both"/>
        <w:rPr>
          <w:b/>
          <w:bCs/>
        </w:rPr>
      </w:pPr>
      <w:r>
        <w:rPr>
          <w:b/>
          <w:bCs/>
        </w:rPr>
        <w:t>2.1.1 Требования к структуре и функционированию системы</w:t>
      </w:r>
    </w:p>
    <w:p w14:paraId="3778E238" w14:textId="1AF66605" w:rsidR="007B78C0" w:rsidRDefault="007B78C0" w:rsidP="007B78C0">
      <w:pPr>
        <w:ind w:left="0" w:firstLine="705"/>
        <w:jc w:val="both"/>
      </w:pPr>
      <w:r>
        <w:t>Система имеет модульную структуру, включающую в себя следующие модули</w:t>
      </w:r>
      <w:r w:rsidRPr="007B78C0">
        <w:t>:</w:t>
      </w:r>
    </w:p>
    <w:p w14:paraId="070C458F" w14:textId="27C28C22" w:rsidR="007B78C0" w:rsidRPr="006A3DBC" w:rsidRDefault="007B78C0" w:rsidP="007B78C0">
      <w:pPr>
        <w:pStyle w:val="ListParagraph"/>
        <w:numPr>
          <w:ilvl w:val="0"/>
          <w:numId w:val="2"/>
        </w:numPr>
        <w:jc w:val="both"/>
      </w:pPr>
      <w:r>
        <w:t xml:space="preserve">модуль </w:t>
      </w:r>
      <w:r w:rsidR="006A3DBC">
        <w:t>раздела «Получить</w:t>
      </w:r>
      <w:r w:rsidR="006A3DBC">
        <w:rPr>
          <w:lang w:val="en-US"/>
        </w:rPr>
        <w:t>/</w:t>
      </w:r>
      <w:r w:rsidR="006A3DBC">
        <w:t>Сдать»</w:t>
      </w:r>
      <w:r w:rsidR="006A3DBC">
        <w:rPr>
          <w:lang w:val="en-US"/>
        </w:rPr>
        <w:t>;</w:t>
      </w:r>
    </w:p>
    <w:p w14:paraId="2ABB7738" w14:textId="6D86AD5F" w:rsidR="006A3DBC" w:rsidRPr="006A3DBC" w:rsidRDefault="006A3DBC" w:rsidP="007B78C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 w14:paraId="16DEF80A" w14:textId="62B5F81E" w:rsidR="006A3DBC" w:rsidRPr="006A3DBC" w:rsidRDefault="006A3DBC" w:rsidP="007B78C0">
      <w:pPr>
        <w:pStyle w:val="ListParagraph"/>
        <w:numPr>
          <w:ilvl w:val="0"/>
          <w:numId w:val="2"/>
        </w:numPr>
        <w:jc w:val="both"/>
      </w:pPr>
      <w:r>
        <w:t>модуль работы автоматизации</w:t>
      </w:r>
      <w:r>
        <w:rPr>
          <w:lang w:val="en-US"/>
        </w:rPr>
        <w:t>;</w:t>
      </w:r>
    </w:p>
    <w:p w14:paraId="7781B713" w14:textId="79FC723C" w:rsidR="006A3DBC" w:rsidRDefault="006A3DBC" w:rsidP="007B78C0">
      <w:pPr>
        <w:pStyle w:val="ListParagraph"/>
        <w:numPr>
          <w:ilvl w:val="0"/>
          <w:numId w:val="2"/>
        </w:numPr>
        <w:jc w:val="both"/>
      </w:pPr>
      <w:r>
        <w:t>модуль работы с базой данных</w:t>
      </w:r>
      <w:r w:rsidRPr="006A3DBC">
        <w:t>;</w:t>
      </w:r>
    </w:p>
    <w:p w14:paraId="79936372" w14:textId="64B751BE" w:rsidR="006A3DBC" w:rsidRDefault="006A3DBC" w:rsidP="007B78C0">
      <w:pPr>
        <w:pStyle w:val="ListParagraph"/>
        <w:numPr>
          <w:ilvl w:val="0"/>
          <w:numId w:val="2"/>
        </w:numPr>
        <w:jc w:val="both"/>
      </w:pPr>
      <w:r>
        <w:t>модуль раздела «Настройки»</w:t>
      </w:r>
      <w:r>
        <w:rPr>
          <w:lang w:val="en-US"/>
        </w:rPr>
        <w:t>;</w:t>
      </w:r>
    </w:p>
    <w:p w14:paraId="5CDD0BD0" w14:textId="67C7E03B" w:rsidR="006A3DBC" w:rsidRDefault="006A3DBC" w:rsidP="006A3DBC">
      <w:pPr>
        <w:pStyle w:val="ListParagraph"/>
        <w:numPr>
          <w:ilvl w:val="0"/>
          <w:numId w:val="2"/>
        </w:numPr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 w14:paraId="1C1AA94C" w14:textId="79F21B16" w:rsidR="006A3DBC" w:rsidRDefault="006A3DBC" w:rsidP="007B78C0">
      <w:pPr>
        <w:pStyle w:val="ListParagraph"/>
        <w:numPr>
          <w:ilvl w:val="0"/>
          <w:numId w:val="2"/>
        </w:numPr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 w14:paraId="4179CBBE" w14:textId="6799BF71" w:rsidR="006A3DBC" w:rsidRDefault="006A3DBC" w:rsidP="006A3DBC">
      <w:pPr>
        <w:ind w:left="705"/>
        <w:jc w:val="both"/>
      </w:pPr>
      <w:r>
        <w:t>Система должна выполнять следующие функции</w:t>
      </w:r>
      <w:r w:rsidRPr="006A3DBC">
        <w:t>:</w:t>
      </w:r>
    </w:p>
    <w:p w14:paraId="105244FE" w14:textId="58060B29" w:rsidR="006A3DBC" w:rsidRPr="006A3DBC" w:rsidRDefault="006A3DBC" w:rsidP="006A3DBC">
      <w:pPr>
        <w:ind w:left="705"/>
        <w:jc w:val="both"/>
      </w:pPr>
      <w:r>
        <w:t>- осуществление автоматической выдачи позиции нахождения ближайшей свободной ячейки хранения</w:t>
      </w:r>
      <w:r w:rsidRPr="006A3DBC">
        <w:t>;</w:t>
      </w:r>
    </w:p>
    <w:p w14:paraId="27D88486" w14:textId="53DD3C1E" w:rsidR="006A3DBC" w:rsidRDefault="006A3DBC" w:rsidP="006A3DBC">
      <w:pPr>
        <w:ind w:left="705"/>
        <w:jc w:val="both"/>
      </w:pPr>
      <w:r>
        <w:t>- осуществление автоматической выдачи позиции нахождения необходимой ячейки хранения</w:t>
      </w:r>
      <w:r w:rsidRPr="006A3DBC">
        <w:t>;</w:t>
      </w:r>
    </w:p>
    <w:p w14:paraId="6958337F" w14:textId="35FA70B6" w:rsidR="00FF636E" w:rsidRPr="00FF636E" w:rsidRDefault="00FF636E" w:rsidP="006A3DBC">
      <w:pPr>
        <w:ind w:left="705"/>
        <w:jc w:val="both"/>
      </w:pPr>
      <w:r>
        <w:t xml:space="preserve">-   осуществление пользовательского ввода данных об </w:t>
      </w:r>
      <w:r w:rsidR="00B926FE">
        <w:t>результате операции по изменению</w:t>
      </w:r>
      <w:r>
        <w:t xml:space="preserve"> состояния системы</w:t>
      </w:r>
      <w:r w:rsidRPr="00FF636E">
        <w:t>;</w:t>
      </w:r>
    </w:p>
    <w:p w14:paraId="04326787" w14:textId="0A282C67" w:rsidR="006A3DBC" w:rsidRDefault="006A3DBC" w:rsidP="006A3DBC">
      <w:pPr>
        <w:pStyle w:val="ListParagraph"/>
        <w:numPr>
          <w:ilvl w:val="0"/>
          <w:numId w:val="5"/>
        </w:numPr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 w14:paraId="7D74621B" w14:textId="4CF77777" w:rsidR="006A3DBC" w:rsidRDefault="006A3DBC" w:rsidP="00100C0A">
      <w:pPr>
        <w:pStyle w:val="ListParagraph"/>
        <w:numPr>
          <w:ilvl w:val="0"/>
          <w:numId w:val="5"/>
        </w:numPr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 w14:paraId="729D856E" w14:textId="188BF1FC" w:rsidR="006A3DBC" w:rsidRPr="006A3DBC" w:rsidRDefault="006A3DBC" w:rsidP="006A3DBC">
      <w:pPr>
        <w:pStyle w:val="ListParagraph"/>
        <w:numPr>
          <w:ilvl w:val="0"/>
          <w:numId w:val="5"/>
        </w:numPr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 w14:paraId="4BCF091E" w14:textId="4C452D68" w:rsidR="006A3DBC" w:rsidRDefault="006A3DBC" w:rsidP="006A3DBC">
      <w:pPr>
        <w:pStyle w:val="ListParagraph"/>
        <w:numPr>
          <w:ilvl w:val="0"/>
          <w:numId w:val="5"/>
        </w:numPr>
        <w:ind w:left="993" w:hanging="284"/>
        <w:jc w:val="both"/>
      </w:pPr>
      <w:r>
        <w:lastRenderedPageBreak/>
        <w:t>осуществление настройки системы в</w:t>
      </w:r>
      <w:r w:rsidR="00AD1F46">
        <w:t xml:space="preserve"> соответствии с составом АГР</w:t>
      </w:r>
    </w:p>
    <w:p w14:paraId="14EBC04E" w14:textId="7678842D" w:rsidR="00AD1F46" w:rsidRDefault="00AD1F46" w:rsidP="00AD1F46">
      <w:pPr>
        <w:pStyle w:val="ListParagraph"/>
        <w:ind w:left="0" w:firstLine="993"/>
        <w:jc w:val="both"/>
        <w:rPr>
          <w:b/>
          <w:bCs/>
        </w:rPr>
      </w:pPr>
      <w:r>
        <w:rPr>
          <w:b/>
          <w:bCs/>
        </w:rPr>
        <w:t>2.1.2 Требования к численности и квалификации персонала системы и режиму его работы</w:t>
      </w:r>
    </w:p>
    <w:p w14:paraId="0873B759" w14:textId="546D9B06" w:rsidR="00AD1F46" w:rsidRDefault="00AD1F46" w:rsidP="00AD1F46">
      <w:pPr>
        <w:pStyle w:val="ListParagraph"/>
        <w:ind w:left="0" w:firstLine="993"/>
        <w:jc w:val="both"/>
      </w:pPr>
      <w:r>
        <w:t xml:space="preserve">Для поддержания работоспособности системы и эксплуатации веб-интерфейса системы управления гардеробом от персонала </w:t>
      </w:r>
      <w:r>
        <w:t xml:space="preserve">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</w:t>
      </w:r>
      <w:r>
        <w:t>веб-браузером</w:t>
      </w:r>
      <w:r>
        <w:t xml:space="preserve"> (например, MS Internet Explorer 7.0 или выше).</w:t>
      </w:r>
    </w:p>
    <w:p w14:paraId="0BE11E4F" w14:textId="5EDA950A" w:rsidR="00AD1F46" w:rsidRDefault="00AD1F46" w:rsidP="00AD1F46">
      <w:pPr>
        <w:pStyle w:val="ListParagraph"/>
        <w:ind w:left="0" w:firstLine="993"/>
        <w:jc w:val="both"/>
      </w:pPr>
      <w:r>
        <w:t xml:space="preserve">Режим работы администраторов зависит от работы организации, использующей </w:t>
      </w:r>
      <w:r>
        <w:t>гардероб</w:t>
      </w:r>
      <w:r>
        <w:t>, за исключением работы по устранению ошибок ПО, которые были обнаружены в период экспериментальной эксплуатации в нерабочее время.</w:t>
      </w:r>
      <w:r>
        <w:t xml:space="preserve"> </w:t>
      </w:r>
    </w:p>
    <w:p w14:paraId="2F058284" w14:textId="78987DC7" w:rsidR="00AD1F46" w:rsidRDefault="00AD1F46" w:rsidP="00AD1F46">
      <w:pPr>
        <w:pStyle w:val="ListParagraph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 w14:paraId="0D1E25D8" w14:textId="3784D838" w:rsidR="00AD1F46" w:rsidRDefault="00AD1F46" w:rsidP="00AD1F46">
      <w:pPr>
        <w:pStyle w:val="ListParagraph"/>
        <w:ind w:left="0" w:firstLine="993"/>
        <w:jc w:val="both"/>
        <w:rPr>
          <w:b/>
          <w:bCs/>
        </w:rPr>
      </w:pPr>
      <w:r>
        <w:rPr>
          <w:b/>
          <w:bCs/>
        </w:rPr>
        <w:t xml:space="preserve">2.1.3 </w:t>
      </w:r>
      <w:r w:rsidRPr="00AD1F46">
        <w:rPr>
          <w:b/>
          <w:bCs/>
        </w:rPr>
        <w:t>Показатели назначения</w:t>
      </w:r>
    </w:p>
    <w:p w14:paraId="669553B9" w14:textId="77777777" w:rsidR="00AD1F46" w:rsidRDefault="00AD1F46" w:rsidP="00AD1F46">
      <w:pPr>
        <w:pStyle w:val="ListParagraph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3A02B7E8" w14:textId="77777777" w:rsidR="00AD1F46" w:rsidRDefault="00AD1F46" w:rsidP="00AD1F46">
      <w:pPr>
        <w:pStyle w:val="ListParagraph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</w:t>
      </w:r>
      <w:r>
        <w:t>5</w:t>
      </w:r>
      <w:r>
        <w:t xml:space="preserve"> минут. </w:t>
      </w:r>
    </w:p>
    <w:p w14:paraId="7E67B0C9" w14:textId="28CE5ECA" w:rsidR="00AD1F46" w:rsidRDefault="00AD1F46" w:rsidP="00AD1F46">
      <w:pPr>
        <w:pStyle w:val="ListParagraph"/>
        <w:ind w:left="0" w:firstLine="993"/>
        <w:jc w:val="both"/>
      </w:pPr>
      <w:r>
        <w:t xml:space="preserve">2. Коэффициент юзабилити не менее 85%. </w:t>
      </w:r>
    </w:p>
    <w:p w14:paraId="00736F83" w14:textId="451F5356" w:rsidR="00AD1F46" w:rsidRDefault="00AD1F46" w:rsidP="00AD1F46">
      <w:pPr>
        <w:pStyle w:val="ListParagraph"/>
        <w:ind w:left="0" w:firstLine="993"/>
        <w:jc w:val="both"/>
      </w:pPr>
      <w:r w:rsidRPr="00AD1F46">
        <w:t>3</w:t>
      </w:r>
      <w:r>
        <w:t xml:space="preserve">. </w:t>
      </w:r>
      <w:r>
        <w:t>Коэффициент</w:t>
      </w:r>
      <w:r>
        <w:t xml:space="preserve"> достоверности информации не менее 98</w:t>
      </w:r>
      <w:r w:rsidRPr="00AD1F46">
        <w:t>%</w:t>
      </w:r>
    </w:p>
    <w:p w14:paraId="5607B48F" w14:textId="53C15092" w:rsidR="00AD1F46" w:rsidRDefault="00AD1F46" w:rsidP="00AD1F46">
      <w:pPr>
        <w:pStyle w:val="ListParagraph"/>
        <w:ind w:left="0" w:firstLine="993"/>
        <w:jc w:val="both"/>
      </w:pPr>
      <w:r w:rsidRPr="00AD1F46">
        <w:lastRenderedPageBreak/>
        <w:t xml:space="preserve">4. </w:t>
      </w:r>
      <w:r>
        <w:t>Время реагирования администратора на возникшую внештатную ситуацию не более 5 минут.</w:t>
      </w:r>
    </w:p>
    <w:p w14:paraId="3A3CD24C" w14:textId="6BD56FD6" w:rsidR="00AD1F46" w:rsidRDefault="00AD1F46" w:rsidP="00AD1F46">
      <w:pPr>
        <w:pStyle w:val="ListParagraph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 w:rsidRPr="00AD1F46">
        <w:t xml:space="preserve"> </w:t>
      </w:r>
      <w:r>
        <w:rPr>
          <w:lang w:val="en-US"/>
        </w:rPr>
        <w:t>API</w:t>
      </w:r>
      <w:r w:rsidRPr="00AD1F46">
        <w:t xml:space="preserve"> </w:t>
      </w:r>
      <w:r>
        <w:t>системы</w:t>
      </w:r>
      <w:r w:rsidRPr="00AD1F46">
        <w:t xml:space="preserve">: </w:t>
      </w:r>
      <w:r>
        <w:t>100 запросов в минуту при времени отклика не более трёх секунд.</w:t>
      </w:r>
    </w:p>
    <w:p w14:paraId="7630465F" w14:textId="74D482BD" w:rsidR="00AD1F46" w:rsidRDefault="00AD1F46" w:rsidP="00AD1F46">
      <w:pPr>
        <w:pStyle w:val="ListParagraph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</w:t>
      </w:r>
      <w:r>
        <w:t>.</w:t>
      </w:r>
    </w:p>
    <w:p w14:paraId="17A872CA" w14:textId="1F15942E" w:rsidR="00AD1F46" w:rsidRDefault="00AD1F46" w:rsidP="00AD1F46">
      <w:pPr>
        <w:pStyle w:val="ListParagraph"/>
        <w:ind w:left="0" w:firstLine="993"/>
        <w:jc w:val="both"/>
        <w:rPr>
          <w:b/>
          <w:bCs/>
        </w:rPr>
      </w:pPr>
      <w:r>
        <w:rPr>
          <w:b/>
          <w:bCs/>
        </w:rPr>
        <w:t>2.1.4 Требования к надежности</w:t>
      </w:r>
    </w:p>
    <w:p w14:paraId="77C27E7C" w14:textId="77777777" w:rsidR="00AD1F46" w:rsidRDefault="00AD1F46" w:rsidP="00AD1F46">
      <w:pPr>
        <w:pStyle w:val="ListParagraph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 w14:paraId="470970C1" w14:textId="77777777" w:rsidR="00AD1F46" w:rsidRDefault="00AD1F46" w:rsidP="00AD1F46">
      <w:pPr>
        <w:pStyle w:val="ListParagraph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 w14:paraId="19E25F1D" w14:textId="18D6F45E" w:rsidR="00AD1F46" w:rsidRDefault="00AD1F46" w:rsidP="00AD1F46">
      <w:pPr>
        <w:pStyle w:val="ListParagraph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</w:t>
      </w:r>
      <w:r>
        <w:t>-</w:t>
      </w:r>
      <w:r>
        <w:t>аппаратные средств. В частности, можно использовать следующие базовые подходы:</w:t>
      </w:r>
    </w:p>
    <w:p w14:paraId="23DF62C0" w14:textId="77777777" w:rsidR="00AD1F46" w:rsidRDefault="00AD1F46" w:rsidP="00AD1F46">
      <w:pPr>
        <w:pStyle w:val="ListParagraph"/>
        <w:ind w:left="0" w:firstLine="993"/>
        <w:jc w:val="both"/>
      </w:pPr>
      <w:r>
        <w:softHyphen/>
      </w:r>
      <w:r>
        <w:t>-</w:t>
      </w:r>
      <w:r>
        <w:t xml:space="preserve"> системное и базовое ПО и технические средства, соответствующие классу решаемой задачи; </w:t>
      </w:r>
      <w:r>
        <w:softHyphen/>
      </w:r>
    </w:p>
    <w:p w14:paraId="4004B3E4" w14:textId="77777777" w:rsidR="00AD1F46" w:rsidRDefault="00AD1F46" w:rsidP="00AD1F46">
      <w:pPr>
        <w:pStyle w:val="ListParagraph"/>
        <w:ind w:left="0" w:firstLine="993"/>
        <w:jc w:val="both"/>
      </w:pPr>
      <w:r>
        <w:t xml:space="preserve">-     </w:t>
      </w:r>
      <w:r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09698A40" w14:textId="143327A8" w:rsidR="00AD1F46" w:rsidRDefault="00AD1F46" w:rsidP="00AD1F46">
      <w:pPr>
        <w:pStyle w:val="ListParagraph"/>
        <w:ind w:left="0" w:firstLine="993"/>
        <w:jc w:val="both"/>
      </w:pPr>
      <w:r>
        <w:lastRenderedPageBreak/>
        <w:t xml:space="preserve">-   </w:t>
      </w:r>
      <w:r>
        <w:t xml:space="preserve">допуск к системе </w:t>
      </w:r>
      <w:r>
        <w:t xml:space="preserve">управления </w:t>
      </w:r>
      <w:r>
        <w:t>только пользователей, прошедших предварительное обучение</w:t>
      </w:r>
      <w:r>
        <w:t>.</w:t>
      </w:r>
    </w:p>
    <w:p w14:paraId="7D7C36A0" w14:textId="77777777" w:rsidR="00AD1F46" w:rsidRDefault="00AD1F46" w:rsidP="003C6D8C">
      <w:pPr>
        <w:jc w:val="both"/>
      </w:pPr>
      <w:r w:rsidRPr="003C6D8C">
        <w:rPr>
          <w:b/>
          <w:bCs/>
        </w:rPr>
        <w:t>2.1.5 Требования к безопасности</w:t>
      </w:r>
    </w:p>
    <w:p w14:paraId="049D578A" w14:textId="77777777" w:rsidR="00AD1F46" w:rsidRDefault="00AD1F46" w:rsidP="003C6D8C">
      <w:pPr>
        <w:pStyle w:val="ListParagraph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0DC27A6E" w14:textId="77777777" w:rsidR="003C6D8C" w:rsidRPr="003C6D8C" w:rsidRDefault="00AD1F46" w:rsidP="003C6D8C">
      <w:pPr>
        <w:jc w:val="both"/>
        <w:rPr>
          <w:b/>
          <w:bCs/>
        </w:rPr>
      </w:pPr>
      <w:r w:rsidRPr="003C6D8C">
        <w:rPr>
          <w:b/>
          <w:bCs/>
        </w:rPr>
        <w:t>2.1.6 Требования к эргономике и технической эстетике</w:t>
      </w:r>
    </w:p>
    <w:p w14:paraId="31A0956C" w14:textId="61731944" w:rsidR="003C6D8C" w:rsidRDefault="00AD1F46" w:rsidP="003C6D8C">
      <w:pPr>
        <w:pStyle w:val="ListParagraph"/>
        <w:ind w:left="0" w:firstLine="708"/>
        <w:jc w:val="both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771D6C1D" w14:textId="77777777" w:rsidR="003C6D8C" w:rsidRDefault="00AD1F46" w:rsidP="003C6D8C">
      <w:pPr>
        <w:pStyle w:val="ListParagraph"/>
        <w:ind w:left="0" w:firstLine="708"/>
        <w:jc w:val="both"/>
      </w:pPr>
      <w:r w:rsidRPr="003C6D8C"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 w:rsidR="003C6D8C">
        <w:tab/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</w:p>
    <w:p w14:paraId="36DEFCDF" w14:textId="77777777" w:rsidR="003C6D8C" w:rsidRDefault="003C6D8C" w:rsidP="003C6D8C">
      <w:pPr>
        <w:pStyle w:val="ListParagraph"/>
        <w:ind w:left="0" w:firstLine="708"/>
        <w:jc w:val="both"/>
      </w:pPr>
      <w:r w:rsidRPr="003C6D8C"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</w:p>
    <w:p w14:paraId="77A05892" w14:textId="77777777" w:rsidR="003C6D8C" w:rsidRDefault="003C6D8C" w:rsidP="003C6D8C">
      <w:pPr>
        <w:pStyle w:val="ListParagraph"/>
        <w:ind w:left="0" w:firstLine="708"/>
        <w:jc w:val="both"/>
      </w:pPr>
      <w:r>
        <w:t xml:space="preserve">Техническим обслуживанием, ремонтом и хранением сервера АС занимаются сетевые инженеры-техники, специалисты по серверным и </w:t>
      </w:r>
      <w:r>
        <w:lastRenderedPageBreak/>
        <w:t>сетевым технологиям, а также мастера по ремонту компьютерного и другого технического оборудования.</w:t>
      </w:r>
    </w:p>
    <w:p w14:paraId="739989AB" w14:textId="77777777" w:rsidR="003C6D8C" w:rsidRDefault="003C6D8C" w:rsidP="003C6D8C">
      <w:pPr>
        <w:pStyle w:val="ListParagraph"/>
        <w:ind w:left="0" w:firstLine="708"/>
        <w:jc w:val="both"/>
      </w:pPr>
      <w:r w:rsidRPr="003C6D8C">
        <w:rPr>
          <w:b/>
          <w:bCs/>
        </w:rPr>
        <w:t>2.1.9 Требования к защите информации от несанкционированного доступа</w:t>
      </w:r>
    </w:p>
    <w:p w14:paraId="400A7CDD" w14:textId="77777777" w:rsidR="003C6D8C" w:rsidRDefault="003C6D8C" w:rsidP="003C6D8C">
      <w:pPr>
        <w:pStyle w:val="ListParagraph"/>
        <w:ind w:left="0" w:firstLine="708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22993827" w14:textId="77777777" w:rsidR="003C6D8C" w:rsidRDefault="003C6D8C" w:rsidP="003C6D8C">
      <w:pPr>
        <w:pStyle w:val="ListParagraph"/>
        <w:ind w:left="0" w:firstLine="708"/>
        <w:jc w:val="both"/>
      </w:pPr>
      <w:r w:rsidRPr="003C6D8C">
        <w:rPr>
          <w:b/>
          <w:bCs/>
        </w:rPr>
        <w:t>2.1.10 Требования по сохранности информации при авариях</w:t>
      </w:r>
      <w:r>
        <w:tab/>
        <w:t>С</w:t>
      </w:r>
      <w:r>
        <w:t>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7EA71AF7" w14:textId="77777777" w:rsidR="003C6D8C" w:rsidRPr="003C6D8C" w:rsidRDefault="003C6D8C" w:rsidP="003C6D8C">
      <w:pPr>
        <w:pStyle w:val="ListParagraph"/>
        <w:ind w:left="0" w:firstLine="708"/>
        <w:jc w:val="both"/>
        <w:rPr>
          <w:b/>
          <w:bCs/>
        </w:rPr>
      </w:pPr>
      <w:r w:rsidRPr="003C6D8C">
        <w:rPr>
          <w:b/>
          <w:bCs/>
        </w:rPr>
        <w:t>2.1.11 Требования к защите от влияния внешних воздействий</w:t>
      </w:r>
    </w:p>
    <w:p w14:paraId="1EBCB8D4" w14:textId="6ECFA8ED" w:rsidR="003C6D8C" w:rsidRDefault="003C6D8C" w:rsidP="003C6D8C">
      <w:pPr>
        <w:pStyle w:val="ListParagraph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 w14:paraId="63ED0444" w14:textId="77777777" w:rsidR="003C6D8C" w:rsidRPr="003C6D8C" w:rsidRDefault="003C6D8C" w:rsidP="003C6D8C">
      <w:pPr>
        <w:pStyle w:val="ListParagraph"/>
        <w:ind w:left="0" w:firstLine="708"/>
        <w:jc w:val="both"/>
        <w:rPr>
          <w:b/>
          <w:bCs/>
        </w:rPr>
      </w:pPr>
      <w:r w:rsidRPr="003C6D8C">
        <w:rPr>
          <w:b/>
          <w:bCs/>
        </w:rPr>
        <w:t xml:space="preserve">2.1.12 Требования к патентной чистоте </w:t>
      </w:r>
    </w:p>
    <w:p w14:paraId="535AD517" w14:textId="4E711986" w:rsidR="003C6D8C" w:rsidRDefault="003C6D8C" w:rsidP="003C6D8C">
      <w:pPr>
        <w:pStyle w:val="ListParagraph"/>
        <w:ind w:left="0" w:firstLine="708"/>
        <w:jc w:val="both"/>
      </w:pPr>
      <w:r>
        <w:t xml:space="preserve">Требования к патентной чистоте не предъявляются. </w:t>
      </w:r>
    </w:p>
    <w:p w14:paraId="48390491" w14:textId="77777777" w:rsidR="003C6D8C" w:rsidRPr="003C6D8C" w:rsidRDefault="003C6D8C" w:rsidP="003C6D8C">
      <w:pPr>
        <w:pStyle w:val="ListParagraph"/>
        <w:ind w:left="0" w:firstLine="708"/>
        <w:jc w:val="both"/>
        <w:rPr>
          <w:b/>
          <w:bCs/>
        </w:rPr>
      </w:pPr>
      <w:r w:rsidRPr="003C6D8C">
        <w:rPr>
          <w:b/>
          <w:bCs/>
        </w:rPr>
        <w:t xml:space="preserve">2.1.13 Требования по стандартизации и </w:t>
      </w:r>
      <w:r w:rsidRPr="003C6D8C">
        <w:rPr>
          <w:b/>
          <w:bCs/>
        </w:rPr>
        <w:t>унификации.</w:t>
      </w:r>
      <w:r w:rsidRPr="003C6D8C">
        <w:rPr>
          <w:b/>
          <w:bCs/>
        </w:rPr>
        <w:t xml:space="preserve"> </w:t>
      </w:r>
    </w:p>
    <w:p w14:paraId="52EB2B31" w14:textId="2E7666B6" w:rsidR="003C6D8C" w:rsidRDefault="003C6D8C" w:rsidP="003C6D8C">
      <w:pPr>
        <w:pStyle w:val="ListParagraph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</w:t>
      </w:r>
      <w:r>
        <w:lastRenderedPageBreak/>
        <w:t xml:space="preserve">интерактивных элементов клиентской части должны использоваться языки JavaScript. Для реализации </w:t>
      </w:r>
      <w:r w:rsidR="00B82902">
        <w:t xml:space="preserve">внутренней логики автоматизации </w:t>
      </w:r>
      <w:r>
        <w:t xml:space="preserve">должен использоваться язык PHP. </w:t>
      </w:r>
    </w:p>
    <w:p w14:paraId="3EB4DA4B" w14:textId="77777777" w:rsidR="003C6D8C" w:rsidRDefault="003C6D8C" w:rsidP="003C6D8C">
      <w:pPr>
        <w:pStyle w:val="ListParagraph"/>
        <w:ind w:left="0" w:firstLine="708"/>
        <w:jc w:val="both"/>
      </w:pPr>
      <w:r w:rsidRPr="003C6D8C">
        <w:rPr>
          <w:b/>
          <w:bCs/>
        </w:rPr>
        <w:t>2.1.14 Дополнительные требования</w:t>
      </w:r>
      <w:r>
        <w:t xml:space="preserve"> </w:t>
      </w:r>
    </w:p>
    <w:p w14:paraId="79B76EBA" w14:textId="77777777" w:rsidR="0012204D" w:rsidRDefault="003C6D8C" w:rsidP="003C6D8C">
      <w:pPr>
        <w:pStyle w:val="ListParagraph"/>
        <w:ind w:left="0" w:firstLine="708"/>
        <w:jc w:val="both"/>
      </w:pPr>
      <w:r>
        <w:t>Дополнительные требования не предъявляются.</w:t>
      </w:r>
    </w:p>
    <w:p w14:paraId="49A730D9" w14:textId="77777777" w:rsidR="00FF636E" w:rsidRDefault="0012204D" w:rsidP="003C6D8C">
      <w:pPr>
        <w:pStyle w:val="ListParagraph"/>
        <w:ind w:left="0" w:firstLine="708"/>
        <w:jc w:val="both"/>
        <w:rPr>
          <w:b/>
          <w:bCs/>
        </w:rPr>
      </w:pPr>
      <w:r>
        <w:rPr>
          <w:b/>
          <w:bCs/>
        </w:rPr>
        <w:t>2.2 Требования к функциям (задачам)</w:t>
      </w:r>
      <w:r w:rsidR="00FF636E">
        <w:t xml:space="preserve">, </w:t>
      </w:r>
      <w:r w:rsidR="00FF636E">
        <w:rPr>
          <w:b/>
          <w:bCs/>
        </w:rPr>
        <w:t>выполняемым системой</w:t>
      </w:r>
    </w:p>
    <w:p w14:paraId="4FD7BA33" w14:textId="77777777" w:rsidR="00FF636E" w:rsidRDefault="00FF636E" w:rsidP="00FF636E">
      <w:pPr>
        <w:ind w:left="0"/>
        <w:jc w:val="both"/>
      </w:pPr>
      <w:r>
        <w:t>Таблица 2.1 – Требования к функциям, выполняемым системой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636E" w14:paraId="15C693BD" w14:textId="77777777" w:rsidTr="00FF636E">
        <w:trPr>
          <w:trHeight w:val="437"/>
        </w:trPr>
        <w:tc>
          <w:tcPr>
            <w:tcW w:w="4508" w:type="dxa"/>
          </w:tcPr>
          <w:p w14:paraId="598F2C28" w14:textId="448F4EF7" w:rsidR="00FF636E" w:rsidRPr="00FF636E" w:rsidRDefault="00FF636E" w:rsidP="00FF636E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14:paraId="649DD378" w14:textId="5E9B2B37" w:rsidR="00FF636E" w:rsidRPr="00FF636E" w:rsidRDefault="00FF636E" w:rsidP="00FF636E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 w:rsidR="00FF636E" w14:paraId="1976D0D5" w14:textId="77777777" w:rsidTr="00FF636E">
        <w:trPr>
          <w:trHeight w:val="341"/>
        </w:trPr>
        <w:tc>
          <w:tcPr>
            <w:tcW w:w="4508" w:type="dxa"/>
            <w:vMerge w:val="restart"/>
          </w:tcPr>
          <w:p w14:paraId="7E1E77C6" w14:textId="1AC880E0" w:rsidR="00FF636E" w:rsidRDefault="00FF636E" w:rsidP="00FF636E">
            <w:pPr>
              <w:spacing w:line="240" w:lineRule="auto"/>
              <w:ind w:left="0"/>
              <w:jc w:val="both"/>
            </w:pPr>
            <w:r>
              <w:t>О</w:t>
            </w:r>
            <w:r>
              <w:t>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 w14:paraId="71E5D705" w14:textId="73C9C898" w:rsidR="00FF636E" w:rsidRDefault="00FF636E" w:rsidP="00FF636E">
            <w:pPr>
              <w:spacing w:line="24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 w:rsidR="00FF636E" w14:paraId="46BBC798" w14:textId="77777777" w:rsidTr="00FF636E">
        <w:trPr>
          <w:trHeight w:val="340"/>
        </w:trPr>
        <w:tc>
          <w:tcPr>
            <w:tcW w:w="4508" w:type="dxa"/>
            <w:vMerge/>
          </w:tcPr>
          <w:p w14:paraId="6BD4F29B" w14:textId="77777777" w:rsidR="00FF636E" w:rsidRDefault="00FF636E" w:rsidP="00FF636E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636C245C" w14:textId="7FC36409" w:rsidR="00FF636E" w:rsidRDefault="00FF636E" w:rsidP="00FF636E">
            <w:pPr>
              <w:spacing w:line="24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 w:rsidR="00FF636E" w14:paraId="5E39741C" w14:textId="77777777" w:rsidTr="00FF636E">
        <w:trPr>
          <w:trHeight w:val="340"/>
        </w:trPr>
        <w:tc>
          <w:tcPr>
            <w:tcW w:w="4508" w:type="dxa"/>
            <w:vMerge/>
          </w:tcPr>
          <w:p w14:paraId="2CE4FAD2" w14:textId="77777777" w:rsidR="00FF636E" w:rsidRDefault="00FF636E" w:rsidP="00FF636E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677713A4" w14:textId="0C1991B5" w:rsidR="00FF636E" w:rsidRDefault="00FF636E" w:rsidP="00FF636E">
            <w:pPr>
              <w:spacing w:line="24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 w:rsidR="00FF636E" w14:paraId="1F76392A" w14:textId="77777777" w:rsidTr="00FF636E">
        <w:trPr>
          <w:trHeight w:val="353"/>
        </w:trPr>
        <w:tc>
          <w:tcPr>
            <w:tcW w:w="4508" w:type="dxa"/>
            <w:vMerge w:val="restart"/>
          </w:tcPr>
          <w:p w14:paraId="7E363226" w14:textId="21E2049F" w:rsidR="00FF636E" w:rsidRDefault="00FF636E" w:rsidP="00FF636E">
            <w:pPr>
              <w:spacing w:line="240" w:lineRule="auto"/>
              <w:ind w:left="0"/>
              <w:jc w:val="both"/>
            </w:pPr>
            <w:r>
              <w:t>О</w:t>
            </w:r>
            <w:r>
              <w:t>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 w14:paraId="002ED38B" w14:textId="40B9B8E1" w:rsidR="00FF636E" w:rsidRDefault="00FF636E" w:rsidP="00FF636E">
            <w:pPr>
              <w:spacing w:line="240" w:lineRule="auto"/>
              <w:ind w:left="0"/>
              <w:jc w:val="both"/>
            </w:pPr>
            <w:r>
              <w:t>Запись данных об измен</w:t>
            </w:r>
            <w:r w:rsidR="00B926FE">
              <w:t>ении состояния АГР в БД</w:t>
            </w:r>
          </w:p>
        </w:tc>
      </w:tr>
      <w:tr w:rsidR="00FF636E" w14:paraId="5163CF80" w14:textId="77777777" w:rsidTr="00FF636E">
        <w:trPr>
          <w:trHeight w:val="353"/>
        </w:trPr>
        <w:tc>
          <w:tcPr>
            <w:tcW w:w="4508" w:type="dxa"/>
            <w:vMerge/>
          </w:tcPr>
          <w:p w14:paraId="3ED2488E" w14:textId="77777777" w:rsidR="00FF636E" w:rsidRDefault="00FF636E" w:rsidP="00FF636E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2436478E" w14:textId="5092FA5D" w:rsidR="00FF636E" w:rsidRDefault="00B926FE" w:rsidP="00FF636E">
            <w:pPr>
              <w:spacing w:line="24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 w:rsidR="00FF636E" w14:paraId="7E9C1388" w14:textId="77777777" w:rsidTr="00FF636E">
        <w:trPr>
          <w:trHeight w:val="353"/>
        </w:trPr>
        <w:tc>
          <w:tcPr>
            <w:tcW w:w="4508" w:type="dxa"/>
            <w:vMerge/>
          </w:tcPr>
          <w:p w14:paraId="7D1C5530" w14:textId="77777777" w:rsidR="00FF636E" w:rsidRDefault="00FF636E" w:rsidP="00FF636E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42FCFDA9" w14:textId="30717152" w:rsidR="00FF636E" w:rsidRDefault="00B926FE" w:rsidP="00FF636E">
            <w:pPr>
              <w:spacing w:line="24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 w:rsidR="00B926FE" w14:paraId="6E1C3135" w14:textId="77777777" w:rsidTr="00B926FE">
        <w:trPr>
          <w:trHeight w:val="475"/>
        </w:trPr>
        <w:tc>
          <w:tcPr>
            <w:tcW w:w="4508" w:type="dxa"/>
            <w:vMerge w:val="restart"/>
          </w:tcPr>
          <w:p w14:paraId="157BC68C" w14:textId="327B58F6" w:rsidR="00B926FE" w:rsidRDefault="00B926FE" w:rsidP="00FF636E">
            <w:pPr>
              <w:spacing w:line="240" w:lineRule="auto"/>
              <w:ind w:left="0"/>
              <w:jc w:val="both"/>
            </w:pPr>
            <w:r>
              <w:t>О</w:t>
            </w:r>
            <w:r>
              <w:t xml:space="preserve">существление пользовательского ввода данных об </w:t>
            </w:r>
            <w:r>
              <w:t>результате</w:t>
            </w:r>
            <w:r>
              <w:t xml:space="preserve"> операции по изменению состояния системы</w:t>
            </w:r>
          </w:p>
        </w:tc>
        <w:tc>
          <w:tcPr>
            <w:tcW w:w="4508" w:type="dxa"/>
          </w:tcPr>
          <w:p w14:paraId="487C92E5" w14:textId="028A1AF6" w:rsidR="00B926FE" w:rsidRDefault="00B926FE" w:rsidP="00FF636E">
            <w:pPr>
              <w:spacing w:line="24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 w:rsidR="00B926FE" w14:paraId="3FC376E0" w14:textId="77777777" w:rsidTr="00FF636E">
        <w:trPr>
          <w:trHeight w:val="474"/>
        </w:trPr>
        <w:tc>
          <w:tcPr>
            <w:tcW w:w="4508" w:type="dxa"/>
            <w:vMerge/>
          </w:tcPr>
          <w:p w14:paraId="0A328B6B" w14:textId="77777777" w:rsidR="00B926FE" w:rsidRDefault="00B926FE" w:rsidP="00FF636E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501B3B6C" w14:textId="14C1EE37" w:rsidR="00B926FE" w:rsidRDefault="00100C0A" w:rsidP="00FF636E">
            <w:pPr>
              <w:spacing w:line="240" w:lineRule="auto"/>
              <w:ind w:left="0"/>
              <w:jc w:val="both"/>
            </w:pPr>
            <w:r>
              <w:t>Графическое</w:t>
            </w:r>
            <w:r w:rsidR="00B926FE">
              <w:t xml:space="preserve"> отображени</w:t>
            </w:r>
            <w:r>
              <w:t>е данных в разделе «Управление АГР»</w:t>
            </w:r>
          </w:p>
        </w:tc>
      </w:tr>
      <w:tr w:rsidR="00B926FE" w14:paraId="71B168B9" w14:textId="77777777" w:rsidTr="00FF636E">
        <w:trPr>
          <w:trHeight w:val="474"/>
        </w:trPr>
        <w:tc>
          <w:tcPr>
            <w:tcW w:w="4508" w:type="dxa"/>
            <w:vMerge/>
          </w:tcPr>
          <w:p w14:paraId="48B444A5" w14:textId="77777777" w:rsidR="00B926FE" w:rsidRDefault="00B926FE" w:rsidP="00FF636E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46BA3C8B" w14:textId="565B6EC4" w:rsidR="00B926FE" w:rsidRDefault="00100C0A" w:rsidP="00FF636E">
            <w:pPr>
              <w:spacing w:line="24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 w:rsidR="00100C0A" w14:paraId="738F6A48" w14:textId="77777777" w:rsidTr="00100C0A">
        <w:trPr>
          <w:trHeight w:val="238"/>
        </w:trPr>
        <w:tc>
          <w:tcPr>
            <w:tcW w:w="4508" w:type="dxa"/>
            <w:vMerge w:val="restart"/>
          </w:tcPr>
          <w:p w14:paraId="4A98AC2C" w14:textId="23D04261" w:rsidR="00100C0A" w:rsidRDefault="00100C0A" w:rsidP="00FF636E">
            <w:pPr>
              <w:spacing w:line="24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 w14:paraId="5E11FFCE" w14:textId="242419EB" w:rsidR="00100C0A" w:rsidRDefault="00100C0A" w:rsidP="00FF636E">
            <w:pPr>
              <w:spacing w:line="240" w:lineRule="auto"/>
              <w:ind w:left="0"/>
              <w:jc w:val="both"/>
            </w:pPr>
            <w:r>
              <w:t>Запись данных в БД</w:t>
            </w:r>
          </w:p>
        </w:tc>
      </w:tr>
      <w:tr w:rsidR="00100C0A" w14:paraId="00A7A302" w14:textId="77777777" w:rsidTr="00FF636E">
        <w:trPr>
          <w:trHeight w:val="237"/>
        </w:trPr>
        <w:tc>
          <w:tcPr>
            <w:tcW w:w="4508" w:type="dxa"/>
            <w:vMerge/>
          </w:tcPr>
          <w:p w14:paraId="20E85D55" w14:textId="77777777" w:rsidR="00100C0A" w:rsidRDefault="00100C0A" w:rsidP="00FF636E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0D513D41" w14:textId="0BDD2974" w:rsidR="00100C0A" w:rsidRDefault="00100C0A" w:rsidP="00FF636E">
            <w:pPr>
              <w:spacing w:line="24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 w:rsidR="00FF636E" w14:paraId="46542564" w14:textId="77777777" w:rsidTr="00FF636E">
        <w:tc>
          <w:tcPr>
            <w:tcW w:w="4508" w:type="dxa"/>
          </w:tcPr>
          <w:p w14:paraId="5FED544D" w14:textId="632CAD8D" w:rsidR="00FF636E" w:rsidRDefault="00100C0A" w:rsidP="00FF636E">
            <w:pPr>
              <w:spacing w:line="24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 w14:paraId="2EC7E976" w14:textId="4B7E7265" w:rsidR="00FF636E" w:rsidRDefault="00100C0A" w:rsidP="00FF636E">
            <w:pPr>
              <w:spacing w:line="24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 w:rsidR="00100C0A" w14:paraId="706E9181" w14:textId="77777777" w:rsidTr="00100C0A">
        <w:trPr>
          <w:trHeight w:val="356"/>
        </w:trPr>
        <w:tc>
          <w:tcPr>
            <w:tcW w:w="4508" w:type="dxa"/>
          </w:tcPr>
          <w:p w14:paraId="6A934A14" w14:textId="65E932FA" w:rsidR="00100C0A" w:rsidRDefault="00100C0A" w:rsidP="00FF636E">
            <w:pPr>
              <w:spacing w:line="24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 w14:paraId="2F8DDD46" w14:textId="4D8BEDCF" w:rsidR="00100C0A" w:rsidRDefault="00100C0A" w:rsidP="00FF636E">
            <w:pPr>
              <w:spacing w:line="24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</w:tbl>
    <w:p w14:paraId="0EBE5410" w14:textId="77777777" w:rsidR="00100C0A" w:rsidRDefault="00100C0A" w:rsidP="00FF636E">
      <w:pPr>
        <w:ind w:left="0"/>
        <w:jc w:val="both"/>
      </w:pPr>
    </w:p>
    <w:p w14:paraId="75D23D00" w14:textId="77777777" w:rsidR="00100C0A" w:rsidRDefault="00100C0A" w:rsidP="00FF636E">
      <w:pPr>
        <w:ind w:left="0"/>
        <w:jc w:val="both"/>
        <w:rPr>
          <w:b/>
          <w:bCs/>
        </w:rPr>
      </w:pPr>
      <w:r>
        <w:lastRenderedPageBreak/>
        <w:tab/>
      </w:r>
      <w:r>
        <w:rPr>
          <w:b/>
          <w:bCs/>
        </w:rPr>
        <w:t>2.3 Требования к видам обеспечения</w:t>
      </w:r>
    </w:p>
    <w:p w14:paraId="3729A116" w14:textId="77777777" w:rsidR="00916CE3" w:rsidRDefault="00100C0A" w:rsidP="00FF636E">
      <w:pPr>
        <w:ind w:left="0"/>
        <w:jc w:val="both"/>
        <w:rPr>
          <w:b/>
          <w:bCs/>
        </w:rPr>
      </w:pPr>
      <w:r>
        <w:rPr>
          <w:b/>
          <w:bCs/>
        </w:rPr>
        <w:tab/>
        <w:t>2.3.1 Требования к математическому обеспечению системы</w:t>
      </w:r>
    </w:p>
    <w:p w14:paraId="447DE2B3" w14:textId="77777777" w:rsidR="00916CE3" w:rsidRDefault="00916CE3" w:rsidP="00FF636E">
      <w:pPr>
        <w:ind w:left="0"/>
        <w:jc w:val="both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4AE3115A" w14:textId="77777777" w:rsidR="00916CE3" w:rsidRPr="00916CE3" w:rsidRDefault="00916CE3" w:rsidP="00916CE3">
      <w:pPr>
        <w:ind w:left="0" w:firstLine="708"/>
        <w:jc w:val="both"/>
        <w:rPr>
          <w:b/>
          <w:bCs/>
        </w:rPr>
      </w:pPr>
      <w:r w:rsidRPr="00916CE3">
        <w:rPr>
          <w:b/>
          <w:bCs/>
        </w:rPr>
        <w:t xml:space="preserve">2.3.2 Требования к информационному обеспечению системы </w:t>
      </w:r>
    </w:p>
    <w:p w14:paraId="7B856DDA" w14:textId="77777777" w:rsidR="00916CE3" w:rsidRDefault="00916CE3" w:rsidP="00916CE3">
      <w:pPr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1FA8FADC" w14:textId="77777777" w:rsidR="00916CE3" w:rsidRDefault="00916CE3" w:rsidP="00916CE3">
      <w:pPr>
        <w:ind w:left="0" w:firstLine="708"/>
        <w:jc w:val="both"/>
      </w:pPr>
      <w:r w:rsidRPr="00916CE3">
        <w:rPr>
          <w:b/>
          <w:bCs/>
        </w:rPr>
        <w:t>2.3.3 Требования к лингвистическому обеспечению системы</w:t>
      </w:r>
      <w:r>
        <w:t xml:space="preserve"> </w:t>
      </w:r>
    </w:p>
    <w:p w14:paraId="11651969" w14:textId="5E996D6F" w:rsidR="00916CE3" w:rsidRDefault="00916CE3" w:rsidP="00916CE3">
      <w:pPr>
        <w:ind w:left="0" w:firstLine="708"/>
        <w:jc w:val="both"/>
      </w:pPr>
      <w:r>
        <w:t xml:space="preserve">Интернет-портал </w:t>
      </w:r>
      <w:r w:rsidR="00F66138">
        <w:t xml:space="preserve">«Автоматизированный гардероб» </w:t>
      </w:r>
      <w:r>
        <w:t xml:space="preserve">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5507858" w14:textId="77777777" w:rsidR="00916CE3" w:rsidRDefault="00916CE3" w:rsidP="00916CE3">
      <w:pPr>
        <w:ind w:left="0" w:firstLine="708"/>
        <w:jc w:val="both"/>
      </w:pPr>
      <w:r w:rsidRPr="00916CE3">
        <w:rPr>
          <w:b/>
          <w:bCs/>
        </w:rPr>
        <w:lastRenderedPageBreak/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  <w:t xml:space="preserve"> включенная поддержка JavaScript и cookies.</w:t>
      </w:r>
    </w:p>
    <w:p w14:paraId="5FC39ED3" w14:textId="77777777" w:rsidR="00916CE3" w:rsidRDefault="00916CE3" w:rsidP="00916CE3">
      <w:pPr>
        <w:ind w:left="0" w:firstLine="708"/>
        <w:jc w:val="both"/>
      </w:pPr>
      <w:r w:rsidRPr="00916CE3">
        <w:rPr>
          <w:b/>
          <w:bCs/>
        </w:rPr>
        <w:t>2.3.5 Требования к техническому обеспечению системы</w:t>
      </w:r>
    </w:p>
    <w:p w14:paraId="6CA3629F" w14:textId="5D934A91" w:rsidR="00916CE3" w:rsidRDefault="00916CE3" w:rsidP="00916CE3">
      <w:pPr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  <w:t xml:space="preserve"> не менее 4 GB оперативной памяти; </w:t>
      </w:r>
      <w:r>
        <w:softHyphen/>
        <w:t xml:space="preserve"> не менее 500 GB свободного места на жестком диске; </w:t>
      </w:r>
      <w:r>
        <w:softHyphen/>
        <w:t xml:space="preserve"> OC на базе Linux или ОС Windows; </w:t>
      </w:r>
      <w:r>
        <w:softHyphen/>
        <w:t xml:space="preserve"> поддерживаемый протокол передачи данных HTTP / HTTPS, скорость передачи данных 20 Мбит/с; </w:t>
      </w:r>
      <w:r>
        <w:softHyphen/>
        <w:t xml:space="preserve"> процессор с тактовой частотой не менее </w:t>
      </w:r>
      <w:r w:rsidR="00F66138">
        <w:t>3</w:t>
      </w:r>
      <w:r>
        <w:t xml:space="preserve"> GHz</w:t>
      </w:r>
      <w:r w:rsidR="00F66138">
        <w:t xml:space="preserve"> и обладать не менее 4 ядер и 4 потоков</w:t>
      </w:r>
      <w:r>
        <w:t xml:space="preserve">. </w:t>
      </w:r>
    </w:p>
    <w:p w14:paraId="6D82E77B" w14:textId="77777777" w:rsidR="00916CE3" w:rsidRPr="00916CE3" w:rsidRDefault="00916CE3" w:rsidP="00916CE3">
      <w:pPr>
        <w:ind w:left="0" w:firstLine="708"/>
        <w:jc w:val="both"/>
        <w:rPr>
          <w:b/>
          <w:bCs/>
        </w:rPr>
      </w:pPr>
      <w:r w:rsidRPr="00916CE3">
        <w:rPr>
          <w:b/>
          <w:bCs/>
        </w:rPr>
        <w:t>2.3.6 Требования к метрологическому обеспечению системы</w:t>
      </w:r>
    </w:p>
    <w:p w14:paraId="140945CA" w14:textId="38A6AE8B" w:rsidR="00916CE3" w:rsidRDefault="00916CE3" w:rsidP="00916CE3">
      <w:pPr>
        <w:ind w:left="0"/>
        <w:jc w:val="both"/>
      </w:pPr>
      <w:r>
        <w:t xml:space="preserve">Требования к метрологическому обеспечению не предъявляются. </w:t>
      </w:r>
    </w:p>
    <w:p w14:paraId="095569D0" w14:textId="77777777" w:rsidR="00916CE3" w:rsidRPr="00916CE3" w:rsidRDefault="00916CE3" w:rsidP="00916CE3">
      <w:pPr>
        <w:ind w:left="0" w:firstLine="708"/>
        <w:jc w:val="both"/>
        <w:rPr>
          <w:b/>
          <w:bCs/>
        </w:rPr>
      </w:pPr>
      <w:r w:rsidRPr="00916CE3">
        <w:rPr>
          <w:b/>
          <w:bCs/>
        </w:rPr>
        <w:t>2.3.7 Требования к организационному обеспечению системы</w:t>
      </w:r>
    </w:p>
    <w:p w14:paraId="7572D1E9" w14:textId="46641A65" w:rsidR="00916CE3" w:rsidRDefault="00916CE3" w:rsidP="00916CE3">
      <w:pPr>
        <w:ind w:left="0"/>
        <w:jc w:val="both"/>
      </w:pPr>
      <w:r>
        <w:t xml:space="preserve">Требования к организационному обеспечению не предъявляются. </w:t>
      </w:r>
    </w:p>
    <w:p w14:paraId="536D4372" w14:textId="77777777" w:rsidR="00916CE3" w:rsidRPr="00916CE3" w:rsidRDefault="00916CE3" w:rsidP="00916CE3">
      <w:pPr>
        <w:ind w:left="0" w:firstLine="708"/>
        <w:jc w:val="both"/>
        <w:rPr>
          <w:b/>
          <w:bCs/>
        </w:rPr>
      </w:pPr>
      <w:r w:rsidRPr="00916CE3">
        <w:rPr>
          <w:b/>
          <w:bCs/>
        </w:rPr>
        <w:t>2.3.8 Требования к методическому обеспечению системы</w:t>
      </w:r>
    </w:p>
    <w:p w14:paraId="15E4B1CF" w14:textId="77777777" w:rsidR="00916CE3" w:rsidRDefault="00916CE3" w:rsidP="00F66138">
      <w:pPr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  <w:t xml:space="preserve"> </w:t>
      </w:r>
    </w:p>
    <w:p w14:paraId="2AF1ED13" w14:textId="77777777" w:rsidR="00916CE3" w:rsidRDefault="00916CE3" w:rsidP="00F66138">
      <w:pPr>
        <w:pStyle w:val="ListParagraph"/>
        <w:numPr>
          <w:ilvl w:val="0"/>
          <w:numId w:val="6"/>
        </w:numPr>
        <w:ind w:left="0" w:firstLine="709"/>
        <w:jc w:val="both"/>
      </w:pPr>
      <w:r>
        <w:t>руководство пользователя для администраторов ресурса;</w:t>
      </w:r>
    </w:p>
    <w:p w14:paraId="09850704" w14:textId="3DC62958" w:rsidR="00AD1F46" w:rsidRPr="00AD1F46" w:rsidRDefault="00916CE3" w:rsidP="00F66138">
      <w:pPr>
        <w:pStyle w:val="ListParagraph"/>
        <w:numPr>
          <w:ilvl w:val="0"/>
          <w:numId w:val="6"/>
        </w:numPr>
        <w:ind w:left="0" w:firstLine="709"/>
        <w:jc w:val="both"/>
      </w:pPr>
      <w:r>
        <w:t>руководство пользователя для клиентов сервиса.</w:t>
      </w:r>
      <w:r w:rsidR="003C6D8C">
        <w:tab/>
      </w:r>
      <w:r w:rsidR="003C6D8C">
        <w:tab/>
      </w:r>
    </w:p>
    <w:p w14:paraId="3C966F81" w14:textId="77777777" w:rsidR="00773A9A" w:rsidRPr="00773A9A" w:rsidRDefault="00773A9A" w:rsidP="00773A9A">
      <w:pPr>
        <w:jc w:val="center"/>
      </w:pPr>
    </w:p>
    <w:sectPr w:rsidR="00773A9A" w:rsidRPr="00773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A95443C"/>
    <w:multiLevelType w:val="hybridMultilevel"/>
    <w:tmpl w:val="E2626276"/>
    <w:lvl w:ilvl="0" w:tplc="E8B06AF4">
      <w:start w:val="2"/>
      <w:numFmt w:val="bullet"/>
      <w:lvlText w:val="-"/>
      <w:lvlJc w:val="left"/>
      <w:pPr>
        <w:ind w:left="79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4" w15:restartNumberingAfterBreak="0">
    <w:nsid w:val="396232B2"/>
    <w:multiLevelType w:val="hybridMultilevel"/>
    <w:tmpl w:val="45FC52C2"/>
    <w:lvl w:ilvl="0" w:tplc="E8B06AF4">
      <w:start w:val="2"/>
      <w:numFmt w:val="bullet"/>
      <w:lvlText w:val="-"/>
      <w:lvlJc w:val="left"/>
      <w:pPr>
        <w:ind w:left="1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5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CF"/>
    <w:rsid w:val="00100C0A"/>
    <w:rsid w:val="0012204D"/>
    <w:rsid w:val="003C6D8C"/>
    <w:rsid w:val="005C246C"/>
    <w:rsid w:val="006A3DBC"/>
    <w:rsid w:val="00773A9A"/>
    <w:rsid w:val="007B78C0"/>
    <w:rsid w:val="00916CE3"/>
    <w:rsid w:val="00971DCF"/>
    <w:rsid w:val="00AD1F46"/>
    <w:rsid w:val="00B82902"/>
    <w:rsid w:val="00B926FE"/>
    <w:rsid w:val="00C0212F"/>
    <w:rsid w:val="00F12FA5"/>
    <w:rsid w:val="00F61545"/>
    <w:rsid w:val="00F66138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E471"/>
  <w15:chartTrackingRefBased/>
  <w15:docId w15:val="{02A79773-FC85-48C8-A853-03398D79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A9A"/>
    <w:pPr>
      <w:spacing w:after="0" w:line="480" w:lineRule="auto"/>
      <w:ind w:left="709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61545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73A9A"/>
    <w:pPr>
      <w:ind w:left="720"/>
      <w:contextualSpacing/>
    </w:pPr>
  </w:style>
  <w:style w:type="table" w:styleId="TableGrid">
    <w:name w:val="Table Grid"/>
    <w:basedOn w:val="TableNormal"/>
    <w:uiPriority w:val="39"/>
    <w:rsid w:val="00FF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Stas</dc:creator>
  <cp:keywords/>
  <dc:description/>
  <cp:lastModifiedBy>Sidorov Stas</cp:lastModifiedBy>
  <cp:revision>8</cp:revision>
  <dcterms:created xsi:type="dcterms:W3CDTF">2024-02-22T14:55:00Z</dcterms:created>
  <dcterms:modified xsi:type="dcterms:W3CDTF">2024-02-22T16:19:00Z</dcterms:modified>
</cp:coreProperties>
</file>