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DA7E6E" w14:paraId="7AA9FEF7" w14:textId="77777777">
        <w:trPr>
          <w:cantSplit/>
          <w:trHeight w:val="184"/>
        </w:trPr>
        <w:tc>
          <w:tcPr>
            <w:tcW w:w="2599" w:type="dxa"/>
          </w:tcPr>
          <w:p w14:paraId="16D26496" w14:textId="77777777" w:rsidR="00DA7E6E" w:rsidRDefault="00DC5422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20697F46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A445D6D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7BC0CC86" w14:textId="77777777" w:rsidR="00DA7E6E" w:rsidRDefault="00DC5422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2E733E25" w14:textId="77777777" w:rsidR="00DA7E6E" w:rsidRDefault="00DC5422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72F2A89F" wp14:editId="623BC82E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623E8E3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DA7E6E" w14:paraId="377F0D9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6A733E7" w14:textId="77777777" w:rsidR="00DA7E6E" w:rsidRDefault="00DC5422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DA7E6E" w14:paraId="69F80614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039508B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D3B38B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419BCD8A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1128EC25" w14:textId="77777777" w:rsidR="00DA7E6E" w:rsidRDefault="00DC5422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6B0E27C5" w14:textId="77777777" w:rsidR="00DA7E6E" w:rsidRDefault="00DC5422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918B019" w14:textId="77777777" w:rsidR="00DA7E6E" w:rsidRDefault="00DA7E6E">
      <w:pPr>
        <w:ind w:right="-7"/>
        <w:jc w:val="center"/>
        <w:rPr>
          <w:snapToGrid w:val="0"/>
          <w:szCs w:val="20"/>
        </w:rPr>
      </w:pPr>
    </w:p>
    <w:p w14:paraId="6328688D" w14:textId="77777777" w:rsidR="00DA7E6E" w:rsidRDefault="00DC5422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203FCF47" w14:textId="77777777" w:rsidR="00DA7E6E" w:rsidRDefault="00DC5422">
      <w:pPr>
        <w:ind w:right="-7"/>
        <w:jc w:val="center"/>
      </w:pPr>
      <w:r>
        <w:t>(ИиППО)</w:t>
      </w:r>
    </w:p>
    <w:p w14:paraId="4AFF9967" w14:textId="77777777" w:rsidR="00DA7E6E" w:rsidRDefault="00DA7E6E">
      <w:pPr>
        <w:ind w:right="-7"/>
        <w:jc w:val="center"/>
        <w:rPr>
          <w:snapToGrid w:val="0"/>
          <w:szCs w:val="20"/>
        </w:rPr>
      </w:pPr>
    </w:p>
    <w:p w14:paraId="4AACF09D" w14:textId="77777777" w:rsidR="00DA7E6E" w:rsidRDefault="00DA7E6E">
      <w:pPr>
        <w:rPr>
          <w:snapToGrid w:val="0"/>
          <w:szCs w:val="20"/>
        </w:rPr>
      </w:pPr>
    </w:p>
    <w:p w14:paraId="67979BF6" w14:textId="77777777" w:rsidR="00DA7E6E" w:rsidRDefault="00DA7E6E">
      <w:pPr>
        <w:rPr>
          <w:snapToGrid w:val="0"/>
          <w:szCs w:val="20"/>
        </w:rPr>
      </w:pPr>
    </w:p>
    <w:p w14:paraId="3E471FE8" w14:textId="77777777" w:rsidR="00DA7E6E" w:rsidRDefault="00DA7E6E">
      <w:pPr>
        <w:rPr>
          <w:snapToGrid w:val="0"/>
          <w:szCs w:val="20"/>
        </w:rPr>
      </w:pPr>
    </w:p>
    <w:p w14:paraId="499FE491" w14:textId="007634CE" w:rsidR="00DA7E6E" w:rsidRPr="0055179A" w:rsidRDefault="00DC5422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55179A" w:rsidRPr="0055179A">
        <w:rPr>
          <w:b/>
          <w:bCs/>
          <w:snapToGrid w:val="0"/>
          <w:sz w:val="32"/>
          <w:szCs w:val="32"/>
        </w:rPr>
        <w:t>4</w:t>
      </w:r>
    </w:p>
    <w:p w14:paraId="16106DFD" w14:textId="77777777" w:rsidR="00DA7E6E" w:rsidRDefault="00DC5422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0F583830" w14:textId="77777777" w:rsidR="00DA7E6E" w:rsidRDefault="00DC5422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6704288" w14:textId="77777777" w:rsidR="00DA7E6E" w:rsidRDefault="00DA7E6E">
      <w:pPr>
        <w:rPr>
          <w:snapToGrid w:val="0"/>
          <w:szCs w:val="20"/>
        </w:rPr>
      </w:pPr>
    </w:p>
    <w:p w14:paraId="5BB544FB" w14:textId="77777777" w:rsidR="00DA7E6E" w:rsidRDefault="00DA7E6E">
      <w:pPr>
        <w:rPr>
          <w:snapToGrid w:val="0"/>
          <w:szCs w:val="20"/>
        </w:rPr>
      </w:pPr>
    </w:p>
    <w:p w14:paraId="54242866" w14:textId="77777777" w:rsidR="00DA7E6E" w:rsidRDefault="00DA7E6E">
      <w:pPr>
        <w:rPr>
          <w:snapToGrid w:val="0"/>
          <w:szCs w:val="20"/>
        </w:rPr>
      </w:pPr>
    </w:p>
    <w:p w14:paraId="0A2EBB62" w14:textId="77777777" w:rsidR="00DA7E6E" w:rsidRDefault="00DC5422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3DD74869" w14:textId="77777777" w:rsidR="00DA7E6E" w:rsidRDefault="00DC5422">
      <w:r>
        <w:rPr>
          <w:snapToGrid w:val="0"/>
          <w:szCs w:val="20"/>
        </w:rPr>
        <w:tab/>
      </w:r>
    </w:p>
    <w:p w14:paraId="0701CBA0" w14:textId="77777777" w:rsidR="00DA7E6E" w:rsidRDefault="00DA7E6E"/>
    <w:p w14:paraId="6AED66AE" w14:textId="77777777" w:rsidR="00DA7E6E" w:rsidRDefault="00DC5422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30890BD6" w14:textId="77777777" w:rsidR="00DA7E6E" w:rsidRDefault="00DA7E6E">
      <w:pPr>
        <w:ind w:right="-144"/>
        <w:rPr>
          <w:snapToGrid w:val="0"/>
          <w:szCs w:val="20"/>
        </w:rPr>
      </w:pPr>
    </w:p>
    <w:p w14:paraId="1497D681" w14:textId="77777777" w:rsidR="00DA7E6E" w:rsidRDefault="00DA7E6E"/>
    <w:p w14:paraId="200CCA76" w14:textId="77777777" w:rsidR="00DA7E6E" w:rsidRDefault="00DA7E6E"/>
    <w:p w14:paraId="25BFE22B" w14:textId="77777777" w:rsidR="00DA7E6E" w:rsidRDefault="00DA7E6E"/>
    <w:p w14:paraId="4D54422B" w14:textId="77777777" w:rsidR="00DA7E6E" w:rsidRDefault="00DA7E6E">
      <w:pPr>
        <w:rPr>
          <w:snapToGrid w:val="0"/>
          <w:szCs w:val="20"/>
        </w:rPr>
      </w:pPr>
    </w:p>
    <w:p w14:paraId="347B4E74" w14:textId="77777777" w:rsidR="00DA7E6E" w:rsidRDefault="00DA7E6E">
      <w:pPr>
        <w:rPr>
          <w:snapToGrid w:val="0"/>
          <w:szCs w:val="20"/>
        </w:rPr>
      </w:pPr>
    </w:p>
    <w:p w14:paraId="797D8204" w14:textId="77777777" w:rsidR="00DA7E6E" w:rsidRDefault="00DA7E6E">
      <w:pPr>
        <w:rPr>
          <w:snapToGrid w:val="0"/>
          <w:szCs w:val="20"/>
        </w:rPr>
      </w:pPr>
    </w:p>
    <w:p w14:paraId="5EF1D766" w14:textId="77777777" w:rsidR="00DA7E6E" w:rsidRDefault="00DA7E6E">
      <w:pPr>
        <w:rPr>
          <w:snapToGrid w:val="0"/>
          <w:szCs w:val="20"/>
        </w:rPr>
      </w:pPr>
    </w:p>
    <w:p w14:paraId="7EE15F4F" w14:textId="77777777" w:rsidR="00DA7E6E" w:rsidRDefault="00DA7E6E">
      <w:pPr>
        <w:rPr>
          <w:snapToGrid w:val="0"/>
          <w:szCs w:val="20"/>
        </w:rPr>
      </w:pPr>
    </w:p>
    <w:p w14:paraId="27125230" w14:textId="77777777" w:rsidR="00DA7E6E" w:rsidRDefault="00DA7E6E">
      <w:pPr>
        <w:rPr>
          <w:snapToGrid w:val="0"/>
          <w:szCs w:val="20"/>
        </w:rPr>
      </w:pPr>
    </w:p>
    <w:p w14:paraId="04E7B1EA" w14:textId="77777777" w:rsidR="00DA7E6E" w:rsidRDefault="00DC5422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47A11382" w14:textId="77777777" w:rsidR="00DA7E6E" w:rsidRPr="0055179A" w:rsidRDefault="00DC5422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0038A168" w14:textId="2F7155BD" w:rsidR="0055179A" w:rsidRDefault="0055179A" w:rsidP="00BA36E4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ab/>
        <w:t>Уровень Serializable:</w:t>
      </w:r>
    </w:p>
    <w:p w14:paraId="1794B03B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 Добавьте новый заказ на 30 000 рублей. Получите снимок транзакции.</w:t>
      </w:r>
    </w:p>
    <w:p w14:paraId="3E3989AC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Импортируйте снимок из первой транзакции. Вычислите количество заказов с суммой 30 000 рублей.</w:t>
      </w:r>
    </w:p>
    <w:p w14:paraId="40636335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3FE1BE7F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4515CEF7" w14:textId="0CD7566A" w:rsidR="0055179A" w:rsidRPr="000264E8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</w:p>
    <w:p w14:paraId="70B1BC55" w14:textId="4CB5B90F" w:rsidR="0055179A" w:rsidRDefault="0055179A" w:rsidP="00BA36E4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  <w:t>Уровень Repeatable Read:</w:t>
      </w:r>
    </w:p>
    <w:p w14:paraId="6D930A94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Repeatable Read. Вычислите количество заказов с суммой 20 000 рублей. Добавьте новый заказ на 30 000 рублей. Получите снимок транзакции.</w:t>
      </w:r>
    </w:p>
    <w:p w14:paraId="3D09B9CA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Repeatable Read. Импортируйте снимок из первой транзакции. Вычислите количество заказов с суммой 30 000 рублей.</w:t>
      </w:r>
    </w:p>
    <w:p w14:paraId="3929551F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01B35ED5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73331D80" w14:textId="12E5EB6E" w:rsidR="00DA7E6E" w:rsidRPr="00BA36E4" w:rsidRDefault="0055179A" w:rsidP="0053099A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708"/>
        <w:contextualSpacing/>
        <w:jc w:val="both"/>
        <w:rPr>
          <w:color w:val="000000"/>
          <w:sz w:val="24"/>
          <w:szCs w:val="24"/>
        </w:rPr>
      </w:pPr>
      <w:r w:rsidRPr="00BA36E4"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  <w:r w:rsidR="00DC5422" w:rsidRPr="00BA36E4">
        <w:rPr>
          <w:color w:val="000000" w:themeColor="text1"/>
          <w:sz w:val="24"/>
          <w:szCs w:val="24"/>
        </w:rPr>
        <w:tab/>
      </w:r>
      <w:r w:rsidR="00DC5422" w:rsidRPr="00BA36E4">
        <w:rPr>
          <w:color w:val="000000" w:themeColor="text1"/>
          <w:sz w:val="24"/>
          <w:szCs w:val="24"/>
        </w:rPr>
        <w:br w:type="page"/>
      </w:r>
      <w:bookmarkEnd w:id="0"/>
    </w:p>
    <w:p w14:paraId="0AFF9FF4" w14:textId="77777777" w:rsidR="00DA7E6E" w:rsidRDefault="00DC54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0BA80F36" w14:textId="261DD481" w:rsidR="00DA7E6E" w:rsidRDefault="00DC5422">
      <w:pPr>
        <w:spacing w:line="360" w:lineRule="auto"/>
      </w:pPr>
      <w:r>
        <w:t>Отчёт 1</w:t>
      </w:r>
      <w:r w:rsidR="009E3E63">
        <w:t>4</w:t>
      </w:r>
      <w:r>
        <w:t xml:space="preserve"> страниц,</w:t>
      </w:r>
      <w:r w:rsidR="0064621B">
        <w:t xml:space="preserve"> 11</w:t>
      </w:r>
      <w:r>
        <w:t xml:space="preserve"> рисунков, 5 источников, 1 приложение.</w:t>
      </w:r>
    </w:p>
    <w:p w14:paraId="495C4D9A" w14:textId="0785443F" w:rsidR="00DA7E6E" w:rsidRDefault="00DC5422">
      <w:pPr>
        <w:spacing w:line="360" w:lineRule="auto"/>
        <w:ind w:left="720" w:hanging="12"/>
      </w:pPr>
      <w:r>
        <w:t xml:space="preserve">POSTGRESQL, УРОВЕНЬ ИЗОЛЯЦИИ, ТАНЗАКЦИИ, </w:t>
      </w:r>
      <w:r w:rsidR="00466132">
        <w:t>СНИМОК ДАННЫХ</w:t>
      </w:r>
      <w:r>
        <w:t>, SQL</w:t>
      </w:r>
    </w:p>
    <w:p w14:paraId="7519F59E" w14:textId="77777777" w:rsidR="00DA7E6E" w:rsidRDefault="00DC5422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7FF0A515" w14:textId="5FC4C8E8" w:rsidR="00DA7E6E" w:rsidRPr="00D71CE9" w:rsidRDefault="00DC5422">
      <w:pPr>
        <w:pStyle w:val="BodyText"/>
        <w:rPr>
          <w:lang w:val="ru-RU"/>
        </w:rPr>
      </w:pPr>
      <w:r>
        <w:rPr>
          <w:lang w:val="ru-RU"/>
        </w:rPr>
        <w:t xml:space="preserve">Цель работы – </w:t>
      </w:r>
      <w:r w:rsidR="00D71CE9">
        <w:rPr>
          <w:lang w:val="ru-RU"/>
        </w:rPr>
        <w:t>работа с экспортом снимков данных.</w:t>
      </w:r>
    </w:p>
    <w:p w14:paraId="4DFA0C0B" w14:textId="682FF3E2" w:rsidR="00DA7E6E" w:rsidRPr="0055179A" w:rsidRDefault="00DC5422">
      <w:pPr>
        <w:pStyle w:val="BodyText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транзакций</w:t>
      </w:r>
      <w:r w:rsidR="00D71CE9">
        <w:rPr>
          <w:lang w:val="ru-RU"/>
        </w:rPr>
        <w:t xml:space="preserve"> с экспортом снимков данных.</w:t>
      </w:r>
    </w:p>
    <w:p w14:paraId="0CACCDC1" w14:textId="697E9E68" w:rsidR="00DA7E6E" w:rsidRPr="0055179A" w:rsidRDefault="00DC5422">
      <w:pPr>
        <w:pStyle w:val="BodyText"/>
        <w:rPr>
          <w:lang w:val="ru-RU"/>
        </w:rPr>
      </w:pPr>
      <w:r>
        <w:rPr>
          <w:lang w:val="ru-RU"/>
        </w:rPr>
        <w:t xml:space="preserve">Результатом являются сведения по работе транзакций с </w:t>
      </w:r>
      <w:r w:rsidR="00D71CE9">
        <w:rPr>
          <w:lang w:val="ru-RU"/>
        </w:rPr>
        <w:t>экспортом снимков данных</w:t>
      </w:r>
      <w:r w:rsidRPr="0055179A">
        <w:rPr>
          <w:lang w:val="ru-RU"/>
        </w:rPr>
        <w:t>.</w:t>
      </w:r>
    </w:p>
    <w:p w14:paraId="5C5E0ABA" w14:textId="77777777" w:rsidR="00DA7E6E" w:rsidRDefault="00DA7E6E">
      <w:pPr>
        <w:pStyle w:val="BodyText"/>
        <w:rPr>
          <w:lang w:val="ru-RU"/>
        </w:rPr>
      </w:pPr>
    </w:p>
    <w:p w14:paraId="1ECE6274" w14:textId="77777777" w:rsidR="00DA7E6E" w:rsidRDefault="00DC5422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67B87" w14:textId="092BC9D8" w:rsidR="00D71CE9" w:rsidRPr="00D71CE9" w:rsidRDefault="00D71CE9" w:rsidP="00D71CE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D71CE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23E5D10C" w14:textId="08CE72ED" w:rsidR="00D71CE9" w:rsidRPr="00D71CE9" w:rsidRDefault="00D71CE9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71CE9">
            <w:fldChar w:fldCharType="begin"/>
          </w:r>
          <w:r w:rsidRPr="00D71CE9">
            <w:instrText xml:space="preserve"> TOC \o "1-3" \h \z \u </w:instrText>
          </w:r>
          <w:r w:rsidRPr="00D71CE9">
            <w:fldChar w:fldCharType="separate"/>
          </w:r>
          <w:hyperlink w:anchor="_Toc159964595" w:history="1">
            <w:r w:rsidRPr="00D71CE9">
              <w:rPr>
                <w:rStyle w:val="Hyperlink"/>
                <w:noProof/>
              </w:rPr>
              <w:t>ВВЕДЕНИЕ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_Toc159964595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6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42917AEC" w14:textId="29BE2307" w:rsidR="00D71CE9" w:rsidRPr="00D71CE9" w:rsidRDefault="00EF2F06" w:rsidP="00D71CE9">
          <w:pPr>
            <w:pStyle w:val="TOC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6" w:history="1">
            <w:r w:rsidR="00D71CE9" w:rsidRPr="00D71CE9">
              <w:rPr>
                <w:rStyle w:val="Hyperlink"/>
                <w:noProof/>
              </w:rPr>
              <w:t>1.</w:t>
            </w:r>
            <w:r w:rsidR="00D71C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D71CE9" w:rsidRPr="00D71CE9">
              <w:rPr>
                <w:rStyle w:val="Hyperlink"/>
                <w:noProof/>
              </w:rPr>
              <w:t>ВЫПОЛНЕНИЕ ПРАКТИЧЕСКОЙ РАБОТЫ</w:t>
            </w:r>
            <w:r w:rsidR="00D71CE9" w:rsidRPr="00D71CE9">
              <w:rPr>
                <w:noProof/>
                <w:webHidden/>
              </w:rPr>
              <w:tab/>
            </w:r>
            <w:r w:rsidR="00D71CE9" w:rsidRPr="00D71CE9">
              <w:rPr>
                <w:noProof/>
                <w:webHidden/>
              </w:rPr>
              <w:fldChar w:fldCharType="begin"/>
            </w:r>
            <w:r w:rsidR="00D71CE9" w:rsidRPr="00D71CE9">
              <w:rPr>
                <w:noProof/>
                <w:webHidden/>
              </w:rPr>
              <w:instrText xml:space="preserve"> PAGEREF _Toc159964596 \h </w:instrText>
            </w:r>
            <w:r w:rsidR="00D71CE9" w:rsidRPr="00D71CE9">
              <w:rPr>
                <w:noProof/>
                <w:webHidden/>
              </w:rPr>
            </w:r>
            <w:r w:rsidR="00D71CE9" w:rsidRPr="00D71CE9">
              <w:rPr>
                <w:noProof/>
                <w:webHidden/>
              </w:rPr>
              <w:fldChar w:fldCharType="separate"/>
            </w:r>
            <w:r w:rsidR="00D71CE9" w:rsidRPr="00D71CE9">
              <w:rPr>
                <w:noProof/>
                <w:webHidden/>
              </w:rPr>
              <w:t>7</w:t>
            </w:r>
            <w:r w:rsidR="00D71CE9" w:rsidRPr="00D71CE9">
              <w:rPr>
                <w:noProof/>
                <w:webHidden/>
              </w:rPr>
              <w:fldChar w:fldCharType="end"/>
            </w:r>
          </w:hyperlink>
        </w:p>
        <w:p w14:paraId="62258719" w14:textId="1B01C92E" w:rsidR="00D71CE9" w:rsidRPr="00D71CE9" w:rsidRDefault="00EF2F06" w:rsidP="00D71CE9">
          <w:pPr>
            <w:pStyle w:val="TOC2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7" w:history="1">
            <w:r w:rsidR="00D71CE9" w:rsidRPr="00D71CE9">
              <w:rPr>
                <w:rStyle w:val="Hyperlink"/>
                <w:noProof/>
              </w:rPr>
              <w:t>1.1</w:t>
            </w:r>
            <w:r w:rsidR="00D71C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="00D71CE9" w:rsidRPr="00D71CE9">
              <w:rPr>
                <w:rStyle w:val="Hyperlink"/>
                <w:noProof/>
              </w:rPr>
              <w:t>Уровень Serializable</w:t>
            </w:r>
            <w:r w:rsidR="00D71CE9" w:rsidRPr="00D71CE9">
              <w:rPr>
                <w:noProof/>
                <w:webHidden/>
              </w:rPr>
              <w:tab/>
            </w:r>
            <w:r w:rsidR="00D71CE9" w:rsidRPr="00D71CE9">
              <w:rPr>
                <w:noProof/>
                <w:webHidden/>
              </w:rPr>
              <w:fldChar w:fldCharType="begin"/>
            </w:r>
            <w:r w:rsidR="00D71CE9" w:rsidRPr="00D71CE9">
              <w:rPr>
                <w:noProof/>
                <w:webHidden/>
              </w:rPr>
              <w:instrText xml:space="preserve"> PAGEREF _Toc159964597 \h </w:instrText>
            </w:r>
            <w:r w:rsidR="00D71CE9" w:rsidRPr="00D71CE9">
              <w:rPr>
                <w:noProof/>
                <w:webHidden/>
              </w:rPr>
            </w:r>
            <w:r w:rsidR="00D71CE9" w:rsidRPr="00D71CE9">
              <w:rPr>
                <w:noProof/>
                <w:webHidden/>
              </w:rPr>
              <w:fldChar w:fldCharType="separate"/>
            </w:r>
            <w:r w:rsidR="00D71CE9" w:rsidRPr="00D71CE9">
              <w:rPr>
                <w:noProof/>
                <w:webHidden/>
              </w:rPr>
              <w:t>7</w:t>
            </w:r>
            <w:r w:rsidR="00D71CE9" w:rsidRPr="00D71CE9">
              <w:rPr>
                <w:noProof/>
                <w:webHidden/>
              </w:rPr>
              <w:fldChar w:fldCharType="end"/>
            </w:r>
          </w:hyperlink>
        </w:p>
        <w:p w14:paraId="54BCC257" w14:textId="5B4275EC" w:rsidR="00D71CE9" w:rsidRPr="00D71CE9" w:rsidRDefault="00EF2F06" w:rsidP="00D71CE9">
          <w:pPr>
            <w:pStyle w:val="TOC2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8" w:history="1">
            <w:r w:rsidR="00D71CE9" w:rsidRPr="00D71CE9">
              <w:rPr>
                <w:rStyle w:val="Hyperlink"/>
                <w:noProof/>
              </w:rPr>
              <w:t>1.2</w:t>
            </w:r>
            <w:r w:rsidR="00D71C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="00D71CE9" w:rsidRPr="00D71CE9">
              <w:rPr>
                <w:rStyle w:val="Hyperlink"/>
                <w:noProof/>
              </w:rPr>
              <w:t>Уровень Repeatable Read</w:t>
            </w:r>
            <w:r w:rsidR="00D71CE9" w:rsidRPr="00D71CE9">
              <w:rPr>
                <w:noProof/>
                <w:webHidden/>
              </w:rPr>
              <w:tab/>
            </w:r>
            <w:r w:rsidR="00D71CE9" w:rsidRPr="00D71CE9">
              <w:rPr>
                <w:noProof/>
                <w:webHidden/>
              </w:rPr>
              <w:fldChar w:fldCharType="begin"/>
            </w:r>
            <w:r w:rsidR="00D71CE9" w:rsidRPr="00D71CE9">
              <w:rPr>
                <w:noProof/>
                <w:webHidden/>
              </w:rPr>
              <w:instrText xml:space="preserve"> PAGEREF _Toc159964598 \h </w:instrText>
            </w:r>
            <w:r w:rsidR="00D71CE9" w:rsidRPr="00D71CE9">
              <w:rPr>
                <w:noProof/>
                <w:webHidden/>
              </w:rPr>
            </w:r>
            <w:r w:rsidR="00D71CE9" w:rsidRPr="00D71CE9">
              <w:rPr>
                <w:noProof/>
                <w:webHidden/>
              </w:rPr>
              <w:fldChar w:fldCharType="separate"/>
            </w:r>
            <w:r w:rsidR="00D71CE9" w:rsidRPr="00D71CE9">
              <w:rPr>
                <w:noProof/>
                <w:webHidden/>
              </w:rPr>
              <w:t>8</w:t>
            </w:r>
            <w:r w:rsidR="00D71CE9" w:rsidRPr="00D71CE9">
              <w:rPr>
                <w:noProof/>
                <w:webHidden/>
              </w:rPr>
              <w:fldChar w:fldCharType="end"/>
            </w:r>
          </w:hyperlink>
        </w:p>
        <w:p w14:paraId="687871E6" w14:textId="7F891134" w:rsidR="00D71CE9" w:rsidRPr="00D71CE9" w:rsidRDefault="00EF2F06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9" w:history="1">
            <w:r w:rsidR="00D71CE9" w:rsidRPr="00D71CE9">
              <w:rPr>
                <w:rStyle w:val="Hyperlink"/>
                <w:noProof/>
              </w:rPr>
              <w:t>ЗАКЛЮЧЕНИЕ</w:t>
            </w:r>
            <w:r w:rsidR="00D71CE9" w:rsidRPr="00D71CE9">
              <w:rPr>
                <w:noProof/>
                <w:webHidden/>
              </w:rPr>
              <w:tab/>
            </w:r>
            <w:r w:rsidR="00D71CE9" w:rsidRPr="00D71CE9">
              <w:rPr>
                <w:noProof/>
                <w:webHidden/>
              </w:rPr>
              <w:fldChar w:fldCharType="begin"/>
            </w:r>
            <w:r w:rsidR="00D71CE9" w:rsidRPr="00D71CE9">
              <w:rPr>
                <w:noProof/>
                <w:webHidden/>
              </w:rPr>
              <w:instrText xml:space="preserve"> PAGEREF _Toc159964599 \h </w:instrText>
            </w:r>
            <w:r w:rsidR="00D71CE9" w:rsidRPr="00D71CE9">
              <w:rPr>
                <w:noProof/>
                <w:webHidden/>
              </w:rPr>
            </w:r>
            <w:r w:rsidR="00D71CE9" w:rsidRPr="00D71CE9">
              <w:rPr>
                <w:noProof/>
                <w:webHidden/>
              </w:rPr>
              <w:fldChar w:fldCharType="separate"/>
            </w:r>
            <w:r w:rsidR="00D71CE9" w:rsidRPr="00D71CE9">
              <w:rPr>
                <w:noProof/>
                <w:webHidden/>
              </w:rPr>
              <w:t>9</w:t>
            </w:r>
            <w:r w:rsidR="00D71CE9" w:rsidRPr="00D71CE9">
              <w:rPr>
                <w:noProof/>
                <w:webHidden/>
              </w:rPr>
              <w:fldChar w:fldCharType="end"/>
            </w:r>
          </w:hyperlink>
        </w:p>
        <w:p w14:paraId="6FB66CC7" w14:textId="4D67CA06" w:rsidR="00D71CE9" w:rsidRPr="00D71CE9" w:rsidRDefault="00EF2F06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600" w:history="1">
            <w:r w:rsidR="00D71CE9" w:rsidRPr="00D71CE9">
              <w:rPr>
                <w:rStyle w:val="Hyperlink"/>
                <w:noProof/>
              </w:rPr>
              <w:t>СПИСОК</w:t>
            </w:r>
            <w:r w:rsidR="00D71CE9" w:rsidRPr="00D71CE9">
              <w:rPr>
                <w:rStyle w:val="Hyperlink"/>
                <w:noProof/>
                <w:spacing w:val="-11"/>
              </w:rPr>
              <w:t xml:space="preserve"> </w:t>
            </w:r>
            <w:r w:rsidR="00D71CE9" w:rsidRPr="00D71CE9">
              <w:rPr>
                <w:rStyle w:val="Hyperlink"/>
                <w:noProof/>
              </w:rPr>
              <w:t>ИСПОЛЬЗОВАННЫХ</w:t>
            </w:r>
            <w:r w:rsidR="00D71CE9" w:rsidRPr="00D71CE9">
              <w:rPr>
                <w:rStyle w:val="Hyperlink"/>
                <w:noProof/>
                <w:spacing w:val="-12"/>
              </w:rPr>
              <w:t xml:space="preserve"> </w:t>
            </w:r>
            <w:r w:rsidR="00D71CE9" w:rsidRPr="00D71CE9">
              <w:rPr>
                <w:rStyle w:val="Hyperlink"/>
                <w:noProof/>
              </w:rPr>
              <w:t>ИСТОЧНИКОВ</w:t>
            </w:r>
            <w:r w:rsidR="00D71CE9" w:rsidRPr="00D71CE9">
              <w:rPr>
                <w:noProof/>
                <w:webHidden/>
              </w:rPr>
              <w:tab/>
            </w:r>
            <w:r w:rsidR="00D71CE9" w:rsidRPr="00D71CE9">
              <w:rPr>
                <w:noProof/>
                <w:webHidden/>
              </w:rPr>
              <w:fldChar w:fldCharType="begin"/>
            </w:r>
            <w:r w:rsidR="00D71CE9" w:rsidRPr="00D71CE9">
              <w:rPr>
                <w:noProof/>
                <w:webHidden/>
              </w:rPr>
              <w:instrText xml:space="preserve"> PAGEREF _Toc159964600 \h </w:instrText>
            </w:r>
            <w:r w:rsidR="00D71CE9" w:rsidRPr="00D71CE9">
              <w:rPr>
                <w:noProof/>
                <w:webHidden/>
              </w:rPr>
            </w:r>
            <w:r w:rsidR="00D71CE9" w:rsidRPr="00D71CE9">
              <w:rPr>
                <w:noProof/>
                <w:webHidden/>
              </w:rPr>
              <w:fldChar w:fldCharType="separate"/>
            </w:r>
            <w:r w:rsidR="00D71CE9" w:rsidRPr="00D71CE9">
              <w:rPr>
                <w:noProof/>
                <w:webHidden/>
              </w:rPr>
              <w:t>10</w:t>
            </w:r>
            <w:r w:rsidR="00D71CE9" w:rsidRPr="00D71CE9">
              <w:rPr>
                <w:noProof/>
                <w:webHidden/>
              </w:rPr>
              <w:fldChar w:fldCharType="end"/>
            </w:r>
          </w:hyperlink>
        </w:p>
        <w:p w14:paraId="44780188" w14:textId="6B0D545B" w:rsidR="00D71CE9" w:rsidRPr="00D71CE9" w:rsidRDefault="00EF2F06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601" w:history="1">
            <w:r w:rsidR="00D71CE9" w:rsidRPr="00D71CE9">
              <w:rPr>
                <w:rStyle w:val="Hyperlink"/>
                <w:noProof/>
              </w:rPr>
              <w:t>ПРИЛОЖЕНИЕ А</w:t>
            </w:r>
            <w:r w:rsidR="00D71CE9" w:rsidRPr="00D71CE9">
              <w:rPr>
                <w:noProof/>
                <w:webHidden/>
              </w:rPr>
              <w:tab/>
            </w:r>
            <w:r w:rsidR="00D71CE9" w:rsidRPr="00D71CE9">
              <w:rPr>
                <w:noProof/>
                <w:webHidden/>
              </w:rPr>
              <w:fldChar w:fldCharType="begin"/>
            </w:r>
            <w:r w:rsidR="00D71CE9" w:rsidRPr="00D71CE9">
              <w:rPr>
                <w:noProof/>
                <w:webHidden/>
              </w:rPr>
              <w:instrText xml:space="preserve"> PAGEREF _Toc159964601 \h </w:instrText>
            </w:r>
            <w:r w:rsidR="00D71CE9" w:rsidRPr="00D71CE9">
              <w:rPr>
                <w:noProof/>
                <w:webHidden/>
              </w:rPr>
            </w:r>
            <w:r w:rsidR="00D71CE9" w:rsidRPr="00D71CE9">
              <w:rPr>
                <w:noProof/>
                <w:webHidden/>
              </w:rPr>
              <w:fldChar w:fldCharType="separate"/>
            </w:r>
            <w:r w:rsidR="00D71CE9" w:rsidRPr="00D71CE9">
              <w:rPr>
                <w:noProof/>
                <w:webHidden/>
              </w:rPr>
              <w:t>11</w:t>
            </w:r>
            <w:r w:rsidR="00D71CE9" w:rsidRPr="00D71CE9">
              <w:rPr>
                <w:noProof/>
                <w:webHidden/>
              </w:rPr>
              <w:fldChar w:fldCharType="end"/>
            </w:r>
          </w:hyperlink>
        </w:p>
        <w:p w14:paraId="48CDA948" w14:textId="796A089D" w:rsidR="00D71CE9" w:rsidRDefault="00D71CE9" w:rsidP="00D71CE9">
          <w:pPr>
            <w:spacing w:line="360" w:lineRule="auto"/>
          </w:pPr>
          <w:r w:rsidRPr="00D71CE9">
            <w:rPr>
              <w:noProof/>
            </w:rPr>
            <w:fldChar w:fldCharType="end"/>
          </w:r>
        </w:p>
      </w:sdtContent>
    </w:sdt>
    <w:p w14:paraId="423423CA" w14:textId="77777777" w:rsidR="00DA7E6E" w:rsidRDefault="00DC5422">
      <w:pPr>
        <w:rPr>
          <w:b/>
          <w:bCs/>
        </w:rPr>
      </w:pPr>
      <w:r>
        <w:rPr>
          <w:b/>
          <w:bCs/>
        </w:rPr>
        <w:br w:type="page"/>
      </w:r>
    </w:p>
    <w:p w14:paraId="654DCF67" w14:textId="77777777" w:rsidR="00DA7E6E" w:rsidRDefault="00DC54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51A8625" w14:textId="77777777" w:rsidR="00DA7E6E" w:rsidRDefault="00DC5422">
      <w:pPr>
        <w:spacing w:line="360" w:lineRule="auto"/>
        <w:ind w:firstLine="709"/>
        <w:jc w:val="both"/>
      </w:pPr>
      <w:r>
        <w:t>БД – база данных;</w:t>
      </w:r>
    </w:p>
    <w:p w14:paraId="15993095" w14:textId="77777777" w:rsidR="00DA7E6E" w:rsidRDefault="00DC5422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0E9706A" w14:textId="77777777" w:rsidR="00DA7E6E" w:rsidRDefault="00DA7E6E"/>
    <w:p w14:paraId="068A5366" w14:textId="77777777" w:rsidR="00DA7E6E" w:rsidRDefault="00DC5422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3AE2F13" w14:textId="77777777" w:rsidR="00DA7E6E" w:rsidRDefault="00DC5422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9645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19566C7C" w14:textId="11B634B8" w:rsidR="00DA7E6E" w:rsidRDefault="00A81632">
      <w:pPr>
        <w:pStyle w:val="BodyText"/>
        <w:ind w:firstLine="708"/>
        <w:rPr>
          <w:lang w:val="ru-RU"/>
        </w:rPr>
      </w:pPr>
      <w:bookmarkStart w:id="4" w:name="_Toc133250496"/>
      <w:bookmarkStart w:id="5" w:name="_Toc133250688"/>
      <w:r w:rsidRPr="00A81632">
        <w:rPr>
          <w:lang w:val="ru-RU"/>
        </w:rPr>
        <w:t>В мире баз данных PostgreSQL, снимки данных играют ключевую роль в обеспечении надежности и восстановления информации. Способность сохранять консистентные копии базы данных на определенный момент времени обеспечивает защиту от потери данных, ошибок и несанкционированных изменений. Снимки предоставляют эффективный механизм для создания точных копий данных, сохраняя их в целостности. В данном контексте их важность раскрывается как инструмент обеспечения бизнес-непрерывности и безопасности данных, подчеркивая решающую роль снимков данных в стратегиях управления информационными ресурсами.</w:t>
      </w:r>
    </w:p>
    <w:p w14:paraId="16113FC0" w14:textId="51F3620A" w:rsidR="00A81632" w:rsidRPr="00A81632" w:rsidRDefault="00A81632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Целью данной работы является практическое исследование аспектов работы с экспортированием и импортированием снимков данных в СУБД </w:t>
      </w:r>
      <w:r>
        <w:t>PostgreSQL</w:t>
      </w:r>
      <w:r w:rsidRPr="00A81632">
        <w:rPr>
          <w:lang w:val="ru-RU"/>
        </w:rPr>
        <w:t>.</w:t>
      </w:r>
    </w:p>
    <w:p w14:paraId="238C978E" w14:textId="77777777" w:rsidR="00DA7E6E" w:rsidRDefault="00DC5422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39EF980" w14:textId="77777777" w:rsidR="00DA7E6E" w:rsidRDefault="00DC5422">
      <w:pPr>
        <w:pStyle w:val="BodyText"/>
        <w:numPr>
          <w:ilvl w:val="0"/>
          <w:numId w:val="5"/>
        </w:numPr>
        <w:outlineLvl w:val="0"/>
      </w:pPr>
      <w:bookmarkStart w:id="6" w:name="_Toc159964596"/>
      <w:r>
        <w:rPr>
          <w:b/>
          <w:bCs/>
          <w:lang w:val="ru-RU"/>
        </w:rPr>
        <w:lastRenderedPageBreak/>
        <w:t>ВЫПОЛНЕНИЕ ПРАКТИЧЕСКОЙ РАБОТЫ</w:t>
      </w:r>
      <w:bookmarkEnd w:id="6"/>
    </w:p>
    <w:p w14:paraId="2C4702D7" w14:textId="654FD412" w:rsidR="00874D00" w:rsidRDefault="00874D00" w:rsidP="00874D00">
      <w:pPr>
        <w:pStyle w:val="BodyText"/>
        <w:numPr>
          <w:ilvl w:val="1"/>
          <w:numId w:val="9"/>
        </w:numPr>
        <w:outlineLvl w:val="1"/>
        <w:rPr>
          <w:b/>
          <w:bCs/>
        </w:rPr>
      </w:pPr>
      <w:bookmarkStart w:id="7" w:name="_Toc159964597"/>
      <w:bookmarkStart w:id="8" w:name="_Toc133250704"/>
      <w:bookmarkStart w:id="9" w:name="_Toc133250512"/>
      <w:bookmarkEnd w:id="4"/>
      <w:bookmarkEnd w:id="5"/>
      <w:r w:rsidRPr="00874D00">
        <w:rPr>
          <w:b/>
          <w:bCs/>
          <w:lang w:val="ru-RU"/>
        </w:rPr>
        <w:t xml:space="preserve">Уровень </w:t>
      </w:r>
      <w:r w:rsidRPr="00874D00">
        <w:rPr>
          <w:b/>
          <w:bCs/>
        </w:rPr>
        <w:t>Serializable</w:t>
      </w:r>
      <w:bookmarkEnd w:id="7"/>
    </w:p>
    <w:p w14:paraId="4287ACB3" w14:textId="1A2F99C8" w:rsidR="003F57C2" w:rsidRPr="003F57C2" w:rsidRDefault="003F57C2" w:rsidP="003F57C2">
      <w:pPr>
        <w:pStyle w:val="BodyText"/>
        <w:ind w:firstLine="705"/>
        <w:rPr>
          <w:lang w:val="ru-RU"/>
        </w:rPr>
      </w:pPr>
      <w:r>
        <w:rPr>
          <w:lang w:val="ru-RU"/>
        </w:rPr>
        <w:t>Перед началом работы база данных была приведена к изначальному состоянию</w:t>
      </w:r>
      <w:r w:rsidR="00A44A34">
        <w:rPr>
          <w:lang w:val="ru-RU"/>
        </w:rPr>
        <w:t xml:space="preserve">. В </w:t>
      </w:r>
      <w:r>
        <w:rPr>
          <w:lang w:val="ru-RU"/>
        </w:rPr>
        <w:t xml:space="preserve">первой сессии была начата транзакция с уровнем изоляции </w:t>
      </w:r>
      <w:r>
        <w:t>Serializable</w:t>
      </w:r>
      <w:r>
        <w:rPr>
          <w:lang w:val="ru-RU"/>
        </w:rPr>
        <w:t xml:space="preserve">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</w:t>
      </w:r>
      <w:r w:rsidR="00F1134B">
        <w:rPr>
          <w:lang w:val="ru-RU"/>
        </w:rPr>
        <w:t>1</w:t>
      </w:r>
      <w:r>
        <w:rPr>
          <w:lang w:val="ru-RU"/>
        </w:rPr>
        <w:t xml:space="preserve">. </w:t>
      </w:r>
    </w:p>
    <w:p w14:paraId="37628C76" w14:textId="22EC7DEB" w:rsidR="00874D00" w:rsidRDefault="00874D00" w:rsidP="00874D00">
      <w:pPr>
        <w:pStyle w:val="BodyText"/>
        <w:ind w:firstLine="0"/>
      </w:pPr>
      <w:r w:rsidRPr="00874D00">
        <w:rPr>
          <w:noProof/>
        </w:rPr>
        <w:drawing>
          <wp:inline distT="0" distB="0" distL="0" distR="0" wp14:anchorId="120B9315" wp14:editId="50BE349B">
            <wp:extent cx="5939790" cy="1607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6215" w14:textId="66271D99" w:rsidR="00F1134B" w:rsidRPr="00F1134B" w:rsidRDefault="00F1134B" w:rsidP="00F1134B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1 – Начало транзакции, добавление заказа и экспорт снимка данных в сессии 1</w:t>
      </w:r>
    </w:p>
    <w:p w14:paraId="45FC8D19" w14:textId="04BDE495" w:rsidR="009E3E63" w:rsidRPr="009E3E63" w:rsidRDefault="003F57C2" w:rsidP="009E3E63">
      <w:pPr>
        <w:pStyle w:val="BodyText"/>
        <w:ind w:firstLine="0"/>
        <w:rPr>
          <w:lang w:val="ru-RU"/>
        </w:rPr>
      </w:pPr>
      <w:r w:rsidRPr="00F1134B">
        <w:rPr>
          <w:lang w:val="ru-RU"/>
        </w:rPr>
        <w:tab/>
      </w:r>
      <w:r w:rsidRPr="003F57C2">
        <w:rPr>
          <w:lang w:val="ru-RU"/>
        </w:rPr>
        <w:t xml:space="preserve"> </w:t>
      </w:r>
      <w:r>
        <w:rPr>
          <w:lang w:val="ru-RU"/>
        </w:rPr>
        <w:t xml:space="preserve">Далее была открыта сессия 2, в которой также была начата транзакция с уровнем изоляции </w:t>
      </w:r>
      <w:r>
        <w:t>Serializable</w:t>
      </w:r>
      <w:r w:rsidRPr="003F57C2">
        <w:rPr>
          <w:lang w:val="ru-RU"/>
        </w:rPr>
        <w:t>.</w:t>
      </w:r>
      <w:r w:rsidR="00F1134B" w:rsidRPr="00F1134B">
        <w:rPr>
          <w:lang w:val="ru-RU"/>
        </w:rPr>
        <w:t xml:space="preserve"> </w:t>
      </w:r>
      <w:r w:rsidR="00F1134B">
        <w:rPr>
          <w:lang w:val="ru-RU"/>
        </w:rPr>
        <w:t>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 w14:paraId="5F56609D" w14:textId="24CF765D" w:rsidR="00874D00" w:rsidRDefault="00874D00" w:rsidP="003F57C2">
      <w:pPr>
        <w:pStyle w:val="BodyText"/>
        <w:ind w:firstLine="0"/>
        <w:jc w:val="center"/>
      </w:pPr>
      <w:r w:rsidRPr="00874D00">
        <w:rPr>
          <w:noProof/>
        </w:rPr>
        <w:drawing>
          <wp:inline distT="0" distB="0" distL="0" distR="0" wp14:anchorId="529B5D8B" wp14:editId="3501E589">
            <wp:extent cx="5762626" cy="13078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97"/>
                    <a:stretch/>
                  </pic:blipFill>
                  <pic:spPr bwMode="auto">
                    <a:xfrm>
                      <a:off x="0" y="0"/>
                      <a:ext cx="5763429" cy="130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803C2" w14:textId="652E26B1" w:rsidR="00F1134B" w:rsidRDefault="00F1134B" w:rsidP="003F57C2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2 – Начало транзакции, импорт снимка данных и вычисление заказов в сессии 2</w:t>
      </w:r>
    </w:p>
    <w:p w14:paraId="368F4CB6" w14:textId="054C263E" w:rsidR="00D06A72" w:rsidRPr="00F1134B" w:rsidRDefault="00D06A72" w:rsidP="00D06A72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3. </w:t>
      </w:r>
    </w:p>
    <w:p w14:paraId="501124F2" w14:textId="1C98BD11" w:rsidR="00874D00" w:rsidRDefault="00874D00" w:rsidP="003F57C2">
      <w:pPr>
        <w:pStyle w:val="BodyText"/>
        <w:ind w:firstLine="0"/>
        <w:jc w:val="center"/>
      </w:pPr>
      <w:r w:rsidRPr="00874D00">
        <w:rPr>
          <w:noProof/>
        </w:rPr>
        <w:lastRenderedPageBreak/>
        <w:drawing>
          <wp:inline distT="0" distB="0" distL="0" distR="0" wp14:anchorId="68606278" wp14:editId="48CB3318">
            <wp:extent cx="5811061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E941" w14:textId="5563D7C3" w:rsidR="00A85818" w:rsidRDefault="00A85818" w:rsidP="003F57C2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3 – Получение данных об определенных заказах в сессии 1</w:t>
      </w:r>
    </w:p>
    <w:p w14:paraId="7259395D" w14:textId="56933BE6" w:rsidR="00D06A72" w:rsidRPr="00D06A72" w:rsidRDefault="00D06A72" w:rsidP="00D06A72">
      <w:pPr>
        <w:pStyle w:val="BodyText"/>
        <w:ind w:firstLine="0"/>
        <w:rPr>
          <w:lang w:val="ru-RU"/>
        </w:rPr>
      </w:pPr>
      <w:r>
        <w:rPr>
          <w:lang w:val="ru-RU"/>
        </w:rPr>
        <w:tab/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4.</w:t>
      </w:r>
    </w:p>
    <w:p w14:paraId="029992DC" w14:textId="69C34E79" w:rsidR="00874D00" w:rsidRDefault="00874D00" w:rsidP="00874D00">
      <w:pPr>
        <w:pStyle w:val="BodyText"/>
        <w:ind w:firstLine="0"/>
      </w:pPr>
      <w:r w:rsidRPr="00874D00">
        <w:rPr>
          <w:noProof/>
        </w:rPr>
        <w:drawing>
          <wp:inline distT="0" distB="0" distL="0" distR="0" wp14:anchorId="6C114401" wp14:editId="220E9893">
            <wp:extent cx="5939790" cy="1402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7DD" w14:textId="696DBF0B" w:rsidR="00A85818" w:rsidRDefault="00A85818" w:rsidP="00A85818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4 – Обновление данных о заказах и получение данных о заказах в сессии 2</w:t>
      </w:r>
    </w:p>
    <w:p w14:paraId="3246F6B1" w14:textId="261688C3" w:rsidR="00D06A72" w:rsidRPr="00A85818" w:rsidRDefault="00D06A72" w:rsidP="00D06A72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В дальнейшем была </w:t>
      </w:r>
      <w:r w:rsidR="00BF23E1">
        <w:rPr>
          <w:lang w:val="ru-RU"/>
        </w:rPr>
        <w:t xml:space="preserve">успешно </w:t>
      </w:r>
      <w:r>
        <w:rPr>
          <w:lang w:val="ru-RU"/>
        </w:rPr>
        <w:t>произведена фиксация изменений первой транзакции, что видно на рисунке 5, а также фиксация транзакции в сессии 2, которая выдала ошибку так, как</w:t>
      </w:r>
      <w:r w:rsidR="00A330C7">
        <w:rPr>
          <w:lang w:val="ru-RU"/>
        </w:rPr>
        <w:t xml:space="preserve"> данные транзакции невозможно сериализовать</w:t>
      </w:r>
      <w:r w:rsidR="00A44A34">
        <w:rPr>
          <w:lang w:val="ru-RU"/>
        </w:rPr>
        <w:t xml:space="preserve">, а экспорт снимка данных позволяет видеть состояние системы до начала транзакции, а не </w:t>
      </w:r>
      <w:r w:rsidR="0064621B">
        <w:rPr>
          <w:lang w:val="ru-RU"/>
        </w:rPr>
        <w:t>данные,</w:t>
      </w:r>
      <w:r w:rsidR="00A44A34">
        <w:rPr>
          <w:lang w:val="ru-RU"/>
        </w:rPr>
        <w:t xml:space="preserve"> измененные в ней.</w:t>
      </w:r>
    </w:p>
    <w:p w14:paraId="0AB66C2C" w14:textId="29B1768E" w:rsidR="00874D00" w:rsidRDefault="00874D00" w:rsidP="00A85818">
      <w:pPr>
        <w:pStyle w:val="BodyText"/>
        <w:ind w:firstLine="0"/>
        <w:jc w:val="center"/>
      </w:pPr>
      <w:r w:rsidRPr="00874D00">
        <w:rPr>
          <w:noProof/>
        </w:rPr>
        <w:drawing>
          <wp:inline distT="0" distB="0" distL="0" distR="0" wp14:anchorId="476E1688" wp14:editId="6563375F">
            <wp:extent cx="2191056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E474" w14:textId="699FB21E" w:rsidR="00A85818" w:rsidRPr="00A85818" w:rsidRDefault="00A85818" w:rsidP="00A85818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5 – Результат фиксации изменений сессии 1</w:t>
      </w:r>
    </w:p>
    <w:p w14:paraId="5E20AB12" w14:textId="2E810CDB" w:rsidR="00874D00" w:rsidRDefault="00874D00" w:rsidP="00874D00">
      <w:pPr>
        <w:pStyle w:val="BodyText"/>
        <w:ind w:firstLine="0"/>
      </w:pPr>
      <w:r w:rsidRPr="00874D00">
        <w:rPr>
          <w:noProof/>
        </w:rPr>
        <w:drawing>
          <wp:inline distT="0" distB="0" distL="0" distR="0" wp14:anchorId="2EE2E956" wp14:editId="3EE982B2">
            <wp:extent cx="5939790" cy="6178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1A34" w14:textId="0390A890" w:rsidR="00A559ED" w:rsidRPr="00A85818" w:rsidRDefault="00A85818" w:rsidP="00A44A34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– Результат </w:t>
      </w:r>
      <w:r w:rsidR="00F46EC1">
        <w:rPr>
          <w:lang w:val="ru-RU"/>
        </w:rPr>
        <w:t xml:space="preserve">попытки </w:t>
      </w:r>
      <w:r>
        <w:rPr>
          <w:lang w:val="ru-RU"/>
        </w:rPr>
        <w:t>фиксации изменений се</w:t>
      </w:r>
      <w:r w:rsidR="00F46EC1">
        <w:rPr>
          <w:lang w:val="ru-RU"/>
        </w:rPr>
        <w:t>ссии 2</w:t>
      </w:r>
    </w:p>
    <w:p w14:paraId="0AB8EF72" w14:textId="425423CD" w:rsidR="00862F25" w:rsidRDefault="00D71CE9" w:rsidP="00862F25">
      <w:pPr>
        <w:pStyle w:val="BodyText"/>
        <w:numPr>
          <w:ilvl w:val="1"/>
          <w:numId w:val="9"/>
        </w:numPr>
        <w:outlineLvl w:val="1"/>
        <w:rPr>
          <w:b/>
          <w:bCs/>
        </w:rPr>
      </w:pPr>
      <w:bookmarkStart w:id="10" w:name="_Toc159964598"/>
      <w:r w:rsidRPr="00D71CE9">
        <w:rPr>
          <w:b/>
          <w:bCs/>
          <w:lang w:val="ru-RU"/>
        </w:rPr>
        <w:t xml:space="preserve">Уровень </w:t>
      </w:r>
      <w:r w:rsidRPr="00D71CE9">
        <w:rPr>
          <w:b/>
          <w:bCs/>
        </w:rPr>
        <w:t>Repeatable Read</w:t>
      </w:r>
      <w:bookmarkEnd w:id="10"/>
    </w:p>
    <w:p w14:paraId="30EE480A" w14:textId="14804E6A" w:rsidR="00862F25" w:rsidRPr="00862F25" w:rsidRDefault="00862F25" w:rsidP="00862F25">
      <w:pPr>
        <w:pStyle w:val="BodyText"/>
        <w:ind w:firstLine="420"/>
        <w:rPr>
          <w:lang w:val="ru-RU"/>
        </w:rPr>
      </w:pPr>
      <w:r>
        <w:rPr>
          <w:lang w:val="ru-RU"/>
        </w:rPr>
        <w:lastRenderedPageBreak/>
        <w:tab/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</w:t>
      </w:r>
      <w:r>
        <w:t>Repeatable</w:t>
      </w:r>
      <w:r w:rsidRPr="00862F25">
        <w:rPr>
          <w:lang w:val="ru-RU"/>
        </w:rPr>
        <w:t xml:space="preserve"> </w:t>
      </w:r>
      <w:r>
        <w:t>Read</w:t>
      </w:r>
      <w:r>
        <w:rPr>
          <w:lang w:val="ru-RU"/>
        </w:rPr>
        <w:t xml:space="preserve">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7. </w:t>
      </w:r>
    </w:p>
    <w:p w14:paraId="19D32A40" w14:textId="2C971CDB" w:rsidR="00DA7E6E" w:rsidRDefault="00BD2AA5" w:rsidP="00A559ED">
      <w:pPr>
        <w:pStyle w:val="BodyText"/>
        <w:ind w:firstLine="0"/>
        <w:jc w:val="center"/>
      </w:pPr>
      <w:r w:rsidRPr="00BD2AA5">
        <w:rPr>
          <w:noProof/>
        </w:rPr>
        <w:drawing>
          <wp:inline distT="0" distB="0" distL="0" distR="0" wp14:anchorId="1DFA72C5" wp14:editId="1EEABD40">
            <wp:extent cx="5939790" cy="158051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D6CC" w14:textId="3E50F07A" w:rsidR="00862F25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7 – Начало транзакции, добавление заказа и экспорт снимка данных в сессии 1</w:t>
      </w:r>
    </w:p>
    <w:p w14:paraId="422643A0" w14:textId="1340604E" w:rsidR="00183F2D" w:rsidRPr="00466132" w:rsidRDefault="00183F2D" w:rsidP="00183F2D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Далее была открыта сессия 2, в которой также была начата транзакция с уровнем изоляции </w:t>
      </w:r>
      <w:r>
        <w:t>Repeatable</w:t>
      </w:r>
      <w:r w:rsidRPr="00862F25">
        <w:rPr>
          <w:lang w:val="ru-RU"/>
        </w:rPr>
        <w:t xml:space="preserve"> </w:t>
      </w:r>
      <w:r>
        <w:t>Read</w:t>
      </w:r>
      <w:r w:rsidRPr="003F57C2">
        <w:rPr>
          <w:lang w:val="ru-RU"/>
        </w:rPr>
        <w:t>.</w:t>
      </w:r>
      <w:r w:rsidRPr="00F1134B">
        <w:rPr>
          <w:lang w:val="ru-RU"/>
        </w:rPr>
        <w:t xml:space="preserve"> </w:t>
      </w:r>
      <w:r>
        <w:rPr>
          <w:lang w:val="ru-RU"/>
        </w:rPr>
        <w:t>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 w14:paraId="5C144A33" w14:textId="2B2ED38F" w:rsidR="00BD2AA5" w:rsidRDefault="00BD2AA5" w:rsidP="00A559ED">
      <w:pPr>
        <w:pStyle w:val="BodyText"/>
        <w:ind w:firstLine="0"/>
        <w:jc w:val="center"/>
      </w:pPr>
      <w:r w:rsidRPr="00BD2AA5">
        <w:rPr>
          <w:noProof/>
        </w:rPr>
        <w:drawing>
          <wp:inline distT="0" distB="0" distL="0" distR="0" wp14:anchorId="038886C6" wp14:editId="27A714AD">
            <wp:extent cx="5792008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9D4D" w14:textId="0EF1A456" w:rsidR="00FA5FFC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A5FFC">
        <w:rPr>
          <w:lang w:val="ru-RU"/>
        </w:rPr>
        <w:t>8</w:t>
      </w:r>
      <w:r>
        <w:rPr>
          <w:lang w:val="ru-RU"/>
        </w:rPr>
        <w:t xml:space="preserve"> – Начало транзакции, импорт снимка данных и вычисление заказов в сессии 2</w:t>
      </w:r>
    </w:p>
    <w:p w14:paraId="2FBD8E73" w14:textId="3EF595F6" w:rsidR="00FA5FFC" w:rsidRPr="00862F25" w:rsidRDefault="00FA5FFC" w:rsidP="00FA5FFC">
      <w:pPr>
        <w:pStyle w:val="BodyText"/>
        <w:ind w:firstLine="0"/>
        <w:rPr>
          <w:lang w:val="ru-RU"/>
        </w:rPr>
      </w:pPr>
      <w:r>
        <w:rPr>
          <w:lang w:val="ru-RU"/>
        </w:rPr>
        <w:tab/>
        <w:t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8.</w:t>
      </w:r>
    </w:p>
    <w:p w14:paraId="1E29FAED" w14:textId="7495B4B9" w:rsidR="00BD2AA5" w:rsidRDefault="00BD2AA5" w:rsidP="00A559ED">
      <w:pPr>
        <w:pStyle w:val="BodyText"/>
        <w:ind w:firstLine="0"/>
        <w:jc w:val="center"/>
      </w:pPr>
      <w:r w:rsidRPr="00BD2AA5">
        <w:rPr>
          <w:noProof/>
        </w:rPr>
        <w:lastRenderedPageBreak/>
        <w:drawing>
          <wp:inline distT="0" distB="0" distL="0" distR="0" wp14:anchorId="220C0B29" wp14:editId="4314DE57">
            <wp:extent cx="5763429" cy="167663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201C" w14:textId="2441170E" w:rsidR="00862F25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370CD">
        <w:rPr>
          <w:lang w:val="ru-RU"/>
        </w:rPr>
        <w:t>8</w:t>
      </w:r>
      <w:r>
        <w:rPr>
          <w:lang w:val="ru-RU"/>
        </w:rPr>
        <w:t xml:space="preserve"> – Получение данных об определенных заказах в сессии 1</w:t>
      </w:r>
    </w:p>
    <w:p w14:paraId="701E3BF1" w14:textId="257A2AFE" w:rsidR="00316B16" w:rsidRPr="00862F25" w:rsidRDefault="00316B16" w:rsidP="00316B16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</w:t>
      </w:r>
      <w:r w:rsidR="004C1625">
        <w:rPr>
          <w:lang w:val="ru-RU"/>
        </w:rPr>
        <w:t>9</w:t>
      </w:r>
      <w:r>
        <w:rPr>
          <w:lang w:val="ru-RU"/>
        </w:rPr>
        <w:t>.</w:t>
      </w:r>
    </w:p>
    <w:p w14:paraId="7EA8414B" w14:textId="0F12E6B3" w:rsidR="00BD2AA5" w:rsidRDefault="00BD2AA5" w:rsidP="00A559ED">
      <w:pPr>
        <w:pStyle w:val="BodyText"/>
        <w:ind w:firstLine="0"/>
        <w:jc w:val="center"/>
      </w:pPr>
      <w:r w:rsidRPr="00BD2AA5">
        <w:rPr>
          <w:noProof/>
        </w:rPr>
        <w:drawing>
          <wp:inline distT="0" distB="0" distL="0" distR="0" wp14:anchorId="21D78EB0" wp14:editId="5DDD67CC">
            <wp:extent cx="5939790" cy="14649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6EAD" w14:textId="7E3C3196" w:rsidR="00862F25" w:rsidRDefault="00862F25" w:rsidP="00862F2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C1625">
        <w:rPr>
          <w:lang w:val="ru-RU"/>
        </w:rPr>
        <w:t>9</w:t>
      </w:r>
      <w:r>
        <w:rPr>
          <w:lang w:val="ru-RU"/>
        </w:rPr>
        <w:t xml:space="preserve"> – Обновление данных о заказах и получение данных о заказах в сессии 2</w:t>
      </w:r>
    </w:p>
    <w:p w14:paraId="3BFE8EBC" w14:textId="44A93CFC" w:rsidR="00862F25" w:rsidRPr="00862F25" w:rsidRDefault="004C1625" w:rsidP="004C1625">
      <w:pPr>
        <w:pStyle w:val="BodyText"/>
        <w:ind w:firstLine="0"/>
        <w:rPr>
          <w:lang w:val="ru-RU"/>
        </w:rPr>
      </w:pPr>
      <w:r>
        <w:rPr>
          <w:lang w:val="ru-RU"/>
        </w:rPr>
        <w:tab/>
        <w:t>В дальнейшем были успешно зафиксированы обе транзакции, что представлено на рисунках 10, 11. Как и ожидалось при экспорте снимка данных в данном сценарии работы изменений не произошло, т</w:t>
      </w:r>
      <w:r w:rsidR="00E0145D">
        <w:rPr>
          <w:lang w:val="ru-RU"/>
        </w:rPr>
        <w:t>ак как</w:t>
      </w:r>
      <w:r>
        <w:rPr>
          <w:lang w:val="ru-RU"/>
        </w:rPr>
        <w:t xml:space="preserve"> экспорт снимка данных позволяет перенести только изначальное состояние системы, а не изменения внутри транзакции.</w:t>
      </w:r>
    </w:p>
    <w:p w14:paraId="6C555E79" w14:textId="65E16E54" w:rsidR="00BD2AA5" w:rsidRDefault="00BD2AA5" w:rsidP="00A559ED">
      <w:pPr>
        <w:pStyle w:val="BodyText"/>
        <w:ind w:firstLine="0"/>
        <w:jc w:val="center"/>
      </w:pPr>
      <w:r w:rsidRPr="00BD2AA5">
        <w:rPr>
          <w:noProof/>
        </w:rPr>
        <w:drawing>
          <wp:inline distT="0" distB="0" distL="0" distR="0" wp14:anchorId="523E3948" wp14:editId="38286762">
            <wp:extent cx="2267266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6CE0" w14:textId="6BB05090" w:rsidR="00862F25" w:rsidRPr="00862F25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97AF4">
        <w:rPr>
          <w:lang w:val="ru-RU"/>
        </w:rPr>
        <w:t>10</w:t>
      </w:r>
      <w:r>
        <w:rPr>
          <w:lang w:val="ru-RU"/>
        </w:rPr>
        <w:t xml:space="preserve"> – Результат фиксации изменений сессии 1</w:t>
      </w:r>
    </w:p>
    <w:p w14:paraId="4D471B18" w14:textId="7CD038B3" w:rsidR="00BD2AA5" w:rsidRDefault="00BD2AA5" w:rsidP="00A559ED">
      <w:pPr>
        <w:pStyle w:val="BodyText"/>
        <w:ind w:firstLine="0"/>
        <w:jc w:val="center"/>
      </w:pPr>
      <w:r w:rsidRPr="00BD2AA5">
        <w:rPr>
          <w:noProof/>
        </w:rPr>
        <w:drawing>
          <wp:inline distT="0" distB="0" distL="0" distR="0" wp14:anchorId="1434035C" wp14:editId="2A719DDD">
            <wp:extent cx="2200582" cy="56205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FC16" w14:textId="49B61969" w:rsidR="00A559ED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97AF4">
        <w:rPr>
          <w:lang w:val="ru-RU"/>
        </w:rPr>
        <w:t>11</w:t>
      </w:r>
      <w:r>
        <w:rPr>
          <w:lang w:val="ru-RU"/>
        </w:rPr>
        <w:t xml:space="preserve"> – Результат фиксации изменений сессии 2</w:t>
      </w:r>
    </w:p>
    <w:p w14:paraId="5508A5FA" w14:textId="77777777" w:rsidR="00DA7E6E" w:rsidRDefault="00DC5422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47D441A9" w14:textId="77777777" w:rsidR="00DA7E6E" w:rsidRDefault="00DC5422">
      <w:pPr>
        <w:pStyle w:val="Heading1"/>
        <w:numPr>
          <w:ilvl w:val="0"/>
          <w:numId w:val="0"/>
        </w:numPr>
      </w:pPr>
      <w:bookmarkStart w:id="11" w:name="_Toc592"/>
      <w:bookmarkStart w:id="12" w:name="_Toc159964599"/>
      <w:r>
        <w:lastRenderedPageBreak/>
        <w:t>ЗАКЛЮЧЕНИЕ</w:t>
      </w:r>
      <w:bookmarkEnd w:id="8"/>
      <w:bookmarkEnd w:id="9"/>
      <w:bookmarkEnd w:id="11"/>
      <w:bookmarkEnd w:id="12"/>
    </w:p>
    <w:p w14:paraId="34E7C211" w14:textId="49B762D9" w:rsidR="00DA7E6E" w:rsidRDefault="00DC5422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</w:t>
      </w:r>
      <w:r w:rsidR="005B1401">
        <w:t xml:space="preserve">процесса работы со снимками данных </w:t>
      </w:r>
      <w:r>
        <w:t>в системе управления базами данных PostgreSQL. Была проведена работа с использованием</w:t>
      </w:r>
      <w:r w:rsidR="005B1401">
        <w:t xml:space="preserve"> экспорта снимка данных в</w:t>
      </w:r>
      <w:r>
        <w:t xml:space="preserve"> транзакци</w:t>
      </w:r>
      <w:r w:rsidR="005B1401">
        <w:t>ях</w:t>
      </w:r>
      <w:r>
        <w:t xml:space="preserve"> с уровнем изоляции </w:t>
      </w:r>
      <w:r>
        <w:rPr>
          <w:lang w:val="en-US"/>
        </w:rPr>
        <w:t>Serializable</w:t>
      </w:r>
      <w:r w:rsidR="005B1401">
        <w:t xml:space="preserve"> и </w:t>
      </w:r>
      <w:r w:rsidR="005B1401">
        <w:rPr>
          <w:lang w:val="en-US"/>
        </w:rPr>
        <w:t>Repeatable</w:t>
      </w:r>
      <w:r w:rsidR="005B1401" w:rsidRPr="005B1401">
        <w:t xml:space="preserve"> </w:t>
      </w:r>
      <w:r w:rsidR="005B1401">
        <w:rPr>
          <w:lang w:val="en-US"/>
        </w:rPr>
        <w:t>Read</w:t>
      </w:r>
      <w:r>
        <w:t xml:space="preserve">, были получены знания </w:t>
      </w:r>
      <w:r w:rsidR="005B1401">
        <w:t>об особенностях работы со снимками данных.</w:t>
      </w:r>
    </w:p>
    <w:p w14:paraId="3A0CDF91" w14:textId="77777777" w:rsidR="00DA7E6E" w:rsidRDefault="00DC5422">
      <w:pPr>
        <w:spacing w:line="360" w:lineRule="auto"/>
        <w:ind w:right="-2" w:firstLine="708"/>
        <w:jc w:val="both"/>
      </w:pPr>
      <w:r>
        <w:br w:type="page"/>
      </w:r>
    </w:p>
    <w:p w14:paraId="1AE98BE7" w14:textId="77777777" w:rsidR="00DA7E6E" w:rsidRDefault="00DA7E6E">
      <w:pPr>
        <w:tabs>
          <w:tab w:val="left" w:pos="142"/>
        </w:tabs>
        <w:spacing w:line="360" w:lineRule="auto"/>
        <w:ind w:right="-2"/>
        <w:jc w:val="both"/>
        <w:sectPr w:rsidR="00DA7E6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CA8E8AD" w14:textId="77777777" w:rsidR="00DA7E6E" w:rsidRDefault="00DC5422">
      <w:pPr>
        <w:pStyle w:val="Heading1"/>
        <w:numPr>
          <w:ilvl w:val="0"/>
          <w:numId w:val="0"/>
        </w:numPr>
        <w:ind w:left="709"/>
      </w:pPr>
      <w:bookmarkStart w:id="13" w:name="СПИСОК_ИСПОЛЬЗОВАННЫХ_ИСТОЧНИКОВ"/>
      <w:bookmarkStart w:id="14" w:name="_Toc133250706"/>
      <w:bookmarkStart w:id="15" w:name="_Toc133250514"/>
      <w:bookmarkStart w:id="16" w:name="_Toc8784"/>
      <w:bookmarkStart w:id="17" w:name="_Toc159964600"/>
      <w:bookmarkEnd w:id="13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 w14:paraId="46F2DA76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DB3C1BF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241CB745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CAFA7B5" w14:textId="77777777" w:rsidR="00DA7E6E" w:rsidRDefault="00DC5422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79C1BC31" w14:textId="77777777" w:rsidR="00DA7E6E" w:rsidRDefault="00DC5422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185DA44E" w14:textId="77777777" w:rsidR="00DA7E6E" w:rsidRDefault="00DC5422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B750B97" w14:textId="77777777" w:rsidR="00DA7E6E" w:rsidRDefault="00DC5422" w:rsidP="00355448">
      <w:pPr>
        <w:pStyle w:val="Heading1"/>
        <w:numPr>
          <w:ilvl w:val="0"/>
          <w:numId w:val="0"/>
        </w:numPr>
        <w:tabs>
          <w:tab w:val="clear" w:pos="1134"/>
          <w:tab w:val="left" w:pos="0"/>
        </w:tabs>
      </w:pPr>
      <w:bookmarkStart w:id="18" w:name="_Toc3333"/>
      <w:bookmarkStart w:id="19" w:name="_Toc159964601"/>
      <w:r>
        <w:lastRenderedPageBreak/>
        <w:t>ПРИЛОЖЕНИЕ А</w:t>
      </w:r>
      <w:bookmarkEnd w:id="18"/>
      <w:bookmarkEnd w:id="19"/>
    </w:p>
    <w:p w14:paraId="344A9618" w14:textId="77777777" w:rsidR="00DA7E6E" w:rsidRDefault="00DC5422" w:rsidP="00E812C8">
      <w:pPr>
        <w:spacing w:line="360" w:lineRule="auto"/>
        <w:jc w:val="center"/>
        <w:rPr>
          <w:b/>
          <w:bCs/>
        </w:rPr>
      </w:pPr>
      <w:bookmarkStart w:id="20" w:name="_Toc159577980"/>
      <w:r>
        <w:rPr>
          <w:b/>
          <w:bCs/>
        </w:rPr>
        <w:t>ФРАГМЕНТЫ КОДА РАЗРАБОТАННОГО ПРИЛОЖЕНИЯ</w:t>
      </w:r>
      <w:bookmarkEnd w:id="20"/>
    </w:p>
    <w:p w14:paraId="2C6CE253" w14:textId="2573C9D2" w:rsidR="00DA7E6E" w:rsidRDefault="00DC5422" w:rsidP="00E812C8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</w:t>
      </w:r>
      <w:r w:rsidR="006924FC">
        <w:rPr>
          <w:lang w:val="ru-RU"/>
        </w:rPr>
        <w:t xml:space="preserve"> 1</w:t>
      </w:r>
      <w:r>
        <w:rPr>
          <w:lang w:val="ru-RU"/>
        </w:rPr>
        <w:t xml:space="preserve"> практической работы</w:t>
      </w:r>
    </w:p>
    <w:p w14:paraId="5E2DEAE2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--Сессия 1--</w:t>
      </w:r>
    </w:p>
    <w:p w14:paraId="2298BF4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58EE3B0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465BD65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 w14:paraId="4C3A63B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pg_export_snapshot();</w:t>
      </w:r>
    </w:p>
    <w:p w14:paraId="770FCEA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477A37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--Сессия 2--</w:t>
      </w:r>
    </w:p>
    <w:p w14:paraId="6CC74BD2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34B4A29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SET TRANSACTION SNAPSHOT '00000003-00000003-1';</w:t>
      </w:r>
    </w:p>
    <w:p w14:paraId="10CE328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1753D4F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9BDD87E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--Сессия 1--</w:t>
      </w:r>
    </w:p>
    <w:p w14:paraId="2327169E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2D9B71C2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3F67E87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04DA73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--Сессия 2--</w:t>
      </w:r>
    </w:p>
    <w:p w14:paraId="0E14091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20000);</w:t>
      </w:r>
    </w:p>
    <w:p w14:paraId="31ACE490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0C926CD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4FE2730B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D644E67" w14:textId="77777777" w:rsidR="006924FC" w:rsidRPr="00466132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 w:rsidRPr="00466132">
        <w:rPr>
          <w:rFonts w:ascii="Courier New" w:hAnsi="Courier New" w:cs="Courier New"/>
          <w:sz w:val="24"/>
          <w:szCs w:val="24"/>
          <w:lang w:eastAsia="ru-RU"/>
        </w:rPr>
        <w:t>--Сессия 1--</w:t>
      </w:r>
    </w:p>
    <w:p w14:paraId="4C20A45A" w14:textId="77777777" w:rsidR="006924FC" w:rsidRPr="00466132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 w:rsidRPr="00466132"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1B4DEFDB" w14:textId="77777777" w:rsidR="006924FC" w:rsidRPr="00466132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</w:p>
    <w:p w14:paraId="17F77243" w14:textId="77777777" w:rsidR="006924FC" w:rsidRPr="00466132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 w:rsidRPr="00466132">
        <w:rPr>
          <w:rFonts w:ascii="Courier New" w:hAnsi="Courier New" w:cs="Courier New"/>
          <w:sz w:val="24"/>
          <w:szCs w:val="24"/>
          <w:lang w:eastAsia="ru-RU"/>
        </w:rPr>
        <w:t>--Сессия 2--</w:t>
      </w:r>
    </w:p>
    <w:p w14:paraId="21B68AAC" w14:textId="4632A1AD" w:rsidR="00DA7E6E" w:rsidRPr="00466132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 w:rsidRPr="00466132"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0CA75A27" w14:textId="0B3A32B5" w:rsidR="006924FC" w:rsidRPr="00466132" w:rsidRDefault="006924FC" w:rsidP="006924FC">
      <w:pPr>
        <w:rPr>
          <w:rFonts w:ascii="Courier New" w:hAnsi="Courier New" w:cs="Courier New"/>
          <w:sz w:val="24"/>
          <w:szCs w:val="24"/>
          <w:lang w:eastAsia="ru-RU"/>
        </w:rPr>
      </w:pPr>
    </w:p>
    <w:p w14:paraId="2D19F85B" w14:textId="77777777" w:rsidR="006924FC" w:rsidRDefault="006924FC"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 w14:paraId="52B8077E" w14:textId="1BFBFCB2" w:rsidR="006924FC" w:rsidRDefault="006924FC" w:rsidP="006924FC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 w:rsidRPr="006924FC">
        <w:rPr>
          <w:szCs w:val="28"/>
        </w:rPr>
        <w:t xml:space="preserve"> </w:t>
      </w:r>
      <w:r>
        <w:rPr>
          <w:szCs w:val="28"/>
        </w:rPr>
        <w:t>код для выполнения задания 2 практической работы</w:t>
      </w:r>
    </w:p>
    <w:p w14:paraId="20E27D47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1--</w:t>
      </w:r>
    </w:p>
    <w:p w14:paraId="2BECDC8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38D497FC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4ED764D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30000);</w:t>
      </w:r>
    </w:p>
    <w:p w14:paraId="3844016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pg_export_snapshot();</w:t>
      </w:r>
    </w:p>
    <w:p w14:paraId="23F6342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73B289D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2--</w:t>
      </w:r>
    </w:p>
    <w:p w14:paraId="7391D93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3D46E61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SET TRANSACTION SNAPSHOT '00000003-00000003-1';</w:t>
      </w:r>
    </w:p>
    <w:p w14:paraId="63F551AC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554B2D77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01C235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1--</w:t>
      </w:r>
    </w:p>
    <w:p w14:paraId="1284BD2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0958BD3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2C5F7DC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6685DB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2--</w:t>
      </w:r>
    </w:p>
    <w:p w14:paraId="4CDFC79D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20000);</w:t>
      </w:r>
    </w:p>
    <w:p w14:paraId="3FF9AA3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680444E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06D3C62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565B28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--Сессия 1--</w:t>
      </w:r>
    </w:p>
    <w:p w14:paraId="297E3E7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COMMIT;</w:t>
      </w:r>
    </w:p>
    <w:p w14:paraId="6B2ED370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7E724DB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--Сессия 2--</w:t>
      </w:r>
    </w:p>
    <w:p w14:paraId="458E5911" w14:textId="021C8A8D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COMMIT;</w:t>
      </w:r>
    </w:p>
    <w:sectPr w:rsidR="006924FC" w:rsidRPr="006924FC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2C45" w14:textId="77777777" w:rsidR="00EF2F06" w:rsidRDefault="00EF2F06">
      <w:r>
        <w:separator/>
      </w:r>
    </w:p>
  </w:endnote>
  <w:endnote w:type="continuationSeparator" w:id="0">
    <w:p w14:paraId="55F6654B" w14:textId="77777777" w:rsidR="00EF2F06" w:rsidRDefault="00EF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1095" w14:textId="77777777" w:rsidR="00DA7E6E" w:rsidRDefault="00DA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78C9970E" w14:textId="77777777" w:rsidR="00DA7E6E" w:rsidRDefault="00DC5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4E500" w14:textId="77777777" w:rsidR="00DA7E6E" w:rsidRDefault="00DA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F5DB" w14:textId="77777777" w:rsidR="00DA7E6E" w:rsidRDefault="00DA7E6E">
    <w:pPr>
      <w:pStyle w:val="Footer"/>
      <w:jc w:val="center"/>
    </w:pPr>
  </w:p>
  <w:p w14:paraId="3647AF9F" w14:textId="77777777" w:rsidR="00DA7E6E" w:rsidRDefault="00DA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1A72" w14:textId="77777777" w:rsidR="00EF2F06" w:rsidRDefault="00EF2F06">
      <w:r>
        <w:separator/>
      </w:r>
    </w:p>
  </w:footnote>
  <w:footnote w:type="continuationSeparator" w:id="0">
    <w:p w14:paraId="6DCCC808" w14:textId="77777777" w:rsidR="00EF2F06" w:rsidRDefault="00EF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00E7" w14:textId="77777777" w:rsidR="00DA7E6E" w:rsidRDefault="00DA7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5619" w14:textId="77777777" w:rsidR="00DA7E6E" w:rsidRDefault="00DA7E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7B26" w14:textId="77777777" w:rsidR="00DA7E6E" w:rsidRDefault="00DA7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hybridMultilevel"/>
    <w:tmpl w:val="9BFA58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hybridMultilevel"/>
    <w:tmpl w:val="9BFA586E"/>
    <w:lvl w:ilvl="0" w:tplc="EC9228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65BE8A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66132"/>
    <w:rsid w:val="004C1625"/>
    <w:rsid w:val="004E0E55"/>
    <w:rsid w:val="00501F43"/>
    <w:rsid w:val="00513035"/>
    <w:rsid w:val="005405D1"/>
    <w:rsid w:val="0055179A"/>
    <w:rsid w:val="00553C37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15C1A"/>
    <w:rsid w:val="00845442"/>
    <w:rsid w:val="00862F25"/>
    <w:rsid w:val="00874D00"/>
    <w:rsid w:val="009002CC"/>
    <w:rsid w:val="00906528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1632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634"/>
    <w:rsid w:val="00E948F0"/>
    <w:rsid w:val="00EC0633"/>
    <w:rsid w:val="00EC1982"/>
    <w:rsid w:val="00ED7C90"/>
    <w:rsid w:val="00EF0E35"/>
    <w:rsid w:val="00EF2F06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44D7"/>
  <w15:docId w15:val="{6358F578-0619-445E-9527-FCF57F6D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autoRedefine/>
    <w:uiPriority w:val="39"/>
    <w:qFormat/>
    <w:rsid w:val="00D71CE9"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1CE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92</cp:revision>
  <dcterms:created xsi:type="dcterms:W3CDTF">2023-12-08T14:45:00Z</dcterms:created>
  <dcterms:modified xsi:type="dcterms:W3CDTF">2024-02-28T07:40:00Z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