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7A7B48" w14:paraId="3EC80847" w14:textId="77777777">
        <w:trPr>
          <w:cantSplit/>
          <w:trHeight w:val="184"/>
        </w:trPr>
        <w:tc>
          <w:tcPr>
            <w:tcW w:w="2599" w:type="dxa"/>
          </w:tcPr>
          <w:p w14:paraId="289DA0E4" w14:textId="77777777" w:rsidR="007A7B48" w:rsidRDefault="00D276A4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4232050C" w14:textId="77777777" w:rsidR="007A7B48" w:rsidRDefault="00D276A4"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noProof/>
                <w:sz w:val="24"/>
              </w:rPr>
              <w:drawing>
                <wp:inline distT="0" distB="0" distL="0" distR="0" wp14:anchorId="75956F40" wp14:editId="00D9CE49">
                  <wp:extent cx="890270" cy="1009015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F87C5F" w14:textId="77777777" w:rsidR="007A7B48" w:rsidRDefault="007A7B48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A7B48" w14:paraId="5DC20596" w14:textId="7777777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AF25560" w14:textId="77777777" w:rsidR="007A7B48" w:rsidRDefault="00D276A4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A7B48" w14:paraId="3EEC1D71" w14:textId="7777777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775D30CB" w14:textId="77777777" w:rsidR="007A7B48" w:rsidRDefault="00D276A4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4D25CBC3" w14:textId="77777777" w:rsidR="007A7B48" w:rsidRDefault="00D276A4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3E06E6F5" w14:textId="77777777" w:rsidR="007A7B48" w:rsidRDefault="00D276A4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14:paraId="29D72D28" w14:textId="77777777" w:rsidR="007A7B48" w:rsidRDefault="00D276A4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>РТУ МИРЭА</w:t>
            </w:r>
          </w:p>
        </w:tc>
      </w:tr>
    </w:tbl>
    <w:p w14:paraId="03323D97" w14:textId="77777777" w:rsidR="007A7B48" w:rsidRDefault="00D276A4">
      <w:pPr>
        <w:pStyle w:val="5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 (ИТ)</w:t>
      </w:r>
    </w:p>
    <w:p w14:paraId="39716C8C" w14:textId="77777777" w:rsidR="007A7B48" w:rsidRDefault="007A7B48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4F5E1485" w14:textId="77777777" w:rsidR="007A7B48" w:rsidRDefault="00D276A4">
      <w:pPr>
        <w:pStyle w:val="5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 xml:space="preserve">Кафедра </w:t>
      </w:r>
      <w:r>
        <w:rPr>
          <w:sz w:val="28"/>
        </w:rPr>
        <w:t>промышленной информатики</w:t>
      </w:r>
    </w:p>
    <w:p w14:paraId="6746251B" w14:textId="77777777" w:rsidR="007A7B48" w:rsidRDefault="007A7B48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090A6124" w14:textId="77777777" w:rsidR="007A7B48" w:rsidRDefault="007A7B48">
      <w:pPr>
        <w:pStyle w:val="5"/>
        <w:spacing w:line="240" w:lineRule="auto"/>
        <w:ind w:firstLine="0"/>
        <w:rPr>
          <w:sz w:val="28"/>
        </w:rPr>
      </w:pPr>
    </w:p>
    <w:p w14:paraId="6E3D5DDE" w14:textId="77777777" w:rsidR="007A7B48" w:rsidRDefault="007A7B48">
      <w:pPr>
        <w:pStyle w:val="5"/>
        <w:spacing w:line="240" w:lineRule="auto"/>
        <w:ind w:firstLine="0"/>
        <w:rPr>
          <w:sz w:val="28"/>
        </w:rPr>
      </w:pPr>
    </w:p>
    <w:p w14:paraId="43470BE7" w14:textId="77777777" w:rsidR="007A7B48" w:rsidRDefault="007A7B48">
      <w:pPr>
        <w:pStyle w:val="5"/>
        <w:spacing w:line="240" w:lineRule="auto"/>
        <w:ind w:firstLine="0"/>
        <w:rPr>
          <w:sz w:val="28"/>
        </w:rPr>
      </w:pPr>
    </w:p>
    <w:p w14:paraId="17A0794F" w14:textId="77777777" w:rsidR="007A7B48" w:rsidRDefault="00D276A4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14:paraId="025A7DC1" w14:textId="77777777" w:rsidR="007A7B48" w:rsidRDefault="007A7B48">
      <w:pPr>
        <w:pStyle w:val="5"/>
        <w:spacing w:line="240" w:lineRule="auto"/>
        <w:ind w:firstLine="0"/>
        <w:rPr>
          <w:sz w:val="28"/>
        </w:rPr>
      </w:pPr>
    </w:p>
    <w:p w14:paraId="6497157A" w14:textId="77777777" w:rsidR="007A7B48" w:rsidRDefault="00D276A4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«Проектирование баз данных»</w:t>
      </w:r>
    </w:p>
    <w:p w14:paraId="131FC44A" w14:textId="77777777" w:rsidR="007A7B48" w:rsidRDefault="007A7B48">
      <w:pPr>
        <w:pStyle w:val="5"/>
        <w:spacing w:line="240" w:lineRule="auto"/>
        <w:ind w:firstLine="0"/>
        <w:rPr>
          <w:sz w:val="28"/>
        </w:rPr>
      </w:pPr>
    </w:p>
    <w:p w14:paraId="44BA02A1" w14:textId="77777777" w:rsidR="007A7B48" w:rsidRDefault="007A7B48">
      <w:pPr>
        <w:pStyle w:val="5"/>
        <w:spacing w:line="240" w:lineRule="auto"/>
        <w:ind w:firstLine="0"/>
        <w:rPr>
          <w:sz w:val="28"/>
        </w:rPr>
      </w:pPr>
    </w:p>
    <w:p w14:paraId="2F03B9B9" w14:textId="77777777" w:rsidR="007A7B48" w:rsidRDefault="00D276A4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b/>
          <w:sz w:val="28"/>
        </w:rPr>
        <w:t>Тема практической работы:</w:t>
      </w:r>
      <w:r>
        <w:rPr>
          <w:sz w:val="28"/>
        </w:rPr>
        <w:t xml:space="preserve"> </w:t>
      </w:r>
    </w:p>
    <w:p w14:paraId="3CF8C2E0" w14:textId="35220DB1" w:rsidR="007A7B48" w:rsidRDefault="00D276A4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E13D58">
        <w:rPr>
          <w:sz w:val="28"/>
          <w:szCs w:val="28"/>
        </w:rPr>
        <w:t>Работа модуля захвата движений</w:t>
      </w:r>
      <w:r>
        <w:rPr>
          <w:sz w:val="28"/>
          <w:szCs w:val="28"/>
        </w:rPr>
        <w:t>»</w:t>
      </w:r>
    </w:p>
    <w:p w14:paraId="2E58EEF5" w14:textId="77777777" w:rsidR="007A7B48" w:rsidRDefault="007A7B48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24D3EFD8" w14:textId="77777777" w:rsidR="007A7B48" w:rsidRDefault="007A7B48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71A4E5D7" w14:textId="77777777" w:rsidR="007A7B48" w:rsidRDefault="007A7B48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A7B48" w14:paraId="25057B55" w14:textId="77777777">
        <w:trPr>
          <w:trHeight w:val="1109"/>
        </w:trPr>
        <w:tc>
          <w:tcPr>
            <w:tcW w:w="4672" w:type="dxa"/>
          </w:tcPr>
          <w:p w14:paraId="5E126808" w14:textId="77777777" w:rsidR="007A7B48" w:rsidRDefault="00D276A4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032DEFB9" w14:textId="77777777" w:rsidR="007A7B48" w:rsidRDefault="00D276A4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ИКБО-20-21</w:t>
            </w:r>
          </w:p>
        </w:tc>
        <w:tc>
          <w:tcPr>
            <w:tcW w:w="4673" w:type="dxa"/>
          </w:tcPr>
          <w:p w14:paraId="14524681" w14:textId="77777777" w:rsidR="007A7B48" w:rsidRDefault="007A7B48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3367827B" w14:textId="7B9685FA" w:rsidR="007A7B48" w:rsidRDefault="00E13D58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Опришко Владислав Дмитриевич</w:t>
            </w:r>
          </w:p>
        </w:tc>
      </w:tr>
      <w:tr w:rsidR="007A7B48" w14:paraId="7D1564C0" w14:textId="77777777">
        <w:trPr>
          <w:trHeight w:val="698"/>
        </w:trPr>
        <w:tc>
          <w:tcPr>
            <w:tcW w:w="4672" w:type="dxa"/>
          </w:tcPr>
          <w:p w14:paraId="5E592CC4" w14:textId="77777777" w:rsidR="007A7B48" w:rsidRDefault="00D276A4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1E174095" w14:textId="77777777" w:rsidR="007A7B48" w:rsidRDefault="00D276A4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ассистент Зайцев Иван Юрьевич</w:t>
            </w:r>
          </w:p>
        </w:tc>
      </w:tr>
    </w:tbl>
    <w:p w14:paraId="38C704AC" w14:textId="77777777" w:rsidR="007A7B48" w:rsidRDefault="007A7B48">
      <w:pPr>
        <w:pStyle w:val="5"/>
        <w:spacing w:line="240" w:lineRule="auto"/>
        <w:ind w:firstLine="0"/>
        <w:rPr>
          <w:sz w:val="28"/>
        </w:rPr>
      </w:pPr>
    </w:p>
    <w:p w14:paraId="460B1C1E" w14:textId="77777777" w:rsidR="007A7B48" w:rsidRDefault="007A7B48">
      <w:pPr>
        <w:pStyle w:val="5"/>
        <w:spacing w:line="240" w:lineRule="auto"/>
        <w:ind w:firstLine="0"/>
        <w:rPr>
          <w:sz w:val="28"/>
        </w:rPr>
      </w:pPr>
    </w:p>
    <w:p w14:paraId="33427860" w14:textId="77777777" w:rsidR="007A7B48" w:rsidRDefault="00D276A4">
      <w:pPr>
        <w:widowControl/>
        <w:autoSpaceDE/>
        <w:autoSpaceDN/>
        <w:adjustRightInd/>
        <w:spacing w:after="200" w:line="276" w:lineRule="auto"/>
        <w:rPr>
          <w:snapToGrid w:val="0"/>
        </w:rPr>
      </w:pPr>
      <w:r>
        <w:br w:type="page"/>
      </w:r>
    </w:p>
    <w:p w14:paraId="1810CDAC" w14:textId="77777777" w:rsidR="007A7B48" w:rsidRDefault="00D276A4">
      <w:pPr>
        <w:pStyle w:val="Heading1"/>
        <w:spacing w:line="360" w:lineRule="auto"/>
        <w:rPr>
          <w:b/>
          <w:bCs/>
        </w:rPr>
      </w:pPr>
      <w:r>
        <w:rPr>
          <w:b/>
          <w:bCs/>
        </w:rPr>
        <w:lastRenderedPageBreak/>
        <w:t>ПРЕДМЕТНАЯ ОБЛАСТЬ</w:t>
      </w:r>
    </w:p>
    <w:p w14:paraId="57AF0E4F" w14:textId="3F2DA367" w:rsidR="007A7B48" w:rsidRDefault="00D276A4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Предметная область базы данных </w:t>
      </w:r>
      <w:r w:rsidR="00E13D58">
        <w:rPr>
          <w:color w:val="000000" w:themeColor="text1"/>
          <w:sz w:val="28"/>
          <w:szCs w:val="28"/>
        </w:rPr>
        <w:t>модуля захвата движений</w:t>
      </w:r>
      <w:r>
        <w:rPr>
          <w:color w:val="000000" w:themeColor="text1"/>
          <w:sz w:val="28"/>
          <w:szCs w:val="28"/>
        </w:rPr>
        <w:t xml:space="preserve"> включает в себя следующие сущности:</w:t>
      </w:r>
    </w:p>
    <w:p w14:paraId="71C4C9D5" w14:textId="78906F52" w:rsidR="007A7B48" w:rsidRDefault="00E13D58">
      <w:pPr>
        <w:widowControl/>
        <w:numPr>
          <w:ilvl w:val="0"/>
          <w:numId w:val="1"/>
        </w:numPr>
        <w:autoSpaceDE/>
        <w:autoSpaceDN/>
        <w:adjustRightInd/>
        <w:contextualSpacing w:val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Датчики</w:t>
      </w:r>
      <w:r w:rsidR="00D276A4">
        <w:rPr>
          <w:color w:val="000000" w:themeColor="text1"/>
          <w:szCs w:val="28"/>
        </w:rPr>
        <w:t xml:space="preserve"> –</w:t>
      </w:r>
      <w:r w:rsidR="00D276A4">
        <w:rPr>
          <w:color w:val="000000" w:themeColor="text1"/>
          <w:szCs w:val="28"/>
        </w:rPr>
        <w:t xml:space="preserve"> информация о </w:t>
      </w:r>
      <w:r>
        <w:rPr>
          <w:color w:val="000000" w:themeColor="text1"/>
          <w:szCs w:val="28"/>
        </w:rPr>
        <w:t>датчиках</w:t>
      </w:r>
      <w:r w:rsidR="00D276A4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включая их местоположение и состояние</w:t>
      </w:r>
      <w:r w:rsidR="00D276A4">
        <w:rPr>
          <w:color w:val="000000" w:themeColor="text1"/>
          <w:szCs w:val="28"/>
        </w:rPr>
        <w:t>.</w:t>
      </w:r>
    </w:p>
    <w:p w14:paraId="57DB0FD1" w14:textId="24FC896E" w:rsidR="00E13D58" w:rsidRPr="00E13D58" w:rsidRDefault="00E13D58" w:rsidP="00E13D58">
      <w:pPr>
        <w:widowControl/>
        <w:numPr>
          <w:ilvl w:val="0"/>
          <w:numId w:val="1"/>
        </w:numPr>
        <w:autoSpaceDE/>
        <w:autoSpaceDN/>
        <w:adjustRightInd/>
        <w:contextualSpacing w:val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Камеры – информация о камерах, включая их местоположение, количество и т.п.</w:t>
      </w:r>
    </w:p>
    <w:p w14:paraId="2D1DB50C" w14:textId="77777777" w:rsidR="007A7B48" w:rsidRDefault="00D276A4">
      <w:r>
        <w:br w:type="page"/>
      </w:r>
    </w:p>
    <w:p w14:paraId="67B760E7" w14:textId="77777777" w:rsidR="007A7B48" w:rsidRDefault="00D276A4">
      <w:pPr>
        <w:pStyle w:val="Heading1"/>
        <w:spacing w:line="360" w:lineRule="auto"/>
        <w:rPr>
          <w:b/>
          <w:bCs/>
        </w:rPr>
      </w:pPr>
      <w:r>
        <w:rPr>
          <w:b/>
          <w:bCs/>
        </w:rPr>
        <w:lastRenderedPageBreak/>
        <w:t>П</w:t>
      </w:r>
      <w:r>
        <w:rPr>
          <w:b/>
          <w:bCs/>
        </w:rPr>
        <w:t>РАКТИЧЕСКАЯ РАБОТА № 1</w:t>
      </w:r>
    </w:p>
    <w:p w14:paraId="010D6C11" w14:textId="77777777" w:rsidR="007A7B48" w:rsidRDefault="00D276A4">
      <w:pPr>
        <w:widowControl/>
        <w:autoSpaceDE/>
        <w:autoSpaceDN/>
        <w:adjustRightInd/>
        <w:spacing w:after="200"/>
      </w:pPr>
      <w:r>
        <w:t>Задание:</w:t>
      </w:r>
    </w:p>
    <w:p w14:paraId="7AF77C19" w14:textId="77777777" w:rsidR="007A7B48" w:rsidRDefault="00D276A4">
      <w:pPr>
        <w:widowControl/>
        <w:autoSpaceDE/>
        <w:autoSpaceDN/>
        <w:adjustRightInd/>
        <w:spacing w:after="200"/>
        <w:ind w:firstLine="708"/>
      </w:pPr>
      <w:r>
        <w:t xml:space="preserve">На основе методологии IDEF0 разработать модель системы по самостоятельно выбранной предметной области.  Модель должна включать в себя:  </w:t>
      </w:r>
    </w:p>
    <w:p w14:paraId="0360C692" w14:textId="77777777" w:rsidR="007A7B48" w:rsidRDefault="00D276A4">
      <w:pPr>
        <w:widowControl/>
        <w:autoSpaceDE/>
        <w:autoSpaceDN/>
        <w:adjustRightInd/>
        <w:spacing w:after="200"/>
        <w:ind w:firstLine="708"/>
      </w:pPr>
      <w:r>
        <w:t>- контек</w:t>
      </w:r>
      <w:r>
        <w:t>стную диаграмму;</w:t>
      </w:r>
    </w:p>
    <w:p w14:paraId="32AE74E1" w14:textId="77777777" w:rsidR="007A7B48" w:rsidRDefault="00D276A4">
      <w:pPr>
        <w:widowControl/>
        <w:autoSpaceDE/>
        <w:autoSpaceDN/>
        <w:adjustRightInd/>
        <w:spacing w:after="200"/>
        <w:ind w:firstLine="708"/>
      </w:pPr>
      <w:r>
        <w:t xml:space="preserve">- диаграммы декомпозиции; </w:t>
      </w:r>
    </w:p>
    <w:p w14:paraId="69C6AB29" w14:textId="77777777" w:rsidR="007A7B48" w:rsidRPr="00E13D58" w:rsidRDefault="00D276A4">
      <w:pPr>
        <w:widowControl/>
        <w:autoSpaceDE/>
        <w:autoSpaceDN/>
        <w:adjustRightInd/>
        <w:spacing w:after="200"/>
      </w:pPr>
      <w:r>
        <w:t>Выполнение работы</w:t>
      </w:r>
      <w:r w:rsidRPr="00E13D58">
        <w:t>:</w:t>
      </w:r>
    </w:p>
    <w:p w14:paraId="05A1326B" w14:textId="6F7F5628" w:rsidR="007A7B48" w:rsidRDefault="000628D9">
      <w:pPr>
        <w:widowControl/>
        <w:autoSpaceDE/>
        <w:autoSpaceDN/>
        <w:adjustRightInd/>
        <w:spacing w:after="200"/>
        <w:jc w:val="center"/>
      </w:pPr>
      <w:r w:rsidRPr="000628D9">
        <w:drawing>
          <wp:inline distT="0" distB="0" distL="0" distR="0" wp14:anchorId="0319414F" wp14:editId="7CA731DB">
            <wp:extent cx="5940425" cy="342011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E347" w14:textId="43CABF44" w:rsidR="007A7B48" w:rsidRDefault="00D276A4">
      <w:pPr>
        <w:widowControl/>
        <w:autoSpaceDE/>
        <w:autoSpaceDN/>
        <w:adjustRightInd/>
        <w:spacing w:after="200"/>
        <w:jc w:val="center"/>
      </w:pPr>
      <w:r>
        <w:t>Рисунок 1 -   Диаграмма</w:t>
      </w:r>
      <w:r w:rsidR="000628D9">
        <w:t xml:space="preserve"> работы модуля захвата движений </w:t>
      </w:r>
      <w:r>
        <w:br w:type="page"/>
      </w:r>
    </w:p>
    <w:p w14:paraId="323D1DBB" w14:textId="2298BCCF" w:rsidR="000628D9" w:rsidRDefault="000628D9">
      <w:pPr>
        <w:widowControl/>
        <w:autoSpaceDE/>
        <w:autoSpaceDN/>
        <w:adjustRightInd/>
        <w:spacing w:after="200"/>
        <w:jc w:val="center"/>
      </w:pPr>
      <w:r w:rsidRPr="000628D9">
        <w:lastRenderedPageBreak/>
        <w:drawing>
          <wp:inline distT="0" distB="0" distL="0" distR="0" wp14:anchorId="589023C5" wp14:editId="42A6DD12">
            <wp:extent cx="5940425" cy="330327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DB4E" w14:textId="364D3353" w:rsidR="007A7B48" w:rsidRDefault="00D276A4">
      <w:pPr>
        <w:widowControl/>
        <w:autoSpaceDE/>
        <w:autoSpaceDN/>
        <w:adjustRightInd/>
        <w:spacing w:after="200"/>
        <w:jc w:val="center"/>
      </w:pPr>
      <w:r>
        <w:t xml:space="preserve">Рисунок 2 – </w:t>
      </w:r>
      <w:r w:rsidR="000628D9">
        <w:t>Диаграмма работы модуля захвата движений</w:t>
      </w:r>
    </w:p>
    <w:p w14:paraId="31C8283D" w14:textId="7DFE4ACE" w:rsidR="007A7B48" w:rsidRDefault="000628D9">
      <w:pPr>
        <w:widowControl/>
        <w:autoSpaceDE/>
        <w:autoSpaceDN/>
        <w:adjustRightInd/>
        <w:spacing w:after="200"/>
        <w:jc w:val="center"/>
      </w:pPr>
      <w:r w:rsidRPr="000628D9">
        <w:drawing>
          <wp:inline distT="0" distB="0" distL="0" distR="0" wp14:anchorId="1F88B547" wp14:editId="70D97955">
            <wp:extent cx="5940425" cy="3289300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6B06" w14:textId="25DCAE05" w:rsidR="007A7B48" w:rsidRDefault="00D276A4">
      <w:pPr>
        <w:widowControl/>
        <w:autoSpaceDE/>
        <w:autoSpaceDN/>
        <w:adjustRightInd/>
        <w:spacing w:after="200"/>
        <w:jc w:val="center"/>
      </w:pPr>
      <w:r>
        <w:t>Рисунок 3 – Диаграмма</w:t>
      </w:r>
      <w:r>
        <w:t xml:space="preserve"> </w:t>
      </w:r>
      <w:r w:rsidR="000628D9">
        <w:t>установки оборудования</w:t>
      </w:r>
    </w:p>
    <w:p w14:paraId="6562AE3A" w14:textId="3D6827A4" w:rsidR="007A7B48" w:rsidRDefault="000628D9">
      <w:pPr>
        <w:widowControl/>
        <w:autoSpaceDE/>
        <w:autoSpaceDN/>
        <w:adjustRightInd/>
        <w:spacing w:after="200"/>
        <w:jc w:val="center"/>
      </w:pPr>
      <w:r w:rsidRPr="000628D9">
        <w:lastRenderedPageBreak/>
        <w:drawing>
          <wp:inline distT="0" distB="0" distL="0" distR="0" wp14:anchorId="5FC5A1A2" wp14:editId="4B204570">
            <wp:extent cx="5940425" cy="328485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DA3D" w14:textId="62ADEDD6" w:rsidR="007A7B48" w:rsidRDefault="00D276A4">
      <w:pPr>
        <w:widowControl/>
        <w:autoSpaceDE/>
        <w:autoSpaceDN/>
        <w:adjustRightInd/>
        <w:spacing w:after="200"/>
        <w:jc w:val="center"/>
      </w:pPr>
      <w:r>
        <w:t xml:space="preserve">Рисунок 4 – </w:t>
      </w:r>
      <w:r>
        <w:t>Диаграмма</w:t>
      </w:r>
      <w:r>
        <w:t xml:space="preserve"> </w:t>
      </w:r>
      <w:r w:rsidR="000628D9">
        <w:t>съемки</w:t>
      </w:r>
    </w:p>
    <w:p w14:paraId="6F3B109A" w14:textId="61138D8D" w:rsidR="007A7B48" w:rsidRDefault="000628D9">
      <w:pPr>
        <w:widowControl/>
        <w:autoSpaceDE/>
        <w:autoSpaceDN/>
        <w:adjustRightInd/>
        <w:spacing w:after="200"/>
        <w:jc w:val="center"/>
      </w:pPr>
      <w:r w:rsidRPr="000628D9">
        <w:drawing>
          <wp:inline distT="0" distB="0" distL="0" distR="0" wp14:anchorId="462A3437" wp14:editId="6F811CBF">
            <wp:extent cx="5940425" cy="327977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D7DC" w14:textId="1284E4FA" w:rsidR="007A7B48" w:rsidRDefault="00D276A4">
      <w:pPr>
        <w:widowControl/>
        <w:autoSpaceDE/>
        <w:autoSpaceDN/>
        <w:adjustRightInd/>
        <w:spacing w:after="200"/>
        <w:jc w:val="center"/>
      </w:pPr>
      <w:r>
        <w:t xml:space="preserve">Рисунок 5 – Диаграмма </w:t>
      </w:r>
      <w:r w:rsidR="000628D9">
        <w:t>доработки</w:t>
      </w:r>
    </w:p>
    <w:p w14:paraId="307DECC3" w14:textId="77777777" w:rsidR="007A7B48" w:rsidRDefault="00D276A4">
      <w:pPr>
        <w:widowControl/>
        <w:autoSpaceDE/>
        <w:autoSpaceDN/>
        <w:adjustRightInd/>
        <w:spacing w:after="200" w:line="276" w:lineRule="auto"/>
        <w:contextualSpacing w:val="0"/>
        <w:jc w:val="center"/>
        <w:rPr>
          <w:snapToGrid w:val="0"/>
        </w:rPr>
      </w:pPr>
      <w:r>
        <w:br w:type="page"/>
      </w:r>
    </w:p>
    <w:p w14:paraId="69F0C682" w14:textId="77777777" w:rsidR="007A7B48" w:rsidRDefault="00D276A4">
      <w:pPr>
        <w:pStyle w:val="Heading1"/>
        <w:spacing w:line="360" w:lineRule="auto"/>
        <w:rPr>
          <w:b/>
          <w:bCs/>
        </w:rPr>
      </w:pPr>
      <w:r>
        <w:rPr>
          <w:b/>
          <w:bCs/>
        </w:rPr>
        <w:lastRenderedPageBreak/>
        <w:t>ПРАКТИЧЕСКАЯ РАБОТА № 2</w:t>
      </w:r>
    </w:p>
    <w:p w14:paraId="54FC68FA" w14:textId="77777777" w:rsidR="007A7B48" w:rsidRDefault="00D276A4">
      <w:r>
        <w:t>Задание:</w:t>
      </w:r>
    </w:p>
    <w:p w14:paraId="72543368" w14:textId="77777777" w:rsidR="007A7B48" w:rsidRDefault="00D276A4">
      <w:pPr>
        <w:ind w:firstLine="708"/>
      </w:pPr>
      <w:r>
        <w:t xml:space="preserve">Построить модель системы на основе методологии DFD и разработанной функциональной модели предметной области IDEF0.  Модель должна включать в себя:  </w:t>
      </w:r>
    </w:p>
    <w:p w14:paraId="23450EE6" w14:textId="77777777" w:rsidR="007A7B48" w:rsidRDefault="00D276A4">
      <w:pPr>
        <w:ind w:firstLine="708"/>
      </w:pPr>
      <w:r>
        <w:t xml:space="preserve">-  контекстную диаграмму;  </w:t>
      </w:r>
    </w:p>
    <w:p w14:paraId="2B59599C" w14:textId="77777777" w:rsidR="007A7B48" w:rsidRDefault="00D276A4">
      <w:pPr>
        <w:ind w:firstLine="708"/>
      </w:pPr>
      <w:r>
        <w:t>- диаграммы декомпозиции (</w:t>
      </w:r>
      <w:r>
        <w:t>на диаграмме декомпозиции отобразите внешние сущности и хранилища).</w:t>
      </w:r>
    </w:p>
    <w:p w14:paraId="1DCF7729" w14:textId="77777777" w:rsidR="007A7B48" w:rsidRDefault="00D276A4">
      <w:pPr>
        <w:rPr>
          <w:lang w:val="en-US"/>
        </w:rPr>
      </w:pPr>
      <w:r>
        <w:t>Выполнение работы</w:t>
      </w:r>
      <w:r>
        <w:rPr>
          <w:lang w:val="en-US"/>
        </w:rPr>
        <w:t>:</w:t>
      </w:r>
    </w:p>
    <w:p w14:paraId="3B1B304B" w14:textId="2C332311" w:rsidR="007A7B48" w:rsidRDefault="00D93E85">
      <w:pPr>
        <w:jc w:val="center"/>
        <w:rPr>
          <w:lang w:val="en-US"/>
        </w:rPr>
      </w:pPr>
      <w:r w:rsidRPr="00D93E85">
        <w:rPr>
          <w:lang w:val="en-US"/>
        </w:rPr>
        <w:drawing>
          <wp:inline distT="0" distB="0" distL="0" distR="0" wp14:anchorId="40D4FB86" wp14:editId="3CA58D06">
            <wp:extent cx="5940425" cy="3275965"/>
            <wp:effectExtent l="0" t="0" r="317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8344" w14:textId="0CBC2451" w:rsidR="007A7B48" w:rsidRDefault="00D276A4">
      <w:pPr>
        <w:jc w:val="center"/>
      </w:pPr>
      <w:r>
        <w:t xml:space="preserve">Рисунок 6 – </w:t>
      </w:r>
      <w:r w:rsidR="00D93E85">
        <w:t>Диаграмма работы модуля захвата движений</w:t>
      </w:r>
    </w:p>
    <w:p w14:paraId="0934C2BA" w14:textId="5DC4B981" w:rsidR="007A7B48" w:rsidRDefault="00D93E85">
      <w:pPr>
        <w:jc w:val="center"/>
      </w:pPr>
      <w:r w:rsidRPr="00D93E85">
        <w:rPr>
          <w:lang w:val="en-US"/>
        </w:rPr>
        <w:lastRenderedPageBreak/>
        <w:drawing>
          <wp:inline distT="0" distB="0" distL="0" distR="0" wp14:anchorId="69EFAEC0" wp14:editId="7252639F">
            <wp:extent cx="5940425" cy="3256915"/>
            <wp:effectExtent l="0" t="0" r="317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6A4">
        <w:t xml:space="preserve">Рисунок 7 – </w:t>
      </w:r>
      <w:r>
        <w:t>Диаграмма работы модуля захвата движений</w:t>
      </w:r>
    </w:p>
    <w:p w14:paraId="481F14B0" w14:textId="4CA695AA" w:rsidR="007A7B48" w:rsidRPr="00D93E85" w:rsidRDefault="00D93E85">
      <w:pPr>
        <w:jc w:val="center"/>
      </w:pPr>
      <w:r w:rsidRPr="00D93E85">
        <w:drawing>
          <wp:inline distT="0" distB="0" distL="0" distR="0" wp14:anchorId="2DC87D24" wp14:editId="5327D68B">
            <wp:extent cx="5940425" cy="328104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89D6" w14:textId="7A1DAB93" w:rsidR="007A7B48" w:rsidRDefault="00D276A4">
      <w:pPr>
        <w:jc w:val="center"/>
      </w:pPr>
      <w:r>
        <w:t xml:space="preserve">Рисунок 8 – Диаграмма </w:t>
      </w:r>
      <w:r w:rsidR="00D93E85">
        <w:t>настройки</w:t>
      </w:r>
    </w:p>
    <w:p w14:paraId="4AD9D825" w14:textId="5EFD0B9F" w:rsidR="007A7B48" w:rsidRDefault="00D93E85">
      <w:pPr>
        <w:jc w:val="center"/>
        <w:rPr>
          <w:lang w:val="en-US"/>
        </w:rPr>
      </w:pPr>
      <w:r w:rsidRPr="00D93E85">
        <w:rPr>
          <w:lang w:val="en-US"/>
        </w:rPr>
        <w:lastRenderedPageBreak/>
        <w:drawing>
          <wp:inline distT="0" distB="0" distL="0" distR="0" wp14:anchorId="2CB3BAD7" wp14:editId="25160689">
            <wp:extent cx="5940425" cy="329882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D198" w14:textId="3B2E03F8" w:rsidR="007A7B48" w:rsidRDefault="00D276A4">
      <w:pPr>
        <w:jc w:val="center"/>
      </w:pPr>
      <w:r>
        <w:t xml:space="preserve">Рисунок 9 – Диаграмма </w:t>
      </w:r>
      <w:r w:rsidR="00D93E85">
        <w:t>съемки</w:t>
      </w:r>
    </w:p>
    <w:p w14:paraId="6B867900" w14:textId="390C1F78" w:rsidR="007A7B48" w:rsidRDefault="00D93E85">
      <w:pPr>
        <w:jc w:val="center"/>
        <w:rPr>
          <w:lang w:val="en-US"/>
        </w:rPr>
      </w:pPr>
      <w:r w:rsidRPr="00D93E85">
        <w:rPr>
          <w:lang w:val="en-US"/>
        </w:rPr>
        <w:drawing>
          <wp:inline distT="0" distB="0" distL="0" distR="0" wp14:anchorId="21201F7A" wp14:editId="31CBFF28">
            <wp:extent cx="5940425" cy="3767455"/>
            <wp:effectExtent l="0" t="0" r="317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EB77" w14:textId="1FB5A7FA" w:rsidR="007A7B48" w:rsidRDefault="00D276A4">
      <w:pPr>
        <w:jc w:val="center"/>
      </w:pPr>
      <w:r>
        <w:t xml:space="preserve">Рисунок 10 – </w:t>
      </w:r>
      <w:r>
        <w:t xml:space="preserve">Диаграмма </w:t>
      </w:r>
      <w:r w:rsidR="00D93E85">
        <w:t>доработки</w:t>
      </w:r>
    </w:p>
    <w:p w14:paraId="5641EE73" w14:textId="77777777" w:rsidR="007A7B48" w:rsidRDefault="00D276A4">
      <w:pPr>
        <w:widowControl/>
        <w:autoSpaceDE/>
        <w:autoSpaceDN/>
        <w:adjustRightInd/>
        <w:spacing w:after="200" w:line="276" w:lineRule="auto"/>
        <w:contextualSpacing w:val="0"/>
        <w:jc w:val="left"/>
      </w:pPr>
      <w:r>
        <w:br w:type="page"/>
      </w:r>
    </w:p>
    <w:p w14:paraId="3A6590C9" w14:textId="77777777" w:rsidR="007A7B48" w:rsidRDefault="00D276A4">
      <w:pPr>
        <w:pStyle w:val="Heading1"/>
        <w:spacing w:line="360" w:lineRule="auto"/>
        <w:rPr>
          <w:b/>
          <w:bCs/>
        </w:rPr>
      </w:pPr>
      <w:r>
        <w:rPr>
          <w:b/>
          <w:bCs/>
        </w:rPr>
        <w:lastRenderedPageBreak/>
        <w:t>ПРАКТИЧЕСКАЯ РАБОТА № 3</w:t>
      </w:r>
    </w:p>
    <w:p w14:paraId="65705525" w14:textId="77777777" w:rsidR="007A7B48" w:rsidRDefault="00D276A4">
      <w:r>
        <w:t>Задание:</w:t>
      </w:r>
    </w:p>
    <w:p w14:paraId="217F5C63" w14:textId="77777777" w:rsidR="007A7B48" w:rsidRDefault="00D276A4">
      <w:pPr>
        <w:ind w:firstLine="708"/>
      </w:pPr>
      <w:r>
        <w:t>Разработать диаграмму вариантов использования, диаграмму последовательности, диаграмму классов и диаграмму кооперации.</w:t>
      </w:r>
    </w:p>
    <w:p w14:paraId="2E0803AE" w14:textId="77777777" w:rsidR="007A7B48" w:rsidRDefault="00D276A4">
      <w:pPr>
        <w:rPr>
          <w:lang w:val="en-US"/>
        </w:rPr>
      </w:pPr>
      <w:r>
        <w:t>Выполнение работы</w:t>
      </w:r>
      <w:r>
        <w:rPr>
          <w:lang w:val="en-US"/>
        </w:rPr>
        <w:t>:</w:t>
      </w:r>
    </w:p>
    <w:p w14:paraId="0481E928" w14:textId="352A6A97" w:rsidR="007A7B48" w:rsidRDefault="00D93E85">
      <w:pPr>
        <w:jc w:val="center"/>
      </w:pPr>
      <w:r>
        <w:rPr>
          <w:noProof/>
        </w:rPr>
        <w:drawing>
          <wp:inline distT="0" distB="0" distL="0" distR="0" wp14:anchorId="15D56F35" wp14:editId="3C5F7579">
            <wp:extent cx="5922645" cy="1786255"/>
            <wp:effectExtent l="0" t="0" r="190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A46D4" w14:textId="77777777" w:rsidR="007A7B48" w:rsidRDefault="00D276A4">
      <w:pPr>
        <w:jc w:val="center"/>
      </w:pPr>
      <w:r>
        <w:t>Рисунок 1</w:t>
      </w:r>
      <w:r w:rsidRPr="00D93E85">
        <w:t>1</w:t>
      </w:r>
      <w:r>
        <w:t xml:space="preserve"> – Диаграмма вариантов использования</w:t>
      </w:r>
    </w:p>
    <w:p w14:paraId="7EDBD554" w14:textId="6BBFC16D" w:rsidR="007A7B48" w:rsidRDefault="00D93E85">
      <w:pPr>
        <w:jc w:val="center"/>
      </w:pPr>
      <w:r>
        <w:rPr>
          <w:noProof/>
        </w:rPr>
        <w:lastRenderedPageBreak/>
        <w:drawing>
          <wp:inline distT="0" distB="0" distL="0" distR="0" wp14:anchorId="3E75C551" wp14:editId="705D8ECC">
            <wp:extent cx="5943600" cy="55714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3FF0F" w14:textId="77777777" w:rsidR="007A7B48" w:rsidRDefault="00D276A4">
      <w:pPr>
        <w:jc w:val="center"/>
      </w:pPr>
      <w:r>
        <w:t>Рисунок 1</w:t>
      </w:r>
      <w:r w:rsidRPr="00D93E85">
        <w:t>2</w:t>
      </w:r>
      <w:r>
        <w:t xml:space="preserve"> – Диаграмма классов</w:t>
      </w:r>
    </w:p>
    <w:p w14:paraId="12ACD2EB" w14:textId="0C968D76" w:rsidR="007A7B48" w:rsidRDefault="00D93E85">
      <w:pPr>
        <w:jc w:val="center"/>
      </w:pPr>
      <w:r>
        <w:rPr>
          <w:noProof/>
        </w:rPr>
        <w:drawing>
          <wp:inline distT="0" distB="0" distL="0" distR="0" wp14:anchorId="06BDABC2" wp14:editId="3572D452">
            <wp:extent cx="5922645" cy="1956435"/>
            <wp:effectExtent l="0" t="0" r="190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44D80" w14:textId="77777777" w:rsidR="007A7B48" w:rsidRDefault="00D276A4">
      <w:pPr>
        <w:jc w:val="center"/>
      </w:pPr>
      <w:r>
        <w:t>Рисунок 1</w:t>
      </w:r>
      <w:r>
        <w:rPr>
          <w:lang w:val="en-US"/>
        </w:rPr>
        <w:t>3</w:t>
      </w:r>
      <w:r>
        <w:t xml:space="preserve"> – Диаграмма кооперации</w:t>
      </w:r>
    </w:p>
    <w:p w14:paraId="0ABDEFF6" w14:textId="7F1835D8" w:rsidR="007A7B48" w:rsidRDefault="00D93E85">
      <w:pPr>
        <w:jc w:val="center"/>
      </w:pPr>
      <w:r>
        <w:rPr>
          <w:noProof/>
        </w:rPr>
        <w:lastRenderedPageBreak/>
        <w:drawing>
          <wp:inline distT="0" distB="0" distL="0" distR="0" wp14:anchorId="7C744F5B" wp14:editId="5D14B95E">
            <wp:extent cx="5932805" cy="53695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36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B5648" w14:textId="46CFB9D6" w:rsidR="007A7B48" w:rsidRDefault="007A7B48">
      <w:pPr>
        <w:jc w:val="center"/>
      </w:pPr>
    </w:p>
    <w:p w14:paraId="4F19DE8C" w14:textId="77777777" w:rsidR="007A7B48" w:rsidRDefault="00D276A4">
      <w:pPr>
        <w:jc w:val="center"/>
      </w:pPr>
      <w:r>
        <w:t>Рисунок 14 – Диаграмма последовательности</w:t>
      </w:r>
    </w:p>
    <w:p w14:paraId="2E7B8B42" w14:textId="77777777" w:rsidR="007A7B48" w:rsidRDefault="00D276A4">
      <w:pPr>
        <w:widowControl/>
        <w:autoSpaceDE/>
        <w:autoSpaceDN/>
        <w:adjustRightInd/>
        <w:spacing w:after="200" w:line="276" w:lineRule="auto"/>
        <w:contextualSpacing w:val="0"/>
        <w:jc w:val="left"/>
        <w:rPr>
          <w:snapToGrid w:val="0"/>
        </w:rPr>
      </w:pPr>
      <w:r>
        <w:br w:type="page"/>
      </w:r>
    </w:p>
    <w:p w14:paraId="549A3A1E" w14:textId="77777777" w:rsidR="007A7B48" w:rsidRDefault="00D276A4">
      <w:pPr>
        <w:pStyle w:val="Heading1"/>
        <w:spacing w:line="360" w:lineRule="auto"/>
        <w:rPr>
          <w:b/>
          <w:bCs/>
        </w:rPr>
      </w:pPr>
      <w:r>
        <w:rPr>
          <w:b/>
          <w:bCs/>
        </w:rPr>
        <w:lastRenderedPageBreak/>
        <w:t>ПРАКТИЧЕСКАЯ РАБОТА № 4</w:t>
      </w:r>
    </w:p>
    <w:p w14:paraId="3BB47441" w14:textId="77777777" w:rsidR="007A7B48" w:rsidRDefault="00D276A4">
      <w:r>
        <w:t>Задание:</w:t>
      </w:r>
    </w:p>
    <w:p w14:paraId="14DCB5E9" w14:textId="77777777" w:rsidR="007A7B48" w:rsidRDefault="00D276A4">
      <w:r>
        <w:tab/>
        <w:t>Изобразить диаграмму «Воронья лапка»</w:t>
      </w:r>
    </w:p>
    <w:p w14:paraId="723B6C61" w14:textId="77777777" w:rsidR="007A7B48" w:rsidRDefault="00D276A4">
      <w:pPr>
        <w:rPr>
          <w:lang w:val="en-US"/>
        </w:rPr>
      </w:pPr>
      <w:r>
        <w:t>Выполнение работы</w:t>
      </w:r>
      <w:r>
        <w:rPr>
          <w:lang w:val="en-US"/>
        </w:rPr>
        <w:t>:</w:t>
      </w:r>
    </w:p>
    <w:p w14:paraId="6CB9C30A" w14:textId="6305E543" w:rsidR="007A7B48" w:rsidRDefault="00D93E85">
      <w:pPr>
        <w:jc w:val="center"/>
      </w:pPr>
      <w:r>
        <w:rPr>
          <w:noProof/>
        </w:rPr>
        <w:drawing>
          <wp:inline distT="0" distB="0" distL="0" distR="0" wp14:anchorId="76E20227" wp14:editId="7231292F">
            <wp:extent cx="5932805" cy="32854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C55F0" w14:textId="77777777" w:rsidR="007A7B48" w:rsidRDefault="00D276A4">
      <w:pPr>
        <w:jc w:val="center"/>
      </w:pPr>
      <w:r>
        <w:t>Рисунок 15 – «Воронья лапка»</w:t>
      </w:r>
    </w:p>
    <w:p w14:paraId="15F9A30B" w14:textId="77777777" w:rsidR="007A7B48" w:rsidRDefault="00D276A4">
      <w:pPr>
        <w:widowControl/>
        <w:autoSpaceDE/>
        <w:autoSpaceDN/>
        <w:adjustRightInd/>
        <w:spacing w:after="200" w:line="276" w:lineRule="auto"/>
        <w:contextualSpacing w:val="0"/>
        <w:jc w:val="left"/>
        <w:rPr>
          <w:snapToGrid w:val="0"/>
        </w:rPr>
      </w:pPr>
      <w:r>
        <w:br w:type="page"/>
      </w:r>
    </w:p>
    <w:p w14:paraId="24F0A215" w14:textId="77777777" w:rsidR="007A7B48" w:rsidRDefault="00D276A4">
      <w:pPr>
        <w:pStyle w:val="Heading1"/>
        <w:spacing w:line="360" w:lineRule="auto"/>
        <w:rPr>
          <w:b/>
          <w:bCs/>
        </w:rPr>
      </w:pPr>
      <w:r>
        <w:rPr>
          <w:b/>
          <w:bCs/>
        </w:rPr>
        <w:lastRenderedPageBreak/>
        <w:t>ПРАКТИЧЕСКАЯ РАБОТА № 5</w:t>
      </w:r>
    </w:p>
    <w:p w14:paraId="3E86C53D" w14:textId="77777777" w:rsidR="007A7B48" w:rsidRDefault="00D276A4">
      <w:r>
        <w:t xml:space="preserve">Задание: </w:t>
      </w:r>
    </w:p>
    <w:p w14:paraId="5349852F" w14:textId="77777777" w:rsidR="007A7B48" w:rsidRDefault="00D276A4">
      <w:r>
        <w:t xml:space="preserve">-    Изучить методологию моделирования данных.  </w:t>
      </w:r>
    </w:p>
    <w:p w14:paraId="4687359D" w14:textId="77777777" w:rsidR="007A7B48" w:rsidRDefault="00D276A4">
      <w:r>
        <w:t xml:space="preserve">- Построить логическую модель данных на основе разработанной функциональной модели предметной области </w:t>
      </w:r>
      <w:r>
        <w:rPr>
          <w:lang w:val="en-US"/>
        </w:rPr>
        <w:t>IDEF</w:t>
      </w:r>
      <w:r>
        <w:t xml:space="preserve">0 и модели </w:t>
      </w:r>
      <w:r>
        <w:rPr>
          <w:lang w:val="en-US"/>
        </w:rPr>
        <w:t>DFD</w:t>
      </w:r>
      <w:r>
        <w:t>.</w:t>
      </w:r>
    </w:p>
    <w:p w14:paraId="4C20A432" w14:textId="77777777" w:rsidR="007A7B48" w:rsidRDefault="00D276A4">
      <w:pPr>
        <w:rPr>
          <w:lang w:val="en-US"/>
        </w:rPr>
      </w:pPr>
      <w:r>
        <w:t>Выполнение работы</w:t>
      </w:r>
      <w:r>
        <w:rPr>
          <w:lang w:val="en-US"/>
        </w:rPr>
        <w:t>:</w:t>
      </w:r>
    </w:p>
    <w:p w14:paraId="1B47FC0A" w14:textId="0A37E4F2" w:rsidR="007A7B48" w:rsidRDefault="00D93E85">
      <w:pPr>
        <w:spacing w:line="240" w:lineRule="auto"/>
        <w:jc w:val="center"/>
        <w:rPr>
          <w:lang w:val="en-US"/>
        </w:rPr>
      </w:pPr>
      <w:r w:rsidRPr="00D93E85">
        <w:rPr>
          <w:lang w:val="en-US"/>
        </w:rPr>
        <w:drawing>
          <wp:inline distT="0" distB="0" distL="0" distR="0" wp14:anchorId="1D56CC84" wp14:editId="61F235DF">
            <wp:extent cx="5940425" cy="2969895"/>
            <wp:effectExtent l="0" t="0" r="3175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D85C" w14:textId="77777777" w:rsidR="007A7B48" w:rsidRDefault="00D276A4">
      <w:pPr>
        <w:spacing w:line="240" w:lineRule="auto"/>
        <w:jc w:val="center"/>
      </w:pPr>
      <w:r>
        <w:t>Рисунок 16 – Логическая модель данных</w:t>
      </w:r>
    </w:p>
    <w:p w14:paraId="23251B43" w14:textId="77777777" w:rsidR="007A7B48" w:rsidRDefault="00D276A4">
      <w:pPr>
        <w:widowControl/>
        <w:autoSpaceDE/>
        <w:autoSpaceDN/>
        <w:adjustRightInd/>
        <w:spacing w:after="200" w:line="276" w:lineRule="auto"/>
        <w:contextualSpacing w:val="0"/>
        <w:jc w:val="left"/>
      </w:pPr>
      <w:r>
        <w:br w:type="page"/>
      </w:r>
    </w:p>
    <w:p w14:paraId="6193AB03" w14:textId="77777777" w:rsidR="007A7B48" w:rsidRDefault="00D276A4">
      <w:pPr>
        <w:pStyle w:val="Heading1"/>
        <w:spacing w:line="360" w:lineRule="auto"/>
        <w:rPr>
          <w:b/>
          <w:bCs/>
        </w:rPr>
      </w:pPr>
      <w:r>
        <w:rPr>
          <w:b/>
          <w:bCs/>
        </w:rPr>
        <w:lastRenderedPageBreak/>
        <w:t>ПРАКТИЧЕСКАЯ Р</w:t>
      </w:r>
      <w:r>
        <w:rPr>
          <w:b/>
          <w:bCs/>
        </w:rPr>
        <w:t>АБОТА № 6</w:t>
      </w:r>
    </w:p>
    <w:p w14:paraId="79146B7A" w14:textId="77777777" w:rsidR="007A7B48" w:rsidRDefault="00D276A4">
      <w:r>
        <w:t>Задание:</w:t>
      </w:r>
    </w:p>
    <w:p w14:paraId="1F6C1BE9" w14:textId="697CC00D" w:rsidR="007A7B48" w:rsidRPr="00D93E85" w:rsidRDefault="00D276A4">
      <w:pPr>
        <w:rPr>
          <w:lang w:val="en-US"/>
        </w:rPr>
      </w:pPr>
      <w:r>
        <w:tab/>
        <w:t xml:space="preserve">Построить реляционную модель данных и применить одну теоретико-множественную и одну специальную реляционную операцию. В выполненной мною работе использовалась операция </w:t>
      </w:r>
      <w:r w:rsidR="00D93E85">
        <w:t>декартового произведения</w:t>
      </w:r>
      <w:r>
        <w:t xml:space="preserve"> и операция соединения</w:t>
      </w:r>
      <w:r w:rsidR="00D93E85">
        <w:t xml:space="preserve"> по услоовию</w:t>
      </w:r>
      <w:r>
        <w:t xml:space="preserve"> </w:t>
      </w:r>
      <w:r w:rsidR="00D93E85" w:rsidRPr="00D93E85">
        <w:rPr>
          <w:lang w:val="en-US"/>
        </w:rPr>
        <w:t>R3 = (MarkerType x CameraType) WHERE ID_signal_type = ID_signal_type</w:t>
      </w:r>
    </w:p>
    <w:p w14:paraId="11778566" w14:textId="77777777" w:rsidR="007A7B48" w:rsidRDefault="00D276A4">
      <w:r>
        <w:t>Выполнение работы:</w:t>
      </w:r>
    </w:p>
    <w:p w14:paraId="31456608" w14:textId="5A2035D2" w:rsidR="007A7B48" w:rsidRDefault="00D93E85">
      <w:pPr>
        <w:jc w:val="center"/>
        <w:rPr>
          <w:lang w:val="en-US"/>
        </w:rPr>
      </w:pPr>
      <w:r w:rsidRPr="00D93E85">
        <w:rPr>
          <w:lang w:val="en-US"/>
        </w:rPr>
        <w:drawing>
          <wp:inline distT="0" distB="0" distL="0" distR="0" wp14:anchorId="20BDA1D1" wp14:editId="411097F6">
            <wp:extent cx="5940425" cy="3129280"/>
            <wp:effectExtent l="0" t="0" r="317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718F" w14:textId="5C728548" w:rsidR="007A7B48" w:rsidRDefault="00D276A4" w:rsidP="00D93E85">
      <w:pPr>
        <w:jc w:val="center"/>
      </w:pPr>
      <w:r>
        <w:t>Рисунок 17 – Операци</w:t>
      </w:r>
      <w:r w:rsidR="00D93E85">
        <w:t>и</w:t>
      </w:r>
    </w:p>
    <w:p w14:paraId="688D6C63" w14:textId="77777777" w:rsidR="007A7B48" w:rsidRDefault="007A7B48"/>
    <w:p w14:paraId="14841278" w14:textId="77777777" w:rsidR="007A7B48" w:rsidRDefault="007A7B48">
      <w:pPr>
        <w:pStyle w:val="5"/>
        <w:spacing w:line="240" w:lineRule="auto"/>
        <w:ind w:firstLine="0"/>
        <w:rPr>
          <w:sz w:val="28"/>
        </w:rPr>
      </w:pPr>
    </w:p>
    <w:p w14:paraId="29C54CC7" w14:textId="77777777" w:rsidR="007A7B48" w:rsidRDefault="007A7B48">
      <w:pPr>
        <w:pStyle w:val="5"/>
        <w:spacing w:line="240" w:lineRule="auto"/>
        <w:ind w:firstLine="0"/>
        <w:rPr>
          <w:sz w:val="28"/>
        </w:rPr>
      </w:pPr>
    </w:p>
    <w:p w14:paraId="111F3734" w14:textId="77777777" w:rsidR="007A7B48" w:rsidRDefault="007A7B48">
      <w:pPr>
        <w:pStyle w:val="5"/>
        <w:spacing w:line="240" w:lineRule="auto"/>
        <w:ind w:firstLine="0"/>
        <w:rPr>
          <w:sz w:val="28"/>
        </w:rPr>
      </w:pPr>
    </w:p>
    <w:sectPr w:rsidR="007A7B48">
      <w:footerReference w:type="default" r:id="rId26"/>
      <w:footerReference w:type="firs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F8AC1" w14:textId="77777777" w:rsidR="00D276A4" w:rsidRDefault="00D276A4">
      <w:pPr>
        <w:spacing w:line="240" w:lineRule="auto"/>
      </w:pPr>
      <w:r>
        <w:separator/>
      </w:r>
    </w:p>
  </w:endnote>
  <w:endnote w:type="continuationSeparator" w:id="0">
    <w:p w14:paraId="7FAECEDC" w14:textId="77777777" w:rsidR="00D276A4" w:rsidRDefault="00D276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642906"/>
      <w:docPartObj>
        <w:docPartGallery w:val="AutoText"/>
      </w:docPartObj>
    </w:sdtPr>
    <w:sdtEndPr/>
    <w:sdtContent>
      <w:p w14:paraId="5665B304" w14:textId="77777777" w:rsidR="007A7B48" w:rsidRDefault="00D276A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917C3F" w14:textId="77777777" w:rsidR="007A7B48" w:rsidRDefault="007A7B48">
    <w:pPr>
      <w:pStyle w:val="Footer"/>
    </w:pPr>
  </w:p>
  <w:p w14:paraId="6658348E" w14:textId="77777777" w:rsidR="007A7B48" w:rsidRDefault="007A7B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158C5" w14:textId="77777777" w:rsidR="007A7B48" w:rsidRDefault="00D276A4">
    <w:pPr>
      <w:pStyle w:val="Footer"/>
      <w:jc w:val="center"/>
      <w:rPr>
        <w:lang w:val="en-US"/>
      </w:rPr>
    </w:pPr>
    <w:r>
      <w:rPr>
        <w:lang w:val="en-US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88B9D" w14:textId="77777777" w:rsidR="00D276A4" w:rsidRDefault="00D276A4">
      <w:r>
        <w:separator/>
      </w:r>
    </w:p>
  </w:footnote>
  <w:footnote w:type="continuationSeparator" w:id="0">
    <w:p w14:paraId="25837065" w14:textId="77777777" w:rsidR="00D276A4" w:rsidRDefault="00D276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C78FB"/>
    <w:multiLevelType w:val="multilevel"/>
    <w:tmpl w:val="06CC78F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1069F"/>
    <w:rsid w:val="00017C21"/>
    <w:rsid w:val="000233CD"/>
    <w:rsid w:val="00031AE7"/>
    <w:rsid w:val="00041C8D"/>
    <w:rsid w:val="000628D9"/>
    <w:rsid w:val="00063EE1"/>
    <w:rsid w:val="00077F57"/>
    <w:rsid w:val="00097197"/>
    <w:rsid w:val="000A42C6"/>
    <w:rsid w:val="000A6536"/>
    <w:rsid w:val="000E29FF"/>
    <w:rsid w:val="000F3F12"/>
    <w:rsid w:val="000F4EC2"/>
    <w:rsid w:val="00101200"/>
    <w:rsid w:val="0010280C"/>
    <w:rsid w:val="00122D38"/>
    <w:rsid w:val="0012642B"/>
    <w:rsid w:val="00150F24"/>
    <w:rsid w:val="0016767A"/>
    <w:rsid w:val="001847E4"/>
    <w:rsid w:val="001855F1"/>
    <w:rsid w:val="00193909"/>
    <w:rsid w:val="00193C91"/>
    <w:rsid w:val="001A188A"/>
    <w:rsid w:val="001A3791"/>
    <w:rsid w:val="001D7FDA"/>
    <w:rsid w:val="002318F4"/>
    <w:rsid w:val="002340A7"/>
    <w:rsid w:val="002536D9"/>
    <w:rsid w:val="00267CE4"/>
    <w:rsid w:val="0027063C"/>
    <w:rsid w:val="002756DE"/>
    <w:rsid w:val="00276EA5"/>
    <w:rsid w:val="00292077"/>
    <w:rsid w:val="0029297C"/>
    <w:rsid w:val="0029704E"/>
    <w:rsid w:val="002A75A5"/>
    <w:rsid w:val="002B7E10"/>
    <w:rsid w:val="002C25E2"/>
    <w:rsid w:val="002C6846"/>
    <w:rsid w:val="002D1D32"/>
    <w:rsid w:val="002E31AD"/>
    <w:rsid w:val="002F0338"/>
    <w:rsid w:val="002F4797"/>
    <w:rsid w:val="003007C2"/>
    <w:rsid w:val="00304CFC"/>
    <w:rsid w:val="00315F06"/>
    <w:rsid w:val="00320F5E"/>
    <w:rsid w:val="003252D0"/>
    <w:rsid w:val="00326CA1"/>
    <w:rsid w:val="00332A37"/>
    <w:rsid w:val="003532C7"/>
    <w:rsid w:val="00353732"/>
    <w:rsid w:val="003606E9"/>
    <w:rsid w:val="00360E6D"/>
    <w:rsid w:val="00367246"/>
    <w:rsid w:val="00374764"/>
    <w:rsid w:val="00377886"/>
    <w:rsid w:val="00385B1F"/>
    <w:rsid w:val="003A5BD5"/>
    <w:rsid w:val="003C11FD"/>
    <w:rsid w:val="003D1F84"/>
    <w:rsid w:val="003E1C7B"/>
    <w:rsid w:val="004621EA"/>
    <w:rsid w:val="00495F37"/>
    <w:rsid w:val="004A2081"/>
    <w:rsid w:val="004B0DAA"/>
    <w:rsid w:val="004B49B4"/>
    <w:rsid w:val="004C2919"/>
    <w:rsid w:val="004D5F7B"/>
    <w:rsid w:val="004E0115"/>
    <w:rsid w:val="004E1769"/>
    <w:rsid w:val="004E59FB"/>
    <w:rsid w:val="004E6071"/>
    <w:rsid w:val="004F1D8E"/>
    <w:rsid w:val="00504142"/>
    <w:rsid w:val="005268E5"/>
    <w:rsid w:val="00534697"/>
    <w:rsid w:val="00535639"/>
    <w:rsid w:val="005413B7"/>
    <w:rsid w:val="005467DA"/>
    <w:rsid w:val="0056116E"/>
    <w:rsid w:val="00562CD2"/>
    <w:rsid w:val="00564D39"/>
    <w:rsid w:val="00572E9D"/>
    <w:rsid w:val="00583ECA"/>
    <w:rsid w:val="0059793A"/>
    <w:rsid w:val="005A3138"/>
    <w:rsid w:val="005B3020"/>
    <w:rsid w:val="005C2808"/>
    <w:rsid w:val="005D12FF"/>
    <w:rsid w:val="005D6D1E"/>
    <w:rsid w:val="005D790D"/>
    <w:rsid w:val="00600B86"/>
    <w:rsid w:val="00606204"/>
    <w:rsid w:val="00607798"/>
    <w:rsid w:val="00634279"/>
    <w:rsid w:val="006420E6"/>
    <w:rsid w:val="00654CA1"/>
    <w:rsid w:val="006579BB"/>
    <w:rsid w:val="00657D25"/>
    <w:rsid w:val="006616B7"/>
    <w:rsid w:val="006A249F"/>
    <w:rsid w:val="006B1945"/>
    <w:rsid w:val="006C11FB"/>
    <w:rsid w:val="006C3208"/>
    <w:rsid w:val="006C5914"/>
    <w:rsid w:val="006D0CCF"/>
    <w:rsid w:val="006E119A"/>
    <w:rsid w:val="006E48E3"/>
    <w:rsid w:val="006E73B0"/>
    <w:rsid w:val="006F0AB6"/>
    <w:rsid w:val="007140B5"/>
    <w:rsid w:val="007171D0"/>
    <w:rsid w:val="00720CE0"/>
    <w:rsid w:val="00720E19"/>
    <w:rsid w:val="007256F7"/>
    <w:rsid w:val="00732DBB"/>
    <w:rsid w:val="007362C7"/>
    <w:rsid w:val="007447AD"/>
    <w:rsid w:val="00746595"/>
    <w:rsid w:val="00773AC5"/>
    <w:rsid w:val="00783372"/>
    <w:rsid w:val="007969B2"/>
    <w:rsid w:val="007A7B48"/>
    <w:rsid w:val="007B16AA"/>
    <w:rsid w:val="007B1CC3"/>
    <w:rsid w:val="007B308D"/>
    <w:rsid w:val="007B6968"/>
    <w:rsid w:val="007C78F6"/>
    <w:rsid w:val="007D0E38"/>
    <w:rsid w:val="007D1B1F"/>
    <w:rsid w:val="007D4C7F"/>
    <w:rsid w:val="007D53B0"/>
    <w:rsid w:val="007D5FA6"/>
    <w:rsid w:val="007E27E6"/>
    <w:rsid w:val="007E5BE7"/>
    <w:rsid w:val="007E5D69"/>
    <w:rsid w:val="007F159C"/>
    <w:rsid w:val="007F6FA8"/>
    <w:rsid w:val="00820B2A"/>
    <w:rsid w:val="008229A0"/>
    <w:rsid w:val="00834A01"/>
    <w:rsid w:val="008362B7"/>
    <w:rsid w:val="0084331A"/>
    <w:rsid w:val="00857916"/>
    <w:rsid w:val="00857A3A"/>
    <w:rsid w:val="00873E4C"/>
    <w:rsid w:val="0088093C"/>
    <w:rsid w:val="0088182D"/>
    <w:rsid w:val="00887909"/>
    <w:rsid w:val="008A26EA"/>
    <w:rsid w:val="008A34EF"/>
    <w:rsid w:val="008C2C55"/>
    <w:rsid w:val="008C5EA5"/>
    <w:rsid w:val="008E00AF"/>
    <w:rsid w:val="00900BE9"/>
    <w:rsid w:val="00905348"/>
    <w:rsid w:val="00926B63"/>
    <w:rsid w:val="0092770C"/>
    <w:rsid w:val="009359CC"/>
    <w:rsid w:val="00950179"/>
    <w:rsid w:val="0096053C"/>
    <w:rsid w:val="00963DE6"/>
    <w:rsid w:val="009646A3"/>
    <w:rsid w:val="009701BA"/>
    <w:rsid w:val="00971BCD"/>
    <w:rsid w:val="00982563"/>
    <w:rsid w:val="00987FC4"/>
    <w:rsid w:val="0099022D"/>
    <w:rsid w:val="00993AF4"/>
    <w:rsid w:val="00994237"/>
    <w:rsid w:val="009A11CD"/>
    <w:rsid w:val="009A23F3"/>
    <w:rsid w:val="009A68A1"/>
    <w:rsid w:val="009B2B36"/>
    <w:rsid w:val="009C22C3"/>
    <w:rsid w:val="009D64D6"/>
    <w:rsid w:val="009E084A"/>
    <w:rsid w:val="009E5726"/>
    <w:rsid w:val="009F745E"/>
    <w:rsid w:val="00A00011"/>
    <w:rsid w:val="00A019B7"/>
    <w:rsid w:val="00A259AB"/>
    <w:rsid w:val="00A41DA9"/>
    <w:rsid w:val="00A546F7"/>
    <w:rsid w:val="00A674DA"/>
    <w:rsid w:val="00A95D22"/>
    <w:rsid w:val="00AB0EDA"/>
    <w:rsid w:val="00AE62BA"/>
    <w:rsid w:val="00AF04C9"/>
    <w:rsid w:val="00B06B93"/>
    <w:rsid w:val="00B0769F"/>
    <w:rsid w:val="00B16DA3"/>
    <w:rsid w:val="00B22145"/>
    <w:rsid w:val="00B307BC"/>
    <w:rsid w:val="00B307F1"/>
    <w:rsid w:val="00B37736"/>
    <w:rsid w:val="00B51610"/>
    <w:rsid w:val="00B85954"/>
    <w:rsid w:val="00BA177E"/>
    <w:rsid w:val="00BA41C0"/>
    <w:rsid w:val="00BA4F9C"/>
    <w:rsid w:val="00BC430F"/>
    <w:rsid w:val="00BC6040"/>
    <w:rsid w:val="00BE569F"/>
    <w:rsid w:val="00BE6082"/>
    <w:rsid w:val="00BE719C"/>
    <w:rsid w:val="00C05099"/>
    <w:rsid w:val="00C0622F"/>
    <w:rsid w:val="00C26B69"/>
    <w:rsid w:val="00C324C4"/>
    <w:rsid w:val="00C369FF"/>
    <w:rsid w:val="00C40285"/>
    <w:rsid w:val="00C45F0E"/>
    <w:rsid w:val="00C57FB2"/>
    <w:rsid w:val="00C76F0C"/>
    <w:rsid w:val="00C83099"/>
    <w:rsid w:val="00CD2141"/>
    <w:rsid w:val="00CD269F"/>
    <w:rsid w:val="00CD53D7"/>
    <w:rsid w:val="00CE0891"/>
    <w:rsid w:val="00CE601B"/>
    <w:rsid w:val="00CF3141"/>
    <w:rsid w:val="00CF6A03"/>
    <w:rsid w:val="00D02A2E"/>
    <w:rsid w:val="00D26591"/>
    <w:rsid w:val="00D276A4"/>
    <w:rsid w:val="00D531BF"/>
    <w:rsid w:val="00D53C4E"/>
    <w:rsid w:val="00D624AD"/>
    <w:rsid w:val="00D6625E"/>
    <w:rsid w:val="00D76265"/>
    <w:rsid w:val="00D8696E"/>
    <w:rsid w:val="00D92CEB"/>
    <w:rsid w:val="00D93E85"/>
    <w:rsid w:val="00DA2ACB"/>
    <w:rsid w:val="00DB6B64"/>
    <w:rsid w:val="00DC02A3"/>
    <w:rsid w:val="00DC7A84"/>
    <w:rsid w:val="00DD07F6"/>
    <w:rsid w:val="00DD20F9"/>
    <w:rsid w:val="00DF37C4"/>
    <w:rsid w:val="00E00AFE"/>
    <w:rsid w:val="00E1363E"/>
    <w:rsid w:val="00E13D58"/>
    <w:rsid w:val="00E17378"/>
    <w:rsid w:val="00E20595"/>
    <w:rsid w:val="00E619BC"/>
    <w:rsid w:val="00E61E0C"/>
    <w:rsid w:val="00E83343"/>
    <w:rsid w:val="00E91D97"/>
    <w:rsid w:val="00E91FF7"/>
    <w:rsid w:val="00E94050"/>
    <w:rsid w:val="00EA1B04"/>
    <w:rsid w:val="00EA5FE9"/>
    <w:rsid w:val="00EB64B3"/>
    <w:rsid w:val="00EB731D"/>
    <w:rsid w:val="00EC5613"/>
    <w:rsid w:val="00EC6942"/>
    <w:rsid w:val="00EC6F95"/>
    <w:rsid w:val="00ED3331"/>
    <w:rsid w:val="00F03A8E"/>
    <w:rsid w:val="00F11AA8"/>
    <w:rsid w:val="00F25A48"/>
    <w:rsid w:val="00F25D57"/>
    <w:rsid w:val="00F372E5"/>
    <w:rsid w:val="00F55221"/>
    <w:rsid w:val="00F5649C"/>
    <w:rsid w:val="00F56D61"/>
    <w:rsid w:val="00F83184"/>
    <w:rsid w:val="00F83AF8"/>
    <w:rsid w:val="00F95577"/>
    <w:rsid w:val="00FB59C0"/>
    <w:rsid w:val="00FC48F6"/>
    <w:rsid w:val="00FC75BD"/>
    <w:rsid w:val="00FC7801"/>
    <w:rsid w:val="00FD1EFC"/>
    <w:rsid w:val="00FD5ECB"/>
    <w:rsid w:val="00FE1C35"/>
    <w:rsid w:val="00FE6196"/>
    <w:rsid w:val="6F7E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659F9"/>
  <w15:docId w15:val="{81EFE12B-A775-4B22-B019-FBC4242C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contextualSpacing/>
      <w:jc w:val="both"/>
    </w:pPr>
    <w:rPr>
      <w:rFonts w:ascii="Times New Roman" w:eastAsia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/>
      <w:tabs>
        <w:tab w:val="left" w:pos="5529"/>
      </w:tabs>
      <w:autoSpaceDE/>
      <w:autoSpaceDN/>
      <w:adjustRightInd/>
      <w:spacing w:line="360" w:lineRule="exact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</w:pPr>
  </w:style>
  <w:style w:type="paragraph" w:styleId="BodyText">
    <w:name w:val="Body Text"/>
    <w:basedOn w:val="Normal"/>
    <w:link w:val="BodyTextChar"/>
    <w:pPr>
      <w:widowControl/>
      <w:autoSpaceDE/>
      <w:autoSpaceDN/>
      <w:adjustRightInd/>
      <w:jc w:val="center"/>
    </w:pPr>
    <w:rPr>
      <w:b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00"/>
    </w:pPr>
  </w:style>
  <w:style w:type="paragraph" w:styleId="Title">
    <w:name w:val="Title"/>
    <w:basedOn w:val="Normal"/>
    <w:next w:val="Normal"/>
    <w:link w:val="TitleChar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translation-chunk">
    <w:name w:val="translation-chunk"/>
    <w:basedOn w:val="DefaultParagraphFont"/>
  </w:style>
  <w:style w:type="character" w:customStyle="1" w:styleId="ft9">
    <w:name w:val="ft9"/>
    <w:basedOn w:val="DefaultParagraphFont"/>
    <w:qFormat/>
  </w:style>
  <w:style w:type="paragraph" w:styleId="ListParagraph">
    <w:name w:val="List Paragraph"/>
    <w:basedOn w:val="Normal"/>
    <w:uiPriority w:val="34"/>
    <w:qFormat/>
    <w:pPr>
      <w:widowControl/>
      <w:autoSpaceDE/>
      <w:autoSpaceDN/>
      <w:adjustRightInd/>
      <w:ind w:left="720"/>
    </w:pPr>
    <w:rPr>
      <w:szCs w:val="28"/>
    </w:rPr>
  </w:style>
  <w:style w:type="character" w:customStyle="1" w:styleId="hljs-keyword">
    <w:name w:val="hljs-keyword"/>
    <w:basedOn w:val="DefaultParagraphFont"/>
  </w:style>
  <w:style w:type="character" w:customStyle="1" w:styleId="hljs-string">
    <w:name w:val="hljs-string"/>
    <w:basedOn w:val="DefaultParagraphFont"/>
  </w:style>
  <w:style w:type="character" w:customStyle="1" w:styleId="hljs-comment">
    <w:name w:val="hljs-comment"/>
    <w:basedOn w:val="DefaultParagraphFont"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ru-RU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C26C4-034C-43F4-BD87-E99BFB6D6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431</Words>
  <Characters>2459</Characters>
  <Application>Microsoft Office Word</Application>
  <DocSecurity>0</DocSecurity>
  <Lines>20</Lines>
  <Paragraphs>5</Paragraphs>
  <ScaleCrop>false</ScaleCrop>
  <Company>mirea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Sidorov Stas</cp:lastModifiedBy>
  <cp:revision>47</cp:revision>
  <cp:lastPrinted>2015-12-02T07:03:00Z</cp:lastPrinted>
  <dcterms:created xsi:type="dcterms:W3CDTF">2023-04-29T11:41:00Z</dcterms:created>
  <dcterms:modified xsi:type="dcterms:W3CDTF">2023-05-18T19:17:00Z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733C14E9D34742F4881725E1E7F9AF8E</vt:lpwstr>
  </property>
</Properties>
</file>