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C053E" w14:textId="2E8D1881" w:rsidR="00D150B2" w:rsidRPr="00D150B2" w:rsidRDefault="00D150B2" w:rsidP="00D15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  <w:lang w:val="en-US" w:eastAsia="bg-BG"/>
          <w14:ligatures w14:val="none"/>
        </w:rPr>
      </w:pPr>
      <w:proofErr w:type="spellStart"/>
      <w:r w:rsidRPr="00DA79FA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bg-BG"/>
          <w14:ligatures w14:val="none"/>
        </w:rPr>
        <w:t>Task</w:t>
      </w:r>
      <w:proofErr w:type="spellEnd"/>
      <w:r w:rsidRPr="00DA79FA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bg-BG"/>
          <w14:ligatures w14:val="none"/>
        </w:rPr>
        <w:t xml:space="preserve"> </w:t>
      </w:r>
      <w:proofErr w:type="spellStart"/>
      <w:r w:rsidRPr="00DA79FA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bg-BG"/>
          <w14:ligatures w14:val="none"/>
        </w:rPr>
        <w:t>Description</w:t>
      </w:r>
      <w:proofErr w:type="spellEnd"/>
      <w:r w:rsidRPr="00DA79FA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bg-BG"/>
          <w14:ligatures w14:val="none"/>
        </w:rPr>
        <w:t xml:space="preserve">: </w:t>
      </w:r>
      <w:r>
        <w:rPr>
          <w:rFonts w:ascii="Segoe UI" w:eastAsia="Times New Roman" w:hAnsi="Segoe UI" w:cs="Segoe UI"/>
          <w:b/>
          <w:bCs/>
          <w:kern w:val="36"/>
          <w:sz w:val="54"/>
          <w:szCs w:val="54"/>
          <w:lang w:val="en-US" w:eastAsia="bg-BG"/>
          <w14:ligatures w14:val="none"/>
        </w:rPr>
        <w:t>Reverse string</w:t>
      </w:r>
    </w:p>
    <w:p w14:paraId="16021223" w14:textId="77777777" w:rsidR="00D150B2" w:rsidRPr="00DA79FA" w:rsidRDefault="00D150B2" w:rsidP="00D15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bg-BG"/>
          <w14:ligatures w14:val="none"/>
        </w:rPr>
      </w:pPr>
      <w:proofErr w:type="spellStart"/>
      <w:r w:rsidRPr="00DA79FA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bg-BG"/>
          <w14:ligatures w14:val="none"/>
        </w:rPr>
        <w:t>Problem</w:t>
      </w:r>
      <w:proofErr w:type="spellEnd"/>
      <w:r w:rsidRPr="00DA79FA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bg-BG"/>
          <w14:ligatures w14:val="none"/>
        </w:rPr>
        <w:t xml:space="preserve"> </w:t>
      </w:r>
      <w:proofErr w:type="spellStart"/>
      <w:r w:rsidRPr="00DA79FA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bg-BG"/>
          <w14:ligatures w14:val="none"/>
        </w:rPr>
        <w:t>Statement</w:t>
      </w:r>
      <w:proofErr w:type="spellEnd"/>
      <w:r w:rsidRPr="00DA79FA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bg-BG"/>
          <w14:ligatures w14:val="none"/>
        </w:rPr>
        <w:t>:</w:t>
      </w:r>
    </w:p>
    <w:p w14:paraId="5A85B1E8" w14:textId="050B21B0" w:rsidR="00D150B2" w:rsidRPr="00DA79FA" w:rsidRDefault="00D150B2" w:rsidP="00D15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bg-BG"/>
          <w14:ligatures w14:val="none"/>
        </w:rPr>
      </w:pPr>
      <w:proofErr w:type="spellStart"/>
      <w:r w:rsidRPr="00D150B2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Write</w:t>
      </w:r>
      <w:proofErr w:type="spellEnd"/>
      <w:r w:rsidRPr="00D150B2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a </w:t>
      </w:r>
      <w:proofErr w:type="spellStart"/>
      <w:r w:rsidRPr="00D150B2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program</w:t>
      </w:r>
      <w:proofErr w:type="spellEnd"/>
      <w:r w:rsidRPr="00D150B2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D150B2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that</w:t>
      </w:r>
      <w:proofErr w:type="spellEnd"/>
      <w:r w:rsidRPr="00D150B2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D150B2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takes</w:t>
      </w:r>
      <w:proofErr w:type="spellEnd"/>
      <w:r w:rsidRPr="00D150B2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a </w:t>
      </w:r>
      <w:proofErr w:type="spellStart"/>
      <w:r w:rsidRPr="00D150B2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string</w:t>
      </w:r>
      <w:proofErr w:type="spellEnd"/>
      <w:r w:rsidRPr="00D150B2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D150B2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as</w:t>
      </w:r>
      <w:proofErr w:type="spellEnd"/>
      <w:r w:rsidRPr="00D150B2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D150B2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input</w:t>
      </w:r>
      <w:proofErr w:type="spellEnd"/>
      <w:r w:rsidRPr="00D150B2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D150B2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and</w:t>
      </w:r>
      <w:proofErr w:type="spellEnd"/>
      <w:r w:rsidRPr="00D150B2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D150B2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outputs</w:t>
      </w:r>
      <w:proofErr w:type="spellEnd"/>
      <w:r w:rsidRPr="00D150B2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D150B2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the</w:t>
      </w:r>
      <w:proofErr w:type="spellEnd"/>
      <w:r w:rsidRPr="00D150B2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D150B2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reverse</w:t>
      </w:r>
      <w:proofErr w:type="spellEnd"/>
      <w:r w:rsidRPr="00D150B2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D150B2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of</w:t>
      </w:r>
      <w:proofErr w:type="spellEnd"/>
      <w:r w:rsidRPr="00D150B2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D150B2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the</w:t>
      </w:r>
      <w:proofErr w:type="spellEnd"/>
      <w:r w:rsidRPr="00D150B2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D150B2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string</w:t>
      </w:r>
      <w:proofErr w:type="spellEnd"/>
      <w:r w:rsidRPr="00D150B2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.</w:t>
      </w:r>
      <w:r>
        <w:rPr>
          <w:rFonts w:ascii="Segoe UI" w:hAnsi="Segoe UI" w:cs="Segoe UI"/>
          <w:color w:val="374151"/>
          <w:shd w:val="clear" w:color="auto" w:fill="F7F7F8"/>
        </w:rPr>
        <w:br/>
      </w:r>
      <w:r>
        <w:rPr>
          <w:rFonts w:ascii="Segoe UI" w:hAnsi="Segoe UI" w:cs="Segoe UI"/>
          <w:color w:val="374151"/>
          <w:shd w:val="clear" w:color="auto" w:fill="F7F7F8"/>
        </w:rPr>
        <w:br/>
      </w:r>
      <w:proofErr w:type="spellStart"/>
      <w:r w:rsidRPr="00DA79FA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bg-BG"/>
          <w14:ligatures w14:val="none"/>
        </w:rPr>
        <w:t>Input</w:t>
      </w:r>
      <w:proofErr w:type="spellEnd"/>
      <w:r w:rsidRPr="00DA79FA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bg-BG"/>
          <w14:ligatures w14:val="none"/>
        </w:rPr>
        <w:t>:</w:t>
      </w:r>
    </w:p>
    <w:p w14:paraId="65091851" w14:textId="321C7C31" w:rsidR="00D150B2" w:rsidRPr="00DA79FA" w:rsidRDefault="00D150B2" w:rsidP="00D15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bg-BG"/>
          <w14:ligatures w14:val="none"/>
        </w:rPr>
      </w:pPr>
      <w:proofErr w:type="spellStart"/>
      <w:r w:rsidRPr="00D150B2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The</w:t>
      </w:r>
      <w:proofErr w:type="spellEnd"/>
      <w:r w:rsidRPr="00D150B2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D150B2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input</w:t>
      </w:r>
      <w:proofErr w:type="spellEnd"/>
      <w:r w:rsidRPr="00D150B2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D150B2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consists</w:t>
      </w:r>
      <w:proofErr w:type="spellEnd"/>
      <w:r w:rsidRPr="00D150B2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D150B2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of</w:t>
      </w:r>
      <w:proofErr w:type="spellEnd"/>
      <w:r w:rsidRPr="00D150B2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a </w:t>
      </w:r>
      <w:proofErr w:type="spellStart"/>
      <w:r w:rsidRPr="00D150B2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single</w:t>
      </w:r>
      <w:proofErr w:type="spellEnd"/>
      <w:r w:rsidRPr="00D150B2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D150B2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string</w:t>
      </w:r>
      <w:proofErr w:type="spellEnd"/>
      <w:r w:rsidRPr="00D150B2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s.</w:t>
      </w:r>
      <w:r>
        <w:rPr>
          <w:rFonts w:ascii="Segoe UI" w:hAnsi="Segoe UI" w:cs="Segoe UI"/>
          <w:color w:val="374151"/>
          <w:shd w:val="clear" w:color="auto" w:fill="F7F7F8"/>
        </w:rPr>
        <w:br/>
      </w:r>
      <w:r>
        <w:rPr>
          <w:rFonts w:ascii="Segoe UI" w:hAnsi="Segoe UI" w:cs="Segoe UI"/>
          <w:color w:val="374151"/>
          <w:shd w:val="clear" w:color="auto" w:fill="F7F7F8"/>
        </w:rPr>
        <w:br/>
      </w:r>
      <w:proofErr w:type="spellStart"/>
      <w:r w:rsidRPr="00DA79FA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bg-BG"/>
          <w14:ligatures w14:val="none"/>
        </w:rPr>
        <w:t>Output</w:t>
      </w:r>
      <w:proofErr w:type="spellEnd"/>
      <w:r w:rsidRPr="00DA79FA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bg-BG"/>
          <w14:ligatures w14:val="none"/>
        </w:rPr>
        <w:t>:</w:t>
      </w:r>
    </w:p>
    <w:p w14:paraId="1DD0C9A4" w14:textId="727B9E03" w:rsidR="00D150B2" w:rsidRPr="00DA79FA" w:rsidRDefault="00D150B2" w:rsidP="00D15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bg-BG"/>
          <w14:ligatures w14:val="none"/>
        </w:rPr>
      </w:pPr>
      <w:proofErr w:type="spellStart"/>
      <w:r w:rsidRPr="00D150B2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Print</w:t>
      </w:r>
      <w:proofErr w:type="spellEnd"/>
      <w:r w:rsidRPr="00D150B2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D150B2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the</w:t>
      </w:r>
      <w:proofErr w:type="spellEnd"/>
      <w:r w:rsidRPr="00D150B2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D150B2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reverse</w:t>
      </w:r>
      <w:proofErr w:type="spellEnd"/>
      <w:r w:rsidRPr="00D150B2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D150B2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of</w:t>
      </w:r>
      <w:proofErr w:type="spellEnd"/>
      <w:r w:rsidRPr="00D150B2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D150B2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the</w:t>
      </w:r>
      <w:proofErr w:type="spellEnd"/>
      <w:r w:rsidRPr="00D150B2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D150B2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string</w:t>
      </w:r>
      <w:proofErr w:type="spellEnd"/>
      <w:r w:rsidRPr="00D150B2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.</w:t>
      </w:r>
      <w:r>
        <w:rPr>
          <w:rFonts w:ascii="Segoe UI" w:hAnsi="Segoe UI" w:cs="Segoe UI"/>
          <w:color w:val="374151"/>
          <w:shd w:val="clear" w:color="auto" w:fill="F7F7F8"/>
        </w:rPr>
        <w:br/>
      </w:r>
      <w:r>
        <w:rPr>
          <w:rFonts w:ascii="Segoe UI" w:hAnsi="Segoe UI" w:cs="Segoe UI"/>
          <w:color w:val="374151"/>
          <w:shd w:val="clear" w:color="auto" w:fill="F7F7F8"/>
        </w:rPr>
        <w:br/>
      </w:r>
      <w:proofErr w:type="spellStart"/>
      <w:r w:rsidRPr="00DA79FA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bg-BG"/>
          <w14:ligatures w14:val="none"/>
        </w:rPr>
        <w:t>Examples</w:t>
      </w:r>
      <w:proofErr w:type="spellEnd"/>
      <w:r w:rsidRPr="00DA79FA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bg-BG"/>
          <w14:ligatures w14:val="none"/>
        </w:rPr>
        <w:t>:</w:t>
      </w:r>
    </w:p>
    <w:p w14:paraId="6DD46381" w14:textId="11FB05D2" w:rsidR="00D150B2" w:rsidRPr="00DA79FA" w:rsidRDefault="00D150B2" w:rsidP="00D15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bg-BG"/>
          <w14:ligatures w14:val="none"/>
        </w:rPr>
      </w:pPr>
      <w:proofErr w:type="spellStart"/>
      <w:r w:rsidRPr="00DA79F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bg-BG"/>
          <w14:ligatures w14:val="none"/>
        </w:rPr>
        <w:t>Input</w:t>
      </w:r>
      <w:proofErr w:type="spellEnd"/>
      <w:r w:rsidRPr="00DA79F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bg-BG"/>
          <w14:ligatures w14:val="none"/>
        </w:rPr>
        <w:t xml:space="preserve">: </w:t>
      </w:r>
      <w:proofErr w:type="spellStart"/>
      <w:r w:rsidRPr="00D150B2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hello</w:t>
      </w:r>
      <w:proofErr w:type="spellEnd"/>
    </w:p>
    <w:p w14:paraId="6F0D3F29" w14:textId="2C9FD4BA" w:rsidR="00681991" w:rsidRPr="00D150B2" w:rsidRDefault="00D150B2" w:rsidP="00D150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bg-BG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bg-BG"/>
          <w14:ligatures w14:val="none"/>
        </w:rPr>
        <w:t>Output</w:t>
      </w:r>
      <w:r w:rsidRPr="00DA79F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bg-BG"/>
          <w14:ligatures w14:val="none"/>
        </w:rPr>
        <w:t>:</w:t>
      </w:r>
      <w:r w:rsidRPr="00D150B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D150B2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olleh</w:t>
      </w:r>
      <w:proofErr w:type="spellEnd"/>
    </w:p>
    <w:sectPr w:rsidR="00681991" w:rsidRPr="00D150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F2E"/>
    <w:rsid w:val="001F7F0B"/>
    <w:rsid w:val="00681991"/>
    <w:rsid w:val="009D1F2E"/>
    <w:rsid w:val="00D150B2"/>
    <w:rsid w:val="00D91B33"/>
    <w:rsid w:val="00DC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B4DB6"/>
  <w15:chartTrackingRefBased/>
  <w15:docId w15:val="{7AD26BCF-0451-40E7-A4CC-38BC88404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50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1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  <w:style w:type="character" w:styleId="a4">
    <w:name w:val="Strong"/>
    <w:basedOn w:val="a0"/>
    <w:uiPriority w:val="22"/>
    <w:qFormat/>
    <w:rsid w:val="009D1F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3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 Шкретов</dc:creator>
  <cp:keywords/>
  <dc:description/>
  <cp:lastModifiedBy>Мирослав Шкретов</cp:lastModifiedBy>
  <cp:revision>2</cp:revision>
  <dcterms:created xsi:type="dcterms:W3CDTF">2023-08-17T22:38:00Z</dcterms:created>
  <dcterms:modified xsi:type="dcterms:W3CDTF">2023-08-17T22:54:00Z</dcterms:modified>
</cp:coreProperties>
</file>