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95D50C1" w:rsidP="695D50C1" w:rsidRDefault="695D50C1" w14:noSpellErr="1" w14:paraId="38C91D2B" w14:textId="687C5723">
      <w:pPr>
        <w:pStyle w:val="Heading2"/>
      </w:pPr>
      <w:r w:rsidR="695D50C1">
        <w:rPr/>
        <w:t>Задание №8. Права доступа</w:t>
      </w:r>
    </w:p>
    <w:p w:rsidR="695D50C1" w:rsidP="695D50C1" w:rsidRDefault="695D50C1" w14:noSpellErr="1" w14:paraId="6E278A00" w14:textId="1DB9826F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95D50C1" w:rsidR="695D50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Для спроектированной ранее базы данных предметной области предложить категории пользователей и их права (как минимум на чтение таблиц/строк/столбцов, на запись в различные таблицы), настроить их на уровне СУБД. Продемонстрировать различие в возможностях созданных пользователей и владельца базы данных.</w:t>
      </w:r>
    </w:p>
    <w:p w:rsidR="695D50C1" w:rsidP="695D50C1" w:rsidRDefault="695D50C1" w14:noSpellErr="1" w14:paraId="58CEE530" w14:textId="1CFFF360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95D50C1" w:rsidR="695D50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Написать отчёт о проделанной работе.</w:t>
      </w:r>
    </w:p>
    <w:p w:rsidR="695D50C1" w:rsidP="695D50C1" w:rsidRDefault="695D50C1" w14:noSpellErr="1" w14:paraId="281605AB" w14:textId="0414A705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95D50C1" w:rsidR="695D50C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P.S. </w:t>
      </w:r>
      <w:r w:rsidRPr="695D50C1" w:rsidR="695D50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Структуру скрипта для сдачи работы на занятии разработайте самостоятельно.</w:t>
      </w:r>
    </w:p>
    <w:p w:rsidR="695D50C1" w:rsidP="695D50C1" w:rsidRDefault="695D50C1" w14:paraId="5DAAB8E6" w14:textId="4F4EAD6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84CEA58"/>
  <w15:docId w15:val="{b99d72cc-e111-45f0-9847-2804c2ed7046}"/>
  <w:rsids>
    <w:rsidRoot w:val="695D50C1"/>
    <w:rsid w:val="695D50C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2012-08-07T04:01:00.0000000Z</dcterms:created>
  <dcterms:modified xsi:type="dcterms:W3CDTF">2018-04-02T07:21:27.8802235Z</dcterms:modified>
  <lastModifiedBy>Таисия Костарева</lastModifiedBy>
</coreProperties>
</file>