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2AB0" w14:textId="04028BAC" w:rsidR="009A1C7B" w:rsidRDefault="009A1C7B" w:rsidP="008D7BAD">
      <w:pPr>
        <w:pStyle w:val="Ttulo"/>
      </w:pPr>
    </w:p>
    <w:p w14:paraId="2A222766" w14:textId="70B4E57A" w:rsidR="009A1C7B" w:rsidRDefault="00C00E90" w:rsidP="008D7BAD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825E4" wp14:editId="66D468A9">
            <wp:simplePos x="0" y="0"/>
            <wp:positionH relativeFrom="margin">
              <wp:align>center</wp:align>
            </wp:positionH>
            <wp:positionV relativeFrom="margin">
              <wp:posOffset>883920</wp:posOffset>
            </wp:positionV>
            <wp:extent cx="6448425" cy="1579880"/>
            <wp:effectExtent l="0" t="0" r="9525" b="1270"/>
            <wp:wrapSquare wrapText="bothSides"/>
            <wp:docPr id="8348203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20322" name="Imagem 834820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C0F0B" w14:textId="77777777" w:rsidR="00EB570D" w:rsidRDefault="00EB570D" w:rsidP="008D7BAD">
      <w:pPr>
        <w:pStyle w:val="Ttulo"/>
        <w:rPr>
          <w:sz w:val="72"/>
          <w:szCs w:val="72"/>
        </w:rPr>
      </w:pPr>
    </w:p>
    <w:p w14:paraId="05D59E74" w14:textId="6A29A000" w:rsidR="009A1C7B" w:rsidRPr="00C00E90" w:rsidRDefault="00EB570D" w:rsidP="00C00E90">
      <w:pPr>
        <w:pStyle w:val="Ttulo"/>
        <w:jc w:val="center"/>
        <w:rPr>
          <w:rFonts w:ascii="Times New Roman" w:hAnsi="Times New Roman" w:cs="Times New Roman"/>
        </w:rPr>
      </w:pPr>
      <w:r w:rsidRPr="00C00E90">
        <w:rPr>
          <w:rFonts w:ascii="Times New Roman" w:hAnsi="Times New Roman" w:cs="Times New Roman"/>
          <w:sz w:val="72"/>
          <w:szCs w:val="72"/>
        </w:rPr>
        <w:t xml:space="preserve">Portfólio Modulo </w:t>
      </w:r>
      <w:r w:rsidRPr="00C00E90">
        <w:rPr>
          <w:rFonts w:ascii="Times New Roman" w:hAnsi="Times New Roman" w:cs="Times New Roman"/>
        </w:rPr>
        <w:t>- Logica Computacional Usando Python</w:t>
      </w:r>
    </w:p>
    <w:p w14:paraId="195E24C3" w14:textId="3EA44F6D" w:rsidR="009A1C7B" w:rsidRPr="00F55090" w:rsidRDefault="009A1C7B" w:rsidP="008D7BAD">
      <w:pPr>
        <w:pStyle w:val="Ttulo"/>
        <w:rPr>
          <w:rFonts w:ascii="Constantia" w:hAnsi="Constantia"/>
        </w:rPr>
      </w:pPr>
    </w:p>
    <w:p w14:paraId="5D04BF8B" w14:textId="77777777" w:rsidR="00EB570D" w:rsidRPr="00F55090" w:rsidRDefault="00EB570D" w:rsidP="00EB570D">
      <w:pPr>
        <w:rPr>
          <w:rFonts w:ascii="Constantia" w:hAnsi="Constantia"/>
          <w:sz w:val="56"/>
          <w:szCs w:val="56"/>
        </w:rPr>
      </w:pPr>
    </w:p>
    <w:p w14:paraId="422676C0" w14:textId="77777777" w:rsidR="00F55090" w:rsidRPr="00F55090" w:rsidRDefault="00F55090" w:rsidP="00EB570D">
      <w:pPr>
        <w:rPr>
          <w:rFonts w:ascii="Constantia" w:hAnsi="Constantia"/>
          <w:sz w:val="56"/>
          <w:szCs w:val="56"/>
        </w:rPr>
      </w:pPr>
    </w:p>
    <w:p w14:paraId="6F672974" w14:textId="67C66BE7" w:rsidR="008D7BAD" w:rsidRPr="00C00E90" w:rsidRDefault="008D7BAD" w:rsidP="00F5509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00E90">
        <w:rPr>
          <w:rFonts w:ascii="Times New Roman" w:hAnsi="Times New Roman" w:cs="Times New Roman"/>
          <w:b/>
          <w:bCs/>
          <w:sz w:val="48"/>
          <w:szCs w:val="48"/>
        </w:rPr>
        <w:t>Gerenciador de Eventos UniFECAF</w:t>
      </w:r>
    </w:p>
    <w:p w14:paraId="69144141" w14:textId="77777777" w:rsidR="00EB570D" w:rsidRPr="00EB570D" w:rsidRDefault="00EB570D" w:rsidP="00EB570D"/>
    <w:p w14:paraId="63AE276C" w14:textId="42F7CA75" w:rsidR="008D7BAD" w:rsidRPr="00C00E90" w:rsidRDefault="008D7BAD" w:rsidP="00F55090">
      <w:pPr>
        <w:rPr>
          <w:rFonts w:ascii="Times New Roman" w:hAnsi="Times New Roman" w:cs="Times New Roman"/>
          <w:sz w:val="28"/>
          <w:szCs w:val="28"/>
        </w:rPr>
      </w:pPr>
      <w:r w:rsidRPr="00C00E90">
        <w:rPr>
          <w:rFonts w:ascii="Times New Roman" w:hAnsi="Times New Roman" w:cs="Times New Roman"/>
          <w:sz w:val="28"/>
          <w:szCs w:val="28"/>
        </w:rPr>
        <w:t>O Gerenciador de Eventos UniFECAF é um sistema desenvolvido para auxiliar a gestão de eventos na universidade UniFECAF. O sistema permite aos coordenadores gerenciar eventos, visualizar e editar inscrições, e aos alunos, visualizar e inscrever-se nos eventos de forma simples e eficiente.</w:t>
      </w:r>
    </w:p>
    <w:p w14:paraId="082C8483" w14:textId="77777777" w:rsidR="00F55090" w:rsidRPr="00F55090" w:rsidRDefault="00F55090" w:rsidP="00EB570D">
      <w:pPr>
        <w:rPr>
          <w:rFonts w:ascii="Constantia" w:hAnsi="Constantia" w:cstheme="majorHAnsi"/>
          <w:smallCaps/>
        </w:rPr>
      </w:pPr>
    </w:p>
    <w:p w14:paraId="06106BA5" w14:textId="77777777" w:rsidR="00F55090" w:rsidRPr="00F55090" w:rsidRDefault="00F55090" w:rsidP="00EB570D">
      <w:pPr>
        <w:rPr>
          <w:rFonts w:ascii="Constantia" w:hAnsi="Constantia" w:cstheme="majorHAnsi"/>
          <w:smallCaps/>
        </w:rPr>
      </w:pPr>
    </w:p>
    <w:p w14:paraId="5C4C97CE" w14:textId="00920E47" w:rsidR="00BA722D" w:rsidRDefault="00F55090" w:rsidP="00BA722D">
      <w:pPr>
        <w:rPr>
          <w:rFonts w:ascii="Times New Roman" w:hAnsi="Times New Roman" w:cs="Times New Roman"/>
          <w:sz w:val="28"/>
          <w:szCs w:val="28"/>
        </w:rPr>
      </w:pPr>
      <w:r w:rsidRPr="00C00E90">
        <w:rPr>
          <w:rFonts w:ascii="Times New Roman" w:hAnsi="Times New Roman" w:cs="Times New Roman"/>
          <w:b/>
          <w:bCs/>
          <w:sz w:val="32"/>
          <w:szCs w:val="32"/>
        </w:rPr>
        <w:t xml:space="preserve">Aluno: </w:t>
      </w:r>
      <w:r w:rsidRPr="00C00E90">
        <w:rPr>
          <w:rFonts w:ascii="Times New Roman" w:hAnsi="Times New Roman" w:cs="Times New Roman"/>
          <w:sz w:val="28"/>
          <w:szCs w:val="28"/>
        </w:rPr>
        <w:t>Marcos André Alves da Silva</w:t>
      </w:r>
    </w:p>
    <w:p w14:paraId="4D7C936D" w14:textId="77777777" w:rsidR="00C00E90" w:rsidRDefault="00C00E90" w:rsidP="00BA722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2768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AC46E" w14:textId="245498BA" w:rsidR="00BA722D" w:rsidRDefault="00BA722D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2B6FA8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Sumário</w:t>
          </w:r>
        </w:p>
        <w:p w14:paraId="62A79FE3" w14:textId="77777777" w:rsidR="003973E6" w:rsidRPr="003973E6" w:rsidRDefault="003973E6" w:rsidP="003973E6">
          <w:pPr>
            <w:rPr>
              <w:lang w:eastAsia="pt-BR"/>
            </w:rPr>
          </w:pPr>
        </w:p>
        <w:p w14:paraId="2A9A9585" w14:textId="6C0B59C7" w:rsidR="003973E6" w:rsidRDefault="00BA722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2B6FA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2B6FA8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B6FA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84785436" w:history="1">
            <w:r w:rsidR="003973E6" w:rsidRPr="003973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Funcionalidades do Sistema</w:t>
            </w:r>
            <w:r w:rsidR="003973E6" w:rsidRPr="004876EC">
              <w:rPr>
                <w:rStyle w:val="Hyperlink"/>
                <w:noProof/>
              </w:rPr>
              <w:t>.</w:t>
            </w:r>
            <w:r w:rsidR="003973E6">
              <w:rPr>
                <w:noProof/>
                <w:webHidden/>
              </w:rPr>
              <w:tab/>
            </w:r>
            <w:r w:rsidR="003973E6">
              <w:rPr>
                <w:noProof/>
                <w:webHidden/>
              </w:rPr>
              <w:fldChar w:fldCharType="begin"/>
            </w:r>
            <w:r w:rsidR="003973E6">
              <w:rPr>
                <w:noProof/>
                <w:webHidden/>
              </w:rPr>
              <w:instrText xml:space="preserve"> PAGEREF _Toc184785436 \h </w:instrText>
            </w:r>
            <w:r w:rsidR="003973E6">
              <w:rPr>
                <w:noProof/>
                <w:webHidden/>
              </w:rPr>
            </w:r>
            <w:r w:rsidR="003973E6">
              <w:rPr>
                <w:noProof/>
                <w:webHidden/>
              </w:rPr>
              <w:fldChar w:fldCharType="separate"/>
            </w:r>
            <w:r w:rsidR="003973E6">
              <w:rPr>
                <w:noProof/>
                <w:webHidden/>
              </w:rPr>
              <w:t>3</w:t>
            </w:r>
            <w:r w:rsidR="003973E6">
              <w:rPr>
                <w:noProof/>
                <w:webHidden/>
              </w:rPr>
              <w:fldChar w:fldCharType="end"/>
            </w:r>
          </w:hyperlink>
        </w:p>
        <w:p w14:paraId="0766DA53" w14:textId="7D5D7853" w:rsidR="003973E6" w:rsidRPr="003973E6" w:rsidRDefault="003973E6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pt-BR"/>
              <w14:ligatures w14:val="standardContextual"/>
            </w:rPr>
          </w:pPr>
          <w:hyperlink w:anchor="_Toc184785437" w:history="1">
            <w:r w:rsidRPr="003973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Perfis de Usuário</w:t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_Toc184785437 \h </w:instrText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FD24ED0" w14:textId="1DA00F50" w:rsidR="003973E6" w:rsidRPr="003973E6" w:rsidRDefault="003973E6">
          <w:pPr>
            <w:pStyle w:val="Sumrio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lang w:eastAsia="pt-BR"/>
              <w14:ligatures w14:val="standardContextual"/>
            </w:rPr>
          </w:pPr>
          <w:hyperlink w:anchor="_Toc184785438" w:history="1">
            <w:r w:rsidRPr="003973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3973E6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lang w:eastAsia="pt-BR"/>
                <w14:ligatures w14:val="standardContextual"/>
              </w:rPr>
              <w:tab/>
            </w:r>
            <w:r w:rsidRPr="003973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Perfil Coordenador.</w:t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_Toc184785438 \h </w:instrText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3973E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2263EEF" w14:textId="200745D6" w:rsidR="003973E6" w:rsidRDefault="003973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39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Autenticação.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013B" w14:textId="2AA84FC7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0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Autenticar Coordenador: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2D4A" w14:textId="6BE40021" w:rsidR="003973E6" w:rsidRDefault="003973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1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Gerenciamento de 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6F8F" w14:textId="1455B732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2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Cadastrar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AE92" w14:textId="413B6ED3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3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Atualizar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6FD" w14:textId="177B44B2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4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Visualizar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4A7A" w14:textId="0EAB508D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5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Cancelar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30F7" w14:textId="7D396E4A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6" w:history="1">
            <w:r w:rsidRPr="004876E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Excluir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5D4E" w14:textId="5EA4C57B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7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Visualizar Inscritos: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508E" w14:textId="4E7BE5AD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8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Adicionar novos Alunos a um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1B8C" w14:textId="5A08C3FD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49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Excluir alunos inscritos de um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9A08" w14:textId="541DEA9F" w:rsidR="003973E6" w:rsidRDefault="003973E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0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Perfil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0C63" w14:textId="65B33AAB" w:rsidR="003973E6" w:rsidRDefault="003973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1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Visualização e Inscrição em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DF86" w14:textId="2705B55D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2" w:history="1">
            <w:r w:rsidRPr="004876E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Visualizar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DBF0" w14:textId="59704F13" w:rsidR="003973E6" w:rsidRDefault="003973E6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3" w:history="1">
            <w:r w:rsidRPr="004876E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Inscrever-se em Eventos: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723C" w14:textId="4D6D74FC" w:rsidR="003973E6" w:rsidRDefault="003973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4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Fluxo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3ECA" w14:textId="7A4D8D52" w:rsidR="003973E6" w:rsidRDefault="003973E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5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Acesso ao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A0CE" w14:textId="09F04B78" w:rsidR="003973E6" w:rsidRDefault="003973E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6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Menu do Coordenador: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B502" w14:textId="63F30B1B" w:rsidR="003973E6" w:rsidRDefault="003973E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7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Menu do Aluno: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F415" w14:textId="36AC24B7" w:rsidR="003973E6" w:rsidRDefault="003973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8" w:history="1"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Exemplo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81E7" w14:textId="40845D27" w:rsidR="003973E6" w:rsidRDefault="003973E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59" w:history="1">
            <w:r w:rsidRPr="004876E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Coordenador: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3E34" w14:textId="169C81DA" w:rsidR="003973E6" w:rsidRDefault="003973E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4785460" w:history="1">
            <w:r w:rsidRPr="004876E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4876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Aluno: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9D0E" w14:textId="42392F13" w:rsidR="00BA722D" w:rsidRDefault="00BA722D">
          <w:r w:rsidRPr="002B6FA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4F1601" w14:textId="77777777" w:rsidR="00BA722D" w:rsidRDefault="00BA722D" w:rsidP="00BA722D"/>
    <w:p w14:paraId="084B39CE" w14:textId="77777777" w:rsidR="00BA722D" w:rsidRDefault="00BA722D" w:rsidP="00BA722D"/>
    <w:p w14:paraId="07A3385F" w14:textId="77777777" w:rsidR="00BA722D" w:rsidRDefault="00BA722D" w:rsidP="00BA722D"/>
    <w:p w14:paraId="6D31A6E8" w14:textId="77777777" w:rsidR="00BA722D" w:rsidRDefault="00BA722D" w:rsidP="00BA722D"/>
    <w:p w14:paraId="7E49263F" w14:textId="77777777" w:rsidR="00BA722D" w:rsidRDefault="00BA722D" w:rsidP="00BA722D"/>
    <w:p w14:paraId="3A9BE4AF" w14:textId="77777777" w:rsidR="00BA722D" w:rsidRDefault="00BA722D" w:rsidP="00BA722D"/>
    <w:p w14:paraId="0B19BAA0" w14:textId="77777777" w:rsidR="00BA722D" w:rsidRDefault="00BA722D" w:rsidP="00BA722D"/>
    <w:p w14:paraId="5694D556" w14:textId="77777777" w:rsidR="00BA722D" w:rsidRPr="00BA722D" w:rsidRDefault="00BA722D" w:rsidP="00BA722D"/>
    <w:p w14:paraId="7B020455" w14:textId="17E022B5" w:rsidR="00783DEA" w:rsidRDefault="008D7BAD" w:rsidP="00715BD7">
      <w:pPr>
        <w:pStyle w:val="Estilo1"/>
      </w:pPr>
      <w:bookmarkStart w:id="0" w:name="_Toc184785436"/>
      <w:r w:rsidRPr="00715BD7">
        <w:t xml:space="preserve">Funcionalidades </w:t>
      </w:r>
      <w:r w:rsidR="00783DEA">
        <w:t>do Sistema.</w:t>
      </w:r>
      <w:bookmarkEnd w:id="0"/>
    </w:p>
    <w:p w14:paraId="7B2FDCDB" w14:textId="6417BBCB" w:rsidR="00783DEA" w:rsidRPr="00783DEA" w:rsidRDefault="00783DEA" w:rsidP="00783DE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83DEA">
        <w:rPr>
          <w:rFonts w:ascii="Times New Roman" w:hAnsi="Times New Roman" w:cs="Times New Roman"/>
          <w:sz w:val="24"/>
          <w:szCs w:val="24"/>
        </w:rPr>
        <w:t>O sistema é dividido em dois perfis de usuários principais: Coordenador e Aluno. Dependendo do perfil selecionado, o usuário terá acesso a diferentes funcionalidades.</w:t>
      </w:r>
    </w:p>
    <w:p w14:paraId="4196E5CE" w14:textId="77777777" w:rsidR="00715BD7" w:rsidRPr="00715BD7" w:rsidRDefault="00715BD7" w:rsidP="00715BD7">
      <w:pPr>
        <w:rPr>
          <w:rFonts w:ascii="Times New Roman" w:hAnsi="Times New Roman" w:cs="Times New Roman"/>
          <w:sz w:val="24"/>
          <w:szCs w:val="24"/>
        </w:rPr>
      </w:pPr>
    </w:p>
    <w:p w14:paraId="72F6E28D" w14:textId="05116469" w:rsidR="008D7BAD" w:rsidRDefault="00783DEA" w:rsidP="00783DEA">
      <w:pPr>
        <w:pStyle w:val="Estilo2"/>
      </w:pPr>
      <w:bookmarkStart w:id="1" w:name="_Toc184785437"/>
      <w:r w:rsidRPr="00783DEA">
        <w:t>Perfis de Usuário</w:t>
      </w:r>
      <w:bookmarkEnd w:id="1"/>
    </w:p>
    <w:p w14:paraId="37F7C2CA" w14:textId="77777777" w:rsidR="00783DEA" w:rsidRDefault="00783DEA" w:rsidP="00783DEA">
      <w:pPr>
        <w:pStyle w:val="Estilo2"/>
      </w:pPr>
    </w:p>
    <w:p w14:paraId="49C38A5B" w14:textId="778F54CB" w:rsidR="00783DEA" w:rsidRPr="00783DEA" w:rsidRDefault="00783DEA" w:rsidP="00783DEA">
      <w:pPr>
        <w:pStyle w:val="Estilo2"/>
        <w:numPr>
          <w:ilvl w:val="0"/>
          <w:numId w:val="19"/>
        </w:numPr>
        <w:rPr>
          <w:sz w:val="28"/>
          <w:szCs w:val="28"/>
        </w:rPr>
      </w:pPr>
      <w:bookmarkStart w:id="2" w:name="_Toc184785438"/>
      <w:r>
        <w:rPr>
          <w:sz w:val="28"/>
          <w:szCs w:val="28"/>
        </w:rPr>
        <w:t>Perfil Coordenador.</w:t>
      </w:r>
      <w:bookmarkEnd w:id="2"/>
    </w:p>
    <w:p w14:paraId="447C451B" w14:textId="0F29E04B" w:rsidR="00783DEA" w:rsidRPr="00783DEA" w:rsidRDefault="00783DEA" w:rsidP="00783DE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783DEA">
        <w:rPr>
          <w:rFonts w:ascii="Times New Roman" w:hAnsi="Times New Roman" w:cs="Times New Roman"/>
          <w:sz w:val="24"/>
          <w:szCs w:val="24"/>
        </w:rPr>
        <w:t>Os coordenadores têm acesso a um conjunto abrangente de funcionalidades que lhes permitem gerenciar todos os aspectos dos eventos. Abaixo estão as principais funcionalidades disponíveis para os coordenadores:</w:t>
      </w:r>
    </w:p>
    <w:p w14:paraId="452A3B16" w14:textId="77777777" w:rsidR="00783DEA" w:rsidRDefault="00783DEA" w:rsidP="00C00E90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8412ED4" w14:textId="5B040B16" w:rsidR="008B1415" w:rsidRPr="008B1415" w:rsidRDefault="008D7BAD" w:rsidP="00C00E90">
      <w:pPr>
        <w:pStyle w:val="Ttulo2"/>
      </w:pPr>
      <w:bookmarkStart w:id="3" w:name="_Toc184785439"/>
      <w:r w:rsidRPr="008B1415">
        <w:rPr>
          <w:rFonts w:ascii="Times New Roman" w:hAnsi="Times New Roman" w:cs="Times New Roman"/>
          <w:b/>
          <w:bCs/>
          <w:color w:val="auto"/>
          <w:sz w:val="28"/>
          <w:szCs w:val="28"/>
        </w:rPr>
        <w:t>Autenticação</w:t>
      </w:r>
      <w:r w:rsidR="008B141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26420E69" w14:textId="77777777" w:rsidR="008D7BAD" w:rsidRPr="00C00E90" w:rsidRDefault="008D7BAD" w:rsidP="00783DEA">
      <w:pPr>
        <w:pStyle w:val="SemEspaamento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4" w:name="_Toc184785440"/>
      <w:r w:rsidRPr="008B1415">
        <w:rPr>
          <w:rStyle w:val="Ttulo3Char"/>
          <w:rFonts w:ascii="Times New Roman" w:hAnsi="Times New Roman" w:cs="Times New Roman"/>
          <w:b/>
          <w:bCs/>
          <w:color w:val="auto"/>
        </w:rPr>
        <w:t>Autenticar Coordenador:</w:t>
      </w:r>
      <w:bookmarkEnd w:id="4"/>
      <w:r w:rsidRPr="008B1415">
        <w:rPr>
          <w:rFonts w:ascii="Times New Roman" w:hAnsi="Times New Roman" w:cs="Times New Roman"/>
        </w:rPr>
        <w:t xml:space="preserve"> </w:t>
      </w:r>
      <w:r w:rsidRPr="00C00E90">
        <w:rPr>
          <w:rFonts w:ascii="Times New Roman" w:hAnsi="Times New Roman" w:cs="Times New Roman"/>
          <w:sz w:val="24"/>
          <w:szCs w:val="24"/>
        </w:rPr>
        <w:t>O acesso ao menu do coordenador é restrito por senha. Apenas os coordenadores autenticados podem acessar as funcionalidades de gerenciamento.</w:t>
      </w:r>
    </w:p>
    <w:p w14:paraId="5E0A0E49" w14:textId="77777777" w:rsidR="008B1415" w:rsidRPr="008B1415" w:rsidRDefault="008B1415" w:rsidP="008B1415">
      <w:pPr>
        <w:pStyle w:val="SemEspaamento"/>
      </w:pPr>
    </w:p>
    <w:p w14:paraId="7D057412" w14:textId="3C21D459" w:rsidR="008B1415" w:rsidRPr="008B1415" w:rsidRDefault="008D7BAD" w:rsidP="00C00E90">
      <w:pPr>
        <w:pStyle w:val="Ttulo2"/>
      </w:pPr>
      <w:bookmarkStart w:id="5" w:name="_Toc184785441"/>
      <w:r w:rsidRPr="008B1415">
        <w:rPr>
          <w:rFonts w:ascii="Times New Roman" w:hAnsi="Times New Roman" w:cs="Times New Roman"/>
          <w:b/>
          <w:bCs/>
          <w:color w:val="auto"/>
          <w:sz w:val="28"/>
          <w:szCs w:val="28"/>
        </w:rPr>
        <w:t>Gerenciamento de Eventos</w:t>
      </w:r>
      <w:r w:rsidR="008B141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6F425E1E" w14:textId="614D7B1E" w:rsidR="008D7BAD" w:rsidRDefault="008D7BAD" w:rsidP="008B1415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6" w:name="_Toc184785442"/>
      <w:r w:rsidRPr="008B1415">
        <w:rPr>
          <w:rStyle w:val="Ttulo3Char"/>
          <w:rFonts w:ascii="Times New Roman" w:hAnsi="Times New Roman" w:cs="Times New Roman"/>
          <w:b/>
          <w:bCs/>
          <w:color w:val="auto"/>
        </w:rPr>
        <w:t>Cadastrar Eventos:</w:t>
      </w:r>
      <w:bookmarkEnd w:id="6"/>
      <w:r w:rsidRPr="008B1415">
        <w:rPr>
          <w:rFonts w:ascii="Times New Roman" w:hAnsi="Times New Roman" w:cs="Times New Roman"/>
        </w:rPr>
        <w:t xml:space="preserve"> </w:t>
      </w:r>
      <w:r w:rsidR="009720B5" w:rsidRPr="009720B5">
        <w:rPr>
          <w:rFonts w:ascii="Times New Roman" w:hAnsi="Times New Roman" w:cs="Times New Roman"/>
          <w:sz w:val="24"/>
          <w:szCs w:val="24"/>
        </w:rPr>
        <w:t>Permite ao coordenador criar novos eventos. Durante o cadastro, o coordenador deve fornecer:</w:t>
      </w:r>
    </w:p>
    <w:p w14:paraId="65CB258F" w14:textId="0ECE74DE" w:rsidR="009720B5" w:rsidRDefault="009720B5" w:rsidP="009720B5">
      <w:pPr>
        <w:pStyle w:val="SemEspaamento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0B5">
        <w:rPr>
          <w:rFonts w:ascii="Times New Roman" w:hAnsi="Times New Roman" w:cs="Times New Roman"/>
          <w:b/>
          <w:bCs/>
          <w:sz w:val="24"/>
          <w:szCs w:val="24"/>
        </w:rPr>
        <w:t>Nome do Evento:</w:t>
      </w:r>
      <w:r w:rsidRPr="009720B5">
        <w:rPr>
          <w:rFonts w:ascii="Times New Roman" w:hAnsi="Times New Roman" w:cs="Times New Roman"/>
          <w:sz w:val="24"/>
          <w:szCs w:val="24"/>
        </w:rPr>
        <w:t xml:space="preserve"> O título ou nome do evento.</w:t>
      </w:r>
    </w:p>
    <w:p w14:paraId="53C251C4" w14:textId="329FB550" w:rsidR="009720B5" w:rsidRDefault="009720B5" w:rsidP="009720B5">
      <w:pPr>
        <w:pStyle w:val="SemEspaamento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0B5">
        <w:rPr>
          <w:rFonts w:ascii="Times New Roman" w:hAnsi="Times New Roman" w:cs="Times New Roman"/>
          <w:b/>
          <w:bCs/>
          <w:sz w:val="24"/>
          <w:szCs w:val="24"/>
        </w:rPr>
        <w:t>Data do Evento:</w:t>
      </w:r>
      <w:r w:rsidRPr="009720B5">
        <w:rPr>
          <w:rFonts w:ascii="Times New Roman" w:hAnsi="Times New Roman" w:cs="Times New Roman"/>
          <w:sz w:val="24"/>
          <w:szCs w:val="24"/>
        </w:rPr>
        <w:t xml:space="preserve"> A data em que o evento ocorrerá.</w:t>
      </w:r>
    </w:p>
    <w:p w14:paraId="26CA4E32" w14:textId="7B65AC10" w:rsidR="009720B5" w:rsidRDefault="009720B5" w:rsidP="009720B5">
      <w:pPr>
        <w:pStyle w:val="SemEspaamento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0B5">
        <w:rPr>
          <w:rFonts w:ascii="Times New Roman" w:hAnsi="Times New Roman" w:cs="Times New Roman"/>
          <w:b/>
          <w:bCs/>
          <w:sz w:val="24"/>
          <w:szCs w:val="24"/>
        </w:rPr>
        <w:t>Descrição do Evento:</w:t>
      </w:r>
      <w:r w:rsidRPr="009720B5">
        <w:rPr>
          <w:rFonts w:ascii="Times New Roman" w:hAnsi="Times New Roman" w:cs="Times New Roman"/>
          <w:sz w:val="24"/>
          <w:szCs w:val="24"/>
        </w:rPr>
        <w:t xml:space="preserve"> Uma breve descrição sobre o que se trata o evento.</w:t>
      </w:r>
    </w:p>
    <w:p w14:paraId="53BD9779" w14:textId="2AB3B818" w:rsidR="009720B5" w:rsidRDefault="009720B5" w:rsidP="009720B5">
      <w:pPr>
        <w:pStyle w:val="SemEspaamento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0B5">
        <w:rPr>
          <w:rFonts w:ascii="Times New Roman" w:hAnsi="Times New Roman" w:cs="Times New Roman"/>
          <w:b/>
          <w:bCs/>
          <w:sz w:val="24"/>
          <w:szCs w:val="24"/>
        </w:rPr>
        <w:t>Número Máximo de Participantes:</w:t>
      </w:r>
      <w:r w:rsidRPr="009720B5">
        <w:rPr>
          <w:rFonts w:ascii="Times New Roman" w:hAnsi="Times New Roman" w:cs="Times New Roman"/>
          <w:sz w:val="24"/>
          <w:szCs w:val="24"/>
        </w:rPr>
        <w:t xml:space="preserve"> O limite máximo de pessoas que podem se inscrever no evento.</w:t>
      </w:r>
    </w:p>
    <w:p w14:paraId="4837FCCB" w14:textId="77777777" w:rsidR="009720B5" w:rsidRPr="00C00E90" w:rsidRDefault="009720B5" w:rsidP="009720B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60219D28" w14:textId="53296386" w:rsidR="008D7BAD" w:rsidRDefault="008D7BAD" w:rsidP="008B1415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7" w:name="_Toc184785443"/>
      <w:r w:rsidRPr="008B1415">
        <w:rPr>
          <w:rStyle w:val="Ttulo3Char"/>
          <w:rFonts w:ascii="Times New Roman" w:hAnsi="Times New Roman" w:cs="Times New Roman"/>
          <w:b/>
          <w:bCs/>
          <w:color w:val="auto"/>
        </w:rPr>
        <w:t>Atualizar Eventos:</w:t>
      </w:r>
      <w:bookmarkEnd w:id="7"/>
      <w:r w:rsidRPr="008B1415">
        <w:rPr>
          <w:rFonts w:ascii="Times New Roman" w:hAnsi="Times New Roman" w:cs="Times New Roman"/>
        </w:rPr>
        <w:t xml:space="preserve"> </w:t>
      </w:r>
      <w:r w:rsidR="009720B5" w:rsidRPr="009720B5">
        <w:rPr>
          <w:rFonts w:ascii="Times New Roman" w:hAnsi="Times New Roman" w:cs="Times New Roman"/>
          <w:sz w:val="24"/>
          <w:szCs w:val="24"/>
        </w:rPr>
        <w:t>Permite ao coordenador atualizar as informações de um evento existente. Isso inclui modificar:</w:t>
      </w:r>
    </w:p>
    <w:p w14:paraId="3242344E" w14:textId="74FD5AB5" w:rsidR="009720B5" w:rsidRDefault="009720B5" w:rsidP="009720B5">
      <w:pPr>
        <w:pStyle w:val="SemEspaamento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0B5">
        <w:rPr>
          <w:rFonts w:ascii="Times New Roman" w:hAnsi="Times New Roman" w:cs="Times New Roman"/>
          <w:b/>
          <w:bCs/>
          <w:sz w:val="24"/>
          <w:szCs w:val="24"/>
        </w:rPr>
        <w:t>Data do Evento:</w:t>
      </w:r>
      <w:r w:rsidRPr="009720B5">
        <w:rPr>
          <w:rFonts w:ascii="Times New Roman" w:hAnsi="Times New Roman" w:cs="Times New Roman"/>
          <w:sz w:val="24"/>
          <w:szCs w:val="24"/>
        </w:rPr>
        <w:t xml:space="preserve"> Alterar a data do evento conforme necessário.</w:t>
      </w:r>
    </w:p>
    <w:p w14:paraId="1AE6F52E" w14:textId="1C0E411A" w:rsidR="009720B5" w:rsidRDefault="009720B5" w:rsidP="009720B5">
      <w:pPr>
        <w:pStyle w:val="SemEspaamento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0B5">
        <w:rPr>
          <w:rFonts w:ascii="Times New Roman" w:hAnsi="Times New Roman" w:cs="Times New Roman"/>
          <w:b/>
          <w:bCs/>
          <w:sz w:val="24"/>
          <w:szCs w:val="24"/>
        </w:rPr>
        <w:t>Descrição do Evento:</w:t>
      </w:r>
      <w:r w:rsidRPr="009720B5">
        <w:rPr>
          <w:rFonts w:ascii="Times New Roman" w:hAnsi="Times New Roman" w:cs="Times New Roman"/>
          <w:sz w:val="24"/>
          <w:szCs w:val="24"/>
        </w:rPr>
        <w:t xml:space="preserve"> Atualizar ou alterar a descrição do evento.</w:t>
      </w:r>
    </w:p>
    <w:p w14:paraId="757279FD" w14:textId="2E1E0855" w:rsidR="009720B5" w:rsidRDefault="003973E6" w:rsidP="009720B5">
      <w:pPr>
        <w:pStyle w:val="SemEspaamento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973E6">
        <w:rPr>
          <w:rFonts w:ascii="Times New Roman" w:hAnsi="Times New Roman" w:cs="Times New Roman"/>
          <w:b/>
          <w:bCs/>
          <w:sz w:val="24"/>
          <w:szCs w:val="24"/>
        </w:rPr>
        <w:t>Número de Participantes:</w:t>
      </w:r>
      <w:r w:rsidRPr="003973E6">
        <w:rPr>
          <w:rFonts w:ascii="Times New Roman" w:hAnsi="Times New Roman" w:cs="Times New Roman"/>
          <w:sz w:val="24"/>
          <w:szCs w:val="24"/>
        </w:rPr>
        <w:t xml:space="preserve"> Ajustar o número máximo de participantes permitidos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4B8081" w14:textId="77777777" w:rsidR="003973E6" w:rsidRPr="00C00E90" w:rsidRDefault="003973E6" w:rsidP="003973E6">
      <w:pPr>
        <w:pStyle w:val="SemEspaamento"/>
        <w:ind w:left="1440"/>
        <w:rPr>
          <w:rFonts w:ascii="Times New Roman" w:hAnsi="Times New Roman" w:cs="Times New Roman"/>
          <w:sz w:val="24"/>
          <w:szCs w:val="24"/>
        </w:rPr>
      </w:pPr>
    </w:p>
    <w:p w14:paraId="3FC25F24" w14:textId="77777777" w:rsidR="003973E6" w:rsidRPr="003973E6" w:rsidRDefault="008D7BAD" w:rsidP="00844618">
      <w:pPr>
        <w:pStyle w:val="SemEspaamento"/>
        <w:numPr>
          <w:ilvl w:val="0"/>
          <w:numId w:val="12"/>
        </w:numPr>
        <w:rPr>
          <w:rFonts w:ascii="Times New Roman" w:hAnsi="Times New Roman" w:cs="Times New Roman"/>
        </w:rPr>
      </w:pPr>
      <w:bookmarkStart w:id="8" w:name="_Toc184785444"/>
      <w:r w:rsidRPr="003973E6">
        <w:rPr>
          <w:rStyle w:val="Ttulo3Char"/>
          <w:rFonts w:ascii="Times New Roman" w:hAnsi="Times New Roman" w:cs="Times New Roman"/>
          <w:b/>
          <w:bCs/>
          <w:color w:val="auto"/>
        </w:rPr>
        <w:t>Visualizar Eventos:</w:t>
      </w:r>
      <w:bookmarkEnd w:id="8"/>
      <w:r w:rsidRPr="003973E6">
        <w:rPr>
          <w:rFonts w:ascii="Times New Roman" w:hAnsi="Times New Roman" w:cs="Times New Roman"/>
        </w:rPr>
        <w:t xml:space="preserve"> </w:t>
      </w:r>
      <w:r w:rsidR="003973E6" w:rsidRPr="003973E6">
        <w:rPr>
          <w:rFonts w:ascii="Times New Roman" w:hAnsi="Times New Roman" w:cs="Times New Roman"/>
          <w:sz w:val="24"/>
          <w:szCs w:val="24"/>
        </w:rPr>
        <w:t>Exibe uma lista de todos os eventos cadastrados, incluindo:</w:t>
      </w:r>
    </w:p>
    <w:p w14:paraId="13856B6C" w14:textId="68A0D296" w:rsidR="003973E6" w:rsidRDefault="003973E6" w:rsidP="003973E6">
      <w:pPr>
        <w:pStyle w:val="SemEspaamento"/>
        <w:numPr>
          <w:ilvl w:val="1"/>
          <w:numId w:val="12"/>
        </w:numPr>
        <w:rPr>
          <w:rFonts w:ascii="Times New Roman" w:hAnsi="Times New Roman" w:cs="Times New Roman"/>
        </w:rPr>
      </w:pPr>
      <w:r w:rsidRPr="003973E6">
        <w:rPr>
          <w:rFonts w:ascii="Times New Roman" w:hAnsi="Times New Roman" w:cs="Times New Roman"/>
        </w:rPr>
        <w:t>Nome do Evento</w:t>
      </w:r>
    </w:p>
    <w:p w14:paraId="6B0F1789" w14:textId="6B2032D0" w:rsidR="003973E6" w:rsidRDefault="003973E6" w:rsidP="003973E6">
      <w:pPr>
        <w:pStyle w:val="SemEspaamento"/>
        <w:numPr>
          <w:ilvl w:val="1"/>
          <w:numId w:val="12"/>
        </w:numPr>
        <w:rPr>
          <w:rFonts w:ascii="Times New Roman" w:hAnsi="Times New Roman" w:cs="Times New Roman"/>
        </w:rPr>
      </w:pPr>
      <w:r w:rsidRPr="003973E6">
        <w:rPr>
          <w:rFonts w:ascii="Times New Roman" w:hAnsi="Times New Roman" w:cs="Times New Roman"/>
        </w:rPr>
        <w:t>Data do Evento</w:t>
      </w:r>
    </w:p>
    <w:p w14:paraId="6DA15E70" w14:textId="4E7B2793" w:rsidR="003973E6" w:rsidRDefault="003973E6" w:rsidP="003973E6">
      <w:pPr>
        <w:pStyle w:val="SemEspaamento"/>
        <w:numPr>
          <w:ilvl w:val="1"/>
          <w:numId w:val="12"/>
        </w:numPr>
        <w:rPr>
          <w:rFonts w:ascii="Times New Roman" w:hAnsi="Times New Roman" w:cs="Times New Roman"/>
        </w:rPr>
      </w:pPr>
      <w:r w:rsidRPr="003973E6">
        <w:rPr>
          <w:rFonts w:ascii="Times New Roman" w:hAnsi="Times New Roman" w:cs="Times New Roman"/>
        </w:rPr>
        <w:t>Descrição do Evento</w:t>
      </w:r>
    </w:p>
    <w:p w14:paraId="7233C29D" w14:textId="4FDDA0AC" w:rsidR="003973E6" w:rsidRDefault="003973E6" w:rsidP="003973E6">
      <w:pPr>
        <w:pStyle w:val="SemEspaamento"/>
        <w:numPr>
          <w:ilvl w:val="1"/>
          <w:numId w:val="12"/>
        </w:numPr>
        <w:rPr>
          <w:rFonts w:ascii="Times New Roman" w:hAnsi="Times New Roman" w:cs="Times New Roman"/>
        </w:rPr>
      </w:pPr>
      <w:r w:rsidRPr="003973E6">
        <w:rPr>
          <w:rFonts w:ascii="Times New Roman" w:hAnsi="Times New Roman" w:cs="Times New Roman"/>
        </w:rPr>
        <w:t>Número de Participantes</w:t>
      </w:r>
    </w:p>
    <w:p w14:paraId="6D3DD35D" w14:textId="1D960162" w:rsidR="003973E6" w:rsidRDefault="003973E6" w:rsidP="003973E6">
      <w:pPr>
        <w:pStyle w:val="SemEspaamento"/>
        <w:numPr>
          <w:ilvl w:val="1"/>
          <w:numId w:val="12"/>
        </w:numPr>
        <w:rPr>
          <w:rFonts w:ascii="Times New Roman" w:hAnsi="Times New Roman" w:cs="Times New Roman"/>
        </w:rPr>
      </w:pPr>
      <w:r w:rsidRPr="003973E6">
        <w:rPr>
          <w:rFonts w:ascii="Times New Roman" w:hAnsi="Times New Roman" w:cs="Times New Roman"/>
        </w:rPr>
        <w:t>Vagas Restantes</w:t>
      </w:r>
    </w:p>
    <w:p w14:paraId="07B324A1" w14:textId="19141F90" w:rsidR="003973E6" w:rsidRDefault="003973E6" w:rsidP="003973E6">
      <w:pPr>
        <w:pStyle w:val="SemEspaamento"/>
        <w:numPr>
          <w:ilvl w:val="1"/>
          <w:numId w:val="12"/>
        </w:numPr>
        <w:rPr>
          <w:rFonts w:ascii="Times New Roman" w:hAnsi="Times New Roman" w:cs="Times New Roman"/>
        </w:rPr>
      </w:pPr>
      <w:r w:rsidRPr="003973E6">
        <w:rPr>
          <w:rFonts w:ascii="Times New Roman" w:hAnsi="Times New Roman" w:cs="Times New Roman"/>
        </w:rPr>
        <w:t>Status do Evento</w:t>
      </w:r>
    </w:p>
    <w:p w14:paraId="2CA71295" w14:textId="77777777" w:rsidR="003973E6" w:rsidRPr="003973E6" w:rsidRDefault="003973E6" w:rsidP="003973E6">
      <w:pPr>
        <w:pStyle w:val="SemEspaamento"/>
        <w:ind w:left="1440"/>
        <w:rPr>
          <w:rFonts w:ascii="Times New Roman" w:hAnsi="Times New Roman" w:cs="Times New Roman"/>
        </w:rPr>
      </w:pPr>
    </w:p>
    <w:p w14:paraId="2E6467C0" w14:textId="5719668D" w:rsidR="008D7BAD" w:rsidRPr="003973E6" w:rsidRDefault="008D7BAD" w:rsidP="00844618">
      <w:pPr>
        <w:pStyle w:val="SemEspaamento"/>
        <w:numPr>
          <w:ilvl w:val="0"/>
          <w:numId w:val="12"/>
        </w:numPr>
        <w:rPr>
          <w:rFonts w:ascii="Times New Roman" w:hAnsi="Times New Roman" w:cs="Times New Roman"/>
        </w:rPr>
      </w:pPr>
      <w:bookmarkStart w:id="9" w:name="_Toc184785445"/>
      <w:r w:rsidRPr="003973E6">
        <w:rPr>
          <w:rStyle w:val="Ttulo3Char"/>
          <w:rFonts w:ascii="Times New Roman" w:hAnsi="Times New Roman" w:cs="Times New Roman"/>
          <w:b/>
          <w:bCs/>
          <w:color w:val="auto"/>
        </w:rPr>
        <w:lastRenderedPageBreak/>
        <w:t>Cancelar Eventos:</w:t>
      </w:r>
      <w:bookmarkEnd w:id="9"/>
      <w:r w:rsidRPr="003973E6">
        <w:rPr>
          <w:rFonts w:ascii="Times New Roman" w:hAnsi="Times New Roman" w:cs="Times New Roman"/>
        </w:rPr>
        <w:t xml:space="preserve"> </w:t>
      </w:r>
      <w:r w:rsidR="003973E6" w:rsidRPr="003973E6">
        <w:rPr>
          <w:rFonts w:ascii="Times New Roman" w:hAnsi="Times New Roman" w:cs="Times New Roman"/>
          <w:sz w:val="24"/>
          <w:szCs w:val="24"/>
        </w:rPr>
        <w:t>Permite ao coordenador cancelar eventos, alterando o status do evento para "Cancelado". Eventos cancelados não podem ser mais acessados pelos alunos para inscrição.</w:t>
      </w:r>
    </w:p>
    <w:p w14:paraId="57DB22A5" w14:textId="77777777" w:rsidR="003973E6" w:rsidRPr="003973E6" w:rsidRDefault="003973E6" w:rsidP="003973E6">
      <w:pPr>
        <w:pStyle w:val="SemEspaamento"/>
        <w:ind w:left="720"/>
        <w:rPr>
          <w:rFonts w:ascii="Times New Roman" w:hAnsi="Times New Roman" w:cs="Times New Roman"/>
        </w:rPr>
      </w:pPr>
    </w:p>
    <w:p w14:paraId="1E9141F0" w14:textId="77777777" w:rsidR="003973E6" w:rsidRPr="003973E6" w:rsidRDefault="008D7BAD" w:rsidP="000F23DB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4785446"/>
      <w:r w:rsidRPr="003973E6">
        <w:rPr>
          <w:rStyle w:val="Ttulo3Char"/>
          <w:rFonts w:ascii="Times New Roman" w:hAnsi="Times New Roman" w:cs="Times New Roman"/>
          <w:b/>
          <w:bCs/>
          <w:color w:val="auto"/>
        </w:rPr>
        <w:t>Excluir Eventos:</w:t>
      </w:r>
      <w:bookmarkEnd w:id="10"/>
      <w:r w:rsidRPr="003973E6">
        <w:rPr>
          <w:rFonts w:ascii="Times New Roman" w:hAnsi="Times New Roman" w:cs="Times New Roman"/>
        </w:rPr>
        <w:t xml:space="preserve"> </w:t>
      </w:r>
      <w:r w:rsidR="003973E6" w:rsidRPr="003973E6">
        <w:rPr>
          <w:rFonts w:ascii="Times New Roman" w:hAnsi="Times New Roman" w:cs="Times New Roman"/>
          <w:sz w:val="24"/>
          <w:szCs w:val="24"/>
        </w:rPr>
        <w:t>Permite ao coordenador excluir eventos que foram previamente cancelados. Esta ação remove permanentemente o evento do sistema.</w:t>
      </w:r>
    </w:p>
    <w:p w14:paraId="2CDC3505" w14:textId="77777777" w:rsidR="003973E6" w:rsidRDefault="003973E6" w:rsidP="003973E6">
      <w:pPr>
        <w:pStyle w:val="SemEspaamen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CB204" w14:textId="749FADD2" w:rsidR="008D7BAD" w:rsidRPr="003973E6" w:rsidRDefault="008D7BAD" w:rsidP="003973E6">
      <w:pPr>
        <w:pStyle w:val="SemEspaamento"/>
        <w:rPr>
          <w:rFonts w:ascii="Times New Roman" w:hAnsi="Times New Roman" w:cs="Times New Roman"/>
          <w:b/>
          <w:bCs/>
          <w:sz w:val="28"/>
          <w:szCs w:val="28"/>
        </w:rPr>
      </w:pPr>
      <w:r w:rsidRPr="003973E6">
        <w:rPr>
          <w:rFonts w:ascii="Times New Roman" w:hAnsi="Times New Roman" w:cs="Times New Roman"/>
          <w:b/>
          <w:bCs/>
          <w:sz w:val="28"/>
          <w:szCs w:val="28"/>
        </w:rPr>
        <w:t>Gerenciamento de Inscrições</w:t>
      </w:r>
    </w:p>
    <w:p w14:paraId="6FB6095C" w14:textId="77777777" w:rsidR="008D7BAD" w:rsidRDefault="008D7BAD" w:rsidP="008B141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</w:rPr>
      </w:pPr>
      <w:bookmarkStart w:id="11" w:name="_Toc184785447"/>
      <w:r w:rsidRPr="008B1415">
        <w:rPr>
          <w:rStyle w:val="Ttulo3Char"/>
          <w:rFonts w:ascii="Times New Roman" w:hAnsi="Times New Roman" w:cs="Times New Roman"/>
          <w:b/>
          <w:bCs/>
          <w:color w:val="auto"/>
        </w:rPr>
        <w:t>Visualizar Inscritos:</w:t>
      </w:r>
      <w:bookmarkEnd w:id="11"/>
      <w:r w:rsidRPr="008B1415">
        <w:rPr>
          <w:rFonts w:ascii="Times New Roman" w:hAnsi="Times New Roman" w:cs="Times New Roman"/>
        </w:rPr>
        <w:t xml:space="preserve"> </w:t>
      </w:r>
      <w:r w:rsidRPr="00C00E90">
        <w:rPr>
          <w:rFonts w:ascii="Times New Roman" w:hAnsi="Times New Roman" w:cs="Times New Roman"/>
          <w:sz w:val="24"/>
          <w:szCs w:val="24"/>
        </w:rPr>
        <w:t>Permite ao coordenador visualizar todos os inscritos em um evento específico e gerenciar essas inscrições. O coordenador pode</w:t>
      </w:r>
      <w:r w:rsidRPr="008B1415">
        <w:rPr>
          <w:rFonts w:ascii="Times New Roman" w:hAnsi="Times New Roman" w:cs="Times New Roman"/>
        </w:rPr>
        <w:t>:</w:t>
      </w:r>
    </w:p>
    <w:p w14:paraId="735B837B" w14:textId="1DF373AE" w:rsidR="00783DEA" w:rsidRDefault="00783DEA" w:rsidP="008B141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</w:rPr>
      </w:pPr>
      <w:bookmarkStart w:id="12" w:name="_Toc184785448"/>
      <w:r>
        <w:rPr>
          <w:rStyle w:val="Ttulo3Char"/>
          <w:rFonts w:ascii="Times New Roman" w:hAnsi="Times New Roman" w:cs="Times New Roman"/>
          <w:b/>
          <w:bCs/>
          <w:color w:val="auto"/>
        </w:rPr>
        <w:t>Adicionar novos Alunos a um evento</w:t>
      </w:r>
      <w:bookmarkEnd w:id="12"/>
      <w:r w:rsidRPr="00783DEA">
        <w:t>:</w:t>
      </w:r>
      <w:r>
        <w:rPr>
          <w:rFonts w:ascii="Times New Roman" w:hAnsi="Times New Roman" w:cs="Times New Roman"/>
        </w:rPr>
        <w:t xml:space="preserve"> </w:t>
      </w:r>
      <w:r w:rsidRPr="00783DEA">
        <w:rPr>
          <w:rFonts w:ascii="Times New Roman" w:hAnsi="Times New Roman" w:cs="Times New Roman"/>
        </w:rPr>
        <w:t>Insere manualmente alunos em eventos, caso necessário.</w:t>
      </w:r>
    </w:p>
    <w:p w14:paraId="0D78A712" w14:textId="6B71C8ED" w:rsidR="00783DEA" w:rsidRDefault="00783DEA" w:rsidP="008B141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</w:rPr>
      </w:pPr>
      <w:bookmarkStart w:id="13" w:name="_Toc184785449"/>
      <w:r>
        <w:rPr>
          <w:rStyle w:val="Ttulo3Char"/>
          <w:rFonts w:ascii="Times New Roman" w:hAnsi="Times New Roman" w:cs="Times New Roman"/>
          <w:b/>
          <w:bCs/>
          <w:color w:val="auto"/>
        </w:rPr>
        <w:t>Excluir alunos inscritos de um evento:</w:t>
      </w:r>
      <w:bookmarkEnd w:id="13"/>
      <w:r>
        <w:rPr>
          <w:rFonts w:ascii="Times New Roman" w:hAnsi="Times New Roman" w:cs="Times New Roman"/>
        </w:rPr>
        <w:t xml:space="preserve"> </w:t>
      </w:r>
      <w:r w:rsidRPr="00783DEA">
        <w:rPr>
          <w:rFonts w:ascii="Times New Roman" w:hAnsi="Times New Roman" w:cs="Times New Roman"/>
        </w:rPr>
        <w:t>Remove alunos de eventos, ajustando automaticamente o número de participantes.</w:t>
      </w:r>
    </w:p>
    <w:p w14:paraId="01CDD8AD" w14:textId="77777777" w:rsidR="008B1415" w:rsidRPr="008B1415" w:rsidRDefault="008B1415" w:rsidP="008B1415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14:paraId="6570C54D" w14:textId="77704102" w:rsidR="008B1415" w:rsidRPr="009720B5" w:rsidRDefault="008D7BAD" w:rsidP="00783DEA">
      <w:pPr>
        <w:pStyle w:val="Ttulo2"/>
        <w:numPr>
          <w:ilvl w:val="0"/>
          <w:numId w:val="19"/>
        </w:numPr>
        <w:rPr>
          <w:sz w:val="24"/>
          <w:szCs w:val="24"/>
        </w:rPr>
      </w:pPr>
      <w:bookmarkStart w:id="14" w:name="_Toc184785450"/>
      <w:r w:rsidRPr="009720B5">
        <w:rPr>
          <w:rFonts w:ascii="Times New Roman" w:hAnsi="Times New Roman" w:cs="Times New Roman"/>
          <w:b/>
          <w:bCs/>
          <w:color w:val="auto"/>
          <w:sz w:val="28"/>
          <w:szCs w:val="28"/>
        </w:rPr>
        <w:t>Perfil Aluno</w:t>
      </w:r>
      <w:bookmarkEnd w:id="14"/>
    </w:p>
    <w:p w14:paraId="747078D3" w14:textId="0FB1B36B" w:rsidR="008B1415" w:rsidRDefault="009720B5" w:rsidP="008B141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9720B5">
        <w:rPr>
          <w:rFonts w:ascii="Times New Roman" w:hAnsi="Times New Roman" w:cs="Times New Roman"/>
          <w:sz w:val="24"/>
          <w:szCs w:val="24"/>
        </w:rPr>
        <w:t>Os alunos têm acesso a funcionalidades focadas em visualizar e se inscrever em eventos, respeitando as limitações impostas pelos coordenadores. Abaixo estão as principais funcionalidades disponíveis para os alunos:</w:t>
      </w:r>
    </w:p>
    <w:p w14:paraId="47AA08C8" w14:textId="77777777" w:rsidR="009720B5" w:rsidRPr="008B1415" w:rsidRDefault="009720B5" w:rsidP="008B141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4030A253" w14:textId="77777777" w:rsidR="008D7BAD" w:rsidRPr="00715BD7" w:rsidRDefault="008D7BAD" w:rsidP="009A1C7B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785451"/>
      <w:r w:rsidRPr="00715BD7">
        <w:rPr>
          <w:rFonts w:ascii="Times New Roman" w:hAnsi="Times New Roman" w:cs="Times New Roman"/>
          <w:b/>
          <w:bCs/>
          <w:color w:val="auto"/>
          <w:sz w:val="28"/>
          <w:szCs w:val="28"/>
        </w:rPr>
        <w:t>Visualização e Inscrição em Eventos</w:t>
      </w:r>
      <w:bookmarkEnd w:id="15"/>
    </w:p>
    <w:p w14:paraId="24D02B7C" w14:textId="77777777" w:rsidR="008D7BAD" w:rsidRPr="008B1415" w:rsidRDefault="008D7BAD" w:rsidP="008B1415">
      <w:pPr>
        <w:pStyle w:val="SemEspaamento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16" w:name="_Toc184785452"/>
      <w:r w:rsidRPr="008B1415">
        <w:rPr>
          <w:rStyle w:val="Ttulo3Char"/>
          <w:rFonts w:ascii="Times New Roman" w:hAnsi="Times New Roman" w:cs="Times New Roman"/>
          <w:b/>
          <w:bCs/>
          <w:color w:val="auto"/>
        </w:rPr>
        <w:t>Visualizar Eventos:</w:t>
      </w:r>
      <w:bookmarkEnd w:id="16"/>
      <w:r w:rsidRPr="008B1415">
        <w:rPr>
          <w:rFonts w:ascii="Times New Roman" w:hAnsi="Times New Roman" w:cs="Times New Roman"/>
          <w:sz w:val="24"/>
          <w:szCs w:val="24"/>
        </w:rPr>
        <w:t xml:space="preserve"> Permite ao aluno visualizar todos os eventos disponíveis, incluindo informações detalhadas sobre cada evento.</w:t>
      </w:r>
    </w:p>
    <w:p w14:paraId="308B1BC1" w14:textId="59AA218D" w:rsidR="002B6FA8" w:rsidRPr="009720B5" w:rsidRDefault="008D7BAD" w:rsidP="00E66495">
      <w:pPr>
        <w:pStyle w:val="SemEspaamento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bookmarkStart w:id="17" w:name="_Toc184785453"/>
      <w:r w:rsidRPr="009720B5">
        <w:rPr>
          <w:rStyle w:val="Ttulo3Char"/>
          <w:rFonts w:ascii="Times New Roman" w:hAnsi="Times New Roman" w:cs="Times New Roman"/>
          <w:b/>
          <w:bCs/>
          <w:color w:val="auto"/>
        </w:rPr>
        <w:t>Inscrever-se em Eventos:</w:t>
      </w:r>
      <w:bookmarkEnd w:id="17"/>
      <w:r w:rsidRPr="009720B5">
        <w:rPr>
          <w:rFonts w:ascii="Times New Roman" w:hAnsi="Times New Roman" w:cs="Times New Roman"/>
          <w:sz w:val="24"/>
          <w:szCs w:val="24"/>
        </w:rPr>
        <w:t xml:space="preserve"> </w:t>
      </w:r>
      <w:r w:rsidR="009720B5" w:rsidRPr="009720B5">
        <w:rPr>
          <w:rFonts w:ascii="Times New Roman" w:hAnsi="Times New Roman" w:cs="Times New Roman"/>
          <w:sz w:val="24"/>
          <w:szCs w:val="24"/>
        </w:rPr>
        <w:t>Permite ao aluno se inscrever em eventos, desde que haja vagas disponíveis. O aluno deve observar a quantidade de vagas disponibilizadas pelo coordenador que criou o evento. Se o número de inscritos atingir o limite de participantes, uma mensagem informará que não há vagas disponíveis. Apenas se o coordenador alterar o número de participantes será possível cadastrar mais alunos.</w:t>
      </w:r>
    </w:p>
    <w:p w14:paraId="30C75842" w14:textId="63B47688" w:rsidR="00715BD7" w:rsidRPr="00715BD7" w:rsidRDefault="008D7BAD" w:rsidP="002B6FA8">
      <w:pPr>
        <w:pStyle w:val="Ttulo1"/>
      </w:pPr>
      <w:bookmarkStart w:id="18" w:name="_Toc184785454"/>
      <w:r w:rsidRPr="00715BD7">
        <w:rPr>
          <w:rFonts w:ascii="Times New Roman" w:hAnsi="Times New Roman" w:cs="Times New Roman"/>
          <w:b/>
          <w:bCs/>
          <w:color w:val="auto"/>
        </w:rPr>
        <w:t>Fluxo de Operação</w:t>
      </w:r>
      <w:bookmarkEnd w:id="18"/>
    </w:p>
    <w:p w14:paraId="0685B3D7" w14:textId="1F7D8BE4" w:rsidR="008D7BAD" w:rsidRDefault="008D7BAD" w:rsidP="003973E6">
      <w:pPr>
        <w:pStyle w:val="Ttulo2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4785455"/>
      <w:r w:rsidRPr="00715BD7">
        <w:rPr>
          <w:rFonts w:ascii="Times New Roman" w:hAnsi="Times New Roman" w:cs="Times New Roman"/>
          <w:b/>
          <w:bCs/>
          <w:color w:val="auto"/>
          <w:sz w:val="28"/>
          <w:szCs w:val="28"/>
        </w:rPr>
        <w:t>Acesso ao Sistema:</w:t>
      </w:r>
      <w:bookmarkEnd w:id="19"/>
    </w:p>
    <w:p w14:paraId="525103F7" w14:textId="77777777" w:rsidR="008D7BAD" w:rsidRPr="00C00E90" w:rsidRDefault="008D7BAD" w:rsidP="008B1415">
      <w:pPr>
        <w:pStyle w:val="SemEspaament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0E90">
        <w:rPr>
          <w:rFonts w:ascii="Times New Roman" w:hAnsi="Times New Roman" w:cs="Times New Roman"/>
          <w:sz w:val="24"/>
          <w:szCs w:val="24"/>
        </w:rPr>
        <w:t>O usuário acessa o sistema e seleciona seu perfil (Coordenador ou Aluno).</w:t>
      </w:r>
    </w:p>
    <w:p w14:paraId="309CAE64" w14:textId="77777777" w:rsidR="008B1415" w:rsidRPr="008B1415" w:rsidRDefault="008B1415" w:rsidP="008B1415">
      <w:pPr>
        <w:pStyle w:val="SemEspaamento"/>
        <w:ind w:left="720"/>
        <w:rPr>
          <w:rFonts w:ascii="Times New Roman" w:hAnsi="Times New Roman" w:cs="Times New Roman"/>
        </w:rPr>
      </w:pPr>
    </w:p>
    <w:p w14:paraId="39F3D1C5" w14:textId="7345A4F5" w:rsidR="008B1415" w:rsidRPr="008B1415" w:rsidRDefault="008D7BAD" w:rsidP="003973E6">
      <w:pPr>
        <w:pStyle w:val="Ttulo2"/>
        <w:numPr>
          <w:ilvl w:val="0"/>
          <w:numId w:val="20"/>
        </w:numPr>
      </w:pPr>
      <w:bookmarkStart w:id="20" w:name="_Toc184785456"/>
      <w:r w:rsidRPr="00715BD7">
        <w:rPr>
          <w:rFonts w:ascii="Times New Roman" w:hAnsi="Times New Roman" w:cs="Times New Roman"/>
          <w:b/>
          <w:bCs/>
          <w:color w:val="auto"/>
          <w:sz w:val="28"/>
          <w:szCs w:val="28"/>
        </w:rPr>
        <w:t>Menu do Coordenador:</w:t>
      </w:r>
      <w:bookmarkEnd w:id="20"/>
    </w:p>
    <w:p w14:paraId="3D6EF650" w14:textId="586B9CF6" w:rsidR="008B1415" w:rsidRDefault="003973E6" w:rsidP="003973E6">
      <w:pPr>
        <w:pStyle w:val="SemEspaament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73E6">
        <w:rPr>
          <w:rFonts w:ascii="Times New Roman" w:hAnsi="Times New Roman" w:cs="Times New Roman"/>
          <w:sz w:val="24"/>
          <w:szCs w:val="24"/>
        </w:rPr>
        <w:t>Se o usuário selecionar "Coordenador", será solicitado a autenticação por senha. Após a autenticação, o coordenador terá acesso às funcionalidades de gerenciamento de eventos e inscrições. O coordenador pode criar novos eventos, incluindo o nome do evento, a data, a descrição e o número máximo de participantes. Além disso, ele pode atualizar, visualizar, cancelar e excluir eventos, bem como gerenciar as inscrições.</w:t>
      </w:r>
    </w:p>
    <w:p w14:paraId="1321E28A" w14:textId="77777777" w:rsidR="003973E6" w:rsidRPr="008B1415" w:rsidRDefault="003973E6" w:rsidP="008B1415">
      <w:pPr>
        <w:pStyle w:val="SemEspaamento"/>
        <w:ind w:left="720"/>
        <w:rPr>
          <w:rFonts w:ascii="Times New Roman" w:hAnsi="Times New Roman" w:cs="Times New Roman"/>
        </w:rPr>
      </w:pPr>
    </w:p>
    <w:p w14:paraId="3B936C02" w14:textId="3020D0D2" w:rsidR="003973E6" w:rsidRDefault="008D7BAD" w:rsidP="003973E6">
      <w:pPr>
        <w:pStyle w:val="Ttulo2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4785457"/>
      <w:r w:rsidRPr="003973E6">
        <w:rPr>
          <w:rFonts w:ascii="Times New Roman" w:hAnsi="Times New Roman" w:cs="Times New Roman"/>
          <w:b/>
          <w:bCs/>
          <w:color w:val="auto"/>
          <w:sz w:val="28"/>
          <w:szCs w:val="28"/>
        </w:rPr>
        <w:t>Menu do Aluno:</w:t>
      </w:r>
      <w:bookmarkEnd w:id="21"/>
    </w:p>
    <w:p w14:paraId="428B1393" w14:textId="7C8BD238" w:rsidR="003973E6" w:rsidRPr="003973E6" w:rsidRDefault="003973E6" w:rsidP="003973E6">
      <w:pPr>
        <w:pStyle w:val="PargrafodaLista"/>
        <w:numPr>
          <w:ilvl w:val="0"/>
          <w:numId w:val="16"/>
        </w:numPr>
      </w:pPr>
      <w:r w:rsidRPr="003973E6">
        <w:t xml:space="preserve">Se o usuário selecionar "Aluno", terá acesso às funcionalidades de visualização e inscrição em eventos. O aluno pode visualizar os eventos disponíveis e inscrever-se, </w:t>
      </w:r>
      <w:r w:rsidRPr="003973E6">
        <w:lastRenderedPageBreak/>
        <w:t>observando a quantidade de vagas disponíveis. Se o evento estiver lotado, ele só poderá se inscrever caso o coordenador aumente o número de participantes.</w:t>
      </w:r>
    </w:p>
    <w:p w14:paraId="6DFC5138" w14:textId="1D1479BB" w:rsidR="00715BD7" w:rsidRDefault="008D7BAD" w:rsidP="002B6FA8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22" w:name="_Toc184785458"/>
      <w:r w:rsidRPr="008B1415">
        <w:rPr>
          <w:rFonts w:ascii="Times New Roman" w:hAnsi="Times New Roman" w:cs="Times New Roman"/>
          <w:b/>
          <w:bCs/>
          <w:color w:val="auto"/>
        </w:rPr>
        <w:t>Exemplo de Uso</w:t>
      </w:r>
      <w:bookmarkEnd w:id="22"/>
    </w:p>
    <w:p w14:paraId="70175CEC" w14:textId="77777777" w:rsidR="003973E6" w:rsidRPr="003973E6" w:rsidRDefault="003973E6" w:rsidP="003973E6"/>
    <w:p w14:paraId="3CAEAC3E" w14:textId="4F72977E" w:rsidR="008B1415" w:rsidRPr="003973E6" w:rsidRDefault="008D7BAD" w:rsidP="003973E6">
      <w:pPr>
        <w:pStyle w:val="Ttulo2"/>
        <w:numPr>
          <w:ilvl w:val="0"/>
          <w:numId w:val="21"/>
        </w:numPr>
        <w:rPr>
          <w:sz w:val="28"/>
          <w:szCs w:val="28"/>
        </w:rPr>
      </w:pPr>
      <w:bookmarkStart w:id="23" w:name="_Toc184785459"/>
      <w:r w:rsidRPr="003973E6">
        <w:rPr>
          <w:rFonts w:ascii="Times New Roman" w:hAnsi="Times New Roman" w:cs="Times New Roman"/>
          <w:b/>
          <w:bCs/>
          <w:color w:val="auto"/>
          <w:sz w:val="28"/>
          <w:szCs w:val="28"/>
        </w:rPr>
        <w:t>Coordenador:</w:t>
      </w:r>
      <w:bookmarkEnd w:id="23"/>
    </w:p>
    <w:p w14:paraId="432A8488" w14:textId="05692AE4" w:rsidR="008D7BAD" w:rsidRDefault="008D7BAD" w:rsidP="003973E6">
      <w:pPr>
        <w:pStyle w:val="SemEspaamento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1415">
        <w:rPr>
          <w:rFonts w:ascii="Times New Roman" w:hAnsi="Times New Roman" w:cs="Times New Roman"/>
          <w:sz w:val="24"/>
          <w:szCs w:val="24"/>
        </w:rPr>
        <w:t xml:space="preserve">O coordenador acessa o sistema, </w:t>
      </w:r>
      <w:r w:rsidR="00C00E90">
        <w:rPr>
          <w:rFonts w:ascii="Times New Roman" w:hAnsi="Times New Roman" w:cs="Times New Roman"/>
          <w:sz w:val="24"/>
          <w:szCs w:val="24"/>
        </w:rPr>
        <w:t>o sistema irá pedir uma senha para autentificação do coordenador</w:t>
      </w:r>
      <w:r w:rsidRPr="008B1415">
        <w:rPr>
          <w:rFonts w:ascii="Times New Roman" w:hAnsi="Times New Roman" w:cs="Times New Roman"/>
          <w:sz w:val="24"/>
          <w:szCs w:val="24"/>
        </w:rPr>
        <w:t>,</w:t>
      </w:r>
      <w:r w:rsidR="00C00E90">
        <w:rPr>
          <w:rFonts w:ascii="Times New Roman" w:hAnsi="Times New Roman" w:cs="Times New Roman"/>
          <w:sz w:val="24"/>
          <w:szCs w:val="24"/>
        </w:rPr>
        <w:t xml:space="preserve"> logo após a autentificação o coordenador poderá ter acesso para</w:t>
      </w:r>
      <w:r w:rsidRPr="008B1415">
        <w:rPr>
          <w:rFonts w:ascii="Times New Roman" w:hAnsi="Times New Roman" w:cs="Times New Roman"/>
          <w:sz w:val="24"/>
          <w:szCs w:val="24"/>
        </w:rPr>
        <w:t xml:space="preserve"> cadastra um novo evento, visualiza inscritos e gerencia inscrições.</w:t>
      </w:r>
    </w:p>
    <w:p w14:paraId="51D80AF0" w14:textId="77777777" w:rsidR="008B1415" w:rsidRPr="008B1415" w:rsidRDefault="008B1415" w:rsidP="008B1415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14:paraId="23CE8E65" w14:textId="44FBEC58" w:rsidR="008B1415" w:rsidRPr="003973E6" w:rsidRDefault="008D7BAD" w:rsidP="003973E6">
      <w:pPr>
        <w:pStyle w:val="Ttulo2"/>
        <w:numPr>
          <w:ilvl w:val="0"/>
          <w:numId w:val="21"/>
        </w:numPr>
        <w:rPr>
          <w:sz w:val="28"/>
          <w:szCs w:val="28"/>
        </w:rPr>
      </w:pPr>
      <w:bookmarkStart w:id="24" w:name="_Toc184785460"/>
      <w:r w:rsidRPr="003973E6">
        <w:rPr>
          <w:rFonts w:ascii="Times New Roman" w:hAnsi="Times New Roman" w:cs="Times New Roman"/>
          <w:b/>
          <w:bCs/>
          <w:color w:val="auto"/>
          <w:sz w:val="28"/>
          <w:szCs w:val="28"/>
        </w:rPr>
        <w:t>Aluno:</w:t>
      </w:r>
      <w:bookmarkEnd w:id="24"/>
    </w:p>
    <w:p w14:paraId="30064836" w14:textId="0F64400E" w:rsidR="008B1AD4" w:rsidRPr="00C00E90" w:rsidRDefault="00C00E90" w:rsidP="003973E6">
      <w:pPr>
        <w:pStyle w:val="PargrafodaLista"/>
        <w:numPr>
          <w:ilvl w:val="0"/>
          <w:numId w:val="16"/>
        </w:numPr>
        <w:rPr>
          <w:rStyle w:val="RefernciaSutil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C00E90">
        <w:rPr>
          <w:rFonts w:ascii="Times New Roman" w:hAnsi="Times New Roman" w:cs="Times New Roman"/>
          <w:sz w:val="24"/>
          <w:szCs w:val="24"/>
        </w:rPr>
        <w:t>O aluno acessa o sistema, visualiza os eventos disponíveis, escolhe um evento e se inscreve, observando a quantidade de vagas disponíveis. Se o evento estiver lotado, ele só poderá se inscrever caso o coordenador aumente o número de participantes.</w:t>
      </w:r>
    </w:p>
    <w:sectPr w:rsidR="008B1AD4" w:rsidRPr="00C00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64CD"/>
    <w:multiLevelType w:val="hybridMultilevel"/>
    <w:tmpl w:val="86062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346C"/>
    <w:multiLevelType w:val="hybridMultilevel"/>
    <w:tmpl w:val="995A7ED4"/>
    <w:lvl w:ilvl="0" w:tplc="0E680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E12"/>
    <w:multiLevelType w:val="multilevel"/>
    <w:tmpl w:val="A53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1513"/>
    <w:multiLevelType w:val="multilevel"/>
    <w:tmpl w:val="523E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66694"/>
    <w:multiLevelType w:val="hybridMultilevel"/>
    <w:tmpl w:val="41083BBE"/>
    <w:lvl w:ilvl="0" w:tplc="610CA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B40D4"/>
    <w:multiLevelType w:val="multilevel"/>
    <w:tmpl w:val="72EA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9578C"/>
    <w:multiLevelType w:val="hybridMultilevel"/>
    <w:tmpl w:val="FE78EFF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46241"/>
    <w:multiLevelType w:val="multilevel"/>
    <w:tmpl w:val="42A0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84486"/>
    <w:multiLevelType w:val="multilevel"/>
    <w:tmpl w:val="2E18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33A8F"/>
    <w:multiLevelType w:val="hybridMultilevel"/>
    <w:tmpl w:val="12188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63D6F"/>
    <w:multiLevelType w:val="hybridMultilevel"/>
    <w:tmpl w:val="1B5E6C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53C8"/>
    <w:multiLevelType w:val="hybridMultilevel"/>
    <w:tmpl w:val="B6881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15EC1"/>
    <w:multiLevelType w:val="multilevel"/>
    <w:tmpl w:val="DCA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45F94"/>
    <w:multiLevelType w:val="hybridMultilevel"/>
    <w:tmpl w:val="BB425702"/>
    <w:lvl w:ilvl="0" w:tplc="FF0067C0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43B80"/>
    <w:multiLevelType w:val="hybridMultilevel"/>
    <w:tmpl w:val="DC16C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03A7B"/>
    <w:multiLevelType w:val="multilevel"/>
    <w:tmpl w:val="A146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17E"/>
    <w:multiLevelType w:val="multilevel"/>
    <w:tmpl w:val="B416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716AB"/>
    <w:multiLevelType w:val="hybridMultilevel"/>
    <w:tmpl w:val="37728988"/>
    <w:lvl w:ilvl="0" w:tplc="CD6E9C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D4166"/>
    <w:multiLevelType w:val="hybridMultilevel"/>
    <w:tmpl w:val="751AC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11FC4"/>
    <w:multiLevelType w:val="multilevel"/>
    <w:tmpl w:val="AA70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4140A"/>
    <w:multiLevelType w:val="hybridMultilevel"/>
    <w:tmpl w:val="74D8E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4981">
    <w:abstractNumId w:val="10"/>
  </w:num>
  <w:num w:numId="2" w16cid:durableId="935209535">
    <w:abstractNumId w:val="13"/>
  </w:num>
  <w:num w:numId="3" w16cid:durableId="493693005">
    <w:abstractNumId w:val="7"/>
  </w:num>
  <w:num w:numId="4" w16cid:durableId="1375274415">
    <w:abstractNumId w:val="8"/>
  </w:num>
  <w:num w:numId="5" w16cid:durableId="1866477770">
    <w:abstractNumId w:val="5"/>
  </w:num>
  <w:num w:numId="6" w16cid:durableId="566453287">
    <w:abstractNumId w:val="12"/>
  </w:num>
  <w:num w:numId="7" w16cid:durableId="877670830">
    <w:abstractNumId w:val="19"/>
  </w:num>
  <w:num w:numId="8" w16cid:durableId="1719476204">
    <w:abstractNumId w:val="2"/>
  </w:num>
  <w:num w:numId="9" w16cid:durableId="1003361239">
    <w:abstractNumId w:val="15"/>
  </w:num>
  <w:num w:numId="10" w16cid:durableId="997614015">
    <w:abstractNumId w:val="16"/>
  </w:num>
  <w:num w:numId="11" w16cid:durableId="1560168045">
    <w:abstractNumId w:val="3"/>
  </w:num>
  <w:num w:numId="12" w16cid:durableId="445319446">
    <w:abstractNumId w:val="9"/>
  </w:num>
  <w:num w:numId="13" w16cid:durableId="465199128">
    <w:abstractNumId w:val="11"/>
  </w:num>
  <w:num w:numId="14" w16cid:durableId="261424882">
    <w:abstractNumId w:val="6"/>
  </w:num>
  <w:num w:numId="15" w16cid:durableId="686299617">
    <w:abstractNumId w:val="20"/>
  </w:num>
  <w:num w:numId="16" w16cid:durableId="747532502">
    <w:abstractNumId w:val="0"/>
  </w:num>
  <w:num w:numId="17" w16cid:durableId="110710728">
    <w:abstractNumId w:val="14"/>
  </w:num>
  <w:num w:numId="18" w16cid:durableId="1853255903">
    <w:abstractNumId w:val="18"/>
  </w:num>
  <w:num w:numId="19" w16cid:durableId="980499048">
    <w:abstractNumId w:val="1"/>
  </w:num>
  <w:num w:numId="20" w16cid:durableId="1117988271">
    <w:abstractNumId w:val="17"/>
  </w:num>
  <w:num w:numId="21" w16cid:durableId="1746485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D4"/>
    <w:rsid w:val="000E16F0"/>
    <w:rsid w:val="001C4C9A"/>
    <w:rsid w:val="002B6FA8"/>
    <w:rsid w:val="00375FE6"/>
    <w:rsid w:val="003973E6"/>
    <w:rsid w:val="004942D2"/>
    <w:rsid w:val="0055498C"/>
    <w:rsid w:val="005753CE"/>
    <w:rsid w:val="00715BD7"/>
    <w:rsid w:val="00783DEA"/>
    <w:rsid w:val="008B1415"/>
    <w:rsid w:val="008B1AD4"/>
    <w:rsid w:val="008D7BAD"/>
    <w:rsid w:val="009720B5"/>
    <w:rsid w:val="009A1C7B"/>
    <w:rsid w:val="00BA722D"/>
    <w:rsid w:val="00BC4CD8"/>
    <w:rsid w:val="00C00E90"/>
    <w:rsid w:val="00EB570D"/>
    <w:rsid w:val="00F55090"/>
    <w:rsid w:val="00F7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891"/>
  <w15:chartTrackingRefBased/>
  <w15:docId w15:val="{F0B40B8A-40CB-45A1-8B1D-EF85159E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1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7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1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B1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1A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qFormat/>
    <w:rsid w:val="008B1AD4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7BA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D7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D7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A1C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1C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1C7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A1C7B"/>
    <w:rPr>
      <w:color w:val="0563C1" w:themeColor="hyperlink"/>
      <w:u w:val="single"/>
    </w:rPr>
  </w:style>
  <w:style w:type="paragraph" w:customStyle="1" w:styleId="Estilo1">
    <w:name w:val="Estilo1"/>
    <w:basedOn w:val="Ttulo1"/>
    <w:link w:val="Estilo1Char"/>
    <w:autoRedefine/>
    <w:rsid w:val="00715BD7"/>
    <w:rPr>
      <w:rFonts w:ascii="Times New Roman" w:hAnsi="Times New Roman" w:cs="Times New Roman"/>
      <w:b/>
      <w:bCs/>
      <w:color w:val="auto"/>
    </w:rPr>
  </w:style>
  <w:style w:type="character" w:customStyle="1" w:styleId="Estilo1Char">
    <w:name w:val="Estilo1 Char"/>
    <w:basedOn w:val="Ttulo1Char"/>
    <w:link w:val="Estilo1"/>
    <w:rsid w:val="00715BD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Estilo2">
    <w:name w:val="Estilo2"/>
    <w:basedOn w:val="Ttulo2"/>
    <w:link w:val="Estilo2Char"/>
    <w:autoRedefine/>
    <w:rsid w:val="00783DEA"/>
    <w:rPr>
      <w:rFonts w:ascii="Times New Roman" w:hAnsi="Times New Roman" w:cs="Times New Roman"/>
      <w:b/>
      <w:bCs/>
      <w:color w:val="auto"/>
      <w:sz w:val="32"/>
      <w:szCs w:val="32"/>
    </w:rPr>
  </w:style>
  <w:style w:type="character" w:customStyle="1" w:styleId="Estilo2Char">
    <w:name w:val="Estilo2 Char"/>
    <w:basedOn w:val="Ttulo2Char"/>
    <w:link w:val="Estilo2"/>
    <w:rsid w:val="00783DEA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8B141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0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9B6F-99AF-423D-B2CC-8D27AD04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</dc:creator>
  <cp:keywords/>
  <dc:description/>
  <cp:lastModifiedBy>Marcos André</cp:lastModifiedBy>
  <cp:revision>6</cp:revision>
  <dcterms:created xsi:type="dcterms:W3CDTF">2024-12-10T09:24:00Z</dcterms:created>
  <dcterms:modified xsi:type="dcterms:W3CDTF">2024-12-11T07:58:00Z</dcterms:modified>
</cp:coreProperties>
</file>