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proofErr w:type="gramStart"/>
      <w:r w:rsidRPr="00F676AC">
        <w:rPr>
          <w:rFonts w:ascii="Arial" w:hAnsi="Arial" w:cs="Arial"/>
          <w:bCs/>
          <w:szCs w:val="28"/>
        </w:rPr>
        <w:t>Invited</w:t>
      </w:r>
      <w:proofErr w:type="gramEnd"/>
      <w:r w:rsidRPr="00F676AC">
        <w:rPr>
          <w:rFonts w:ascii="Arial" w:hAnsi="Arial" w:cs="Arial"/>
          <w:bCs/>
          <w:szCs w:val="28"/>
        </w:rPr>
        <w:t xml:space="preserve">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proofErr w:type="gramStart"/>
      <w:r>
        <w:rPr>
          <w:rFonts w:ascii="Arial" w:hAnsi="Arial" w:cs="Arial"/>
          <w:bCs/>
          <w:szCs w:val="28"/>
        </w:rPr>
        <w:t>Consistently</w:t>
      </w:r>
      <w:proofErr w:type="gramEnd"/>
      <w:r>
        <w:rPr>
          <w:rFonts w:ascii="Arial" w:hAnsi="Arial" w:cs="Arial"/>
          <w:bCs/>
          <w:szCs w:val="28"/>
        </w:rPr>
        <w:t xml:space="preserve">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proofErr w:type="spellStart"/>
      <w:r w:rsidR="0012792E">
        <w:rPr>
          <w:rFonts w:ascii="Arial" w:hAnsi="Arial" w:cs="Arial"/>
          <w:bCs/>
        </w:rPr>
        <w:t>pedotransfer</w:t>
      </w:r>
      <w:proofErr w:type="spellEnd"/>
      <w:r w:rsidR="0012792E">
        <w:rPr>
          <w:rFonts w:ascii="Arial" w:hAnsi="Arial" w:cs="Arial"/>
          <w:bCs/>
        </w:rPr>
        <w:t xml:space="preserve">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44CA9871" w:rsidR="00175DB2" w:rsidRPr="005134EB" w:rsidRDefault="00E67AEE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Selected p</w:t>
      </w:r>
      <w:r w:rsidR="00F30C81" w:rsidRPr="005134EB">
        <w:rPr>
          <w:rFonts w:ascii="Arial" w:hAnsi="Arial" w:cs="Arial"/>
          <w:b/>
          <w:sz w:val="28"/>
          <w:szCs w:val="28"/>
          <w:u w:val="single"/>
        </w:rPr>
        <w:t>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81F899" w14:textId="77777777" w:rsidR="00E67AEE" w:rsidRPr="00E67AEE" w:rsidRDefault="00E67AE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</w:p>
    <w:p w14:paraId="0565440B" w14:textId="310128AB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 xml:space="preserve">From tropics to </w:t>
      </w:r>
      <w:proofErr w:type="spellStart"/>
      <w:r w:rsidR="00C13733" w:rsidRPr="00C13733">
        <w:rPr>
          <w:rFonts w:ascii="Arial" w:hAnsi="Arial" w:cs="Arial"/>
        </w:rPr>
        <w:t>treeline</w:t>
      </w:r>
      <w:proofErr w:type="spellEnd"/>
      <w:r w:rsidR="00C13733" w:rsidRPr="00C13733">
        <w:rPr>
          <w:rFonts w:ascii="Arial" w:hAnsi="Arial" w:cs="Arial"/>
        </w:rPr>
        <w:t>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proofErr w:type="gramStart"/>
      <w:r w:rsidR="00AB6918">
        <w:rPr>
          <w:rFonts w:ascii="Arial" w:hAnsi="Arial" w:cs="Arial"/>
          <w:i/>
          <w:iCs/>
        </w:rPr>
        <w:t>Ecological</w:t>
      </w:r>
      <w:proofErr w:type="gramEnd"/>
      <w:r w:rsidR="00AB6918">
        <w:rPr>
          <w:rFonts w:ascii="Arial" w:hAnsi="Arial" w:cs="Arial"/>
          <w:i/>
          <w:iCs/>
        </w:rPr>
        <w:t xml:space="preserve">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lastRenderedPageBreak/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 xml:space="preserve">Ecological Society of </w:t>
      </w:r>
      <w:proofErr w:type="gramStart"/>
      <w:r w:rsidRPr="005134EB">
        <w:rPr>
          <w:rFonts w:ascii="Arial" w:hAnsi="Arial" w:cs="Arial"/>
          <w:i/>
        </w:rPr>
        <w:t>America</w:t>
      </w:r>
      <w:proofErr w:type="gramEnd"/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244E4C2E" w14:textId="18FAB996" w:rsidR="00175DB2" w:rsidRPr="00175DB2" w:rsidRDefault="006563D5" w:rsidP="00175DB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Holden Forests and Gardens SEARCH Research Symposium</w:t>
      </w:r>
      <w:r w:rsidRPr="005134EB">
        <w:rPr>
          <w:rFonts w:ascii="Arial" w:hAnsi="Arial" w:cs="Arial"/>
        </w:rPr>
        <w:t>, August 1</w:t>
      </w:r>
      <w:r w:rsidR="00A23BDA" w:rsidRPr="00A23BDA">
        <w:rPr>
          <w:rFonts w:ascii="Arial" w:hAnsi="Arial" w:cs="Arial"/>
          <w:vertAlign w:val="superscript"/>
        </w:rPr>
        <w:t>st</w:t>
      </w:r>
      <w:r w:rsidRPr="005134EB">
        <w:rPr>
          <w:rFonts w:ascii="Arial" w:hAnsi="Arial" w:cs="Arial"/>
        </w:rPr>
        <w:t>, 2018, Cleveland, OH.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7B95A37E" w14:textId="601BBA25" w:rsidR="00F20691" w:rsidRDefault="00D563B7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906982">
        <w:rPr>
          <w:rFonts w:ascii="Arial" w:hAnsi="Arial" w:cs="Arial"/>
          <w:b/>
          <w:bCs/>
        </w:rPr>
        <w:t>Simovic, M.</w:t>
      </w:r>
      <w:r w:rsidRPr="00D563B7">
        <w:rPr>
          <w:rFonts w:ascii="Arial" w:hAnsi="Arial" w:cs="Arial"/>
        </w:rPr>
        <w:t xml:space="preserve"> Functional Ecology and Ecosystem Services of Urban Trees. </w:t>
      </w:r>
      <w:r w:rsidR="007E32D8">
        <w:rPr>
          <w:rFonts w:ascii="Arial" w:hAnsi="Arial" w:cs="Arial"/>
        </w:rPr>
        <w:t>(</w:t>
      </w:r>
      <w:r w:rsidRPr="00D563B7">
        <w:rPr>
          <w:rFonts w:ascii="Arial" w:hAnsi="Arial" w:cs="Arial"/>
        </w:rPr>
        <w:t>2020</w:t>
      </w:r>
      <w:r w:rsidR="007E32D8">
        <w:rPr>
          <w:rFonts w:ascii="Arial" w:hAnsi="Arial" w:cs="Arial"/>
        </w:rPr>
        <w:t xml:space="preserve">) </w:t>
      </w:r>
      <w:r w:rsidRPr="00D563B7">
        <w:rPr>
          <w:rFonts w:ascii="Arial" w:hAnsi="Arial" w:cs="Arial"/>
        </w:rPr>
        <w:t xml:space="preserve">Cleveland State University, </w:t>
      </w:r>
      <w:proofErr w:type="gramStart"/>
      <w:r w:rsidRPr="00D563B7">
        <w:rPr>
          <w:rFonts w:ascii="Arial" w:hAnsi="Arial" w:cs="Arial"/>
        </w:rPr>
        <w:t>Master's</w:t>
      </w:r>
      <w:proofErr w:type="gramEnd"/>
      <w:r w:rsidRPr="00D563B7">
        <w:rPr>
          <w:rFonts w:ascii="Arial" w:hAnsi="Arial" w:cs="Arial"/>
        </w:rPr>
        <w:t xml:space="preserve"> thesis. </w:t>
      </w:r>
      <w:proofErr w:type="spellStart"/>
      <w:r w:rsidRPr="00D563B7">
        <w:rPr>
          <w:rFonts w:ascii="Arial" w:hAnsi="Arial" w:cs="Arial"/>
        </w:rPr>
        <w:t>OhioLINK</w:t>
      </w:r>
      <w:proofErr w:type="spellEnd"/>
      <w:r w:rsidRPr="00D563B7">
        <w:rPr>
          <w:rFonts w:ascii="Arial" w:hAnsi="Arial" w:cs="Arial"/>
        </w:rPr>
        <w:t xml:space="preserve"> Electronic Theses and Dissertations Center, </w:t>
      </w:r>
      <w:hyperlink r:id="rId11" w:history="1">
        <w:r w:rsidR="00F20691" w:rsidRPr="001F7543">
          <w:rPr>
            <w:rStyle w:val="Hyperlink"/>
            <w:rFonts w:ascii="Arial" w:hAnsi="Arial" w:cs="Arial"/>
          </w:rPr>
          <w:t>http://rave.ohiolink.edu/etdc/view?acc_num=csu1599128381542917</w:t>
        </w:r>
      </w:hyperlink>
      <w:r w:rsidRPr="00D563B7">
        <w:rPr>
          <w:rFonts w:ascii="Arial" w:hAnsi="Arial" w:cs="Arial"/>
        </w:rPr>
        <w:t>.</w:t>
      </w:r>
    </w:p>
    <w:p w14:paraId="7E7E5905" w14:textId="58EA6BDA" w:rsidR="007F5DB1" w:rsidRDefault="007F5DB1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7F5DB1">
        <w:rPr>
          <w:rFonts w:ascii="Arial" w:hAnsi="Arial" w:cs="Arial"/>
          <w:b/>
          <w:bCs/>
        </w:rPr>
        <w:t>Simovic, M.</w:t>
      </w:r>
      <w:r w:rsidRPr="007F5DB1">
        <w:rPr>
          <w:rFonts w:ascii="Arial" w:hAnsi="Arial" w:cs="Arial"/>
        </w:rPr>
        <w:t xml:space="preserve">, Mueller, K. E., McMahon, S. M., &amp; Medeiros, J. S. (2024). Functional traits and size interact to influence growth and carbon sequestration among trees in urban </w:t>
      </w:r>
      <w:proofErr w:type="gramStart"/>
      <w:r w:rsidRPr="007F5DB1">
        <w:rPr>
          <w:rFonts w:ascii="Arial" w:hAnsi="Arial" w:cs="Arial"/>
        </w:rPr>
        <w:t>greenspaces</w:t>
      </w:r>
      <w:proofErr w:type="gramEnd"/>
      <w:r w:rsidRPr="007F5DB1">
        <w:rPr>
          <w:rFonts w:ascii="Arial" w:hAnsi="Arial" w:cs="Arial"/>
        </w:rPr>
        <w:t xml:space="preserve">. Functional Ecology, 00, 1–17. </w:t>
      </w:r>
      <w:hyperlink r:id="rId12" w:history="1">
        <w:r w:rsidRPr="00AE7B95">
          <w:rPr>
            <w:rStyle w:val="Hyperlink"/>
            <w:rFonts w:ascii="Arial" w:hAnsi="Arial" w:cs="Arial"/>
          </w:rPr>
          <w:t>https://doi.org/10.1111/1365-2435.14505</w:t>
        </w:r>
      </w:hyperlink>
      <w:r>
        <w:rPr>
          <w:rFonts w:ascii="Arial" w:hAnsi="Arial" w:cs="Arial"/>
        </w:rPr>
        <w:t xml:space="preserve">. </w:t>
      </w:r>
    </w:p>
    <w:p w14:paraId="5344F607" w14:textId="3ECE205C" w:rsidR="000F476F" w:rsidRPr="00490721" w:rsidRDefault="00490721" w:rsidP="0049072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490721">
        <w:rPr>
          <w:rFonts w:ascii="Arial" w:hAnsi="Arial" w:cs="Arial"/>
          <w:b/>
          <w:bCs/>
          <w:lang w:val="en-CA"/>
        </w:rPr>
        <w:t>Simovic, M.</w:t>
      </w:r>
      <w:r w:rsidRPr="00490721">
        <w:rPr>
          <w:rFonts w:ascii="Arial" w:hAnsi="Arial" w:cs="Arial"/>
          <w:lang w:val="en-CA"/>
        </w:rPr>
        <w:t xml:space="preserve">, &amp; Michaletz, S. T. (2025). Harnessing the Full Power of Data to Characterise Biological Scaling Relationships. </w:t>
      </w:r>
      <w:r w:rsidRPr="00490721">
        <w:rPr>
          <w:rFonts w:ascii="Arial" w:hAnsi="Arial" w:cs="Arial"/>
          <w:i/>
          <w:iCs/>
          <w:lang w:val="en-CA"/>
        </w:rPr>
        <w:t>Global Ecology and Biogeography</w:t>
      </w:r>
      <w:r w:rsidRPr="00490721">
        <w:rPr>
          <w:rFonts w:ascii="Arial" w:hAnsi="Arial" w:cs="Arial"/>
          <w:lang w:val="en-CA"/>
        </w:rPr>
        <w:t xml:space="preserve">, </w:t>
      </w:r>
      <w:r w:rsidRPr="00490721">
        <w:rPr>
          <w:rFonts w:ascii="Arial" w:hAnsi="Arial" w:cs="Arial"/>
          <w:i/>
          <w:iCs/>
          <w:lang w:val="en-CA"/>
        </w:rPr>
        <w:t>34</w:t>
      </w:r>
      <w:r w:rsidRPr="00490721">
        <w:rPr>
          <w:rFonts w:ascii="Arial" w:hAnsi="Arial" w:cs="Arial"/>
          <w:lang w:val="en-CA"/>
        </w:rPr>
        <w:t xml:space="preserve">(2). </w:t>
      </w:r>
      <w:hyperlink r:id="rId13" w:history="1">
        <w:r w:rsidRPr="00490721">
          <w:rPr>
            <w:rStyle w:val="Hyperlink"/>
            <w:rFonts w:ascii="Arial" w:hAnsi="Arial" w:cs="Arial"/>
            <w:lang w:val="en-CA"/>
          </w:rPr>
          <w:t>https://doi.org/10.1111/geb.70019</w:t>
        </w:r>
      </w:hyperlink>
      <w:r>
        <w:rPr>
          <w:rFonts w:ascii="Arial" w:hAnsi="Arial" w:cs="Arial"/>
          <w:lang w:val="en-CA"/>
        </w:rPr>
        <w:t xml:space="preserve">. 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ADDB646" w14:textId="77777777" w:rsidR="00BC6BBC" w:rsidRPr="00BC6BBC" w:rsidRDefault="00D25269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</w:t>
      </w:r>
      <w:proofErr w:type="spellStart"/>
      <w:r w:rsidRPr="00D25269">
        <w:rPr>
          <w:rFonts w:ascii="Arial" w:hAnsi="Arial" w:cs="Arial"/>
        </w:rPr>
        <w:t>Chmurzynski</w:t>
      </w:r>
      <w:proofErr w:type="spellEnd"/>
      <w:r w:rsidRPr="00D25269">
        <w:rPr>
          <w:rFonts w:ascii="Arial" w:hAnsi="Arial" w:cs="Arial"/>
        </w:rPr>
        <w:t xml:space="preserve">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 xml:space="preserve">; Swenson, Nathan; </w:t>
      </w:r>
      <w:proofErr w:type="spellStart"/>
      <w:r w:rsidRPr="00D25269">
        <w:rPr>
          <w:rFonts w:ascii="Arial" w:hAnsi="Arial" w:cs="Arial"/>
        </w:rPr>
        <w:t>Wieczynski</w:t>
      </w:r>
      <w:proofErr w:type="spellEnd"/>
      <w:r w:rsidRPr="00D25269">
        <w:rPr>
          <w:rFonts w:ascii="Arial" w:hAnsi="Arial" w:cs="Arial"/>
        </w:rPr>
        <w:t>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</w:t>
      </w:r>
      <w:r w:rsidR="00DD20C3">
        <w:rPr>
          <w:rFonts w:ascii="Arial" w:hAnsi="Arial" w:cs="Arial"/>
        </w:rPr>
        <w:t>5</w:t>
      </w:r>
      <w:r w:rsidR="00D501D3">
        <w:rPr>
          <w:rFonts w:ascii="Arial" w:hAnsi="Arial" w:cs="Arial"/>
        </w:rPr>
        <w:t>).</w:t>
      </w:r>
      <w:r w:rsidR="003F453C" w:rsidRPr="003F453C">
        <w:rPr>
          <w:rFonts w:ascii="Arial" w:hAnsi="Arial" w:cs="Arial"/>
        </w:rPr>
        <w:t xml:space="preserve"> From tropics to </w:t>
      </w:r>
      <w:proofErr w:type="spellStart"/>
      <w:r w:rsidR="003F453C" w:rsidRPr="003F453C">
        <w:rPr>
          <w:rFonts w:ascii="Arial" w:hAnsi="Arial" w:cs="Arial"/>
        </w:rPr>
        <w:t>treeline</w:t>
      </w:r>
      <w:proofErr w:type="spellEnd"/>
      <w:r w:rsidR="003F453C" w:rsidRPr="003F453C">
        <w:rPr>
          <w:rFonts w:ascii="Arial" w:hAnsi="Arial" w:cs="Arial"/>
        </w:rPr>
        <w:t>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570596D4" w14:textId="33320D7E" w:rsidR="00DD20C3" w:rsidRPr="00BC6BBC" w:rsidRDefault="00DD20C3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  <w:lang w:val="en-CA"/>
        </w:rPr>
      </w:pPr>
      <w:r w:rsidRPr="00BC6BBC">
        <w:rPr>
          <w:rFonts w:ascii="Arial" w:hAnsi="Arial" w:cs="Arial"/>
          <w:b/>
          <w:bCs/>
        </w:rPr>
        <w:t>Simovic, M.</w:t>
      </w:r>
      <w:r w:rsidRPr="00BC6BBC">
        <w:rPr>
          <w:rFonts w:ascii="Arial" w:hAnsi="Arial" w:cs="Arial"/>
        </w:rPr>
        <w:t xml:space="preserve">, Michaletz, S.T. </w:t>
      </w:r>
      <w:r w:rsidR="00BC6BBC" w:rsidRPr="00BC6BBC">
        <w:rPr>
          <w:rFonts w:ascii="Arial" w:hAnsi="Arial" w:cs="Arial"/>
          <w:lang w:val="en-CA"/>
        </w:rPr>
        <w:t xml:space="preserve">Hydraulic and structural </w:t>
      </w:r>
      <w:r w:rsidR="00492263">
        <w:rPr>
          <w:rFonts w:ascii="Arial" w:hAnsi="Arial" w:cs="Arial"/>
          <w:lang w:val="en-CA"/>
        </w:rPr>
        <w:t>mechanics</w:t>
      </w:r>
      <w:r w:rsidR="00BC6BBC" w:rsidRPr="00BC6BBC">
        <w:rPr>
          <w:rFonts w:ascii="Arial" w:hAnsi="Arial" w:cs="Arial"/>
          <w:lang w:val="en-CA"/>
        </w:rPr>
        <w:t xml:space="preserve"> jointly shape root-to-leaf scaling of xylem conduit traits</w:t>
      </w:r>
      <w:r w:rsidRPr="00BC6BBC">
        <w:rPr>
          <w:rFonts w:ascii="Arial" w:hAnsi="Arial" w:cs="Arial"/>
        </w:rPr>
        <w:t xml:space="preserve">. Target: </w:t>
      </w:r>
      <w:r w:rsidR="00BC6BBC">
        <w:rPr>
          <w:rFonts w:ascii="Arial" w:hAnsi="Arial" w:cs="Arial"/>
          <w:i/>
          <w:iCs/>
        </w:rPr>
        <w:t xml:space="preserve">Plant, Cell </w:t>
      </w:r>
      <w:r w:rsidR="005D5ACE">
        <w:rPr>
          <w:rFonts w:ascii="Arial" w:hAnsi="Arial" w:cs="Arial"/>
          <w:i/>
          <w:iCs/>
        </w:rPr>
        <w:t>&amp; Environment</w:t>
      </w:r>
      <w:r w:rsidRPr="00BC6BBC">
        <w:rPr>
          <w:rFonts w:ascii="Arial" w:hAnsi="Arial" w:cs="Arial"/>
          <w:i/>
          <w:iCs/>
        </w:rPr>
        <w:t>.</w:t>
      </w:r>
      <w:r w:rsidR="00A70E99">
        <w:rPr>
          <w:rFonts w:ascii="Arial" w:hAnsi="Arial" w:cs="Arial"/>
          <w:i/>
          <w:iCs/>
        </w:rPr>
        <w:t xml:space="preserve"> </w:t>
      </w:r>
      <w:r w:rsidR="00A70E99">
        <w:rPr>
          <w:rFonts w:ascii="Arial" w:hAnsi="Arial" w:cs="Arial"/>
        </w:rPr>
        <w:t>Preprint available</w:t>
      </w:r>
      <w:r w:rsidR="002E439C">
        <w:rPr>
          <w:rFonts w:ascii="Arial" w:hAnsi="Arial" w:cs="Arial"/>
          <w:b/>
          <w:bCs/>
        </w:rPr>
        <w:t xml:space="preserve"> </w:t>
      </w:r>
      <w:r w:rsidR="002E439C">
        <w:rPr>
          <w:rFonts w:ascii="Arial" w:hAnsi="Arial" w:cs="Arial"/>
        </w:rPr>
        <w:t xml:space="preserve">from </w:t>
      </w:r>
      <w:proofErr w:type="spellStart"/>
      <w:r w:rsidR="002E439C">
        <w:rPr>
          <w:rFonts w:ascii="Arial" w:hAnsi="Arial" w:cs="Arial"/>
        </w:rPr>
        <w:t>Authorea</w:t>
      </w:r>
      <w:proofErr w:type="spellEnd"/>
      <w:r w:rsidR="002E439C">
        <w:rPr>
          <w:rFonts w:ascii="Arial" w:hAnsi="Arial" w:cs="Arial"/>
        </w:rPr>
        <w:t xml:space="preserve">: </w:t>
      </w:r>
      <w:hyperlink r:id="rId14" w:tgtFrame="_blank" w:history="1">
        <w:r w:rsidR="00FB71DF" w:rsidRPr="00FB71DF">
          <w:rPr>
            <w:rStyle w:val="Hyperlink"/>
            <w:rFonts w:ascii="Arial" w:hAnsi="Arial" w:cs="Arial"/>
          </w:rPr>
          <w:t>10.22541/au.173833017.79033598/v1</w:t>
        </w:r>
      </w:hyperlink>
      <w:r w:rsidR="00FB71DF">
        <w:rPr>
          <w:rFonts w:ascii="Arial" w:hAnsi="Arial" w:cs="Arial"/>
        </w:rPr>
        <w:t xml:space="preserve"> 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24B40DEA" w:rsidR="00633A86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>contribute to freeze-</w:t>
      </w:r>
      <w:proofErr w:type="gramStart"/>
      <w:r w:rsidR="006A6083">
        <w:rPr>
          <w:rFonts w:ascii="Arial" w:hAnsi="Arial" w:cs="Arial"/>
        </w:rPr>
        <w:t>thaw embolism</w:t>
      </w:r>
      <w:proofErr w:type="gramEnd"/>
      <w:r w:rsidR="006A6083">
        <w:rPr>
          <w:rFonts w:ascii="Arial" w:hAnsi="Arial" w:cs="Arial"/>
        </w:rPr>
        <w:t xml:space="preserve"> formation in tree roots. Target: </w:t>
      </w:r>
      <w:r w:rsidR="009361FC">
        <w:rPr>
          <w:rFonts w:ascii="Arial" w:hAnsi="Arial" w:cs="Arial"/>
          <w:i/>
          <w:iCs/>
        </w:rPr>
        <w:t>Global Change Biology.</w:t>
      </w:r>
    </w:p>
    <w:p w14:paraId="127B483C" w14:textId="55954463" w:rsidR="009361FC" w:rsidRPr="009361FC" w:rsidRDefault="009361FC" w:rsidP="009361FC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lastRenderedPageBreak/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FD197D">
        <w:rPr>
          <w:rFonts w:ascii="Arial" w:hAnsi="Arial" w:cs="Arial"/>
        </w:rPr>
        <w:t xml:space="preserve">Root economic strategy explains </w:t>
      </w:r>
      <w:r w:rsidR="00B76FB3">
        <w:rPr>
          <w:rFonts w:ascii="Arial" w:hAnsi="Arial" w:cs="Arial"/>
        </w:rPr>
        <w:t>unique vulnerability of yellow-cedar to freeze-thaw injur</w:t>
      </w:r>
      <w:r w:rsidR="0028126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Target: </w:t>
      </w:r>
      <w:r w:rsidR="00492263">
        <w:rPr>
          <w:rFonts w:ascii="Arial" w:hAnsi="Arial" w:cs="Arial"/>
          <w:i/>
          <w:iCs/>
        </w:rPr>
        <w:t>Global Change Biology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 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proofErr w:type="spellStart"/>
      <w:r w:rsidR="00AD0CDF" w:rsidRPr="004029AD">
        <w:rPr>
          <w:rFonts w:ascii="Arial" w:hAnsi="Arial" w:cs="Arial"/>
          <w:i/>
          <w:iCs/>
        </w:rPr>
        <w:t>AoB</w:t>
      </w:r>
      <w:proofErr w:type="spellEnd"/>
      <w:r w:rsidR="00AD0CDF" w:rsidRPr="004029AD">
        <w:rPr>
          <w:rFonts w:ascii="Arial" w:hAnsi="Arial" w:cs="Arial"/>
          <w:i/>
          <w:iCs/>
        </w:rPr>
        <w:t xml:space="preserve">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0826B2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52C4D2C2" w:rsidR="0096770E" w:rsidRPr="00407B11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 xml:space="preserve">co-reviewed an article </w:t>
      </w:r>
      <w:r w:rsidR="00C90992">
        <w:rPr>
          <w:rFonts w:ascii="Arial" w:hAnsi="Arial" w:cs="Arial"/>
        </w:rPr>
        <w:t>on xylem scaling</w:t>
      </w:r>
      <w:r w:rsidR="007228F2">
        <w:rPr>
          <w:rFonts w:ascii="Arial" w:hAnsi="Arial" w:cs="Arial"/>
        </w:rPr>
        <w:t xml:space="preserve"> (April 2024).</w:t>
      </w:r>
    </w:p>
    <w:p w14:paraId="51E85691" w14:textId="04585FEC" w:rsidR="00407B11" w:rsidRPr="00C2768D" w:rsidRDefault="00407B11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>Plants, People</w:t>
      </w:r>
      <w:r w:rsidR="006C32AF">
        <w:rPr>
          <w:rFonts w:ascii="Arial" w:hAnsi="Arial" w:cs="Arial"/>
          <w:i/>
          <w:iCs/>
        </w:rPr>
        <w:t xml:space="preserve">, Planet </w:t>
      </w:r>
      <w:r w:rsidR="006C32AF">
        <w:rPr>
          <w:rFonts w:ascii="Arial" w:hAnsi="Arial" w:cs="Arial"/>
        </w:rPr>
        <w:t xml:space="preserve">– reviewed an article on </w:t>
      </w:r>
      <w:r w:rsidR="005A6722">
        <w:rPr>
          <w:rFonts w:ascii="Arial" w:hAnsi="Arial" w:cs="Arial"/>
        </w:rPr>
        <w:t xml:space="preserve">functional traits of wild coffee </w:t>
      </w:r>
      <w:r w:rsidR="00EA7A06">
        <w:rPr>
          <w:rFonts w:ascii="Arial" w:hAnsi="Arial" w:cs="Arial"/>
        </w:rPr>
        <w:t xml:space="preserve">plants (February 2025). </w:t>
      </w:r>
    </w:p>
    <w:p w14:paraId="78326A31" w14:textId="3F903091" w:rsidR="00033CB2" w:rsidRPr="00DC387E" w:rsidRDefault="0000067F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Ecology </w:t>
      </w:r>
      <w:r>
        <w:rPr>
          <w:rFonts w:ascii="Arial" w:hAnsi="Arial" w:cs="Arial"/>
        </w:rPr>
        <w:t>– reviewed an article on the interaction between functional traits and ontogeny on tree growth (</w:t>
      </w:r>
      <w:r w:rsidR="00033CB2">
        <w:rPr>
          <w:rFonts w:ascii="Arial" w:hAnsi="Arial" w:cs="Arial"/>
        </w:rPr>
        <w:t xml:space="preserve">April 2025). </w:t>
      </w:r>
    </w:p>
    <w:p w14:paraId="464516FE" w14:textId="1E73D58F" w:rsidR="00DC387E" w:rsidRPr="00DC387E" w:rsidRDefault="00DC387E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Tropical Ecology </w:t>
      </w:r>
      <w:r>
        <w:rPr>
          <w:rFonts w:ascii="Arial" w:hAnsi="Arial" w:cs="Arial"/>
        </w:rPr>
        <w:t xml:space="preserve">– reviewed an article on </w:t>
      </w:r>
      <w:r w:rsidR="00EB326B">
        <w:rPr>
          <w:rFonts w:ascii="Arial" w:hAnsi="Arial" w:cs="Arial"/>
        </w:rPr>
        <w:t>the effects of phylogenetic and trait diversity on carbon stocks in a dryland forest (May 2025).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1F551D4" w14:textId="6217E9F4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0A6253F3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stakeholders. </w:t>
      </w:r>
    </w:p>
    <w:p w14:paraId="4600D26A" w14:textId="32B901D4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</w:t>
      </w:r>
      <w:r w:rsidR="00C42239">
        <w:rPr>
          <w:rFonts w:ascii="Arial" w:hAnsi="Arial" w:cs="Arial"/>
          <w:bCs/>
          <w:szCs w:val="28"/>
        </w:rPr>
        <w:t>lab)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</w:t>
      </w:r>
      <w:r w:rsidR="00C42239">
        <w:rPr>
          <w:rFonts w:ascii="Arial" w:hAnsi="Arial" w:cs="Arial"/>
          <w:bCs/>
          <w:szCs w:val="28"/>
        </w:rPr>
        <w:t>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proofErr w:type="spellStart"/>
      <w:r w:rsidR="00CC6056" w:rsidRPr="007A5DE3">
        <w:rPr>
          <w:rFonts w:ascii="Arial" w:hAnsi="Arial" w:cs="Arial"/>
          <w:bCs/>
          <w:szCs w:val="28"/>
        </w:rPr>
        <w:t>Scholander</w:t>
      </w:r>
      <w:proofErr w:type="spellEnd"/>
      <w:r w:rsidR="00CC6056" w:rsidRPr="007A5DE3">
        <w:rPr>
          <w:rFonts w:ascii="Arial" w:hAnsi="Arial" w:cs="Arial"/>
          <w:bCs/>
          <w:szCs w:val="28"/>
        </w:rPr>
        <w:t xml:space="preserve">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proofErr w:type="spellStart"/>
      <w:r w:rsidR="00B756A6" w:rsidRPr="007A5DE3">
        <w:rPr>
          <w:rFonts w:ascii="Arial" w:hAnsi="Arial" w:cs="Arial"/>
          <w:bCs/>
          <w:szCs w:val="28"/>
        </w:rPr>
        <w:t>Soilmoisture</w:t>
      </w:r>
      <w:proofErr w:type="spellEnd"/>
      <w:r w:rsidR="00B756A6" w:rsidRPr="007A5DE3">
        <w:rPr>
          <w:rFonts w:ascii="Arial" w:hAnsi="Arial" w:cs="Arial"/>
          <w:bCs/>
          <w:szCs w:val="28"/>
        </w:rPr>
        <w:t xml:space="preserve"> SAPS II; </w:t>
      </w:r>
      <w:r w:rsidR="000B3D5D" w:rsidRPr="007A5DE3">
        <w:rPr>
          <w:rFonts w:ascii="Arial" w:hAnsi="Arial" w:cs="Arial"/>
          <w:bCs/>
          <w:szCs w:val="28"/>
        </w:rPr>
        <w:t xml:space="preserve">field and lab),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</w:t>
      </w:r>
      <w:r w:rsidR="00C42239">
        <w:rPr>
          <w:rFonts w:ascii="Arial" w:hAnsi="Arial" w:cs="Arial"/>
          <w:bCs/>
          <w:szCs w:val="28"/>
        </w:rPr>
        <w:t>)</w:t>
      </w:r>
      <w:r w:rsidR="00516529" w:rsidRPr="007A5DE3">
        <w:rPr>
          <w:rFonts w:ascii="Arial" w:hAnsi="Arial" w:cs="Arial"/>
          <w:bCs/>
          <w:szCs w:val="28"/>
        </w:rPr>
        <w:t>.</w:t>
      </w:r>
    </w:p>
    <w:p w14:paraId="78DCD890" w14:textId="795AED3A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>in calibrating, installing, and retrieving data from sensors</w:t>
      </w:r>
      <w:r w:rsidR="00C42239">
        <w:rPr>
          <w:rFonts w:ascii="Arial" w:hAnsi="Arial" w:cs="Arial"/>
          <w:bCs/>
          <w:szCs w:val="28"/>
        </w:rPr>
        <w:t>).</w:t>
      </w:r>
    </w:p>
    <w:p w14:paraId="01CB15B4" w14:textId="05FBEECC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</w:t>
      </w:r>
      <w:proofErr w:type="spellStart"/>
      <w:r w:rsidR="00236A65" w:rsidRPr="007A5DE3">
        <w:rPr>
          <w:rFonts w:ascii="Arial" w:hAnsi="Arial" w:cs="Arial"/>
          <w:bCs/>
          <w:szCs w:val="28"/>
        </w:rPr>
        <w:t>ecophysiological</w:t>
      </w:r>
      <w:proofErr w:type="spellEnd"/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</w:t>
      </w:r>
      <w:r w:rsidR="00C42239">
        <w:rPr>
          <w:rFonts w:ascii="Arial" w:hAnsi="Arial" w:cs="Arial"/>
          <w:bCs/>
          <w:szCs w:val="28"/>
        </w:rPr>
        <w:t>s</w:t>
      </w:r>
      <w:r w:rsidR="00E73ABF" w:rsidRPr="007A5DE3">
        <w:rPr>
          <w:rFonts w:ascii="Arial" w:hAnsi="Arial" w:cs="Arial"/>
          <w:bCs/>
          <w:szCs w:val="28"/>
        </w:rPr>
        <w:t xml:space="preserve">. </w:t>
      </w:r>
    </w:p>
    <w:p w14:paraId="02D2C14A" w14:textId="5B963ED0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</w:t>
      </w:r>
      <w:proofErr w:type="spellStart"/>
      <w:r w:rsidR="00A00D2E">
        <w:rPr>
          <w:rFonts w:ascii="Arial" w:hAnsi="Arial" w:cs="Arial"/>
          <w:bCs/>
          <w:szCs w:val="28"/>
        </w:rPr>
        <w:t>MacroSystems</w:t>
      </w:r>
      <w:proofErr w:type="spellEnd"/>
      <w:r w:rsidR="00A00D2E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>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Carolina Vegetation Survey</w:t>
      </w:r>
      <w:r w:rsidR="00FF4FB7">
        <w:rPr>
          <w:rFonts w:ascii="Arial" w:hAnsi="Arial" w:cs="Arial"/>
          <w:bCs/>
          <w:szCs w:val="28"/>
        </w:rPr>
        <w:t xml:space="preserve">. </w:t>
      </w:r>
    </w:p>
    <w:p w14:paraId="79C05E5D" w14:textId="2ECED247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3154EA14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proofErr w:type="spellStart"/>
      <w:r w:rsidR="007075FC" w:rsidRPr="005164CE">
        <w:rPr>
          <w:rFonts w:ascii="Arial" w:hAnsi="Arial" w:cs="Arial"/>
          <w:bCs/>
          <w:szCs w:val="28"/>
        </w:rPr>
        <w:t>Haglof</w:t>
      </w:r>
      <w:proofErr w:type="spellEnd"/>
      <w:r w:rsidR="007075FC" w:rsidRPr="005164CE">
        <w:rPr>
          <w:rFonts w:ascii="Arial" w:hAnsi="Arial" w:cs="Arial"/>
          <w:bCs/>
          <w:szCs w:val="28"/>
        </w:rPr>
        <w:t xml:space="preserve">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analyses). </w:t>
      </w:r>
    </w:p>
    <w:p w14:paraId="75CBA321" w14:textId="75D1274F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</w:t>
      </w:r>
      <w:r w:rsidR="00C42239">
        <w:rPr>
          <w:rFonts w:ascii="Arial" w:hAnsi="Arial" w:cs="Arial"/>
          <w:szCs w:val="28"/>
        </w:rPr>
        <w:t>l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proofErr w:type="spellStart"/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proofErr w:type="spellEnd"/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E9C224D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>setting up automated irrigation, pest management</w:t>
      </w:r>
      <w:r w:rsidR="00CF2261">
        <w:rPr>
          <w:rFonts w:ascii="Arial" w:hAnsi="Arial" w:cs="Arial"/>
          <w:szCs w:val="28"/>
        </w:rPr>
        <w:t xml:space="preserve">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proofErr w:type="spellStart"/>
      <w:r w:rsidR="00F64664" w:rsidRPr="00F64664">
        <w:rPr>
          <w:rFonts w:ascii="Arial" w:hAnsi="Arial" w:cs="Arial"/>
        </w:rPr>
        <w:t>Conviron</w:t>
      </w:r>
      <w:proofErr w:type="spellEnd"/>
      <w:r w:rsidR="00F64664" w:rsidRPr="00F64664">
        <w:rPr>
          <w:rFonts w:ascii="Arial" w:hAnsi="Arial" w:cs="Arial"/>
        </w:rPr>
        <w:t xml:space="preserve">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1621858F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preparation.</w:t>
      </w:r>
    </w:p>
    <w:p w14:paraId="7F9D12CC" w14:textId="7239325E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microscopy.</w:t>
      </w:r>
    </w:p>
    <w:p w14:paraId="25E56095" w14:textId="4A483D5C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>
        <w:rPr>
          <w:rFonts w:ascii="Arial" w:hAnsi="Arial" w:cs="Arial"/>
          <w:szCs w:val="28"/>
        </w:rPr>
        <w:t>.</w:t>
      </w:r>
    </w:p>
    <w:p w14:paraId="367E0600" w14:textId="35A2F2D6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73068F58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Functional traits:</w:t>
      </w:r>
      <w:r w:rsidRPr="00C9043E">
        <w:rPr>
          <w:rFonts w:ascii="Arial" w:hAnsi="Arial" w:cs="Arial"/>
          <w:i/>
          <w:iCs/>
          <w:szCs w:val="28"/>
        </w:rPr>
        <w:t xml:space="preserve"> </w:t>
      </w:r>
      <w:r w:rsidR="00C9043E" w:rsidRPr="00C9043E">
        <w:rPr>
          <w:rFonts w:ascii="Arial" w:hAnsi="Arial" w:cs="Arial"/>
          <w:szCs w:val="28"/>
        </w:rPr>
        <w:t>leaf</w:t>
      </w:r>
      <w:r w:rsidR="00C9043E">
        <w:rPr>
          <w:rFonts w:ascii="Arial" w:hAnsi="Arial" w:cs="Arial"/>
          <w:b/>
          <w:bCs/>
          <w:szCs w:val="28"/>
        </w:rPr>
        <w:t xml:space="preserve">, </w:t>
      </w:r>
      <w:r w:rsidR="00C9043E">
        <w:rPr>
          <w:rFonts w:ascii="Arial" w:hAnsi="Arial" w:cs="Arial"/>
          <w:szCs w:val="28"/>
        </w:rPr>
        <w:t xml:space="preserve">root, and stem </w:t>
      </w:r>
      <w:r w:rsidR="00752896">
        <w:rPr>
          <w:rFonts w:ascii="Arial" w:hAnsi="Arial" w:cs="Arial"/>
          <w:szCs w:val="28"/>
        </w:rPr>
        <w:t>economical traits</w:t>
      </w:r>
      <w:r w:rsidR="00DD668F">
        <w:rPr>
          <w:rFonts w:ascii="Arial" w:hAnsi="Arial" w:cs="Arial"/>
          <w:szCs w:val="28"/>
        </w:rPr>
        <w:t xml:space="preserve">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60675E">
        <w:rPr>
          <w:rFonts w:ascii="Arial" w:hAnsi="Arial" w:cs="Arial"/>
          <w:szCs w:val="28"/>
        </w:rPr>
        <w:t xml:space="preserve">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5E8CE58F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0C076E">
        <w:rPr>
          <w:rFonts w:ascii="Arial" w:hAnsi="Arial" w:cs="Arial"/>
          <w:szCs w:val="28"/>
        </w:rPr>
        <w:t>8</w:t>
      </w:r>
      <w:r w:rsidR="00A07C33">
        <w:rPr>
          <w:rFonts w:ascii="Arial" w:hAnsi="Arial" w:cs="Arial"/>
          <w:szCs w:val="28"/>
        </w:rPr>
        <w:t xml:space="preserve">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proofErr w:type="spellStart"/>
      <w:r w:rsidR="00D85346">
        <w:rPr>
          <w:rFonts w:ascii="Arial" w:hAnsi="Arial" w:cs="Arial"/>
          <w:szCs w:val="28"/>
        </w:rPr>
        <w:t>dplyr</w:t>
      </w:r>
      <w:proofErr w:type="spellEnd"/>
      <w:r w:rsidR="00D85346">
        <w:rPr>
          <w:rFonts w:ascii="Arial" w:hAnsi="Arial" w:cs="Arial"/>
          <w:szCs w:val="28"/>
        </w:rPr>
        <w:t xml:space="preserve">, </w:t>
      </w:r>
      <w:proofErr w:type="spellStart"/>
      <w:r w:rsidR="00C80CD6">
        <w:rPr>
          <w:rFonts w:ascii="Arial" w:hAnsi="Arial" w:cs="Arial"/>
          <w:szCs w:val="28"/>
        </w:rPr>
        <w:t>lubridate</w:t>
      </w:r>
      <w:proofErr w:type="spellEnd"/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</w:t>
      </w:r>
      <w:proofErr w:type="spellStart"/>
      <w:r w:rsidR="00FC0D22">
        <w:rPr>
          <w:rFonts w:ascii="Arial" w:hAnsi="Arial" w:cs="Arial"/>
          <w:szCs w:val="28"/>
        </w:rPr>
        <w:t>ggridges</w:t>
      </w:r>
      <w:proofErr w:type="spellEnd"/>
      <w:r w:rsidR="00FC0D22">
        <w:rPr>
          <w:rFonts w:ascii="Arial" w:hAnsi="Arial" w:cs="Arial"/>
          <w:szCs w:val="28"/>
        </w:rPr>
        <w:t>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</w:t>
      </w:r>
      <w:proofErr w:type="spellStart"/>
      <w:r w:rsidR="00161454">
        <w:rPr>
          <w:rFonts w:ascii="Arial" w:hAnsi="Arial" w:cs="Arial"/>
          <w:szCs w:val="28"/>
        </w:rPr>
        <w:t>emmeans</w:t>
      </w:r>
      <w:proofErr w:type="spellEnd"/>
      <w:r w:rsidR="00161454">
        <w:rPr>
          <w:rFonts w:ascii="Arial" w:hAnsi="Arial" w:cs="Arial"/>
          <w:szCs w:val="28"/>
        </w:rPr>
        <w:t xml:space="preserve">, </w:t>
      </w:r>
      <w:proofErr w:type="spellStart"/>
      <w:r w:rsidR="008720A5">
        <w:rPr>
          <w:rFonts w:ascii="Arial" w:hAnsi="Arial" w:cs="Arial"/>
          <w:szCs w:val="28"/>
        </w:rPr>
        <w:t>smatr</w:t>
      </w:r>
      <w:proofErr w:type="spellEnd"/>
      <w:r w:rsidR="008720A5">
        <w:rPr>
          <w:rFonts w:ascii="Arial" w:hAnsi="Arial" w:cs="Arial"/>
          <w:szCs w:val="28"/>
        </w:rPr>
        <w:t>, leaps,</w:t>
      </w:r>
      <w:r w:rsidR="008323A0">
        <w:rPr>
          <w:rFonts w:ascii="Arial" w:hAnsi="Arial" w:cs="Arial"/>
          <w:szCs w:val="28"/>
        </w:rPr>
        <w:t xml:space="preserve"> </w:t>
      </w:r>
      <w:proofErr w:type="spellStart"/>
      <w:r w:rsidR="008323A0">
        <w:rPr>
          <w:rFonts w:ascii="Arial" w:hAnsi="Arial" w:cs="Arial"/>
          <w:szCs w:val="28"/>
        </w:rPr>
        <w:t>multcomp</w:t>
      </w:r>
      <w:proofErr w:type="spellEnd"/>
      <w:r w:rsidR="008323A0">
        <w:rPr>
          <w:rFonts w:ascii="Arial" w:hAnsi="Arial" w:cs="Arial"/>
          <w:szCs w:val="28"/>
        </w:rPr>
        <w:t xml:space="preserve">, </w:t>
      </w:r>
      <w:proofErr w:type="spellStart"/>
      <w:r w:rsidR="008323A0">
        <w:rPr>
          <w:rFonts w:ascii="Arial" w:hAnsi="Arial" w:cs="Arial"/>
          <w:szCs w:val="28"/>
        </w:rPr>
        <w:t>lsmeans</w:t>
      </w:r>
      <w:proofErr w:type="spellEnd"/>
      <w:r w:rsidR="008323A0">
        <w:rPr>
          <w:rFonts w:ascii="Arial" w:hAnsi="Arial" w:cs="Arial"/>
          <w:szCs w:val="28"/>
        </w:rPr>
        <w:t>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2A05E6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proofErr w:type="spellStart"/>
      <w:r w:rsidR="00A93468">
        <w:rPr>
          <w:rFonts w:ascii="Arial" w:hAnsi="Arial" w:cs="Arial"/>
          <w:szCs w:val="28"/>
        </w:rPr>
        <w:t>RDendrom</w:t>
      </w:r>
      <w:proofErr w:type="spellEnd"/>
      <w:r w:rsidR="00A93468">
        <w:rPr>
          <w:rFonts w:ascii="Arial" w:hAnsi="Arial" w:cs="Arial"/>
          <w:szCs w:val="28"/>
        </w:rPr>
        <w:t>,</w:t>
      </w:r>
      <w:r w:rsidR="005A017F">
        <w:rPr>
          <w:rFonts w:ascii="Arial" w:hAnsi="Arial" w:cs="Arial"/>
          <w:szCs w:val="28"/>
        </w:rPr>
        <w:t xml:space="preserve"> </w:t>
      </w:r>
      <w:proofErr w:type="spellStart"/>
      <w:r w:rsidR="005A017F">
        <w:rPr>
          <w:rFonts w:ascii="Arial" w:hAnsi="Arial" w:cs="Arial"/>
          <w:szCs w:val="28"/>
        </w:rPr>
        <w:t>LeafArea</w:t>
      </w:r>
      <w:proofErr w:type="spellEnd"/>
      <w:r w:rsidR="005A017F">
        <w:rPr>
          <w:rFonts w:ascii="Arial" w:hAnsi="Arial" w:cs="Arial"/>
          <w:szCs w:val="28"/>
        </w:rPr>
        <w:t xml:space="preserve">, vegan, </w:t>
      </w:r>
      <w:proofErr w:type="spellStart"/>
      <w:r w:rsidR="00713204">
        <w:rPr>
          <w:rFonts w:ascii="Arial" w:hAnsi="Arial" w:cs="Arial"/>
          <w:szCs w:val="28"/>
        </w:rPr>
        <w:t>conductR</w:t>
      </w:r>
      <w:proofErr w:type="spellEnd"/>
      <w:r w:rsidR="00713204">
        <w:rPr>
          <w:rFonts w:ascii="Arial" w:hAnsi="Arial" w:cs="Arial"/>
          <w:szCs w:val="28"/>
        </w:rPr>
        <w:t xml:space="preserve">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399D6C27" w14:textId="18EACA63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b/>
          <w:bCs/>
          <w:szCs w:val="28"/>
        </w:rPr>
        <w:t>GitHUB</w:t>
      </w:r>
      <w:proofErr w:type="spellEnd"/>
      <w:r>
        <w:rPr>
          <w:rFonts w:ascii="Arial" w:hAnsi="Arial" w:cs="Arial"/>
          <w:b/>
          <w:bCs/>
          <w:szCs w:val="28"/>
        </w:rPr>
        <w:t>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 xml:space="preserve">on R-based projects; </w:t>
      </w:r>
      <w:r w:rsidR="002E5BDD">
        <w:rPr>
          <w:rFonts w:ascii="Arial" w:hAnsi="Arial" w:cs="Arial"/>
          <w:szCs w:val="28"/>
        </w:rPr>
        <w:t>archiving data &amp; R code</w:t>
      </w:r>
      <w:r w:rsidR="006C1389">
        <w:rPr>
          <w:rFonts w:ascii="Arial" w:hAnsi="Arial" w:cs="Arial"/>
          <w:szCs w:val="28"/>
        </w:rPr>
        <w:t xml:space="preserve">. </w:t>
      </w:r>
    </w:p>
    <w:p w14:paraId="00222BDE" w14:textId="65C15B35" w:rsidR="000110DA" w:rsidRPr="004549FA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</w:t>
      </w:r>
      <w:r w:rsidR="00C42239">
        <w:rPr>
          <w:rFonts w:ascii="Arial" w:hAnsi="Arial" w:cs="Arial"/>
          <w:szCs w:val="28"/>
        </w:rPr>
        <w:t>S</w:t>
      </w:r>
      <w:r w:rsidR="001D7900">
        <w:rPr>
          <w:rFonts w:ascii="Arial" w:hAnsi="Arial" w:cs="Arial"/>
          <w:szCs w:val="28"/>
        </w:rPr>
        <w:t xml:space="preserve"> and QGIS. </w:t>
      </w:r>
    </w:p>
    <w:p w14:paraId="714C9DBB" w14:textId="0B33F33A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ImagePro</w:t>
      </w:r>
      <w:proofErr w:type="spellEnd"/>
      <w:r>
        <w:rPr>
          <w:rFonts w:ascii="Arial" w:hAnsi="Arial" w:cs="Arial"/>
          <w:szCs w:val="28"/>
        </w:rPr>
        <w:t xml:space="preserve"> Plus</w:t>
      </w:r>
      <w:r w:rsidR="0012127B">
        <w:rPr>
          <w:rFonts w:ascii="Arial" w:hAnsi="Arial" w:cs="Arial"/>
          <w:szCs w:val="28"/>
        </w:rPr>
        <w:t>, ROXAS,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C42239">
        <w:rPr>
          <w:rFonts w:ascii="Arial" w:hAnsi="Arial" w:cs="Arial"/>
          <w:szCs w:val="28"/>
        </w:rPr>
        <w:t>/Fiji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proofErr w:type="spellStart"/>
      <w:r>
        <w:rPr>
          <w:rFonts w:ascii="Arial" w:hAnsi="Arial" w:cs="Arial"/>
          <w:szCs w:val="28"/>
        </w:rPr>
        <w:t>lolly</w:t>
      </w:r>
      <w:proofErr w:type="spellEnd"/>
      <w:r>
        <w:rPr>
          <w:rFonts w:ascii="Arial" w:hAnsi="Arial" w:cs="Arial"/>
          <w:szCs w:val="28"/>
        </w:rPr>
        <w:t xml:space="preserve">, FV2200, </w:t>
      </w:r>
      <w:proofErr w:type="spellStart"/>
      <w:r w:rsidR="00BB05AB">
        <w:rPr>
          <w:rFonts w:ascii="Arial" w:hAnsi="Arial" w:cs="Arial"/>
          <w:szCs w:val="28"/>
        </w:rPr>
        <w:t>PicoLog</w:t>
      </w:r>
      <w:proofErr w:type="spellEnd"/>
      <w:r w:rsidR="00BB05AB">
        <w:rPr>
          <w:rFonts w:ascii="Arial" w:hAnsi="Arial" w:cs="Arial"/>
          <w:szCs w:val="28"/>
        </w:rPr>
        <w:t>, Microsoft Office.</w:t>
      </w:r>
    </w:p>
    <w:p w14:paraId="3C7FD219" w14:textId="77777777" w:rsidR="00C42239" w:rsidRPr="000D60D1" w:rsidRDefault="00C42239" w:rsidP="00D14573">
      <w:pPr>
        <w:tabs>
          <w:tab w:val="right" w:pos="9360"/>
        </w:tabs>
        <w:rPr>
          <w:rFonts w:ascii="Arial" w:hAnsi="Arial" w:cs="Arial"/>
          <w:szCs w:val="28"/>
        </w:rPr>
      </w:pP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2D87A7D9" w14:textId="77777777" w:rsidR="00DB6307" w:rsidRDefault="00DB6307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7EF5FA02" w14:textId="4A36A5E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Workshops</w:t>
      </w:r>
    </w:p>
    <w:p w14:paraId="04AF9CAB" w14:textId="62697AD3" w:rsidR="002E439C" w:rsidRDefault="00AE4B6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Facilitated a workshop at UBC</w:t>
      </w:r>
      <w:r w:rsidR="004054E8">
        <w:rPr>
          <w:rFonts w:ascii="Arial" w:hAnsi="Arial" w:cs="Arial"/>
          <w:bCs/>
        </w:rPr>
        <w:t xml:space="preserve"> titled</w:t>
      </w:r>
      <w:r>
        <w:rPr>
          <w:rFonts w:ascii="Arial" w:hAnsi="Arial" w:cs="Arial"/>
          <w:bCs/>
        </w:rPr>
        <w:t xml:space="preserve"> </w:t>
      </w:r>
      <w:r w:rsidR="004054E8">
        <w:rPr>
          <w:rFonts w:ascii="Arial" w:hAnsi="Arial" w:cs="Arial"/>
          <w:bCs/>
        </w:rPr>
        <w:t>“</w:t>
      </w:r>
      <w:r w:rsidR="004054E8" w:rsidRPr="004054E8">
        <w:rPr>
          <w:rFonts w:ascii="Arial" w:hAnsi="Arial" w:cs="Arial"/>
          <w:bCs/>
        </w:rPr>
        <w:t xml:space="preserve">Experiential Learning: </w:t>
      </w:r>
      <w:proofErr w:type="spellStart"/>
      <w:r w:rsidR="004054E8" w:rsidRPr="004054E8">
        <w:rPr>
          <w:rFonts w:ascii="Arial" w:hAnsi="Arial" w:cs="Arial"/>
          <w:bCs/>
        </w:rPr>
        <w:t>TAing</w:t>
      </w:r>
      <w:proofErr w:type="spellEnd"/>
      <w:r w:rsidR="004054E8" w:rsidRPr="004054E8">
        <w:rPr>
          <w:rFonts w:ascii="Arial" w:hAnsi="Arial" w:cs="Arial"/>
          <w:bCs/>
        </w:rPr>
        <w:t xml:space="preserve"> Lab and Field Courses</w:t>
      </w:r>
      <w:r w:rsidR="004054E8">
        <w:rPr>
          <w:rFonts w:ascii="Arial" w:hAnsi="Arial" w:cs="Arial"/>
          <w:bCs/>
        </w:rPr>
        <w:t>” (</w:t>
      </w:r>
      <w:proofErr w:type="gramStart"/>
      <w:r w:rsidR="004054E8">
        <w:rPr>
          <w:rFonts w:ascii="Arial" w:hAnsi="Arial" w:cs="Arial"/>
          <w:bCs/>
        </w:rPr>
        <w:t>March,</w:t>
      </w:r>
      <w:proofErr w:type="gramEnd"/>
      <w:r w:rsidR="004054E8">
        <w:rPr>
          <w:rFonts w:ascii="Arial" w:hAnsi="Arial" w:cs="Arial"/>
          <w:bCs/>
        </w:rPr>
        <w:t xml:space="preserve"> 2025). </w:t>
      </w:r>
    </w:p>
    <w:p w14:paraId="588DE8EB" w14:textId="5B9141AB" w:rsidR="002E439C" w:rsidRPr="002E439C" w:rsidRDefault="00BA34C2" w:rsidP="002E439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proofErr w:type="spellStart"/>
      <w:r w:rsidRPr="007F3BBC">
        <w:rPr>
          <w:rFonts w:ascii="Arial" w:hAnsi="Arial" w:cs="Arial"/>
        </w:rPr>
        <w:t>PhysFest</w:t>
      </w:r>
      <w:proofErr w:type="spellEnd"/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5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</w:t>
      </w:r>
      <w:proofErr w:type="gramStart"/>
      <w:r w:rsidR="00C17043" w:rsidRPr="007F3BBC">
        <w:rPr>
          <w:rFonts w:ascii="Arial" w:hAnsi="Arial" w:cs="Arial"/>
        </w:rPr>
        <w:t>Received</w:t>
      </w:r>
      <w:proofErr w:type="gramEnd"/>
      <w:r w:rsidR="00C17043" w:rsidRPr="007F3BBC">
        <w:rPr>
          <w:rFonts w:ascii="Arial" w:hAnsi="Arial" w:cs="Arial"/>
        </w:rPr>
        <w:t xml:space="preserve">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proofErr w:type="gramStart"/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</w:t>
      </w:r>
      <w:proofErr w:type="gramEnd"/>
      <w:r w:rsidR="00480D55" w:rsidRPr="00244036">
        <w:rPr>
          <w:rFonts w:ascii="Arial" w:hAnsi="Arial" w:cs="Arial"/>
          <w:sz w:val="22"/>
          <w:szCs w:val="22"/>
        </w:rPr>
        <w:t xml:space="preserve">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proofErr w:type="spellStart"/>
      <w:r w:rsidR="00850C6D">
        <w:rPr>
          <w:rFonts w:ascii="Arial" w:hAnsi="Arial" w:cs="Arial"/>
          <w:sz w:val="22"/>
          <w:szCs w:val="22"/>
        </w:rPr>
        <w:t>University</w:t>
      </w:r>
      <w:proofErr w:type="spellEnd"/>
      <w:r w:rsidR="00850C6D">
        <w:rPr>
          <w:rFonts w:ascii="Arial" w:hAnsi="Arial" w:cs="Arial"/>
          <w:sz w:val="22"/>
          <w:szCs w:val="22"/>
        </w:rPr>
        <w:t xml:space="preserve">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51CA7" w14:textId="77777777" w:rsidR="00210CF0" w:rsidRDefault="00210CF0" w:rsidP="00391B06">
      <w:r>
        <w:separator/>
      </w:r>
    </w:p>
  </w:endnote>
  <w:endnote w:type="continuationSeparator" w:id="0">
    <w:p w14:paraId="401187CB" w14:textId="77777777" w:rsidR="00210CF0" w:rsidRDefault="00210CF0" w:rsidP="00391B06">
      <w:r>
        <w:continuationSeparator/>
      </w:r>
    </w:p>
  </w:endnote>
  <w:endnote w:type="continuationNotice" w:id="1">
    <w:p w14:paraId="5A9BFDCA" w14:textId="77777777" w:rsidR="00210CF0" w:rsidRDefault="00210C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ADC2D" w14:textId="77777777" w:rsidR="00210CF0" w:rsidRDefault="00210CF0" w:rsidP="00391B06">
      <w:r>
        <w:separator/>
      </w:r>
    </w:p>
  </w:footnote>
  <w:footnote w:type="continuationSeparator" w:id="0">
    <w:p w14:paraId="509CFB22" w14:textId="77777777" w:rsidR="00210CF0" w:rsidRDefault="00210CF0" w:rsidP="00391B06">
      <w:r>
        <w:continuationSeparator/>
      </w:r>
    </w:p>
  </w:footnote>
  <w:footnote w:type="continuationNotice" w:id="1">
    <w:p w14:paraId="12E985E3" w14:textId="77777777" w:rsidR="00210CF0" w:rsidRDefault="00210C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00D"/>
    <w:multiLevelType w:val="hybridMultilevel"/>
    <w:tmpl w:val="16B2F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5"/>
  </w:num>
  <w:num w:numId="3" w16cid:durableId="970090968">
    <w:abstractNumId w:val="2"/>
  </w:num>
  <w:num w:numId="4" w16cid:durableId="1996835037">
    <w:abstractNumId w:val="6"/>
  </w:num>
  <w:num w:numId="5" w16cid:durableId="600724558">
    <w:abstractNumId w:val="4"/>
  </w:num>
  <w:num w:numId="6" w16cid:durableId="405961425">
    <w:abstractNumId w:val="14"/>
  </w:num>
  <w:num w:numId="7" w16cid:durableId="250242507">
    <w:abstractNumId w:val="22"/>
  </w:num>
  <w:num w:numId="8" w16cid:durableId="1342314743">
    <w:abstractNumId w:val="3"/>
  </w:num>
  <w:num w:numId="9" w16cid:durableId="77866806">
    <w:abstractNumId w:val="29"/>
  </w:num>
  <w:num w:numId="10" w16cid:durableId="423957534">
    <w:abstractNumId w:val="9"/>
  </w:num>
  <w:num w:numId="11" w16cid:durableId="783891924">
    <w:abstractNumId w:val="7"/>
  </w:num>
  <w:num w:numId="12" w16cid:durableId="364910934">
    <w:abstractNumId w:val="17"/>
  </w:num>
  <w:num w:numId="13" w16cid:durableId="1455979207">
    <w:abstractNumId w:val="11"/>
  </w:num>
  <w:num w:numId="14" w16cid:durableId="1393894147">
    <w:abstractNumId w:val="18"/>
  </w:num>
  <w:num w:numId="15" w16cid:durableId="2121336721">
    <w:abstractNumId w:val="20"/>
  </w:num>
  <w:num w:numId="16" w16cid:durableId="275991921">
    <w:abstractNumId w:val="26"/>
  </w:num>
  <w:num w:numId="17" w16cid:durableId="1990668105">
    <w:abstractNumId w:val="19"/>
  </w:num>
  <w:num w:numId="18" w16cid:durableId="806242103">
    <w:abstractNumId w:val="27"/>
  </w:num>
  <w:num w:numId="19" w16cid:durableId="1374959236">
    <w:abstractNumId w:val="24"/>
  </w:num>
  <w:num w:numId="20" w16cid:durableId="58872575">
    <w:abstractNumId w:val="21"/>
  </w:num>
  <w:num w:numId="21" w16cid:durableId="787697897">
    <w:abstractNumId w:val="16"/>
  </w:num>
  <w:num w:numId="22" w16cid:durableId="2109349800">
    <w:abstractNumId w:val="8"/>
  </w:num>
  <w:num w:numId="23" w16cid:durableId="1776289612">
    <w:abstractNumId w:val="12"/>
  </w:num>
  <w:num w:numId="24" w16cid:durableId="275254864">
    <w:abstractNumId w:val="23"/>
  </w:num>
  <w:num w:numId="25" w16cid:durableId="1771704216">
    <w:abstractNumId w:val="30"/>
  </w:num>
  <w:num w:numId="26" w16cid:durableId="1635940227">
    <w:abstractNumId w:val="13"/>
  </w:num>
  <w:num w:numId="27" w16cid:durableId="150371183">
    <w:abstractNumId w:val="10"/>
  </w:num>
  <w:num w:numId="28" w16cid:durableId="979843127">
    <w:abstractNumId w:val="25"/>
  </w:num>
  <w:num w:numId="29" w16cid:durableId="1187596212">
    <w:abstractNumId w:val="0"/>
  </w:num>
  <w:num w:numId="30" w16cid:durableId="1759400063">
    <w:abstractNumId w:val="28"/>
  </w:num>
  <w:num w:numId="31" w16cid:durableId="1933706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067F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3CB2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70EC0"/>
    <w:rsid w:val="00071B48"/>
    <w:rsid w:val="00072350"/>
    <w:rsid w:val="000731A0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E7B"/>
    <w:rsid w:val="000B1086"/>
    <w:rsid w:val="000B1810"/>
    <w:rsid w:val="000B3D5D"/>
    <w:rsid w:val="000C076E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0F476F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5BE9"/>
    <w:rsid w:val="001E615A"/>
    <w:rsid w:val="001F06E4"/>
    <w:rsid w:val="002049E2"/>
    <w:rsid w:val="002060B3"/>
    <w:rsid w:val="002061DF"/>
    <w:rsid w:val="00207334"/>
    <w:rsid w:val="00210CF0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81262"/>
    <w:rsid w:val="002917EA"/>
    <w:rsid w:val="00295610"/>
    <w:rsid w:val="00296D42"/>
    <w:rsid w:val="002A05E6"/>
    <w:rsid w:val="002A087A"/>
    <w:rsid w:val="002B20E2"/>
    <w:rsid w:val="002B4A26"/>
    <w:rsid w:val="002C1B79"/>
    <w:rsid w:val="002C3E5A"/>
    <w:rsid w:val="002C4882"/>
    <w:rsid w:val="002C4A82"/>
    <w:rsid w:val="002C6A70"/>
    <w:rsid w:val="002C7769"/>
    <w:rsid w:val="002D1307"/>
    <w:rsid w:val="002D14ED"/>
    <w:rsid w:val="002D1D8B"/>
    <w:rsid w:val="002E2FA6"/>
    <w:rsid w:val="002E439C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043C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1859"/>
    <w:rsid w:val="00363E17"/>
    <w:rsid w:val="00364101"/>
    <w:rsid w:val="003662BA"/>
    <w:rsid w:val="0037453D"/>
    <w:rsid w:val="0038654E"/>
    <w:rsid w:val="003904EB"/>
    <w:rsid w:val="00391B06"/>
    <w:rsid w:val="00392118"/>
    <w:rsid w:val="003961D3"/>
    <w:rsid w:val="0039718A"/>
    <w:rsid w:val="003A0DE7"/>
    <w:rsid w:val="003A1991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3F79BB"/>
    <w:rsid w:val="00401343"/>
    <w:rsid w:val="004029AD"/>
    <w:rsid w:val="00403EB6"/>
    <w:rsid w:val="004054E8"/>
    <w:rsid w:val="00407B11"/>
    <w:rsid w:val="004126E2"/>
    <w:rsid w:val="00414FF7"/>
    <w:rsid w:val="00415B73"/>
    <w:rsid w:val="00417427"/>
    <w:rsid w:val="00417692"/>
    <w:rsid w:val="004220DC"/>
    <w:rsid w:val="00422A74"/>
    <w:rsid w:val="004235A6"/>
    <w:rsid w:val="00424920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7B79"/>
    <w:rsid w:val="00490721"/>
    <w:rsid w:val="0049091F"/>
    <w:rsid w:val="00492263"/>
    <w:rsid w:val="00492707"/>
    <w:rsid w:val="004934BC"/>
    <w:rsid w:val="004A0A6C"/>
    <w:rsid w:val="004A1594"/>
    <w:rsid w:val="004A19F3"/>
    <w:rsid w:val="004A398B"/>
    <w:rsid w:val="004A5DF2"/>
    <w:rsid w:val="004C01A0"/>
    <w:rsid w:val="004C0FA0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A6722"/>
    <w:rsid w:val="005B3530"/>
    <w:rsid w:val="005B5288"/>
    <w:rsid w:val="005B6E9C"/>
    <w:rsid w:val="005D2FF6"/>
    <w:rsid w:val="005D5ACE"/>
    <w:rsid w:val="005E12A8"/>
    <w:rsid w:val="005E2066"/>
    <w:rsid w:val="005E6895"/>
    <w:rsid w:val="00600938"/>
    <w:rsid w:val="00601514"/>
    <w:rsid w:val="00602F10"/>
    <w:rsid w:val="0060675E"/>
    <w:rsid w:val="00606CE5"/>
    <w:rsid w:val="00612740"/>
    <w:rsid w:val="006127E2"/>
    <w:rsid w:val="0061387C"/>
    <w:rsid w:val="00613E6D"/>
    <w:rsid w:val="00615829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A0147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23D2"/>
    <w:rsid w:val="006C32AF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6F60"/>
    <w:rsid w:val="0092031A"/>
    <w:rsid w:val="00921EBD"/>
    <w:rsid w:val="00927D16"/>
    <w:rsid w:val="009361FC"/>
    <w:rsid w:val="009408E1"/>
    <w:rsid w:val="00940BF7"/>
    <w:rsid w:val="009465C6"/>
    <w:rsid w:val="00947F5A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35CF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389F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5998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0E99"/>
    <w:rsid w:val="00A725F9"/>
    <w:rsid w:val="00A8193B"/>
    <w:rsid w:val="00A85F32"/>
    <w:rsid w:val="00A93468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914"/>
    <w:rsid w:val="00AD4B4D"/>
    <w:rsid w:val="00AD56C0"/>
    <w:rsid w:val="00AD5BFE"/>
    <w:rsid w:val="00AD6458"/>
    <w:rsid w:val="00AD76DC"/>
    <w:rsid w:val="00AE1C0D"/>
    <w:rsid w:val="00AE2A6B"/>
    <w:rsid w:val="00AE4B64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22989"/>
    <w:rsid w:val="00B2396C"/>
    <w:rsid w:val="00B25F13"/>
    <w:rsid w:val="00B27B6A"/>
    <w:rsid w:val="00B27BA8"/>
    <w:rsid w:val="00B329A8"/>
    <w:rsid w:val="00B33FC4"/>
    <w:rsid w:val="00B4232E"/>
    <w:rsid w:val="00B42DAF"/>
    <w:rsid w:val="00B45CB0"/>
    <w:rsid w:val="00B50CF4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6FB3"/>
    <w:rsid w:val="00B771F2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6BBC"/>
    <w:rsid w:val="00BC7533"/>
    <w:rsid w:val="00BD1367"/>
    <w:rsid w:val="00BD144A"/>
    <w:rsid w:val="00BD2EEB"/>
    <w:rsid w:val="00BD3800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2768D"/>
    <w:rsid w:val="00C3013D"/>
    <w:rsid w:val="00C314D4"/>
    <w:rsid w:val="00C36119"/>
    <w:rsid w:val="00C37DF3"/>
    <w:rsid w:val="00C413E9"/>
    <w:rsid w:val="00C4223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43E"/>
    <w:rsid w:val="00C90992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7DC4"/>
    <w:rsid w:val="00CF2261"/>
    <w:rsid w:val="00CF3C62"/>
    <w:rsid w:val="00CF4822"/>
    <w:rsid w:val="00CF6582"/>
    <w:rsid w:val="00CF6F98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098"/>
    <w:rsid w:val="00DB4EDA"/>
    <w:rsid w:val="00DB6307"/>
    <w:rsid w:val="00DB70BD"/>
    <w:rsid w:val="00DC0325"/>
    <w:rsid w:val="00DC1757"/>
    <w:rsid w:val="00DC387E"/>
    <w:rsid w:val="00DC3A53"/>
    <w:rsid w:val="00DC5859"/>
    <w:rsid w:val="00DD0D74"/>
    <w:rsid w:val="00DD105F"/>
    <w:rsid w:val="00DD1A65"/>
    <w:rsid w:val="00DD20C3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D11"/>
    <w:rsid w:val="00E43072"/>
    <w:rsid w:val="00E55708"/>
    <w:rsid w:val="00E57D65"/>
    <w:rsid w:val="00E617B7"/>
    <w:rsid w:val="00E61C66"/>
    <w:rsid w:val="00E62AF4"/>
    <w:rsid w:val="00E63292"/>
    <w:rsid w:val="00E6431D"/>
    <w:rsid w:val="00E64FE5"/>
    <w:rsid w:val="00E67AEE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06"/>
    <w:rsid w:val="00EA7A2F"/>
    <w:rsid w:val="00EB1FBF"/>
    <w:rsid w:val="00EB2F27"/>
    <w:rsid w:val="00EB326B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1FA"/>
    <w:rsid w:val="00F14A32"/>
    <w:rsid w:val="00F168B2"/>
    <w:rsid w:val="00F20691"/>
    <w:rsid w:val="00F24B9C"/>
    <w:rsid w:val="00F271C5"/>
    <w:rsid w:val="00F30C81"/>
    <w:rsid w:val="00F31426"/>
    <w:rsid w:val="00F33855"/>
    <w:rsid w:val="00F3578D"/>
    <w:rsid w:val="00F432BB"/>
    <w:rsid w:val="00F43C53"/>
    <w:rsid w:val="00F45C42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652D"/>
    <w:rsid w:val="00F86C49"/>
    <w:rsid w:val="00F86D03"/>
    <w:rsid w:val="00F87A69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B71DF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197D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doi.org/10.1111/geb.700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1365-2435.1450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ave.ohiolink.edu/etdc/view?acc_num=csu15991283815429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-state.edu/ecophyslab/phys_fest_2.html" TargetMode="External"/><Relationship Id="rId10" Type="http://schemas.openxmlformats.org/officeDocument/2006/relationships/hyperlink" Target="https://github.com/MSimovic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yperlink" Target="https://doi.org/10.22541/au.173833017.79033598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2564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Milos Simovic</cp:lastModifiedBy>
  <cp:revision>41</cp:revision>
  <dcterms:created xsi:type="dcterms:W3CDTF">2024-11-13T18:57:00Z</dcterms:created>
  <dcterms:modified xsi:type="dcterms:W3CDTF">2025-05-23T16:14:00Z</dcterms:modified>
</cp:coreProperties>
</file>