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4DABE" w14:textId="77777777" w:rsidR="001A1CEA" w:rsidRPr="00E866EB" w:rsidRDefault="00440D7D" w:rsidP="001B1A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MD"/>
        </w:rPr>
      </w:pPr>
      <w:r w:rsidRPr="00E866EB">
        <w:rPr>
          <w:rFonts w:ascii="Times New Roman" w:hAnsi="Times New Roman" w:cs="Times New Roman"/>
          <w:sz w:val="28"/>
          <w:szCs w:val="28"/>
          <w:lang w:val="ro-MD"/>
        </w:rPr>
        <w:object w:dxaOrig="1996" w:dyaOrig="841" w14:anchorId="633A0C7F">
          <v:rect id="rectole0000000000" o:spid="_x0000_i1025" style="width:99.75pt;height:42pt" o:ole="" o:preferrelative="t" stroked="f">
            <v:imagedata r:id="rId8" o:title=""/>
          </v:rect>
          <o:OLEObject Type="Embed" ProgID="StaticMetafile" ShapeID="rectole0000000000" DrawAspect="Content" ObjectID="_1793780254" r:id="rId9"/>
        </w:object>
      </w:r>
    </w:p>
    <w:p w14:paraId="08A85789" w14:textId="77777777" w:rsidR="001A1CEA" w:rsidRPr="00E866EB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MD"/>
        </w:rPr>
      </w:pPr>
      <w:r w:rsidRPr="00E866EB">
        <w:rPr>
          <w:rFonts w:ascii="Times New Roman" w:eastAsia="Times New Roman" w:hAnsi="Times New Roman" w:cs="Times New Roman"/>
          <w:b/>
          <w:sz w:val="28"/>
          <w:szCs w:val="28"/>
          <w:lang w:val="ro-MD"/>
        </w:rPr>
        <w:t>MINISTERUL EDUCAȚIEI, CULTURII ȘI CERCETĂRII</w:t>
      </w:r>
    </w:p>
    <w:p w14:paraId="3D32D233" w14:textId="77777777" w:rsidR="001A1CEA" w:rsidRPr="00E866EB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MD"/>
        </w:rPr>
      </w:pPr>
      <w:r w:rsidRPr="00E866EB">
        <w:rPr>
          <w:rFonts w:ascii="Times New Roman" w:eastAsia="Times New Roman" w:hAnsi="Times New Roman" w:cs="Times New Roman"/>
          <w:b/>
          <w:sz w:val="28"/>
          <w:szCs w:val="28"/>
          <w:lang w:val="ro-MD"/>
        </w:rPr>
        <w:t>AL REPUBLICII MOLDOVA</w:t>
      </w:r>
    </w:p>
    <w:p w14:paraId="61B6C78A" w14:textId="77777777" w:rsidR="001A1CEA" w:rsidRPr="00E866EB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MD"/>
        </w:rPr>
      </w:pPr>
      <w:r w:rsidRPr="00E866EB">
        <w:rPr>
          <w:rFonts w:ascii="Times New Roman" w:eastAsia="Times New Roman" w:hAnsi="Times New Roman" w:cs="Times New Roman"/>
          <w:b/>
          <w:sz w:val="28"/>
          <w:szCs w:val="28"/>
          <w:lang w:val="ro-MD"/>
        </w:rPr>
        <w:t>Universitatea Tehnică a Moldovei</w:t>
      </w:r>
    </w:p>
    <w:p w14:paraId="3C11F13E" w14:textId="77777777" w:rsidR="001A1CEA" w:rsidRPr="00E866EB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MD"/>
        </w:rPr>
      </w:pPr>
      <w:r w:rsidRPr="00E866EB">
        <w:rPr>
          <w:rFonts w:ascii="Times New Roman" w:eastAsia="Times New Roman" w:hAnsi="Times New Roman" w:cs="Times New Roman"/>
          <w:b/>
          <w:sz w:val="28"/>
          <w:szCs w:val="28"/>
          <w:lang w:val="ro-MD"/>
        </w:rPr>
        <w:t>Facultatea Calculatoare, Informatică şi Microelectronică</w:t>
      </w:r>
    </w:p>
    <w:p w14:paraId="1760B7E2" w14:textId="77777777" w:rsidR="001A1CEA" w:rsidRPr="00E866EB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MD"/>
        </w:rPr>
      </w:pPr>
      <w:r w:rsidRPr="00E866EB">
        <w:rPr>
          <w:rFonts w:ascii="Times New Roman" w:eastAsia="Times New Roman" w:hAnsi="Times New Roman" w:cs="Times New Roman"/>
          <w:b/>
          <w:sz w:val="28"/>
          <w:szCs w:val="28"/>
          <w:lang w:val="ro-MD"/>
        </w:rPr>
        <w:t>Departamentul Informatică şi Ingineria Sistemelor</w:t>
      </w:r>
    </w:p>
    <w:p w14:paraId="747B2334" w14:textId="77777777" w:rsidR="001A1CEA" w:rsidRPr="00E866EB" w:rsidRDefault="001A1CE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MD"/>
        </w:rPr>
      </w:pPr>
    </w:p>
    <w:p w14:paraId="33027462" w14:textId="77777777" w:rsidR="001A1CEA" w:rsidRPr="00E866EB" w:rsidRDefault="001A1CE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MD"/>
        </w:rPr>
      </w:pPr>
    </w:p>
    <w:p w14:paraId="00379C10" w14:textId="344B1F20" w:rsidR="001A1CEA" w:rsidRPr="00E866EB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MD"/>
        </w:rPr>
      </w:pPr>
      <w:r w:rsidRPr="00E866EB">
        <w:rPr>
          <w:rFonts w:ascii="Times New Roman" w:eastAsia="Times New Roman" w:hAnsi="Times New Roman" w:cs="Times New Roman"/>
          <w:b/>
          <w:sz w:val="28"/>
          <w:szCs w:val="28"/>
          <w:lang w:val="ro-MD"/>
        </w:rPr>
        <w:t xml:space="preserve"> gr. </w:t>
      </w:r>
      <w:r w:rsidR="00BD0542" w:rsidRPr="00E866EB">
        <w:rPr>
          <w:rFonts w:ascii="Times New Roman" w:eastAsia="Times New Roman" w:hAnsi="Times New Roman" w:cs="Times New Roman"/>
          <w:b/>
          <w:sz w:val="28"/>
          <w:szCs w:val="28"/>
          <w:lang w:val="ro-MD"/>
        </w:rPr>
        <w:t>IA-23</w:t>
      </w:r>
      <w:r w:rsidR="00C671EB" w:rsidRPr="00E866EB">
        <w:rPr>
          <w:rFonts w:ascii="Times New Roman" w:eastAsia="Times New Roman" w:hAnsi="Times New Roman" w:cs="Times New Roman"/>
          <w:b/>
          <w:sz w:val="28"/>
          <w:szCs w:val="28"/>
          <w:lang w:val="ro-MD"/>
        </w:rPr>
        <w:t>1</w:t>
      </w:r>
      <w:r w:rsidR="006533A7" w:rsidRPr="00E866EB">
        <w:rPr>
          <w:rFonts w:ascii="Times New Roman" w:eastAsia="Times New Roman" w:hAnsi="Times New Roman" w:cs="Times New Roman"/>
          <w:b/>
          <w:sz w:val="28"/>
          <w:szCs w:val="28"/>
          <w:lang w:val="ro-MD"/>
        </w:rPr>
        <w:t xml:space="preserve">, </w:t>
      </w:r>
      <w:r w:rsidR="00BD0542" w:rsidRPr="00E866EB">
        <w:rPr>
          <w:rFonts w:ascii="Times New Roman" w:eastAsia="Times New Roman" w:hAnsi="Times New Roman" w:cs="Times New Roman"/>
          <w:b/>
          <w:sz w:val="28"/>
          <w:szCs w:val="28"/>
          <w:lang w:val="ro-MD"/>
        </w:rPr>
        <w:t>Chistol Maxim</w:t>
      </w:r>
    </w:p>
    <w:p w14:paraId="706AB7B9" w14:textId="77777777" w:rsidR="001A1CEA" w:rsidRPr="00E866EB" w:rsidRDefault="001A1C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o-MD"/>
        </w:rPr>
      </w:pPr>
    </w:p>
    <w:p w14:paraId="491730F7" w14:textId="77777777" w:rsidR="001A1CEA" w:rsidRPr="00E866EB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MD"/>
        </w:rPr>
      </w:pPr>
      <w:r w:rsidRPr="00E866EB">
        <w:rPr>
          <w:rFonts w:ascii="Times New Roman" w:eastAsia="Times New Roman" w:hAnsi="Times New Roman" w:cs="Times New Roman"/>
          <w:b/>
          <w:sz w:val="28"/>
          <w:szCs w:val="28"/>
          <w:lang w:val="ro-MD"/>
        </w:rPr>
        <w:t>Raport</w:t>
      </w:r>
    </w:p>
    <w:p w14:paraId="19BE463B" w14:textId="7FF47D73" w:rsidR="001A1CEA" w:rsidRPr="00E866EB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MD"/>
        </w:rPr>
      </w:pPr>
      <w:r w:rsidRPr="00E866EB">
        <w:rPr>
          <w:rFonts w:ascii="Times New Roman" w:eastAsia="Times New Roman" w:hAnsi="Times New Roman" w:cs="Times New Roman"/>
          <w:b/>
          <w:sz w:val="28"/>
          <w:szCs w:val="28"/>
          <w:lang w:val="ro-MD"/>
        </w:rPr>
        <w:t>p</w:t>
      </w:r>
      <w:r w:rsidR="00865FC6" w:rsidRPr="00E866EB">
        <w:rPr>
          <w:rFonts w:ascii="Times New Roman" w:eastAsia="Times New Roman" w:hAnsi="Times New Roman" w:cs="Times New Roman"/>
          <w:b/>
          <w:sz w:val="28"/>
          <w:szCs w:val="28"/>
          <w:lang w:val="ro-MD"/>
        </w:rPr>
        <w:t>entru lucrarea de laborator Nr.</w:t>
      </w:r>
      <w:r w:rsidR="001A718C" w:rsidRPr="00E866EB">
        <w:rPr>
          <w:rFonts w:ascii="Times New Roman" w:eastAsia="Times New Roman" w:hAnsi="Times New Roman" w:cs="Times New Roman"/>
          <w:b/>
          <w:sz w:val="28"/>
          <w:szCs w:val="28"/>
          <w:lang w:val="ro-MD"/>
        </w:rPr>
        <w:t>2</w:t>
      </w:r>
    </w:p>
    <w:p w14:paraId="3398F863" w14:textId="77777777" w:rsidR="001A1CEA" w:rsidRPr="00E866EB" w:rsidRDefault="001A1C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MD"/>
        </w:rPr>
      </w:pPr>
    </w:p>
    <w:p w14:paraId="0E7DB53A" w14:textId="53412C61" w:rsidR="001A1CEA" w:rsidRPr="00E866EB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MD"/>
        </w:rPr>
      </w:pPr>
      <w:r w:rsidRPr="00E866E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o-MD"/>
        </w:rPr>
        <w:t>la cursul de “</w:t>
      </w:r>
      <w:r w:rsidR="00BF2FAF" w:rsidRPr="00E866E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o-MD"/>
        </w:rPr>
        <w:t>Metode Numerice</w:t>
      </w:r>
      <w:r w:rsidRPr="00E866E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o-MD"/>
        </w:rPr>
        <w:t>”</w:t>
      </w:r>
    </w:p>
    <w:p w14:paraId="079E1B96" w14:textId="77777777" w:rsidR="001A1CEA" w:rsidRPr="00E866EB" w:rsidRDefault="001A1CE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val="ro-MD"/>
        </w:rPr>
      </w:pPr>
    </w:p>
    <w:p w14:paraId="5794EEBB" w14:textId="77777777" w:rsidR="001A1CEA" w:rsidRPr="00E866EB" w:rsidRDefault="001A1CE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val="ro-MD"/>
        </w:rPr>
      </w:pPr>
    </w:p>
    <w:p w14:paraId="07976057" w14:textId="77777777" w:rsidR="001A1CEA" w:rsidRPr="00E866EB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val="ro-MD"/>
        </w:rPr>
      </w:pPr>
      <w:r w:rsidRPr="00E866EB">
        <w:rPr>
          <w:rFonts w:ascii="Times New Roman" w:eastAsia="Times New Roman" w:hAnsi="Times New Roman" w:cs="Times New Roman"/>
          <w:sz w:val="28"/>
          <w:szCs w:val="28"/>
          <w:lang w:val="ro-MD"/>
        </w:rPr>
        <w:t>Verificat:</w:t>
      </w:r>
    </w:p>
    <w:p w14:paraId="7EA397C1" w14:textId="4BC830C6" w:rsidR="00377D9D" w:rsidRPr="00E866EB" w:rsidRDefault="00377D9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ro-MD"/>
        </w:rPr>
      </w:pPr>
      <w:r w:rsidRPr="00E866EB">
        <w:rPr>
          <w:rFonts w:ascii="Times New Roman" w:eastAsia="Times New Roman" w:hAnsi="Times New Roman" w:cs="Times New Roman"/>
          <w:b/>
          <w:sz w:val="28"/>
          <w:szCs w:val="28"/>
          <w:lang w:val="ro-MD"/>
        </w:rPr>
        <w:t>,</w:t>
      </w:r>
      <w:r w:rsidR="00735A06" w:rsidRPr="00E866EB">
        <w:rPr>
          <w:rFonts w:ascii="Times New Roman" w:eastAsia="Times New Roman" w:hAnsi="Times New Roman" w:cs="Times New Roman"/>
          <w:b/>
          <w:sz w:val="28"/>
          <w:szCs w:val="28"/>
          <w:lang w:val="ro-MD"/>
        </w:rPr>
        <w:t xml:space="preserve"> </w:t>
      </w:r>
      <w:r w:rsidRPr="00E866EB">
        <w:rPr>
          <w:rFonts w:ascii="Times New Roman" w:eastAsia="Times New Roman" w:hAnsi="Times New Roman" w:cs="Times New Roman"/>
          <w:bCs/>
          <w:sz w:val="28"/>
          <w:szCs w:val="28"/>
          <w:lang w:val="ro-MD"/>
        </w:rPr>
        <w:t>asis</w:t>
      </w:r>
      <w:r w:rsidR="00735A06" w:rsidRPr="00E866EB">
        <w:rPr>
          <w:rFonts w:ascii="Times New Roman" w:eastAsia="Times New Roman" w:hAnsi="Times New Roman" w:cs="Times New Roman"/>
          <w:bCs/>
          <w:sz w:val="28"/>
          <w:szCs w:val="28"/>
          <w:lang w:val="ro-MD"/>
        </w:rPr>
        <w:t>tent</w:t>
      </w:r>
      <w:r w:rsidRPr="00E866EB">
        <w:rPr>
          <w:rFonts w:ascii="Times New Roman" w:eastAsia="Times New Roman" w:hAnsi="Times New Roman" w:cs="Times New Roman"/>
          <w:bCs/>
          <w:sz w:val="28"/>
          <w:szCs w:val="28"/>
          <w:lang w:val="ro-MD"/>
        </w:rPr>
        <w:t>.univers</w:t>
      </w:r>
      <w:r w:rsidR="00735A06" w:rsidRPr="00E866EB">
        <w:rPr>
          <w:rFonts w:ascii="Times New Roman" w:eastAsia="Times New Roman" w:hAnsi="Times New Roman" w:cs="Times New Roman"/>
          <w:bCs/>
          <w:sz w:val="28"/>
          <w:szCs w:val="28"/>
          <w:lang w:val="ro-MD"/>
        </w:rPr>
        <w:t>itar</w:t>
      </w:r>
      <w:r w:rsidRPr="00E866EB">
        <w:rPr>
          <w:rFonts w:ascii="Times New Roman" w:eastAsia="Times New Roman" w:hAnsi="Times New Roman" w:cs="Times New Roman"/>
          <w:bCs/>
          <w:sz w:val="28"/>
          <w:szCs w:val="28"/>
          <w:lang w:val="ro-MD"/>
        </w:rPr>
        <w:t>.</w:t>
      </w:r>
    </w:p>
    <w:p w14:paraId="1F7C65EC" w14:textId="64B7EA47" w:rsidR="001A1CEA" w:rsidRPr="00E866EB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val="ro-MD"/>
        </w:rPr>
      </w:pPr>
      <w:r w:rsidRPr="00E866EB">
        <w:rPr>
          <w:rFonts w:ascii="Times New Roman" w:eastAsia="Times New Roman" w:hAnsi="Times New Roman" w:cs="Times New Roman"/>
          <w:sz w:val="28"/>
          <w:szCs w:val="28"/>
          <w:lang w:val="ro-MD"/>
        </w:rPr>
        <w:t>Departamentul Informatică şi IS,</w:t>
      </w:r>
    </w:p>
    <w:p w14:paraId="025EC510" w14:textId="77777777" w:rsidR="001A1CEA" w:rsidRPr="00E866EB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val="ro-MD"/>
        </w:rPr>
      </w:pPr>
      <w:r w:rsidRPr="00E866EB">
        <w:rPr>
          <w:rFonts w:ascii="Times New Roman" w:eastAsia="Times New Roman" w:hAnsi="Times New Roman" w:cs="Times New Roman"/>
          <w:sz w:val="28"/>
          <w:szCs w:val="28"/>
          <w:lang w:val="ro-MD"/>
        </w:rPr>
        <w:t>Facultatea FCIM, UTM</w:t>
      </w:r>
    </w:p>
    <w:p w14:paraId="08BA9E61" w14:textId="77777777" w:rsidR="00324704" w:rsidRPr="00E866EB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o-MD"/>
        </w:rPr>
      </w:pPr>
    </w:p>
    <w:p w14:paraId="7A5A9F1E" w14:textId="77777777" w:rsidR="00324704" w:rsidRPr="00E866EB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o-MD"/>
        </w:rPr>
      </w:pPr>
    </w:p>
    <w:p w14:paraId="0197355C" w14:textId="77777777" w:rsidR="00324704" w:rsidRPr="00E866EB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o-MD"/>
        </w:rPr>
      </w:pPr>
    </w:p>
    <w:p w14:paraId="20E6AB2B" w14:textId="77777777" w:rsidR="00324704" w:rsidRPr="00E866EB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o-MD"/>
        </w:rPr>
      </w:pPr>
    </w:p>
    <w:p w14:paraId="0109174D" w14:textId="42F905C9" w:rsidR="000C1802" w:rsidRPr="00E866EB" w:rsidRDefault="00BD0542" w:rsidP="001A718C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MD"/>
        </w:rPr>
      </w:pPr>
      <w:r w:rsidRPr="00E866EB">
        <w:rPr>
          <w:rFonts w:ascii="Times New Roman" w:eastAsia="Times New Roman" w:hAnsi="Times New Roman" w:cs="Times New Roman"/>
          <w:b/>
          <w:sz w:val="28"/>
          <w:szCs w:val="28"/>
          <w:lang w:val="ro-MD"/>
        </w:rPr>
        <w:t>Chișinău 202</w:t>
      </w:r>
      <w:r w:rsidR="00F5228D" w:rsidRPr="00E866EB">
        <w:rPr>
          <w:rFonts w:ascii="Times New Roman" w:eastAsia="Times New Roman" w:hAnsi="Times New Roman" w:cs="Times New Roman"/>
          <w:b/>
          <w:sz w:val="28"/>
          <w:szCs w:val="28"/>
          <w:lang w:val="ro-MD"/>
        </w:rPr>
        <w:t>4</w:t>
      </w:r>
    </w:p>
    <w:p w14:paraId="665FD073" w14:textId="77777777" w:rsidR="001A718C" w:rsidRPr="00E866EB" w:rsidRDefault="001A718C" w:rsidP="001A718C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MD"/>
        </w:rPr>
      </w:pPr>
    </w:p>
    <w:p w14:paraId="15C35F16" w14:textId="3BB7352A" w:rsidR="001A1CEA" w:rsidRPr="00E866EB" w:rsidRDefault="000C1802" w:rsidP="00E866EB">
      <w:pPr>
        <w:jc w:val="center"/>
        <w:rPr>
          <w:rFonts w:ascii="Times New Roman" w:eastAsia="Calibri" w:hAnsi="Times New Roman" w:cs="Times New Roman"/>
          <w:sz w:val="28"/>
          <w:szCs w:val="28"/>
          <w:lang w:val="ro-MD"/>
        </w:rPr>
      </w:pPr>
      <w:r w:rsidRPr="00E866EB">
        <w:rPr>
          <w:rFonts w:ascii="Times New Roman" w:eastAsia="Calibri" w:hAnsi="Times New Roman" w:cs="Times New Roman"/>
          <w:sz w:val="28"/>
          <w:szCs w:val="28"/>
          <w:lang w:val="ro-MD"/>
        </w:rPr>
        <w:br w:type="page"/>
      </w:r>
    </w:p>
    <w:p w14:paraId="333716CC" w14:textId="3D564878" w:rsidR="00C962CC" w:rsidRPr="00E866EB" w:rsidRDefault="00324704" w:rsidP="00865FC6">
      <w:pPr>
        <w:rPr>
          <w:rFonts w:ascii="Times New Roman" w:hAnsi="Times New Roman" w:cs="Times New Roman"/>
          <w:b/>
          <w:sz w:val="28"/>
          <w:szCs w:val="28"/>
          <w:lang w:val="ro-MD"/>
        </w:rPr>
      </w:pPr>
      <w:bookmarkStart w:id="0" w:name="_Toc179359379"/>
      <w:r w:rsidRPr="00E866EB">
        <w:rPr>
          <w:rStyle w:val="10"/>
          <w:rFonts w:ascii="Times New Roman" w:hAnsi="Times New Roman" w:cs="Times New Roman"/>
          <w:color w:val="auto"/>
          <w:sz w:val="28"/>
          <w:szCs w:val="28"/>
          <w:lang w:val="ro-MD"/>
        </w:rPr>
        <w:lastRenderedPageBreak/>
        <w:t>Scopul lucrării:</w:t>
      </w:r>
      <w:bookmarkEnd w:id="0"/>
      <w:r w:rsidRPr="00E866EB">
        <w:rPr>
          <w:rFonts w:ascii="Times New Roman" w:hAnsi="Times New Roman" w:cs="Times New Roman"/>
          <w:b/>
          <w:sz w:val="28"/>
          <w:szCs w:val="28"/>
          <w:lang w:val="ro-MD"/>
        </w:rPr>
        <w:t xml:space="preserve"> </w:t>
      </w:r>
    </w:p>
    <w:p w14:paraId="1AF3B8FE" w14:textId="77777777" w:rsidR="001A718C" w:rsidRPr="00E866EB" w:rsidRDefault="001A718C" w:rsidP="00865FC6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866EB">
        <w:rPr>
          <w:rFonts w:ascii="Times New Roman" w:hAnsi="Times New Roman" w:cs="Times New Roman"/>
          <w:sz w:val="28"/>
          <w:szCs w:val="28"/>
          <w:lang w:val="ro-MD"/>
        </w:rPr>
        <w:t xml:space="preserve">Să se rezolve sistemul de ecuații lineare </w:t>
      </w:r>
      <w:r w:rsidRPr="00E866EB">
        <w:rPr>
          <w:rFonts w:ascii="Cambria Math" w:hAnsi="Cambria Math" w:cs="Cambria Math"/>
          <w:sz w:val="28"/>
          <w:szCs w:val="28"/>
          <w:lang w:val="ro-MD"/>
        </w:rPr>
        <w:t>𝐴𝑥</w:t>
      </w:r>
      <w:r w:rsidRPr="00E866EB">
        <w:rPr>
          <w:rFonts w:ascii="Times New Roman" w:hAnsi="Times New Roman" w:cs="Times New Roman"/>
          <w:sz w:val="28"/>
          <w:szCs w:val="28"/>
          <w:lang w:val="ro-MD"/>
        </w:rPr>
        <w:t xml:space="preserve"> = </w:t>
      </w:r>
      <w:r w:rsidRPr="00E866EB">
        <w:rPr>
          <w:rFonts w:ascii="Cambria Math" w:hAnsi="Cambria Math" w:cs="Cambria Math"/>
          <w:sz w:val="28"/>
          <w:szCs w:val="28"/>
          <w:lang w:val="ro-MD"/>
        </w:rPr>
        <w:t>𝑏</w:t>
      </w:r>
      <w:r w:rsidRPr="00E866EB">
        <w:rPr>
          <w:rFonts w:ascii="Times New Roman" w:hAnsi="Times New Roman" w:cs="Times New Roman"/>
          <w:sz w:val="28"/>
          <w:szCs w:val="28"/>
          <w:lang w:val="ro-MD"/>
        </w:rPr>
        <w:t>, utilizând</w:t>
      </w:r>
    </w:p>
    <w:p w14:paraId="3EC23B08" w14:textId="77777777" w:rsidR="001A718C" w:rsidRPr="00E866EB" w:rsidRDefault="001A718C" w:rsidP="00865FC6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866EB">
        <w:rPr>
          <w:rFonts w:ascii="Times New Roman" w:hAnsi="Times New Roman" w:cs="Times New Roman"/>
          <w:sz w:val="28"/>
          <w:szCs w:val="28"/>
          <w:lang w:val="ro-MD"/>
        </w:rPr>
        <w:t xml:space="preserve"> - Metoda eliminării Gauss; </w:t>
      </w:r>
    </w:p>
    <w:p w14:paraId="66E5193B" w14:textId="7E05C778" w:rsidR="001A718C" w:rsidRPr="00E866EB" w:rsidRDefault="001A718C" w:rsidP="00865FC6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866EB">
        <w:rPr>
          <w:rFonts w:ascii="Times New Roman" w:hAnsi="Times New Roman" w:cs="Times New Roman"/>
          <w:sz w:val="28"/>
          <w:szCs w:val="28"/>
          <w:lang w:val="ro-MD"/>
        </w:rPr>
        <w:t xml:space="preserve">- Metoda lui Cholesky (metoda rădăcinii pătrate). </w:t>
      </w:r>
    </w:p>
    <w:p w14:paraId="31285380" w14:textId="446E45B3" w:rsidR="00865FC6" w:rsidRDefault="001A718C" w:rsidP="00865FC6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E866EB">
        <w:rPr>
          <w:rFonts w:ascii="Times New Roman" w:hAnsi="Times New Roman" w:cs="Times New Roman"/>
          <w:sz w:val="28"/>
          <w:szCs w:val="28"/>
          <w:lang w:val="ro-MD"/>
        </w:rPr>
        <w:t xml:space="preserve">Calculați descompunerea LU a matricei </w:t>
      </w:r>
      <w:r w:rsidRPr="00E866EB">
        <w:rPr>
          <w:rFonts w:ascii="Cambria Math" w:hAnsi="Cambria Math" w:cs="Cambria Math"/>
          <w:sz w:val="28"/>
          <w:szCs w:val="28"/>
          <w:lang w:val="ro-MD"/>
        </w:rPr>
        <w:t>𝐴</w:t>
      </w:r>
      <w:r w:rsidRPr="00E866EB">
        <w:rPr>
          <w:rFonts w:ascii="Times New Roman" w:hAnsi="Times New Roman" w:cs="Times New Roman"/>
          <w:sz w:val="28"/>
          <w:szCs w:val="28"/>
          <w:lang w:val="ro-MD"/>
        </w:rPr>
        <w:t>.</w:t>
      </w:r>
    </w:p>
    <w:p w14:paraId="5574CA87" w14:textId="0B7B6C6F" w:rsidR="00907E92" w:rsidRDefault="00907E92" w:rsidP="00865FC6">
      <w:pPr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noProof/>
          <w:sz w:val="28"/>
          <w:szCs w:val="28"/>
          <w:lang w:val="ro-MD"/>
        </w:rPr>
        <w:drawing>
          <wp:inline distT="0" distB="0" distL="0" distR="0" wp14:anchorId="37FB900B" wp14:editId="1E99C085">
            <wp:extent cx="6096000" cy="137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F03B9" w14:textId="77777777" w:rsidR="00CE59D2" w:rsidRPr="00E866EB" w:rsidRDefault="00CE59D2" w:rsidP="00865FC6">
      <w:pPr>
        <w:rPr>
          <w:rFonts w:ascii="Times New Roman" w:hAnsi="Times New Roman" w:cs="Times New Roman"/>
          <w:sz w:val="28"/>
          <w:szCs w:val="28"/>
          <w:lang w:val="ro-MD"/>
        </w:rPr>
      </w:pPr>
    </w:p>
    <w:p w14:paraId="3E40DDB9" w14:textId="4D60B8F3" w:rsidR="00865FC6" w:rsidRPr="00E866EB" w:rsidRDefault="00CE59D2" w:rsidP="00CE59D2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noProof/>
          <w:sz w:val="28"/>
          <w:szCs w:val="28"/>
          <w:lang w:val="ro-MD"/>
        </w:rPr>
        <w:drawing>
          <wp:inline distT="0" distB="0" distL="0" distR="0" wp14:anchorId="56CCC602" wp14:editId="3B3B8D7C">
            <wp:extent cx="3681454" cy="49054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378" cy="490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D67B4" w14:textId="01EF1254" w:rsidR="00A87B20" w:rsidRPr="00CE59D2" w:rsidRDefault="00CE59D2" w:rsidP="00CE59D2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CE59D2">
        <w:rPr>
          <w:rFonts w:ascii="Times New Roman" w:hAnsi="Times New Roman" w:cs="Times New Roman"/>
          <w:sz w:val="24"/>
          <w:szCs w:val="24"/>
          <w:lang w:val="ro-MD"/>
        </w:rPr>
        <w:t>Figura 1 Metoda eliminării Gauss</w:t>
      </w:r>
    </w:p>
    <w:p w14:paraId="3724D601" w14:textId="1666BD4E" w:rsidR="005F50E0" w:rsidRPr="00E866EB" w:rsidRDefault="005F50E0" w:rsidP="00A87B20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</w:p>
    <w:p w14:paraId="7E790804" w14:textId="7C22DCD6" w:rsidR="005F50E0" w:rsidRPr="00E866EB" w:rsidRDefault="005F50E0" w:rsidP="00A87B20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</w:p>
    <w:p w14:paraId="522AC04D" w14:textId="2BA37F2E" w:rsidR="005843A1" w:rsidRDefault="00CE59D2" w:rsidP="00B17111">
      <w:pPr>
        <w:pStyle w:val="af8"/>
        <w:tabs>
          <w:tab w:val="left" w:pos="7037"/>
        </w:tabs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sz w:val="28"/>
          <w:szCs w:val="28"/>
          <w:lang w:val="ro-MD"/>
        </w:rPr>
        <w:tab/>
      </w:r>
    </w:p>
    <w:p w14:paraId="3A52D3C4" w14:textId="38738350" w:rsidR="00B17111" w:rsidRDefault="008312FF" w:rsidP="00B17111">
      <w:pPr>
        <w:pStyle w:val="af8"/>
        <w:tabs>
          <w:tab w:val="left" w:pos="7037"/>
        </w:tabs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noProof/>
          <w:sz w:val="28"/>
          <w:szCs w:val="28"/>
          <w:lang w:val="ro-MD"/>
        </w:rPr>
        <w:drawing>
          <wp:inline distT="0" distB="0" distL="0" distR="0" wp14:anchorId="72BD9CEA" wp14:editId="7EADF6B1">
            <wp:extent cx="2613691" cy="34826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530" cy="348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o-MD"/>
        </w:rPr>
        <w:drawing>
          <wp:inline distT="0" distB="0" distL="0" distR="0" wp14:anchorId="177D2AC9" wp14:editId="0536AD6A">
            <wp:extent cx="2625315" cy="3498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918" cy="352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o-MD"/>
        </w:rPr>
        <w:drawing>
          <wp:inline distT="0" distB="0" distL="0" distR="0" wp14:anchorId="59686822" wp14:editId="4153A9DC">
            <wp:extent cx="4762500" cy="328388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77" cy="329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443CA" w14:textId="3C1D56FB" w:rsidR="00B17111" w:rsidRDefault="00B17111" w:rsidP="00B17111">
      <w:pPr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sz w:val="28"/>
          <w:szCs w:val="28"/>
          <w:lang w:val="ro-MD"/>
        </w:rPr>
        <w:t xml:space="preserve">Figura 2 </w:t>
      </w:r>
      <w:r w:rsidRPr="00E866EB">
        <w:rPr>
          <w:rFonts w:ascii="Times New Roman" w:hAnsi="Times New Roman" w:cs="Times New Roman"/>
          <w:sz w:val="28"/>
          <w:szCs w:val="28"/>
          <w:lang w:val="ro-MD"/>
        </w:rPr>
        <w:t xml:space="preserve">- Metoda lui Cholesky (metoda rădăcinii pătrate). </w:t>
      </w:r>
    </w:p>
    <w:p w14:paraId="4C9EBF83" w14:textId="0125E6C0" w:rsidR="007403CB" w:rsidRDefault="007403CB" w:rsidP="00B17111">
      <w:pPr>
        <w:rPr>
          <w:rFonts w:ascii="Times New Roman" w:hAnsi="Times New Roman" w:cs="Times New Roman"/>
          <w:sz w:val="28"/>
          <w:szCs w:val="28"/>
          <w:lang w:val="ro-MD"/>
        </w:rPr>
      </w:pP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3301"/>
        <w:gridCol w:w="3302"/>
        <w:gridCol w:w="3302"/>
      </w:tblGrid>
      <w:tr w:rsidR="007403CB" w14:paraId="599279A8" w14:textId="77777777" w:rsidTr="007403CB">
        <w:tc>
          <w:tcPr>
            <w:tcW w:w="3301" w:type="dxa"/>
          </w:tcPr>
          <w:p w14:paraId="2914F49E" w14:textId="44E582B1" w:rsidR="007403CB" w:rsidRDefault="007403CB" w:rsidP="00B17111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Metodele:</w:t>
            </w:r>
          </w:p>
        </w:tc>
        <w:tc>
          <w:tcPr>
            <w:tcW w:w="3302" w:type="dxa"/>
          </w:tcPr>
          <w:p w14:paraId="23F92685" w14:textId="278E72F3" w:rsidR="007403CB" w:rsidRDefault="007403CB" w:rsidP="00B17111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Metoda lui Gauss</w:t>
            </w:r>
          </w:p>
        </w:tc>
        <w:tc>
          <w:tcPr>
            <w:tcW w:w="3302" w:type="dxa"/>
          </w:tcPr>
          <w:p w14:paraId="28477CFB" w14:textId="14A3C501" w:rsidR="007403CB" w:rsidRDefault="007403CB" w:rsidP="00B17111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Metoda lui Cholesky</w:t>
            </w:r>
          </w:p>
        </w:tc>
      </w:tr>
      <w:tr w:rsidR="007403CB" w14:paraId="6ADF8778" w14:textId="77777777" w:rsidTr="007403CB">
        <w:tc>
          <w:tcPr>
            <w:tcW w:w="3301" w:type="dxa"/>
          </w:tcPr>
          <w:p w14:paraId="6351FF04" w14:textId="6941A502" w:rsidR="007403CB" w:rsidRDefault="007403CB" w:rsidP="00B17111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 xml:space="preserve">Rezultatele </w:t>
            </w:r>
          </w:p>
        </w:tc>
        <w:tc>
          <w:tcPr>
            <w:tcW w:w="3302" w:type="dxa"/>
          </w:tcPr>
          <w:p w14:paraId="5BB12640" w14:textId="280BBF6A" w:rsidR="007403CB" w:rsidRDefault="007403CB" w:rsidP="00B17111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 xml:space="preserve">X1=1, X2=-1,X3=1 </w:t>
            </w:r>
          </w:p>
        </w:tc>
        <w:tc>
          <w:tcPr>
            <w:tcW w:w="3302" w:type="dxa"/>
          </w:tcPr>
          <w:p w14:paraId="3615515F" w14:textId="2AC04324" w:rsidR="007403CB" w:rsidRDefault="007403CB" w:rsidP="00B17111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X1=1, X2=-1,X3=1</w:t>
            </w:r>
          </w:p>
        </w:tc>
      </w:tr>
    </w:tbl>
    <w:p w14:paraId="26120548" w14:textId="77777777" w:rsidR="007403CB" w:rsidRPr="00E866EB" w:rsidRDefault="007403CB" w:rsidP="00B17111">
      <w:pPr>
        <w:rPr>
          <w:rFonts w:ascii="Times New Roman" w:hAnsi="Times New Roman" w:cs="Times New Roman"/>
          <w:sz w:val="28"/>
          <w:szCs w:val="28"/>
          <w:lang w:val="ro-MD"/>
        </w:rPr>
      </w:pPr>
    </w:p>
    <w:p w14:paraId="1803A1B4" w14:textId="65495481" w:rsidR="00B17111" w:rsidRPr="00B17111" w:rsidRDefault="00B17111" w:rsidP="00B17111">
      <w:pPr>
        <w:pStyle w:val="af8"/>
        <w:tabs>
          <w:tab w:val="left" w:pos="7037"/>
        </w:tabs>
        <w:rPr>
          <w:rFonts w:ascii="Times New Roman" w:hAnsi="Times New Roman" w:cs="Times New Roman"/>
          <w:sz w:val="28"/>
          <w:szCs w:val="28"/>
          <w:lang w:val="ro-MD"/>
        </w:rPr>
      </w:pPr>
    </w:p>
    <w:p w14:paraId="185283CA" w14:textId="235C3007" w:rsidR="005843A1" w:rsidRPr="00E866EB" w:rsidRDefault="005843A1" w:rsidP="00A87B20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</w:p>
    <w:p w14:paraId="22AB4753" w14:textId="77777777" w:rsidR="005843A1" w:rsidRPr="00E866EB" w:rsidRDefault="005843A1" w:rsidP="00A87B20">
      <w:pPr>
        <w:pStyle w:val="af8"/>
        <w:rPr>
          <w:rFonts w:ascii="Times New Roman" w:hAnsi="Times New Roman" w:cs="Times New Roman"/>
          <w:sz w:val="28"/>
          <w:szCs w:val="28"/>
          <w:lang w:val="ro-MD"/>
        </w:rPr>
      </w:pPr>
    </w:p>
    <w:p w14:paraId="6374ABC0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>#include &lt;iostream&gt;</w:t>
      </w:r>
    </w:p>
    <w:p w14:paraId="0DEDDE23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>#include &lt;iomanip&gt;</w:t>
      </w:r>
    </w:p>
    <w:p w14:paraId="796FA214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</w:p>
    <w:p w14:paraId="4AA9D067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>using namespace std;</w:t>
      </w:r>
    </w:p>
    <w:p w14:paraId="6FACD210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</w:p>
    <w:p w14:paraId="54039710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>int main() {</w:t>
      </w:r>
    </w:p>
    <w:p w14:paraId="28C72658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 xml:space="preserve">    int n = 3;  // Gradul matricei</w:t>
      </w:r>
    </w:p>
    <w:p w14:paraId="7B16B629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 xml:space="preserve">    int i, j, k, p, count = 0;</w:t>
      </w:r>
    </w:p>
    <w:p w14:paraId="31574BF1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 xml:space="preserve">    float a[10][10] = {</w:t>
      </w:r>
    </w:p>
    <w:p w14:paraId="7D091891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 xml:space="preserve">            {0, 0, 0, 0},  // Ignorăm prima linie și coloană (indexăm de la 1)</w:t>
      </w:r>
    </w:p>
    <w:p w14:paraId="61005F78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 xml:space="preserve">            {0, 8, -4, 1},</w:t>
      </w:r>
    </w:p>
    <w:p w14:paraId="665B74E7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 xml:space="preserve">            {0, -4, 10, -3},</w:t>
      </w:r>
    </w:p>
    <w:p w14:paraId="5DA0BADA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 xml:space="preserve">            {0, 1, -3, 6}</w:t>
      </w:r>
    </w:p>
    <w:p w14:paraId="7A2D1D7A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 xml:space="preserve">    };</w:t>
      </w:r>
    </w:p>
    <w:p w14:paraId="2FD0BAD2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 xml:space="preserve">    float l[10][10] = {0}, u[10][10] = {0}, sum, b[10] = {0, 13, -17, 10};</w:t>
      </w:r>
    </w:p>
    <w:p w14:paraId="759BDA89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 xml:space="preserve">    float z[10] = {0}, x[10] = {0};</w:t>
      </w:r>
    </w:p>
    <w:p w14:paraId="771BA836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</w:p>
    <w:p w14:paraId="7B1115ED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 xml:space="preserve">    // Descompunerea LU</w:t>
      </w:r>
    </w:p>
    <w:p w14:paraId="59831E1B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 xml:space="preserve">    for (k = 1; k &lt;= n; k++) {</w:t>
      </w:r>
    </w:p>
    <w:p w14:paraId="1626D923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 xml:space="preserve">        u[k][k] = 1;</w:t>
      </w:r>
    </w:p>
    <w:p w14:paraId="6B64D9B2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 xml:space="preserve">        for (i = k; i &lt;= n; i++) {</w:t>
      </w:r>
    </w:p>
    <w:p w14:paraId="17007488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 xml:space="preserve">            count++;</w:t>
      </w:r>
    </w:p>
    <w:p w14:paraId="07834A6B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 xml:space="preserve">            sum = 0;</w:t>
      </w:r>
    </w:p>
    <w:p w14:paraId="52CAA983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 xml:space="preserve">            for (p = 1; p &lt;= k - 1; p++)</w:t>
      </w:r>
    </w:p>
    <w:p w14:paraId="43D5DABC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 xml:space="preserve">                sum += l[i][p] * u[p][k];</w:t>
      </w:r>
    </w:p>
    <w:p w14:paraId="7E353775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 xml:space="preserve">            l[i][k] = a[i][k] - sum;</w:t>
      </w:r>
    </w:p>
    <w:p w14:paraId="5A9D898D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 xml:space="preserve">        }</w:t>
      </w:r>
    </w:p>
    <w:p w14:paraId="68B2BE69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</w:p>
    <w:p w14:paraId="2C3FBA55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 xml:space="preserve">        for (j = k + 1; j &lt;= n; j++) {</w:t>
      </w:r>
    </w:p>
    <w:p w14:paraId="23DC0FD8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 xml:space="preserve">            count++;</w:t>
      </w:r>
    </w:p>
    <w:p w14:paraId="4C589774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 xml:space="preserve">            sum = 0;</w:t>
      </w:r>
    </w:p>
    <w:p w14:paraId="7DB709A4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 xml:space="preserve">            for (p = 1; p &lt;= k - 1; p++)</w:t>
      </w:r>
    </w:p>
    <w:p w14:paraId="71F9C3DF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 xml:space="preserve">                sum += l[k][p] * u[p][j];</w:t>
      </w:r>
    </w:p>
    <w:p w14:paraId="15DC466A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 xml:space="preserve">            u[k][j] = (a[k][j] - sum) / l[k][k];</w:t>
      </w:r>
    </w:p>
    <w:p w14:paraId="3E86027C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 xml:space="preserve">        }</w:t>
      </w:r>
    </w:p>
    <w:p w14:paraId="361A2ECE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 xml:space="preserve">    }</w:t>
      </w:r>
    </w:p>
    <w:p w14:paraId="258273EC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</w:p>
    <w:p w14:paraId="18A5EB78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 xml:space="preserve">    // Substituția înainte (Ly = b)</w:t>
      </w:r>
    </w:p>
    <w:p w14:paraId="3047200E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 xml:space="preserve">    for (i = 1; i &lt;= n; i++) {</w:t>
      </w:r>
    </w:p>
    <w:p w14:paraId="33A57B2C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 xml:space="preserve">        sum = 0;</w:t>
      </w:r>
    </w:p>
    <w:p w14:paraId="6E7328C3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 xml:space="preserve">        for (p = 1; p &lt; i; p++)</w:t>
      </w:r>
    </w:p>
    <w:p w14:paraId="52EFC29D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 xml:space="preserve">            sum += l[i][p] * z[p];</w:t>
      </w:r>
    </w:p>
    <w:p w14:paraId="5309F1F4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 xml:space="preserve">        z[i] = (b[i] - sum) / l[i][i];</w:t>
      </w:r>
    </w:p>
    <w:p w14:paraId="3F93ED37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 xml:space="preserve">    }</w:t>
      </w:r>
    </w:p>
    <w:p w14:paraId="29002D13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</w:p>
    <w:p w14:paraId="06CE006E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 xml:space="preserve">    // Substituția înapoi (Ux = y)</w:t>
      </w:r>
    </w:p>
    <w:p w14:paraId="27F33D3A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 xml:space="preserve">    for (i = n; i &gt; 0; i--) {</w:t>
      </w:r>
    </w:p>
    <w:p w14:paraId="39809590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 xml:space="preserve">        sum = 0;</w:t>
      </w:r>
    </w:p>
    <w:p w14:paraId="14F697B2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 xml:space="preserve">        for (p = i + 1; p &lt;= n; p++)</w:t>
      </w:r>
    </w:p>
    <w:p w14:paraId="53264E19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 xml:space="preserve">            sum += u[i][p] * x[p];</w:t>
      </w:r>
    </w:p>
    <w:p w14:paraId="7F8EE507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 xml:space="preserve">        x[i] = (z[i] - sum) / u[i][i];</w:t>
      </w:r>
    </w:p>
    <w:p w14:paraId="27F5367B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 xml:space="preserve">    }</w:t>
      </w:r>
    </w:p>
    <w:p w14:paraId="0537C6C2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</w:p>
    <w:p w14:paraId="47D0AB2F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 xml:space="preserve">    // Afișarea soluțiilor</w:t>
      </w:r>
    </w:p>
    <w:p w14:paraId="2B441872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 xml:space="preserve">    cout &lt;&lt; fixed &lt;&lt; setprecision(2) &lt;&lt; "Solutiile: " &lt;&lt; endl;</w:t>
      </w:r>
    </w:p>
    <w:p w14:paraId="6E6A963E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 xml:space="preserve">    for (i = 1; i &lt;= n; i++) {</w:t>
      </w:r>
    </w:p>
    <w:p w14:paraId="0A12B7A5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 xml:space="preserve">        cout &lt;&lt; "x" &lt;&lt; i &lt;&lt; " = " &lt;&lt; x[i] &lt;&lt; endl;</w:t>
      </w:r>
    </w:p>
    <w:p w14:paraId="0B1BF6CF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 xml:space="preserve">    }</w:t>
      </w:r>
    </w:p>
    <w:p w14:paraId="4AD809B6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</w:p>
    <w:p w14:paraId="5CF972E4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 xml:space="preserve">    // Afișarea numărului de iterații</w:t>
      </w:r>
    </w:p>
    <w:p w14:paraId="68B9849E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 xml:space="preserve">    cout &lt;&lt; "\nNumar iteratii: " &lt;&lt; count &lt;&lt; endl;</w:t>
      </w:r>
    </w:p>
    <w:p w14:paraId="3021A1E7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</w:p>
    <w:p w14:paraId="154CE21A" w14:textId="77777777" w:rsidR="00B17111" w:rsidRPr="00B17111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 xml:space="preserve">    return 0;</w:t>
      </w:r>
    </w:p>
    <w:p w14:paraId="3857AC54" w14:textId="418AC85A" w:rsidR="00377D9D" w:rsidRPr="00E866EB" w:rsidRDefault="00B17111" w:rsidP="00B17111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17111">
        <w:rPr>
          <w:rFonts w:ascii="Times New Roman" w:hAnsi="Times New Roman" w:cs="Times New Roman"/>
          <w:sz w:val="28"/>
          <w:szCs w:val="28"/>
          <w:lang w:val="ro-MD"/>
        </w:rPr>
        <w:t>}</w:t>
      </w:r>
    </w:p>
    <w:p w14:paraId="6FD1D799" w14:textId="60490855" w:rsidR="00E866EB" w:rsidRPr="00E866EB" w:rsidRDefault="00E866EB" w:rsidP="00C14D46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</w:p>
    <w:p w14:paraId="6CD1998A" w14:textId="1254162F" w:rsidR="00E866EB" w:rsidRDefault="00B17111" w:rsidP="00C14D46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noProof/>
          <w:sz w:val="28"/>
          <w:szCs w:val="28"/>
          <w:lang w:val="ro-MD"/>
        </w:rPr>
        <w:drawing>
          <wp:inline distT="0" distB="0" distL="0" distR="0" wp14:anchorId="48848299" wp14:editId="730ED9C9">
            <wp:extent cx="1645920" cy="12325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3C4DE" w14:textId="4209FDD0" w:rsidR="00B17111" w:rsidRPr="00E866EB" w:rsidRDefault="00B17111" w:rsidP="00C14D46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sz w:val="28"/>
          <w:szCs w:val="28"/>
          <w:lang w:val="ro-MD"/>
        </w:rPr>
        <w:t>Figura 3 Outputul programului</w:t>
      </w:r>
    </w:p>
    <w:p w14:paraId="7945F904" w14:textId="39262CF9" w:rsidR="00E866EB" w:rsidRPr="00E866EB" w:rsidRDefault="00E866EB" w:rsidP="00C14D46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</w:p>
    <w:p w14:paraId="089811C5" w14:textId="30BBB339" w:rsidR="00E866EB" w:rsidRDefault="00E866EB" w:rsidP="00C14D46">
      <w:pPr>
        <w:jc w:val="both"/>
      </w:pPr>
    </w:p>
    <w:p w14:paraId="2BD76FF8" w14:textId="7462314C" w:rsidR="005D7F2A" w:rsidRDefault="005D7F2A" w:rsidP="00C14D46">
      <w:pPr>
        <w:jc w:val="both"/>
      </w:pPr>
    </w:p>
    <w:p w14:paraId="760A29C4" w14:textId="4E368670" w:rsidR="005D7F2A" w:rsidRDefault="005D7F2A" w:rsidP="00C14D46">
      <w:pPr>
        <w:jc w:val="both"/>
      </w:pPr>
    </w:p>
    <w:p w14:paraId="1CD05DCB" w14:textId="2030BA21" w:rsidR="005D7F2A" w:rsidRDefault="005D7F2A" w:rsidP="00C14D46">
      <w:pPr>
        <w:jc w:val="both"/>
      </w:pPr>
    </w:p>
    <w:p w14:paraId="086151B1" w14:textId="40D2EFE5" w:rsidR="005D7F2A" w:rsidRDefault="005D7F2A" w:rsidP="00C14D46">
      <w:pPr>
        <w:jc w:val="both"/>
      </w:pPr>
    </w:p>
    <w:p w14:paraId="7749EAFF" w14:textId="77777777" w:rsidR="005D7F2A" w:rsidRPr="005D7F2A" w:rsidRDefault="005D7F2A" w:rsidP="00C14D46">
      <w:pPr>
        <w:jc w:val="both"/>
      </w:pPr>
    </w:p>
    <w:p w14:paraId="1936360E" w14:textId="69CB6FAD" w:rsidR="0066444D" w:rsidRDefault="00440D7D" w:rsidP="00C66588">
      <w:pPr>
        <w:pStyle w:val="1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o-MD"/>
        </w:rPr>
      </w:pPr>
      <w:bookmarkStart w:id="1" w:name="_Toc179359382"/>
      <w:r w:rsidRPr="00E866EB">
        <w:rPr>
          <w:rFonts w:ascii="Times New Roman" w:eastAsia="Times New Roman" w:hAnsi="Times New Roman" w:cs="Times New Roman"/>
          <w:color w:val="auto"/>
          <w:sz w:val="28"/>
          <w:szCs w:val="28"/>
          <w:lang w:val="ro-MD"/>
        </w:rPr>
        <w:t>Concluzi</w:t>
      </w:r>
      <w:r w:rsidR="00164F14" w:rsidRPr="00E866EB">
        <w:rPr>
          <w:rFonts w:ascii="Times New Roman" w:eastAsia="Times New Roman" w:hAnsi="Times New Roman" w:cs="Times New Roman"/>
          <w:color w:val="auto"/>
          <w:sz w:val="28"/>
          <w:szCs w:val="28"/>
          <w:lang w:val="ro-MD"/>
        </w:rPr>
        <w:t>i</w:t>
      </w:r>
      <w:r w:rsidRPr="00E866EB">
        <w:rPr>
          <w:rFonts w:ascii="Times New Roman" w:eastAsia="Times New Roman" w:hAnsi="Times New Roman" w:cs="Times New Roman"/>
          <w:color w:val="auto"/>
          <w:sz w:val="28"/>
          <w:szCs w:val="28"/>
          <w:lang w:val="ro-MD"/>
        </w:rPr>
        <w:t>:</w:t>
      </w:r>
      <w:bookmarkEnd w:id="1"/>
    </w:p>
    <w:p w14:paraId="76E358E2" w14:textId="77777777" w:rsidR="00C66588" w:rsidRPr="00C66588" w:rsidRDefault="00C66588" w:rsidP="00C66588">
      <w:pPr>
        <w:rPr>
          <w:lang w:val="ro-MD"/>
        </w:rPr>
      </w:pPr>
    </w:p>
    <w:p w14:paraId="5859AFA4" w14:textId="37A28F00" w:rsidR="00E866EB" w:rsidRPr="00E866EB" w:rsidRDefault="00E866EB" w:rsidP="00E866E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E866EB">
        <w:rPr>
          <w:rFonts w:ascii="Times New Roman" w:hAnsi="Times New Roman" w:cs="Times New Roman"/>
          <w:sz w:val="28"/>
          <w:szCs w:val="28"/>
          <w:lang w:val="ro-MD"/>
        </w:rPr>
        <w:t>Lucrarea a urmărit rezolvarea sistemului de ecuații liniare \( A \cdot x = b \) utilizând metodele eliminării Gauss și descompunerii Cholesky. Am analizat și aplicat aceste metode pentru a determina vectorul soluțiilor \( x \), observând eficiența și aplicabilitatea fiecărei metode în funcție de proprietățile matricei \( A \).</w:t>
      </w:r>
    </w:p>
    <w:p w14:paraId="2FF32755" w14:textId="1AD1D168" w:rsidR="00E866EB" w:rsidRPr="00E866EB" w:rsidRDefault="00E866EB" w:rsidP="00E866E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E866EB">
        <w:rPr>
          <w:rFonts w:ascii="Times New Roman" w:hAnsi="Times New Roman" w:cs="Times New Roman"/>
          <w:sz w:val="28"/>
          <w:szCs w:val="28"/>
          <w:lang w:val="ro-MD"/>
        </w:rPr>
        <w:t>Metoda eliminării Gauss s-a dovedit a fi o tehnică robustă și general aplicabilă, oferind soluții pentru orice matrice pătratică nenulă, prin transformarea sistemului inițial într-un sistem echivalent de tip triunghiular superior. Aceasta a facilitat obținerea soluției prin substituție inversă, eficientă și relativ simplă în implementare.</w:t>
      </w:r>
    </w:p>
    <w:p w14:paraId="7F41E5FB" w14:textId="2218B494" w:rsidR="00E866EB" w:rsidRPr="00E866EB" w:rsidRDefault="00E866EB" w:rsidP="00E866E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E866EB">
        <w:rPr>
          <w:rFonts w:ascii="Times New Roman" w:hAnsi="Times New Roman" w:cs="Times New Roman"/>
          <w:sz w:val="28"/>
          <w:szCs w:val="28"/>
          <w:lang w:val="ro-MD"/>
        </w:rPr>
        <w:t>În schimb, metoda Cholesky, aplicabilă doar în cazul matricelor simetrice și pozitive definite, s-a evidențiat printr-o eficiență sporită, reducând semnificativ complexitatea calculului datorită descompunerii matricei \( A \) într-un produs de matrice triunghiulară și transpusă. Această metodă reprezintă o opțiune avantajoasă în contextul sistemelor mari și a aplicațiilor ce necesită stabilitate numerică.</w:t>
      </w:r>
    </w:p>
    <w:p w14:paraId="6D386B16" w14:textId="4091528D" w:rsidR="00E866EB" w:rsidRPr="00E866EB" w:rsidRDefault="00E866EB" w:rsidP="00E866E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E866EB">
        <w:rPr>
          <w:rFonts w:ascii="Times New Roman" w:hAnsi="Times New Roman" w:cs="Times New Roman"/>
          <w:sz w:val="28"/>
          <w:szCs w:val="28"/>
          <w:lang w:val="ro-MD"/>
        </w:rPr>
        <w:t>De asemenea, calculul descompunerii LU a matricei \( A \) a furnizat o altă metodă eficientă de rezolvare a sistemului, fiind utilizată pentru reducerea efortului computațional în cazul în care mai multe sisteme cu aceeași matrice \( A \) sunt rezolvate pentru diferiți vectori \( b \).</w:t>
      </w:r>
    </w:p>
    <w:p w14:paraId="78853E5D" w14:textId="28711FBB" w:rsidR="00E866EB" w:rsidRPr="00E866EB" w:rsidRDefault="00E866EB" w:rsidP="00E866E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E866EB">
        <w:rPr>
          <w:rFonts w:ascii="Times New Roman" w:hAnsi="Times New Roman" w:cs="Times New Roman"/>
          <w:sz w:val="28"/>
          <w:szCs w:val="28"/>
          <w:lang w:val="ro-MD"/>
        </w:rPr>
        <w:t>Prin comparație, fiecare metodă studiată aduce avantaje specifice, iar alegerea optimă depinde de tipul și dimensiunea matricei, precum și de necesitățile aplicației. Astfel, lucrarea a demonstrat aplicabilitatea și utilitatea diverselor metode de rezolvare a sistemelor de ecuații liniare, oferind o înțelegere profundă a modului de funcționare a algoritmilor numerici utilizați în analiza matematică și inginerie.</w:t>
      </w:r>
    </w:p>
    <w:sectPr w:rsidR="00E866EB" w:rsidRPr="00E866EB" w:rsidSect="000C1802">
      <w:footerReference w:type="default" r:id="rId16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2FB6A2" w14:textId="77777777" w:rsidR="00196A23" w:rsidRDefault="00196A23" w:rsidP="001D2A28">
      <w:pPr>
        <w:spacing w:after="0" w:line="240" w:lineRule="auto"/>
      </w:pPr>
      <w:r>
        <w:separator/>
      </w:r>
    </w:p>
  </w:endnote>
  <w:endnote w:type="continuationSeparator" w:id="0">
    <w:p w14:paraId="080626A0" w14:textId="77777777" w:rsidR="00196A23" w:rsidRDefault="00196A23" w:rsidP="001D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</w:rPr>
      <w:id w:val="-353029259"/>
      <w:docPartObj>
        <w:docPartGallery w:val="Page Numbers (Bottom of Page)"/>
        <w:docPartUnique/>
      </w:docPartObj>
    </w:sdtPr>
    <w:sdtEndPr/>
    <w:sdtContent>
      <w:p w14:paraId="1E7272C6" w14:textId="5C5F9FD4" w:rsidR="00C96948" w:rsidRPr="000C1802" w:rsidRDefault="00C96948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0C1802">
          <w:rPr>
            <w:rFonts w:ascii="Times New Roman" w:hAnsi="Times New Roman" w:cs="Times New Roman"/>
            <w:sz w:val="28"/>
          </w:rPr>
          <w:fldChar w:fldCharType="begin"/>
        </w:r>
        <w:r w:rsidRPr="000C1802">
          <w:rPr>
            <w:rFonts w:ascii="Times New Roman" w:hAnsi="Times New Roman" w:cs="Times New Roman"/>
            <w:sz w:val="28"/>
          </w:rPr>
          <w:instrText>PAGE   \* MERGEFORMAT</w:instrText>
        </w:r>
        <w:r w:rsidRPr="000C1802">
          <w:rPr>
            <w:rFonts w:ascii="Times New Roman" w:hAnsi="Times New Roman" w:cs="Times New Roman"/>
            <w:sz w:val="28"/>
          </w:rPr>
          <w:fldChar w:fldCharType="separate"/>
        </w:r>
        <w:r w:rsidR="003C3877">
          <w:rPr>
            <w:rFonts w:ascii="Times New Roman" w:hAnsi="Times New Roman" w:cs="Times New Roman"/>
            <w:noProof/>
            <w:sz w:val="28"/>
          </w:rPr>
          <w:t>32</w:t>
        </w:r>
        <w:r w:rsidRPr="000C180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62A50121" w14:textId="725F6D99" w:rsidR="00C96948" w:rsidRDefault="00C96948" w:rsidP="000C1802">
    <w:pPr>
      <w:pStyle w:val="a5"/>
      <w:ind w:left="72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64FC75" w14:textId="77777777" w:rsidR="00196A23" w:rsidRDefault="00196A23" w:rsidP="001D2A28">
      <w:pPr>
        <w:spacing w:after="0" w:line="240" w:lineRule="auto"/>
      </w:pPr>
      <w:r>
        <w:separator/>
      </w:r>
    </w:p>
  </w:footnote>
  <w:footnote w:type="continuationSeparator" w:id="0">
    <w:p w14:paraId="0600BCF7" w14:textId="77777777" w:rsidR="00196A23" w:rsidRDefault="00196A23" w:rsidP="001D2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139CB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B5C5E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43035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E21A5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07189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92C1A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85BED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E55B4"/>
    <w:multiLevelType w:val="hybridMultilevel"/>
    <w:tmpl w:val="5FAE1BE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A6021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718E4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97373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F7B52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455B88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82021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A776CD"/>
    <w:multiLevelType w:val="hybridMultilevel"/>
    <w:tmpl w:val="C55AB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1A4B5D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543A6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206978"/>
    <w:multiLevelType w:val="hybridMultilevel"/>
    <w:tmpl w:val="C8DC5D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9504A10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62457F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0016ED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E550D"/>
    <w:multiLevelType w:val="hybridMultilevel"/>
    <w:tmpl w:val="5C2EB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3F7FB7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5571F7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5F0F3B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1A70BF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7B400A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1D0ABB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9531B4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B2CFC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9A5362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0A1A29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1F6B86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C24E38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432F85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E1504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32"/>
  </w:num>
  <w:num w:numId="4">
    <w:abstractNumId w:val="13"/>
  </w:num>
  <w:num w:numId="5">
    <w:abstractNumId w:val="31"/>
  </w:num>
  <w:num w:numId="6">
    <w:abstractNumId w:val="18"/>
  </w:num>
  <w:num w:numId="7">
    <w:abstractNumId w:val="30"/>
  </w:num>
  <w:num w:numId="8">
    <w:abstractNumId w:val="0"/>
  </w:num>
  <w:num w:numId="9">
    <w:abstractNumId w:val="16"/>
  </w:num>
  <w:num w:numId="10">
    <w:abstractNumId w:val="34"/>
  </w:num>
  <w:num w:numId="11">
    <w:abstractNumId w:val="27"/>
  </w:num>
  <w:num w:numId="12">
    <w:abstractNumId w:val="8"/>
  </w:num>
  <w:num w:numId="13">
    <w:abstractNumId w:val="25"/>
  </w:num>
  <w:num w:numId="14">
    <w:abstractNumId w:val="3"/>
  </w:num>
  <w:num w:numId="15">
    <w:abstractNumId w:val="33"/>
  </w:num>
  <w:num w:numId="16">
    <w:abstractNumId w:val="11"/>
  </w:num>
  <w:num w:numId="17">
    <w:abstractNumId w:val="9"/>
  </w:num>
  <w:num w:numId="18">
    <w:abstractNumId w:val="5"/>
  </w:num>
  <w:num w:numId="19">
    <w:abstractNumId w:val="4"/>
  </w:num>
  <w:num w:numId="20">
    <w:abstractNumId w:val="12"/>
  </w:num>
  <w:num w:numId="21">
    <w:abstractNumId w:val="1"/>
  </w:num>
  <w:num w:numId="22">
    <w:abstractNumId w:val="2"/>
  </w:num>
  <w:num w:numId="23">
    <w:abstractNumId w:val="6"/>
  </w:num>
  <w:num w:numId="24">
    <w:abstractNumId w:val="15"/>
  </w:num>
  <w:num w:numId="25">
    <w:abstractNumId w:val="26"/>
  </w:num>
  <w:num w:numId="26">
    <w:abstractNumId w:val="19"/>
  </w:num>
  <w:num w:numId="27">
    <w:abstractNumId w:val="23"/>
  </w:num>
  <w:num w:numId="28">
    <w:abstractNumId w:val="35"/>
  </w:num>
  <w:num w:numId="29">
    <w:abstractNumId w:val="29"/>
  </w:num>
  <w:num w:numId="30">
    <w:abstractNumId w:val="24"/>
  </w:num>
  <w:num w:numId="31">
    <w:abstractNumId w:val="10"/>
  </w:num>
  <w:num w:numId="32">
    <w:abstractNumId w:val="28"/>
  </w:num>
  <w:num w:numId="33">
    <w:abstractNumId w:val="20"/>
  </w:num>
  <w:num w:numId="34">
    <w:abstractNumId w:val="22"/>
  </w:num>
  <w:num w:numId="35">
    <w:abstractNumId w:val="17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CEA"/>
    <w:rsid w:val="000601BC"/>
    <w:rsid w:val="000C1802"/>
    <w:rsid w:val="00123A45"/>
    <w:rsid w:val="001531E8"/>
    <w:rsid w:val="0015470D"/>
    <w:rsid w:val="00162D17"/>
    <w:rsid w:val="00164F14"/>
    <w:rsid w:val="001779B9"/>
    <w:rsid w:val="00196A23"/>
    <w:rsid w:val="001A1CEA"/>
    <w:rsid w:val="001A718C"/>
    <w:rsid w:val="001B1A60"/>
    <w:rsid w:val="001D2A28"/>
    <w:rsid w:val="001E69C1"/>
    <w:rsid w:val="002A28E7"/>
    <w:rsid w:val="002A6D8C"/>
    <w:rsid w:val="002B1B20"/>
    <w:rsid w:val="002C3D30"/>
    <w:rsid w:val="002E0E38"/>
    <w:rsid w:val="00324704"/>
    <w:rsid w:val="00342BA0"/>
    <w:rsid w:val="00356AFD"/>
    <w:rsid w:val="00377D9D"/>
    <w:rsid w:val="00383E8C"/>
    <w:rsid w:val="003B6096"/>
    <w:rsid w:val="003C3877"/>
    <w:rsid w:val="003C7DE6"/>
    <w:rsid w:val="003F29B1"/>
    <w:rsid w:val="00440D7D"/>
    <w:rsid w:val="00493DA0"/>
    <w:rsid w:val="004D696D"/>
    <w:rsid w:val="0051104D"/>
    <w:rsid w:val="00523101"/>
    <w:rsid w:val="00526A91"/>
    <w:rsid w:val="00575017"/>
    <w:rsid w:val="005843A1"/>
    <w:rsid w:val="0059740F"/>
    <w:rsid w:val="005B48CF"/>
    <w:rsid w:val="005D7F2A"/>
    <w:rsid w:val="005F1E9F"/>
    <w:rsid w:val="005F50E0"/>
    <w:rsid w:val="006533A7"/>
    <w:rsid w:val="0066444D"/>
    <w:rsid w:val="00675004"/>
    <w:rsid w:val="006E1F3E"/>
    <w:rsid w:val="00735A06"/>
    <w:rsid w:val="007403CB"/>
    <w:rsid w:val="00757B79"/>
    <w:rsid w:val="00767757"/>
    <w:rsid w:val="007A3EE6"/>
    <w:rsid w:val="008312FF"/>
    <w:rsid w:val="00844A8A"/>
    <w:rsid w:val="00865FC6"/>
    <w:rsid w:val="00876D23"/>
    <w:rsid w:val="008D2D33"/>
    <w:rsid w:val="008F4A39"/>
    <w:rsid w:val="00903AE7"/>
    <w:rsid w:val="00907E92"/>
    <w:rsid w:val="0096042F"/>
    <w:rsid w:val="009A4CC5"/>
    <w:rsid w:val="009B6908"/>
    <w:rsid w:val="009C7141"/>
    <w:rsid w:val="00A0417E"/>
    <w:rsid w:val="00A87B20"/>
    <w:rsid w:val="00A903D1"/>
    <w:rsid w:val="00AD5732"/>
    <w:rsid w:val="00B17111"/>
    <w:rsid w:val="00B46AB3"/>
    <w:rsid w:val="00B80CD1"/>
    <w:rsid w:val="00B86409"/>
    <w:rsid w:val="00B97BCC"/>
    <w:rsid w:val="00BD0542"/>
    <w:rsid w:val="00BE374A"/>
    <w:rsid w:val="00BF2FAF"/>
    <w:rsid w:val="00C123FB"/>
    <w:rsid w:val="00C14D46"/>
    <w:rsid w:val="00C66588"/>
    <w:rsid w:val="00C671EB"/>
    <w:rsid w:val="00C962CC"/>
    <w:rsid w:val="00C96948"/>
    <w:rsid w:val="00CD742A"/>
    <w:rsid w:val="00CE59D2"/>
    <w:rsid w:val="00D27EC0"/>
    <w:rsid w:val="00D32E99"/>
    <w:rsid w:val="00D41862"/>
    <w:rsid w:val="00DB478F"/>
    <w:rsid w:val="00DC7223"/>
    <w:rsid w:val="00DF27B1"/>
    <w:rsid w:val="00E1193F"/>
    <w:rsid w:val="00E32CC8"/>
    <w:rsid w:val="00E413A9"/>
    <w:rsid w:val="00E571A5"/>
    <w:rsid w:val="00E866EB"/>
    <w:rsid w:val="00EB374A"/>
    <w:rsid w:val="00EB4978"/>
    <w:rsid w:val="00EE4B57"/>
    <w:rsid w:val="00F14AAB"/>
    <w:rsid w:val="00F27110"/>
    <w:rsid w:val="00F5228D"/>
    <w:rsid w:val="00F72C06"/>
    <w:rsid w:val="00F90525"/>
    <w:rsid w:val="00F91839"/>
    <w:rsid w:val="00FF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884AD"/>
  <w15:docId w15:val="{AE5CFDA3-3EB6-4D08-A463-41BFB099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111"/>
  </w:style>
  <w:style w:type="paragraph" w:styleId="1">
    <w:name w:val="heading 1"/>
    <w:basedOn w:val="a"/>
    <w:next w:val="a"/>
    <w:link w:val="10"/>
    <w:uiPriority w:val="9"/>
    <w:qFormat/>
    <w:rsid w:val="00523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3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31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31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31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31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31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31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31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A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2A28"/>
  </w:style>
  <w:style w:type="paragraph" w:styleId="a5">
    <w:name w:val="footer"/>
    <w:basedOn w:val="a"/>
    <w:link w:val="a6"/>
    <w:uiPriority w:val="99"/>
    <w:unhideWhenUsed/>
    <w:rsid w:val="001D2A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2A28"/>
  </w:style>
  <w:style w:type="character" w:customStyle="1" w:styleId="10">
    <w:name w:val="Заголовок 1 Знак"/>
    <w:basedOn w:val="a0"/>
    <w:link w:val="1"/>
    <w:uiPriority w:val="9"/>
    <w:rsid w:val="005231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2310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C1802"/>
    <w:pPr>
      <w:spacing w:after="100"/>
    </w:pPr>
  </w:style>
  <w:style w:type="character" w:styleId="a8">
    <w:name w:val="Hyperlink"/>
    <w:basedOn w:val="a0"/>
    <w:uiPriority w:val="99"/>
    <w:unhideWhenUsed/>
    <w:rsid w:val="000C180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2310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23101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231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310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3101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52310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52310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2310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9">
    <w:name w:val="caption"/>
    <w:basedOn w:val="a"/>
    <w:next w:val="a"/>
    <w:uiPriority w:val="35"/>
    <w:semiHidden/>
    <w:unhideWhenUsed/>
    <w:qFormat/>
    <w:rsid w:val="005231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523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52310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52310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523101"/>
    <w:rPr>
      <w:color w:val="5A5A5A" w:themeColor="text1" w:themeTint="A5"/>
      <w:spacing w:val="15"/>
    </w:rPr>
  </w:style>
  <w:style w:type="character" w:styleId="ae">
    <w:name w:val="Strong"/>
    <w:basedOn w:val="a0"/>
    <w:uiPriority w:val="22"/>
    <w:qFormat/>
    <w:rsid w:val="00523101"/>
    <w:rPr>
      <w:b/>
      <w:bCs/>
      <w:color w:val="auto"/>
    </w:rPr>
  </w:style>
  <w:style w:type="character" w:styleId="af">
    <w:name w:val="Emphasis"/>
    <w:basedOn w:val="a0"/>
    <w:uiPriority w:val="20"/>
    <w:qFormat/>
    <w:rsid w:val="00523101"/>
    <w:rPr>
      <w:i/>
      <w:iCs/>
      <w:color w:val="auto"/>
    </w:rPr>
  </w:style>
  <w:style w:type="paragraph" w:styleId="af0">
    <w:name w:val="No Spacing"/>
    <w:uiPriority w:val="1"/>
    <w:qFormat/>
    <w:rsid w:val="0052310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2310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3101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52310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523101"/>
    <w:rPr>
      <w:i/>
      <w:iCs/>
      <w:color w:val="5B9BD5" w:themeColor="accent1"/>
    </w:rPr>
  </w:style>
  <w:style w:type="character" w:styleId="af3">
    <w:name w:val="Subtle Emphasis"/>
    <w:basedOn w:val="a0"/>
    <w:uiPriority w:val="19"/>
    <w:qFormat/>
    <w:rsid w:val="00523101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523101"/>
    <w:rPr>
      <w:i/>
      <w:iCs/>
      <w:color w:val="5B9BD5" w:themeColor="accent1"/>
    </w:rPr>
  </w:style>
  <w:style w:type="character" w:styleId="af5">
    <w:name w:val="Subtle Reference"/>
    <w:basedOn w:val="a0"/>
    <w:uiPriority w:val="31"/>
    <w:qFormat/>
    <w:rsid w:val="00523101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523101"/>
    <w:rPr>
      <w:b/>
      <w:bCs/>
      <w:smallCaps/>
      <w:color w:val="5B9BD5" w:themeColor="accent1"/>
      <w:spacing w:val="5"/>
    </w:rPr>
  </w:style>
  <w:style w:type="character" w:styleId="af7">
    <w:name w:val="Book Title"/>
    <w:basedOn w:val="a0"/>
    <w:uiPriority w:val="33"/>
    <w:qFormat/>
    <w:rsid w:val="00523101"/>
    <w:rPr>
      <w:b/>
      <w:bCs/>
      <w:i/>
      <w:iCs/>
      <w:spacing w:val="5"/>
    </w:rPr>
  </w:style>
  <w:style w:type="paragraph" w:styleId="af8">
    <w:name w:val="List Paragraph"/>
    <w:basedOn w:val="a"/>
    <w:uiPriority w:val="34"/>
    <w:qFormat/>
    <w:rsid w:val="00865FC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B48CF"/>
    <w:rPr>
      <w:rFonts w:ascii="Courier New" w:eastAsia="Times New Roman" w:hAnsi="Courier New" w:cs="Courier New"/>
      <w:sz w:val="20"/>
      <w:szCs w:val="20"/>
    </w:rPr>
  </w:style>
  <w:style w:type="character" w:styleId="af9">
    <w:name w:val="annotation reference"/>
    <w:basedOn w:val="a0"/>
    <w:uiPriority w:val="99"/>
    <w:semiHidden/>
    <w:unhideWhenUsed/>
    <w:rsid w:val="001A718C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1A718C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1A718C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1A718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1A718C"/>
    <w:rPr>
      <w:b/>
      <w:bCs/>
      <w:sz w:val="20"/>
      <w:szCs w:val="20"/>
    </w:rPr>
  </w:style>
  <w:style w:type="paragraph" w:styleId="afe">
    <w:name w:val="Balloon Text"/>
    <w:basedOn w:val="a"/>
    <w:link w:val="aff"/>
    <w:uiPriority w:val="99"/>
    <w:semiHidden/>
    <w:unhideWhenUsed/>
    <w:rsid w:val="001A71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0"/>
    <w:link w:val="afe"/>
    <w:uiPriority w:val="99"/>
    <w:semiHidden/>
    <w:rsid w:val="001A718C"/>
    <w:rPr>
      <w:rFonts w:ascii="Segoe UI" w:hAnsi="Segoe UI" w:cs="Segoe UI"/>
      <w:sz w:val="18"/>
      <w:szCs w:val="18"/>
    </w:rPr>
  </w:style>
  <w:style w:type="table" w:styleId="aff0">
    <w:name w:val="Table Grid"/>
    <w:basedOn w:val="a1"/>
    <w:uiPriority w:val="39"/>
    <w:rsid w:val="00740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6FFDE-8B18-4EF0-AB0B-E25A732DD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2327</TotalTime>
  <Pages>7</Pages>
  <Words>647</Words>
  <Characters>3688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Concluzii:</vt:lpstr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 Chistol</cp:lastModifiedBy>
  <cp:revision>56</cp:revision>
  <dcterms:created xsi:type="dcterms:W3CDTF">2022-10-01T09:35:00Z</dcterms:created>
  <dcterms:modified xsi:type="dcterms:W3CDTF">2024-11-22T09:31:00Z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110712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S9.2.0</vt:lpwstr>
  </property>
</Properties>
</file>