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D50B5" w14:textId="77777777" w:rsidR="00AB3650" w:rsidRDefault="00AB3650" w:rsidP="00AB3650">
      <w:pPr>
        <w:spacing w:before="60"/>
        <w:jc w:val="center"/>
        <w:rPr>
          <w:rFonts w:ascii="Arial" w:hAnsi="Arial" w:cs="Arial"/>
          <w:sz w:val="22"/>
          <w:szCs w:val="32"/>
        </w:rPr>
      </w:pPr>
    </w:p>
    <w:p w14:paraId="727E34AD" w14:textId="77777777" w:rsidR="00AB3650" w:rsidRDefault="00AB3650" w:rsidP="00AB3650">
      <w:pPr>
        <w:jc w:val="center"/>
      </w:pPr>
      <w:r>
        <w:object w:dxaOrig="8355" w:dyaOrig="1320" w14:anchorId="5ADD26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6pt" o:ole="">
            <v:imagedata r:id="rId8" o:title=""/>
          </v:shape>
          <o:OLEObject Type="Embed" ProgID="PBrush" ShapeID="_x0000_i1025" DrawAspect="Content" ObjectID="_1758950029" r:id="rId9"/>
        </w:object>
      </w:r>
    </w:p>
    <w:p w14:paraId="6EB7B3AD" w14:textId="77777777" w:rsidR="00AB3650" w:rsidRDefault="00AB3650" w:rsidP="00AB3650">
      <w:pPr>
        <w:jc w:val="center"/>
        <w:rPr>
          <w:rFonts w:ascii="Arial" w:hAnsi="Arial" w:cs="Arial"/>
        </w:rPr>
      </w:pPr>
    </w:p>
    <w:p w14:paraId="1874E42B" w14:textId="77777777" w:rsidR="00AB3650" w:rsidRDefault="00AB3650" w:rsidP="00AB3650">
      <w:pPr>
        <w:jc w:val="center"/>
        <w:rPr>
          <w:sz w:val="28"/>
          <w:szCs w:val="28"/>
        </w:rPr>
      </w:pPr>
    </w:p>
    <w:p w14:paraId="576203E3" w14:textId="6A6C8EEE" w:rsidR="00AB3650" w:rsidRDefault="00AB3650" w:rsidP="00AB36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Disciplina: </w:t>
      </w:r>
      <w:r w:rsidRPr="0061178E">
        <w:rPr>
          <w:sz w:val="28"/>
          <w:szCs w:val="28"/>
        </w:rPr>
        <w:t>Arhitectura Calculatoarelor</w:t>
      </w:r>
    </w:p>
    <w:p w14:paraId="663BF321" w14:textId="77777777" w:rsidR="00AB3650" w:rsidRDefault="00AB3650" w:rsidP="00AB3650">
      <w:pPr>
        <w:jc w:val="center"/>
        <w:rPr>
          <w:sz w:val="28"/>
          <w:szCs w:val="28"/>
        </w:rPr>
      </w:pPr>
    </w:p>
    <w:p w14:paraId="24EB26C3" w14:textId="77777777" w:rsidR="00AB3650" w:rsidRDefault="00AB3650" w:rsidP="00AB3650">
      <w:pPr>
        <w:jc w:val="center"/>
        <w:rPr>
          <w:sz w:val="28"/>
          <w:szCs w:val="28"/>
        </w:rPr>
      </w:pPr>
    </w:p>
    <w:p w14:paraId="6C3ABE49" w14:textId="77777777" w:rsidR="00AB3650" w:rsidRDefault="00AB3650" w:rsidP="00AB3650">
      <w:pPr>
        <w:jc w:val="center"/>
        <w:rPr>
          <w:sz w:val="28"/>
          <w:szCs w:val="28"/>
        </w:rPr>
      </w:pPr>
    </w:p>
    <w:p w14:paraId="24A2E03F" w14:textId="77777777" w:rsidR="00AB3650" w:rsidRDefault="00AB3650" w:rsidP="00AB3650">
      <w:pPr>
        <w:jc w:val="center"/>
        <w:rPr>
          <w:sz w:val="28"/>
          <w:szCs w:val="28"/>
        </w:rPr>
      </w:pPr>
    </w:p>
    <w:p w14:paraId="17818FC1" w14:textId="603828DE" w:rsidR="00AB3650" w:rsidRDefault="00AB3650" w:rsidP="00AB3650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Lucrarea de laborator </w:t>
      </w:r>
      <w:r w:rsidR="000B472B">
        <w:rPr>
          <w:rFonts w:ascii="Arial" w:hAnsi="Arial" w:cs="Arial"/>
          <w:b/>
          <w:sz w:val="40"/>
          <w:szCs w:val="40"/>
        </w:rPr>
        <w:t>nr.3</w:t>
      </w:r>
    </w:p>
    <w:p w14:paraId="6C3E0F52" w14:textId="51A3CD02" w:rsidR="00E135DE" w:rsidRPr="00E135DE" w:rsidRDefault="00AB3650" w:rsidP="00E135DE">
      <w:pPr>
        <w:pStyle w:val="a9"/>
        <w:spacing w:before="0" w:beforeAutospacing="0" w:after="0" w:afterAutospacing="0"/>
        <w:rPr>
          <w:b/>
          <w:sz w:val="28"/>
          <w:lang w:val="en-US"/>
        </w:rPr>
      </w:pPr>
      <w:proofErr w:type="spellStart"/>
      <w:r w:rsidRPr="00E135DE">
        <w:rPr>
          <w:rFonts w:ascii="Arial" w:hAnsi="Arial" w:cs="Arial"/>
          <w:b/>
          <w:sz w:val="40"/>
          <w:szCs w:val="40"/>
          <w:lang w:val="en-US"/>
        </w:rPr>
        <w:t>Tema</w:t>
      </w:r>
      <w:proofErr w:type="spellEnd"/>
      <w:proofErr w:type="gramStart"/>
      <w:r w:rsidRPr="00E135DE">
        <w:rPr>
          <w:rFonts w:ascii="Arial" w:hAnsi="Arial" w:cs="Arial"/>
          <w:b/>
          <w:sz w:val="40"/>
          <w:szCs w:val="40"/>
          <w:lang w:val="en-US"/>
        </w:rPr>
        <w:t xml:space="preserve">: </w:t>
      </w:r>
      <w:r>
        <w:rPr>
          <w:b/>
          <w:bCs/>
          <w:sz w:val="28"/>
          <w:szCs w:val="28"/>
          <w:lang w:val="fr-FR"/>
        </w:rPr>
        <w:t>:</w:t>
      </w:r>
      <w:proofErr w:type="gramEnd"/>
      <w:r w:rsidR="00E135DE">
        <w:rPr>
          <w:sz w:val="28"/>
          <w:szCs w:val="28"/>
          <w:lang w:val="fr-FR"/>
        </w:rPr>
        <w:t> </w:t>
      </w:r>
      <w:r w:rsidR="00E135DE">
        <w:rPr>
          <w:sz w:val="28"/>
          <w:szCs w:val="28"/>
          <w:lang w:val="en-US"/>
        </w:rPr>
        <w:t>“</w:t>
      </w:r>
      <w:r>
        <w:rPr>
          <w:sz w:val="28"/>
          <w:szCs w:val="28"/>
          <w:lang w:val="fr-FR"/>
        </w:rPr>
        <w:t xml:space="preserve"> </w:t>
      </w:r>
      <w:proofErr w:type="spellStart"/>
      <w:r w:rsidR="00E135DE" w:rsidRPr="00E135DE">
        <w:rPr>
          <w:b/>
          <w:sz w:val="28"/>
          <w:szCs w:val="27"/>
          <w:lang w:val="en-US"/>
        </w:rPr>
        <w:t>Analiza</w:t>
      </w:r>
      <w:proofErr w:type="spellEnd"/>
      <w:r w:rsidR="00E135DE" w:rsidRPr="00E135DE">
        <w:rPr>
          <w:b/>
          <w:sz w:val="28"/>
          <w:szCs w:val="27"/>
          <w:lang w:val="en-US"/>
        </w:rPr>
        <w:t xml:space="preserve"> </w:t>
      </w:r>
      <w:proofErr w:type="spellStart"/>
      <w:r w:rsidR="00E135DE" w:rsidRPr="00E135DE">
        <w:rPr>
          <w:b/>
          <w:sz w:val="28"/>
          <w:szCs w:val="27"/>
          <w:lang w:val="en-US"/>
        </w:rPr>
        <w:t>computerului</w:t>
      </w:r>
      <w:proofErr w:type="spellEnd"/>
      <w:r w:rsidR="00E135DE" w:rsidRPr="00E135DE">
        <w:rPr>
          <w:b/>
          <w:sz w:val="28"/>
          <w:szCs w:val="27"/>
          <w:lang w:val="en-US"/>
        </w:rPr>
        <w:t xml:space="preserve">. </w:t>
      </w:r>
      <w:proofErr w:type="spellStart"/>
      <w:r w:rsidR="00E135DE" w:rsidRPr="00E135DE">
        <w:rPr>
          <w:b/>
          <w:sz w:val="28"/>
          <w:szCs w:val="27"/>
          <w:lang w:val="en-US"/>
        </w:rPr>
        <w:t>Analizați</w:t>
      </w:r>
      <w:proofErr w:type="spellEnd"/>
      <w:r w:rsidR="00E135DE" w:rsidRPr="00E135DE">
        <w:rPr>
          <w:b/>
          <w:sz w:val="28"/>
          <w:szCs w:val="27"/>
          <w:lang w:val="en-US"/>
        </w:rPr>
        <w:t xml:space="preserve"> </w:t>
      </w:r>
      <w:proofErr w:type="spellStart"/>
      <w:r w:rsidR="00E135DE" w:rsidRPr="00E135DE">
        <w:rPr>
          <w:b/>
          <w:sz w:val="28"/>
          <w:szCs w:val="27"/>
          <w:lang w:val="en-US"/>
        </w:rPr>
        <w:t>calculatoare</w:t>
      </w:r>
      <w:proofErr w:type="spellEnd"/>
      <w:r w:rsidR="00E135DE" w:rsidRPr="00E135DE">
        <w:rPr>
          <w:b/>
          <w:sz w:val="28"/>
          <w:szCs w:val="27"/>
          <w:lang w:val="en-US"/>
        </w:rPr>
        <w:t xml:space="preserve"> de </w:t>
      </w:r>
      <w:proofErr w:type="spellStart"/>
      <w:r w:rsidR="00E135DE" w:rsidRPr="00E135DE">
        <w:rPr>
          <w:b/>
          <w:sz w:val="28"/>
          <w:szCs w:val="27"/>
          <w:lang w:val="en-US"/>
        </w:rPr>
        <w:t>uz</w:t>
      </w:r>
      <w:proofErr w:type="spellEnd"/>
      <w:r w:rsidR="00E135DE" w:rsidRPr="00E135DE">
        <w:rPr>
          <w:b/>
          <w:sz w:val="28"/>
          <w:szCs w:val="27"/>
          <w:lang w:val="en-US"/>
        </w:rPr>
        <w:t xml:space="preserve"> general </w:t>
      </w:r>
      <w:proofErr w:type="spellStart"/>
      <w:r w:rsidR="00E135DE" w:rsidRPr="00E135DE">
        <w:rPr>
          <w:b/>
          <w:sz w:val="28"/>
          <w:szCs w:val="27"/>
          <w:lang w:val="en-US"/>
        </w:rPr>
        <w:t>și</w:t>
      </w:r>
      <w:proofErr w:type="spellEnd"/>
      <w:r w:rsidR="00E135DE" w:rsidRPr="00E135DE">
        <w:rPr>
          <w:b/>
          <w:sz w:val="28"/>
          <w:szCs w:val="27"/>
          <w:lang w:val="en-US"/>
        </w:rPr>
        <w:t xml:space="preserve"> </w:t>
      </w:r>
      <w:proofErr w:type="spellStart"/>
      <w:r w:rsidR="00E135DE" w:rsidRPr="00E135DE">
        <w:rPr>
          <w:b/>
          <w:sz w:val="28"/>
          <w:szCs w:val="27"/>
          <w:lang w:val="en-US"/>
        </w:rPr>
        <w:t>specializate</w:t>
      </w:r>
      <w:proofErr w:type="spellEnd"/>
      <w:r w:rsidR="00E135DE" w:rsidRPr="00E135DE">
        <w:rPr>
          <w:b/>
          <w:sz w:val="28"/>
          <w:szCs w:val="27"/>
          <w:lang w:val="en-US"/>
        </w:rPr>
        <w:t>.</w:t>
      </w:r>
      <w:r w:rsidR="00E135DE">
        <w:rPr>
          <w:b/>
          <w:sz w:val="28"/>
          <w:szCs w:val="27"/>
          <w:lang w:val="en-US"/>
        </w:rPr>
        <w:t>”</w:t>
      </w:r>
    </w:p>
    <w:p w14:paraId="6074A1CC" w14:textId="2C8EE13D" w:rsidR="00AB3650" w:rsidRPr="00B35255" w:rsidRDefault="00AB3650" w:rsidP="00AB3650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75700245" w14:textId="77777777" w:rsidR="00AB3650" w:rsidRDefault="00AB3650" w:rsidP="00AB3650">
      <w:pPr>
        <w:jc w:val="center"/>
        <w:rPr>
          <w:color w:val="000000"/>
          <w:sz w:val="28"/>
          <w:szCs w:val="28"/>
        </w:rPr>
      </w:pPr>
    </w:p>
    <w:p w14:paraId="6514183C" w14:textId="77777777" w:rsidR="00AB3650" w:rsidRDefault="00AB3650" w:rsidP="00AB3650">
      <w:pPr>
        <w:jc w:val="center"/>
        <w:rPr>
          <w:color w:val="000000"/>
          <w:sz w:val="28"/>
          <w:szCs w:val="28"/>
        </w:rPr>
      </w:pPr>
    </w:p>
    <w:p w14:paraId="4EF2A9B6" w14:textId="77777777" w:rsidR="00AB3650" w:rsidRDefault="00AB3650" w:rsidP="00AB3650">
      <w:pPr>
        <w:jc w:val="center"/>
        <w:rPr>
          <w:rFonts w:ascii="Arial" w:hAnsi="Arial" w:cs="Arial"/>
          <w:b/>
          <w:bCs/>
          <w:sz w:val="32"/>
          <w:szCs w:val="28"/>
        </w:rPr>
      </w:pPr>
    </w:p>
    <w:p w14:paraId="4E6584E1" w14:textId="77777777" w:rsidR="00AB3650" w:rsidRDefault="00AB3650" w:rsidP="00AB3650">
      <w:pPr>
        <w:jc w:val="center"/>
        <w:rPr>
          <w:rFonts w:ascii="Arial" w:hAnsi="Arial" w:cs="Arial"/>
          <w:b/>
          <w:bCs/>
          <w:sz w:val="14"/>
          <w:szCs w:val="28"/>
        </w:rPr>
      </w:pPr>
    </w:p>
    <w:p w14:paraId="27A79CCF" w14:textId="77777777" w:rsidR="00AB3650" w:rsidRDefault="00AB3650" w:rsidP="00AB3650">
      <w:pPr>
        <w:jc w:val="center"/>
        <w:rPr>
          <w:color w:val="000000"/>
          <w:sz w:val="32"/>
          <w:szCs w:val="32"/>
        </w:rPr>
      </w:pPr>
    </w:p>
    <w:p w14:paraId="64376858" w14:textId="4D1F36BA" w:rsidR="00AB3650" w:rsidRDefault="00AD51EB" w:rsidP="00AB3650">
      <w:pPr>
        <w:tabs>
          <w:tab w:val="left" w:leader="underscore" w:pos="7938"/>
          <w:tab w:val="left" w:leader="underscore" w:pos="9639"/>
        </w:tabs>
        <w:ind w:firstLine="0"/>
        <w:jc w:val="right"/>
      </w:pPr>
      <w:r>
        <w:rPr>
          <w:b/>
        </w:rPr>
        <w:t>A efectuat student: Chistol Maxim</w:t>
      </w:r>
      <w:r w:rsidR="00584014">
        <w:t>, gr. IA-233</w:t>
      </w:r>
    </w:p>
    <w:p w14:paraId="3CAAEC2F" w14:textId="77777777" w:rsidR="00AB3650" w:rsidRDefault="00AB3650" w:rsidP="00AB3650">
      <w:pPr>
        <w:tabs>
          <w:tab w:val="left" w:leader="underscore" w:pos="7938"/>
          <w:tab w:val="left" w:leader="underscore" w:pos="9639"/>
        </w:tabs>
        <w:ind w:firstLine="0"/>
        <w:jc w:val="right"/>
      </w:pPr>
    </w:p>
    <w:p w14:paraId="0433965A" w14:textId="314C9723" w:rsidR="00AB3650" w:rsidRPr="00584014" w:rsidRDefault="00AB3650" w:rsidP="00AB3650">
      <w:pPr>
        <w:tabs>
          <w:tab w:val="left" w:leader="underscore" w:pos="7938"/>
          <w:tab w:val="left" w:leader="underscore" w:pos="9639"/>
        </w:tabs>
        <w:ind w:firstLine="0"/>
        <w:jc w:val="right"/>
      </w:pPr>
      <w:r>
        <w:rPr>
          <w:b/>
        </w:rPr>
        <w:t>A controlat</w:t>
      </w:r>
      <w:r w:rsidRPr="00584014">
        <w:rPr>
          <w:b/>
        </w:rPr>
        <w:t>:</w:t>
      </w:r>
      <w:r w:rsidR="00584014" w:rsidRPr="00584014">
        <w:t xml:space="preserve"> </w:t>
      </w:r>
      <w:r w:rsidRPr="00584014">
        <w:t>lect.univ.</w:t>
      </w:r>
      <w:r w:rsidR="00584014" w:rsidRPr="00584014">
        <w:t xml:space="preserve"> Istrati</w:t>
      </w:r>
      <w:r w:rsidR="00584014">
        <w:t xml:space="preserve"> D.            </w:t>
      </w:r>
    </w:p>
    <w:p w14:paraId="4A1BB4EA" w14:textId="77777777" w:rsidR="00AB3650" w:rsidRDefault="00AB3650" w:rsidP="00AB3650">
      <w:pPr>
        <w:tabs>
          <w:tab w:val="left" w:leader="underscore" w:pos="7938"/>
          <w:tab w:val="left" w:leader="underscore" w:pos="9639"/>
        </w:tabs>
        <w:ind w:left="5954"/>
      </w:pPr>
    </w:p>
    <w:p w14:paraId="23F85405" w14:textId="77777777" w:rsidR="00AB3650" w:rsidRDefault="00AB3650" w:rsidP="00AB3650">
      <w:pPr>
        <w:jc w:val="center"/>
        <w:rPr>
          <w:color w:val="000000"/>
        </w:rPr>
      </w:pPr>
    </w:p>
    <w:p w14:paraId="08BC0396" w14:textId="77777777" w:rsidR="00AB3650" w:rsidRDefault="00AB3650" w:rsidP="00AB3650">
      <w:pPr>
        <w:jc w:val="center"/>
        <w:rPr>
          <w:color w:val="000000"/>
        </w:rPr>
      </w:pPr>
    </w:p>
    <w:p w14:paraId="2FE234B6" w14:textId="77777777" w:rsidR="00AB3650" w:rsidRDefault="00AB3650" w:rsidP="00AB3650">
      <w:pPr>
        <w:jc w:val="center"/>
        <w:rPr>
          <w:color w:val="000000"/>
        </w:rPr>
      </w:pPr>
    </w:p>
    <w:p w14:paraId="140CEBD5" w14:textId="77777777" w:rsidR="00AB3650" w:rsidRDefault="00AB3650" w:rsidP="00AB3650">
      <w:pPr>
        <w:jc w:val="center"/>
        <w:rPr>
          <w:color w:val="000000"/>
        </w:rPr>
      </w:pPr>
    </w:p>
    <w:p w14:paraId="4EC00951" w14:textId="77777777" w:rsidR="00AB3650" w:rsidRDefault="00AB3650" w:rsidP="00AB3650">
      <w:pPr>
        <w:jc w:val="center"/>
        <w:rPr>
          <w:color w:val="000000"/>
        </w:rPr>
      </w:pPr>
    </w:p>
    <w:p w14:paraId="60834FA0" w14:textId="5B89A502" w:rsidR="001D5B25" w:rsidRPr="00B35255" w:rsidRDefault="00AB3650" w:rsidP="00B35255">
      <w:pPr>
        <w:jc w:val="center"/>
        <w:rPr>
          <w:b/>
          <w:bCs/>
        </w:rPr>
      </w:pPr>
      <w:r>
        <w:rPr>
          <w:b/>
          <w:bCs/>
        </w:rPr>
        <w:t>Chişinău  20</w:t>
      </w:r>
      <w:r w:rsidR="00584014">
        <w:rPr>
          <w:b/>
          <w:bCs/>
        </w:rPr>
        <w:t>23</w:t>
      </w:r>
    </w:p>
    <w:p w14:paraId="5E16A5D3" w14:textId="77777777" w:rsidR="00786EF4" w:rsidRDefault="00786EF4" w:rsidP="001D5B25"/>
    <w:p w14:paraId="79F5506A" w14:textId="77777777" w:rsidR="00786EF4" w:rsidRDefault="00786EF4" w:rsidP="001D5B25"/>
    <w:p w14:paraId="5C86220F" w14:textId="77777777" w:rsidR="00786EF4" w:rsidRDefault="00786EF4" w:rsidP="001D5B25"/>
    <w:p w14:paraId="3325BC54" w14:textId="77777777" w:rsidR="00786EF4" w:rsidRDefault="00786EF4" w:rsidP="001D5B25"/>
    <w:p w14:paraId="4DA6F967" w14:textId="5BBF3092" w:rsidR="00E135DE" w:rsidRPr="00B35255" w:rsidRDefault="00B35255" w:rsidP="00B35255">
      <w:pPr>
        <w:ind w:firstLine="0"/>
        <w:rPr>
          <w:sz w:val="28"/>
          <w:lang w:val="en-US"/>
        </w:rPr>
      </w:pPr>
      <w:bookmarkStart w:id="0" w:name="_Toc148107957"/>
      <w:r>
        <w:t xml:space="preserve">    </w:t>
      </w:r>
      <w:r w:rsidR="00E135DE" w:rsidRPr="00B35255">
        <w:rPr>
          <w:sz w:val="28"/>
        </w:rPr>
        <w:t>Sarcina</w:t>
      </w:r>
      <w:r w:rsidR="002B4EA8" w:rsidRPr="00B35255">
        <w:rPr>
          <w:sz w:val="28"/>
          <w:lang w:val="en-US"/>
        </w:rPr>
        <w:t>:</w:t>
      </w:r>
      <w:bookmarkEnd w:id="0"/>
    </w:p>
    <w:p w14:paraId="19BABCFC" w14:textId="77777777" w:rsidR="00E135DE" w:rsidRPr="00E135DE" w:rsidRDefault="00E135DE" w:rsidP="00B35255">
      <w:pPr>
        <w:pStyle w:val="a9"/>
        <w:numPr>
          <w:ilvl w:val="0"/>
          <w:numId w:val="16"/>
        </w:numPr>
        <w:spacing w:line="360" w:lineRule="auto"/>
        <w:rPr>
          <w:sz w:val="27"/>
          <w:szCs w:val="27"/>
          <w:lang w:val="en-US"/>
        </w:rPr>
      </w:pPr>
      <w:proofErr w:type="spellStart"/>
      <w:r w:rsidRPr="00E135DE">
        <w:rPr>
          <w:sz w:val="27"/>
          <w:szCs w:val="27"/>
          <w:lang w:val="en-US"/>
        </w:rPr>
        <w:t>Efectuați</w:t>
      </w:r>
      <w:proofErr w:type="spellEnd"/>
      <w:r w:rsidRPr="00E135DE">
        <w:rPr>
          <w:sz w:val="27"/>
          <w:szCs w:val="27"/>
          <w:lang w:val="en-US"/>
        </w:rPr>
        <w:t xml:space="preserve"> </w:t>
      </w:r>
      <w:proofErr w:type="spellStart"/>
      <w:r w:rsidRPr="00E135DE">
        <w:rPr>
          <w:sz w:val="27"/>
          <w:szCs w:val="27"/>
          <w:lang w:val="en-US"/>
        </w:rPr>
        <w:t>analize</w:t>
      </w:r>
      <w:proofErr w:type="spellEnd"/>
      <w:r w:rsidRPr="00E135DE">
        <w:rPr>
          <w:sz w:val="27"/>
          <w:szCs w:val="27"/>
          <w:lang w:val="en-US"/>
        </w:rPr>
        <w:t xml:space="preserve"> ale </w:t>
      </w:r>
      <w:proofErr w:type="spellStart"/>
      <w:r w:rsidRPr="00E135DE">
        <w:rPr>
          <w:sz w:val="27"/>
          <w:szCs w:val="27"/>
          <w:lang w:val="en-US"/>
        </w:rPr>
        <w:t>tuturor</w:t>
      </w:r>
      <w:proofErr w:type="spellEnd"/>
      <w:r w:rsidRPr="00E135DE">
        <w:rPr>
          <w:sz w:val="27"/>
          <w:szCs w:val="27"/>
          <w:lang w:val="en-US"/>
        </w:rPr>
        <w:t xml:space="preserve"> </w:t>
      </w:r>
      <w:proofErr w:type="spellStart"/>
      <w:r w:rsidRPr="00E135DE">
        <w:rPr>
          <w:sz w:val="27"/>
          <w:szCs w:val="27"/>
          <w:lang w:val="en-US"/>
        </w:rPr>
        <w:t>tipurilor</w:t>
      </w:r>
      <w:proofErr w:type="spellEnd"/>
      <w:r w:rsidRPr="00E135DE">
        <w:rPr>
          <w:sz w:val="27"/>
          <w:szCs w:val="27"/>
          <w:lang w:val="en-US"/>
        </w:rPr>
        <w:t xml:space="preserve"> </w:t>
      </w:r>
      <w:proofErr w:type="spellStart"/>
      <w:r w:rsidRPr="00E135DE">
        <w:rPr>
          <w:sz w:val="27"/>
          <w:szCs w:val="27"/>
          <w:lang w:val="en-US"/>
        </w:rPr>
        <w:t>cunoscute</w:t>
      </w:r>
      <w:proofErr w:type="spellEnd"/>
      <w:r w:rsidRPr="00E135DE">
        <w:rPr>
          <w:sz w:val="27"/>
          <w:szCs w:val="27"/>
          <w:lang w:val="en-US"/>
        </w:rPr>
        <w:t xml:space="preserve"> de </w:t>
      </w:r>
      <w:proofErr w:type="spellStart"/>
      <w:r w:rsidRPr="00E135DE">
        <w:rPr>
          <w:sz w:val="27"/>
          <w:szCs w:val="27"/>
          <w:lang w:val="en-US"/>
        </w:rPr>
        <w:t>computere</w:t>
      </w:r>
      <w:proofErr w:type="spellEnd"/>
    </w:p>
    <w:p w14:paraId="2BF0DDD9" w14:textId="77777777" w:rsidR="00E135DE" w:rsidRPr="00E135DE" w:rsidRDefault="00E135DE" w:rsidP="00B35255">
      <w:pPr>
        <w:pStyle w:val="a9"/>
        <w:numPr>
          <w:ilvl w:val="0"/>
          <w:numId w:val="16"/>
        </w:numPr>
        <w:spacing w:line="360" w:lineRule="auto"/>
        <w:rPr>
          <w:sz w:val="27"/>
          <w:szCs w:val="27"/>
          <w:lang w:val="en-US"/>
        </w:rPr>
      </w:pPr>
      <w:proofErr w:type="spellStart"/>
      <w:r w:rsidRPr="00E135DE">
        <w:rPr>
          <w:sz w:val="27"/>
          <w:szCs w:val="27"/>
          <w:lang w:val="en-US"/>
        </w:rPr>
        <w:t>Efectuați</w:t>
      </w:r>
      <w:proofErr w:type="spellEnd"/>
      <w:r w:rsidRPr="00E135DE">
        <w:rPr>
          <w:sz w:val="27"/>
          <w:szCs w:val="27"/>
          <w:lang w:val="en-US"/>
        </w:rPr>
        <w:t xml:space="preserve"> o </w:t>
      </w:r>
      <w:proofErr w:type="spellStart"/>
      <w:r w:rsidRPr="00E135DE">
        <w:rPr>
          <w:sz w:val="27"/>
          <w:szCs w:val="27"/>
          <w:lang w:val="en-US"/>
        </w:rPr>
        <w:t>analiză</w:t>
      </w:r>
      <w:proofErr w:type="spellEnd"/>
      <w:r w:rsidRPr="00E135DE">
        <w:rPr>
          <w:sz w:val="27"/>
          <w:szCs w:val="27"/>
          <w:lang w:val="en-US"/>
        </w:rPr>
        <w:t xml:space="preserve"> </w:t>
      </w:r>
      <w:proofErr w:type="spellStart"/>
      <w:r w:rsidRPr="00E135DE">
        <w:rPr>
          <w:sz w:val="27"/>
          <w:szCs w:val="27"/>
          <w:lang w:val="en-US"/>
        </w:rPr>
        <w:t>comparativă</w:t>
      </w:r>
      <w:proofErr w:type="spellEnd"/>
      <w:r w:rsidRPr="00E135DE">
        <w:rPr>
          <w:sz w:val="27"/>
          <w:szCs w:val="27"/>
          <w:lang w:val="en-US"/>
        </w:rPr>
        <w:t xml:space="preserve"> a </w:t>
      </w:r>
      <w:proofErr w:type="spellStart"/>
      <w:r w:rsidRPr="00E135DE">
        <w:rPr>
          <w:sz w:val="27"/>
          <w:szCs w:val="27"/>
          <w:lang w:val="en-US"/>
        </w:rPr>
        <w:t>celor</w:t>
      </w:r>
      <w:proofErr w:type="spellEnd"/>
      <w:r w:rsidRPr="00E135DE">
        <w:rPr>
          <w:sz w:val="27"/>
          <w:szCs w:val="27"/>
          <w:lang w:val="en-US"/>
        </w:rPr>
        <w:t xml:space="preserve"> </w:t>
      </w:r>
      <w:proofErr w:type="spellStart"/>
      <w:r w:rsidRPr="00E135DE">
        <w:rPr>
          <w:sz w:val="27"/>
          <w:szCs w:val="27"/>
          <w:lang w:val="en-US"/>
        </w:rPr>
        <w:t>mai</w:t>
      </w:r>
      <w:proofErr w:type="spellEnd"/>
      <w:r w:rsidRPr="00E135DE">
        <w:rPr>
          <w:sz w:val="27"/>
          <w:szCs w:val="27"/>
          <w:lang w:val="en-US"/>
        </w:rPr>
        <w:t xml:space="preserve"> </w:t>
      </w:r>
      <w:proofErr w:type="spellStart"/>
      <w:r w:rsidRPr="00E135DE">
        <w:rPr>
          <w:sz w:val="27"/>
          <w:szCs w:val="27"/>
          <w:lang w:val="en-US"/>
        </w:rPr>
        <w:t>faimoase</w:t>
      </w:r>
      <w:proofErr w:type="spellEnd"/>
      <w:r w:rsidRPr="00E135DE">
        <w:rPr>
          <w:sz w:val="27"/>
          <w:szCs w:val="27"/>
          <w:lang w:val="en-US"/>
        </w:rPr>
        <w:t xml:space="preserve"> </w:t>
      </w:r>
      <w:proofErr w:type="spellStart"/>
      <w:r w:rsidRPr="00E135DE">
        <w:rPr>
          <w:sz w:val="27"/>
          <w:szCs w:val="27"/>
          <w:lang w:val="en-US"/>
        </w:rPr>
        <w:t>tipuri</w:t>
      </w:r>
      <w:proofErr w:type="spellEnd"/>
      <w:r w:rsidRPr="00E135DE">
        <w:rPr>
          <w:sz w:val="27"/>
          <w:szCs w:val="27"/>
          <w:lang w:val="en-US"/>
        </w:rPr>
        <w:t xml:space="preserve"> de PC-</w:t>
      </w:r>
      <w:proofErr w:type="spellStart"/>
      <w:r w:rsidRPr="00E135DE">
        <w:rPr>
          <w:sz w:val="27"/>
          <w:szCs w:val="27"/>
          <w:lang w:val="en-US"/>
        </w:rPr>
        <w:t>uri</w:t>
      </w:r>
      <w:proofErr w:type="spellEnd"/>
    </w:p>
    <w:p w14:paraId="527BA08D" w14:textId="77777777" w:rsidR="00E135DE" w:rsidRDefault="00E135DE" w:rsidP="00B35255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rPr>
          <w:sz w:val="27"/>
          <w:szCs w:val="27"/>
          <w:lang w:val="ru-RU"/>
        </w:rPr>
      </w:pPr>
      <w:proofErr w:type="spellStart"/>
      <w:r>
        <w:rPr>
          <w:sz w:val="27"/>
          <w:szCs w:val="27"/>
          <w:lang w:val="ru-RU"/>
        </w:rPr>
        <w:t>Realizați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un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tabel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de</w:t>
      </w:r>
      <w:proofErr w:type="spellEnd"/>
      <w:r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  <w:lang w:val="ru-RU"/>
        </w:rPr>
        <w:t>comparație</w:t>
      </w:r>
      <w:proofErr w:type="spellEnd"/>
    </w:p>
    <w:p w14:paraId="7AC5914C" w14:textId="5D799991" w:rsidR="00E135DE" w:rsidRDefault="00E135DE" w:rsidP="00B35255">
      <w:pPr>
        <w:ind w:firstLine="0"/>
      </w:pPr>
    </w:p>
    <w:p w14:paraId="1D0544F1" w14:textId="3350C82B" w:rsidR="00E135DE" w:rsidRDefault="00E135DE" w:rsidP="00E135DE">
      <w:pPr>
        <w:ind w:firstLine="0"/>
      </w:pPr>
    </w:p>
    <w:p w14:paraId="3D1BE91F" w14:textId="4E6439EB" w:rsidR="00E135DE" w:rsidRDefault="00E135DE" w:rsidP="00E135DE">
      <w:pPr>
        <w:ind w:firstLine="0"/>
      </w:pPr>
    </w:p>
    <w:p w14:paraId="760ED38B" w14:textId="415D55B4" w:rsidR="00E135DE" w:rsidRDefault="00E135DE" w:rsidP="00E135DE">
      <w:pPr>
        <w:ind w:firstLine="0"/>
      </w:pPr>
    </w:p>
    <w:p w14:paraId="34AD9EF3" w14:textId="6C204C1A" w:rsidR="00E135DE" w:rsidRDefault="00E135DE" w:rsidP="00E135DE">
      <w:pPr>
        <w:ind w:firstLine="0"/>
      </w:pPr>
    </w:p>
    <w:p w14:paraId="2E14822C" w14:textId="1D192D03" w:rsidR="00E135DE" w:rsidRDefault="00E135DE" w:rsidP="00E135DE">
      <w:pPr>
        <w:ind w:firstLine="0"/>
      </w:pPr>
    </w:p>
    <w:p w14:paraId="69E09D4F" w14:textId="0C044C1A" w:rsidR="00E135DE" w:rsidRDefault="00E135DE" w:rsidP="00E135DE">
      <w:pPr>
        <w:ind w:firstLine="0"/>
      </w:pPr>
    </w:p>
    <w:p w14:paraId="1BE84ACD" w14:textId="77777777" w:rsidR="00E135DE" w:rsidRDefault="00E135DE" w:rsidP="00E135DE">
      <w:pPr>
        <w:ind w:firstLine="0"/>
      </w:pPr>
    </w:p>
    <w:p w14:paraId="57A32F29" w14:textId="2C3B5085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7A8CCD4A" w14:textId="00A5B997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70CD86C8" w14:textId="0797E11B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68A38B1E" w14:textId="763AF8F2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4F6D5BD1" w14:textId="54AC1085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6802A976" w14:textId="1637BD8A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736F1CD0" w14:textId="555929E5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58A90E61" w14:textId="4C00C834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550D4D8E" w14:textId="4018B8C8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0F75B43D" w14:textId="742A2D38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1115BF93" w14:textId="36E1FCD4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16AD14E7" w14:textId="27B1C636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6A0DBE09" w14:textId="187E9028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4A6D0933" w14:textId="6172A2D4" w:rsidR="00DB680B" w:rsidRDefault="00DB680B" w:rsidP="000B472B">
      <w:pPr>
        <w:pStyle w:val="a9"/>
        <w:shd w:val="clear" w:color="auto" w:fill="FFFFFF"/>
        <w:spacing w:before="120" w:after="120"/>
        <w:rPr>
          <w:b/>
          <w:bCs/>
          <w:noProof/>
          <w:lang w:val="en-US" w:eastAsia="en-US"/>
        </w:rPr>
      </w:pPr>
    </w:p>
    <w:p w14:paraId="69208AEE" w14:textId="77777777" w:rsidR="00B35255" w:rsidRDefault="00B35255" w:rsidP="00B35255">
      <w:pPr>
        <w:ind w:firstLine="0"/>
        <w:rPr>
          <w:b/>
          <w:bCs/>
          <w:noProof/>
          <w:szCs w:val="24"/>
          <w:lang w:val="en-US" w:eastAsia="en-US"/>
        </w:rPr>
      </w:pPr>
      <w:bookmarkStart w:id="1" w:name="_Toc148107958"/>
    </w:p>
    <w:p w14:paraId="3BFD6B4F" w14:textId="0182B3B4" w:rsidR="0061178E" w:rsidRPr="00B35255" w:rsidRDefault="00B35255" w:rsidP="00B35255">
      <w:pPr>
        <w:ind w:firstLine="0"/>
        <w:rPr>
          <w:noProof/>
          <w:sz w:val="28"/>
          <w:lang w:val="fr-FR" w:eastAsia="en-US"/>
        </w:rPr>
      </w:pPr>
      <w:r>
        <w:rPr>
          <w:b/>
          <w:bCs/>
          <w:noProof/>
          <w:szCs w:val="24"/>
          <w:lang w:val="en-US" w:eastAsia="en-US"/>
        </w:rPr>
        <w:t xml:space="preserve">              </w:t>
      </w:r>
      <w:r w:rsidR="000B472B" w:rsidRPr="00B35255">
        <w:rPr>
          <w:noProof/>
          <w:sz w:val="28"/>
          <w:lang w:val="fr-FR" w:eastAsia="en-US"/>
        </w:rPr>
        <w:t>Tabelul N</w:t>
      </w:r>
      <w:r w:rsidR="00786EF4" w:rsidRPr="00B35255">
        <w:rPr>
          <w:noProof/>
          <w:sz w:val="28"/>
          <w:lang w:val="fr-FR" w:eastAsia="en-US"/>
        </w:rPr>
        <w:t>r</w:t>
      </w:r>
      <w:r>
        <w:rPr>
          <w:noProof/>
          <w:sz w:val="28"/>
          <w:lang w:val="fr-FR" w:eastAsia="en-US"/>
        </w:rPr>
        <w:t>.</w:t>
      </w:r>
      <w:r w:rsidR="00786EF4" w:rsidRPr="00B35255">
        <w:rPr>
          <w:noProof/>
          <w:sz w:val="28"/>
          <w:lang w:val="fr-FR" w:eastAsia="en-US"/>
        </w:rPr>
        <w:t>1</w:t>
      </w:r>
      <w:r w:rsidR="000B472B" w:rsidRPr="00B35255">
        <w:rPr>
          <w:noProof/>
          <w:sz w:val="28"/>
          <w:lang w:val="fr-FR" w:eastAsia="en-US"/>
        </w:rPr>
        <w:t> :</w:t>
      </w:r>
      <w:bookmarkEnd w:id="1"/>
      <w:r w:rsidR="000E16BD" w:rsidRPr="00B35255">
        <w:rPr>
          <w:noProof/>
          <w:sz w:val="28"/>
          <w:lang w:val="fr-FR" w:eastAsia="en-US"/>
        </w:rPr>
        <w:t xml:space="preserve"> </w:t>
      </w:r>
      <w:r w:rsidRPr="00B35255">
        <w:rPr>
          <w:noProof/>
          <w:sz w:val="28"/>
          <w:lang w:val="fr-FR" w:eastAsia="en-US"/>
        </w:rPr>
        <w:t>Haracteristici Calculatorul Personal</w:t>
      </w:r>
    </w:p>
    <w:tbl>
      <w:tblPr>
        <w:tblStyle w:val="aa"/>
        <w:tblpPr w:leftFromText="180" w:rightFromText="180" w:vertAnchor="text" w:horzAnchor="margin" w:tblpXSpec="center" w:tblpY="326"/>
        <w:tblW w:w="0" w:type="auto"/>
        <w:tblLook w:val="04A0" w:firstRow="1" w:lastRow="0" w:firstColumn="1" w:lastColumn="0" w:noHBand="0" w:noVBand="1"/>
      </w:tblPr>
      <w:tblGrid>
        <w:gridCol w:w="2405"/>
        <w:gridCol w:w="5132"/>
      </w:tblGrid>
      <w:tr w:rsidR="00324D01" w14:paraId="04EA39FA" w14:textId="77777777" w:rsidTr="00324D01">
        <w:trPr>
          <w:trHeight w:val="663"/>
        </w:trPr>
        <w:tc>
          <w:tcPr>
            <w:tcW w:w="2405" w:type="dxa"/>
            <w:shd w:val="clear" w:color="auto" w:fill="44546A" w:themeFill="text2"/>
          </w:tcPr>
          <w:p w14:paraId="5AF92883" w14:textId="77777777" w:rsidR="00324D01" w:rsidRPr="000B472B" w:rsidRDefault="00324D01" w:rsidP="00324D01">
            <w:pPr>
              <w:pStyle w:val="a3"/>
              <w:ind w:left="0" w:firstLine="0"/>
              <w:jc w:val="center"/>
              <w:rPr>
                <w:b/>
                <w:bCs/>
                <w:color w:val="E7E6E6" w:themeColor="background2"/>
                <w:szCs w:val="24"/>
                <w:shd w:val="clear" w:color="auto" w:fill="FFFFFF"/>
                <w:lang w:val="ro-MD"/>
              </w:rPr>
            </w:pPr>
            <w:r>
              <w:t>Marca şi numărul modelului</w:t>
            </w:r>
          </w:p>
        </w:tc>
        <w:tc>
          <w:tcPr>
            <w:tcW w:w="5132" w:type="dxa"/>
            <w:shd w:val="clear" w:color="auto" w:fill="44546A" w:themeFill="text2"/>
          </w:tcPr>
          <w:p w14:paraId="23941DA8" w14:textId="77777777" w:rsidR="00324D01" w:rsidRDefault="00324D01" w:rsidP="00324D01">
            <w:pPr>
              <w:pStyle w:val="a3"/>
              <w:ind w:left="0" w:firstLine="0"/>
              <w:jc w:val="center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>
              <w:t>Caracteristici</w:t>
            </w:r>
          </w:p>
        </w:tc>
      </w:tr>
      <w:tr w:rsidR="00324D01" w14:paraId="6691D283" w14:textId="77777777" w:rsidTr="00324D01">
        <w:trPr>
          <w:trHeight w:val="959"/>
        </w:trPr>
        <w:tc>
          <w:tcPr>
            <w:tcW w:w="2405" w:type="dxa"/>
          </w:tcPr>
          <w:p w14:paraId="28BEE3B8" w14:textId="77777777" w:rsidR="00324D01" w:rsidRPr="00E135DE" w:rsidRDefault="00324D01" w:rsidP="00B35255">
            <w:pPr>
              <w:pStyle w:val="a3"/>
              <w:spacing w:line="240" w:lineRule="auto"/>
              <w:ind w:left="0" w:firstLine="0"/>
            </w:pPr>
            <w:r w:rsidRPr="00E135DE">
              <w:t>Microprocesor:</w:t>
            </w:r>
          </w:p>
          <w:p w14:paraId="3E32D0A7" w14:textId="1C1C287B" w:rsidR="00324D01" w:rsidRPr="00E135DE" w:rsidRDefault="004A1F93" w:rsidP="00B35255">
            <w:pPr>
              <w:pStyle w:val="a3"/>
              <w:spacing w:line="240" w:lineRule="auto"/>
              <w:ind w:left="0" w:firstLine="0"/>
              <w:rPr>
                <w:bCs/>
                <w:color w:val="202122"/>
                <w:szCs w:val="24"/>
                <w:shd w:val="clear" w:color="auto" w:fill="FFFFFF"/>
                <w:lang w:val="ro-MD"/>
              </w:rPr>
            </w:pPr>
            <w:r w:rsidRPr="00E135DE">
              <w:rPr>
                <w:bCs/>
                <w:color w:val="202122"/>
                <w:szCs w:val="24"/>
                <w:shd w:val="clear" w:color="auto" w:fill="FFFFFF"/>
                <w:lang w:val="ro-MD"/>
              </w:rPr>
              <w:t>(CPU)</w:t>
            </w:r>
          </w:p>
        </w:tc>
        <w:tc>
          <w:tcPr>
            <w:tcW w:w="5132" w:type="dxa"/>
          </w:tcPr>
          <w:p w14:paraId="71BBF0B3" w14:textId="608E02AB" w:rsidR="009260E4" w:rsidRPr="00E135DE" w:rsidRDefault="009260E4" w:rsidP="00B35255">
            <w:pPr>
              <w:shd w:val="clear" w:color="auto" w:fill="FFFFFF"/>
              <w:spacing w:line="240" w:lineRule="auto"/>
              <w:ind w:firstLine="0"/>
              <w:jc w:val="left"/>
              <w:textAlignment w:val="baseline"/>
              <w:rPr>
                <w:b/>
                <w:color w:val="333333"/>
                <w:szCs w:val="21"/>
                <w:lang w:val="ru-RU"/>
              </w:rPr>
            </w:pPr>
            <w:r w:rsidRPr="00E135DE">
              <w:rPr>
                <w:b/>
              </w:rPr>
              <w:t>I5-7200U</w:t>
            </w:r>
          </w:p>
          <w:p w14:paraId="054035A9" w14:textId="77777777" w:rsidR="00324D01" w:rsidRPr="00E135DE" w:rsidRDefault="004A1F93" w:rsidP="00B35255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jc w:val="left"/>
              <w:textAlignment w:val="baseline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 w:rsidRPr="00E135DE"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  <w:t xml:space="preserve">2.50GHz  </w:t>
            </w:r>
          </w:p>
          <w:p w14:paraId="3E7B6318" w14:textId="6D7DA7A0" w:rsidR="004A1F93" w:rsidRPr="00E135DE" w:rsidRDefault="004A1F93" w:rsidP="00B35255">
            <w:pPr>
              <w:numPr>
                <w:ilvl w:val="0"/>
                <w:numId w:val="2"/>
              </w:numPr>
              <w:shd w:val="clear" w:color="auto" w:fill="FFFFFF"/>
              <w:spacing w:line="240" w:lineRule="auto"/>
              <w:jc w:val="left"/>
              <w:textAlignment w:val="baseline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 w:rsidRPr="00E135DE">
              <w:rPr>
                <w:b/>
                <w:color w:val="000000"/>
                <w:szCs w:val="21"/>
                <w:shd w:val="clear" w:color="auto" w:fill="FFFFFF"/>
              </w:rPr>
              <w:t>Memoria cache 3 MB</w:t>
            </w:r>
          </w:p>
        </w:tc>
      </w:tr>
      <w:tr w:rsidR="00324D01" w14:paraId="714884CD" w14:textId="77777777" w:rsidTr="00324D01">
        <w:trPr>
          <w:trHeight w:val="1128"/>
        </w:trPr>
        <w:tc>
          <w:tcPr>
            <w:tcW w:w="2405" w:type="dxa"/>
          </w:tcPr>
          <w:p w14:paraId="0345E9D9" w14:textId="77777777" w:rsidR="00324D01" w:rsidRPr="00E135DE" w:rsidRDefault="00324D01" w:rsidP="00B35255">
            <w:pPr>
              <w:pStyle w:val="a3"/>
              <w:spacing w:line="240" w:lineRule="auto"/>
              <w:ind w:left="0" w:firstLine="0"/>
            </w:pPr>
            <w:r w:rsidRPr="00E135DE">
              <w:t>Placa video:</w:t>
            </w:r>
          </w:p>
          <w:p w14:paraId="371DCD1B" w14:textId="1F068E51" w:rsidR="00324D01" w:rsidRPr="00E135DE" w:rsidRDefault="004A1F93" w:rsidP="00B35255">
            <w:pPr>
              <w:pStyle w:val="a3"/>
              <w:spacing w:line="240" w:lineRule="auto"/>
              <w:ind w:left="0" w:firstLine="0"/>
              <w:rPr>
                <w:bCs/>
                <w:szCs w:val="21"/>
                <w:shd w:val="clear" w:color="auto" w:fill="FFFFFF" w:themeFill="background1"/>
              </w:rPr>
            </w:pPr>
            <w:r w:rsidRPr="00E135DE">
              <w:rPr>
                <w:bCs/>
                <w:szCs w:val="21"/>
                <w:shd w:val="clear" w:color="auto" w:fill="FFFFFF" w:themeFill="background1"/>
              </w:rPr>
              <w:t>(GPU)</w:t>
            </w:r>
          </w:p>
        </w:tc>
        <w:tc>
          <w:tcPr>
            <w:tcW w:w="5132" w:type="dxa"/>
          </w:tcPr>
          <w:p w14:paraId="2BB6DBEB" w14:textId="019CC77D" w:rsidR="009260E4" w:rsidRPr="00E135DE" w:rsidRDefault="009260E4" w:rsidP="00B35255">
            <w:pPr>
              <w:spacing w:line="240" w:lineRule="auto"/>
              <w:ind w:firstLine="0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 w:rsidRPr="00E135DE">
              <w:rPr>
                <w:b/>
                <w:bCs/>
                <w:szCs w:val="21"/>
                <w:shd w:val="clear" w:color="auto" w:fill="FFFFFF" w:themeFill="background1"/>
              </w:rPr>
              <w:t>Geforce 920M</w:t>
            </w:r>
          </w:p>
          <w:p w14:paraId="7F1A6FC1" w14:textId="77777777" w:rsidR="004A1F93" w:rsidRPr="00E135DE" w:rsidRDefault="004A1F93" w:rsidP="00B35255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 w:rsidRPr="00E135DE">
              <w:rPr>
                <w:b/>
                <w:color w:val="000000"/>
                <w:szCs w:val="21"/>
                <w:shd w:val="clear" w:color="auto" w:fill="FFFFFF"/>
              </w:rPr>
              <w:t>2 GB DDR3,</w:t>
            </w:r>
          </w:p>
          <w:p w14:paraId="0D52604D" w14:textId="4CB60CEB" w:rsidR="00324D01" w:rsidRPr="00E135DE" w:rsidRDefault="004A1F93" w:rsidP="00B35255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 w:rsidRPr="00E135DE">
              <w:rPr>
                <w:b/>
                <w:color w:val="000000"/>
                <w:szCs w:val="21"/>
                <w:shd w:val="clear" w:color="auto" w:fill="FFFFFF"/>
              </w:rPr>
              <w:t xml:space="preserve"> 64 de biți</w:t>
            </w:r>
          </w:p>
        </w:tc>
      </w:tr>
      <w:tr w:rsidR="00324D01" w14:paraId="3FDE677A" w14:textId="77777777" w:rsidTr="00324D01">
        <w:trPr>
          <w:trHeight w:val="1131"/>
        </w:trPr>
        <w:tc>
          <w:tcPr>
            <w:tcW w:w="2405" w:type="dxa"/>
          </w:tcPr>
          <w:p w14:paraId="6E3AE07D" w14:textId="553693E6" w:rsidR="00324D01" w:rsidRPr="00E135DE" w:rsidRDefault="00324D01" w:rsidP="00B35255">
            <w:pPr>
              <w:pStyle w:val="a3"/>
              <w:spacing w:line="240" w:lineRule="auto"/>
              <w:ind w:left="0" w:firstLine="0"/>
            </w:pPr>
            <w:r w:rsidRPr="00E135DE">
              <w:t>Memoria RAM:</w:t>
            </w:r>
          </w:p>
        </w:tc>
        <w:tc>
          <w:tcPr>
            <w:tcW w:w="5132" w:type="dxa"/>
          </w:tcPr>
          <w:p w14:paraId="69625E93" w14:textId="15201D8E" w:rsidR="00324D01" w:rsidRPr="001D5B25" w:rsidRDefault="009260E4" w:rsidP="00B35255">
            <w:pPr>
              <w:pStyle w:val="a3"/>
              <w:numPr>
                <w:ilvl w:val="0"/>
                <w:numId w:val="24"/>
              </w:numPr>
              <w:spacing w:line="240" w:lineRule="auto"/>
              <w:rPr>
                <w:b/>
                <w:lang w:val="en-US"/>
              </w:rPr>
            </w:pPr>
            <w:r w:rsidRPr="001D5B25">
              <w:rPr>
                <w:b/>
                <w:szCs w:val="28"/>
              </w:rPr>
              <w:t>KINGSTON</w:t>
            </w:r>
            <w:r w:rsidRPr="001D5B25">
              <w:rPr>
                <w:b/>
              </w:rPr>
              <w:t xml:space="preserve"> -</w:t>
            </w:r>
            <w:r w:rsidR="00324D01" w:rsidRPr="001D5B25">
              <w:rPr>
                <w:b/>
              </w:rPr>
              <w:t xml:space="preserve">8GB 1600MHz DDR3 </w:t>
            </w:r>
          </w:p>
          <w:p w14:paraId="63C2FC5E" w14:textId="77777777" w:rsidR="00324D01" w:rsidRPr="00E135DE" w:rsidRDefault="00324D01" w:rsidP="00B35255">
            <w:pPr>
              <w:pStyle w:val="a3"/>
              <w:spacing w:line="240" w:lineRule="auto"/>
              <w:ind w:left="0" w:firstLine="0"/>
              <w:rPr>
                <w:b/>
                <w:bCs/>
                <w:color w:val="202122"/>
                <w:szCs w:val="24"/>
                <w:shd w:val="clear" w:color="auto" w:fill="FFFFFF"/>
                <w:lang w:val="en-US"/>
              </w:rPr>
            </w:pPr>
          </w:p>
        </w:tc>
      </w:tr>
      <w:tr w:rsidR="00324D01" w14:paraId="07092D0E" w14:textId="77777777" w:rsidTr="00324D01">
        <w:trPr>
          <w:trHeight w:val="1107"/>
        </w:trPr>
        <w:tc>
          <w:tcPr>
            <w:tcW w:w="2405" w:type="dxa"/>
          </w:tcPr>
          <w:p w14:paraId="4E6DA263" w14:textId="77777777" w:rsidR="00324D01" w:rsidRPr="00E135DE" w:rsidRDefault="00324D01" w:rsidP="00B35255">
            <w:pPr>
              <w:pStyle w:val="a3"/>
              <w:spacing w:line="240" w:lineRule="auto"/>
              <w:ind w:left="0" w:firstLine="0"/>
            </w:pPr>
            <w:r w:rsidRPr="00E135DE">
              <w:t>Carcasa:</w:t>
            </w:r>
          </w:p>
          <w:p w14:paraId="5EFBA18E" w14:textId="26989D2F" w:rsidR="00324D01" w:rsidRPr="00E135DE" w:rsidRDefault="00324D01" w:rsidP="00B35255">
            <w:pPr>
              <w:pStyle w:val="a3"/>
              <w:spacing w:line="240" w:lineRule="auto"/>
              <w:ind w:left="0" w:firstLine="0"/>
              <w:rPr>
                <w:bCs/>
                <w:color w:val="202122"/>
                <w:szCs w:val="24"/>
                <w:shd w:val="clear" w:color="auto" w:fill="FFFFFF"/>
                <w:lang w:val="ro-MD"/>
              </w:rPr>
            </w:pPr>
          </w:p>
        </w:tc>
        <w:tc>
          <w:tcPr>
            <w:tcW w:w="5132" w:type="dxa"/>
          </w:tcPr>
          <w:p w14:paraId="7671AC82" w14:textId="4C7DD03E" w:rsidR="00324D01" w:rsidRPr="00E135DE" w:rsidRDefault="009260E4" w:rsidP="00B35255">
            <w:pPr>
              <w:pStyle w:val="a3"/>
              <w:spacing w:line="240" w:lineRule="auto"/>
              <w:ind w:left="0" w:firstLine="0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 w:rsidRPr="00E135DE"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  <w:t xml:space="preserve">Asus X541U- </w:t>
            </w:r>
            <w:r w:rsidR="00324D01" w:rsidRPr="00E135DE"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  <w:t xml:space="preserve">Plastic </w:t>
            </w:r>
          </w:p>
        </w:tc>
      </w:tr>
      <w:tr w:rsidR="00324D01" w14:paraId="2110026D" w14:textId="77777777" w:rsidTr="00324D01">
        <w:trPr>
          <w:trHeight w:val="852"/>
        </w:trPr>
        <w:tc>
          <w:tcPr>
            <w:tcW w:w="2405" w:type="dxa"/>
          </w:tcPr>
          <w:p w14:paraId="06122199" w14:textId="77777777" w:rsidR="00324D01" w:rsidRPr="00E135DE" w:rsidRDefault="00324D01" w:rsidP="00B35255">
            <w:pPr>
              <w:pStyle w:val="a3"/>
              <w:spacing w:line="240" w:lineRule="auto"/>
              <w:ind w:left="0" w:firstLine="0"/>
            </w:pPr>
            <w:r w:rsidRPr="00E135DE">
              <w:t>Sursa de alimentare:</w:t>
            </w:r>
          </w:p>
          <w:p w14:paraId="009F94D6" w14:textId="1D8AB26D" w:rsidR="00324D01" w:rsidRPr="00E135DE" w:rsidRDefault="00324D01" w:rsidP="00B35255">
            <w:pPr>
              <w:pStyle w:val="a3"/>
              <w:spacing w:line="240" w:lineRule="auto"/>
              <w:ind w:left="0" w:firstLine="0"/>
              <w:rPr>
                <w:bCs/>
                <w:color w:val="202122"/>
                <w:szCs w:val="24"/>
                <w:shd w:val="clear" w:color="auto" w:fill="FFFFFF"/>
                <w:lang w:val="ro-MD"/>
              </w:rPr>
            </w:pPr>
          </w:p>
        </w:tc>
        <w:tc>
          <w:tcPr>
            <w:tcW w:w="5132" w:type="dxa"/>
          </w:tcPr>
          <w:p w14:paraId="051D8B0C" w14:textId="193F5587" w:rsidR="00324D01" w:rsidRPr="00E135DE" w:rsidRDefault="009260E4" w:rsidP="00B35255">
            <w:pPr>
              <w:pStyle w:val="a3"/>
              <w:spacing w:line="240" w:lineRule="auto"/>
              <w:ind w:left="0" w:firstLine="0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 w:rsidRPr="00E135DE"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  <w:t>Asus EXA082XA -</w:t>
            </w:r>
            <w:r w:rsidR="00324D01" w:rsidRPr="00E135DE"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  <w:t>3.42A-19V 50-60 hz</w:t>
            </w:r>
          </w:p>
        </w:tc>
      </w:tr>
      <w:tr w:rsidR="00324D01" w14:paraId="01B97361" w14:textId="77777777" w:rsidTr="00324D01">
        <w:trPr>
          <w:trHeight w:val="992"/>
        </w:trPr>
        <w:tc>
          <w:tcPr>
            <w:tcW w:w="2405" w:type="dxa"/>
          </w:tcPr>
          <w:p w14:paraId="5A284D6F" w14:textId="77777777" w:rsidR="00324D01" w:rsidRPr="00E135DE" w:rsidRDefault="00324D01" w:rsidP="00B35255">
            <w:pPr>
              <w:pStyle w:val="a3"/>
              <w:spacing w:line="240" w:lineRule="auto"/>
              <w:ind w:left="0" w:firstLine="0"/>
            </w:pPr>
            <w:r w:rsidRPr="00E135DE">
              <w:t>Hard disc:</w:t>
            </w:r>
          </w:p>
          <w:p w14:paraId="572F6E7E" w14:textId="51F4B63F" w:rsidR="00324D01" w:rsidRPr="00E135DE" w:rsidRDefault="00324D01" w:rsidP="00B35255">
            <w:pPr>
              <w:pStyle w:val="a3"/>
              <w:spacing w:line="240" w:lineRule="auto"/>
              <w:ind w:left="0" w:firstLine="0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</w:p>
        </w:tc>
        <w:tc>
          <w:tcPr>
            <w:tcW w:w="5132" w:type="dxa"/>
          </w:tcPr>
          <w:p w14:paraId="6884E68D" w14:textId="77777777" w:rsidR="009260E4" w:rsidRPr="00E135DE" w:rsidRDefault="009260E4" w:rsidP="00B35255">
            <w:pPr>
              <w:spacing w:line="240" w:lineRule="auto"/>
              <w:ind w:firstLine="0"/>
              <w:rPr>
                <w:b/>
              </w:rPr>
            </w:pPr>
            <w:r w:rsidRPr="00E135DE">
              <w:rPr>
                <w:b/>
              </w:rPr>
              <w:t xml:space="preserve">Samsung 870 qvo </w:t>
            </w:r>
          </w:p>
          <w:p w14:paraId="51AEC970" w14:textId="22A67FE3" w:rsidR="00324D01" w:rsidRPr="00E135DE" w:rsidRDefault="00324D01" w:rsidP="00B35255">
            <w:pPr>
              <w:spacing w:line="240" w:lineRule="auto"/>
              <w:ind w:firstLine="0"/>
              <w:rPr>
                <w:b/>
              </w:rPr>
            </w:pPr>
            <w:r w:rsidRPr="00E135DE">
              <w:rPr>
                <w:b/>
              </w:rPr>
              <w:t>1</w:t>
            </w:r>
            <w:r w:rsidR="009260E4" w:rsidRPr="00E135DE">
              <w:rPr>
                <w:b/>
              </w:rPr>
              <w:t xml:space="preserve"> </w:t>
            </w:r>
            <w:r w:rsidRPr="00E135DE">
              <w:rPr>
                <w:b/>
              </w:rPr>
              <w:t>T</w:t>
            </w:r>
            <w:r w:rsidR="009260E4" w:rsidRPr="00E135DE">
              <w:rPr>
                <w:b/>
              </w:rPr>
              <w:t>B</w:t>
            </w:r>
            <w:r w:rsidRPr="00E135DE">
              <w:rPr>
                <w:b/>
              </w:rPr>
              <w:t xml:space="preserve">, Read 560MB/s, Write 530MB/s, SATA III </w:t>
            </w:r>
          </w:p>
        </w:tc>
      </w:tr>
      <w:tr w:rsidR="004A1F93" w14:paraId="799EFC56" w14:textId="77777777" w:rsidTr="00324D01">
        <w:trPr>
          <w:trHeight w:val="992"/>
        </w:trPr>
        <w:tc>
          <w:tcPr>
            <w:tcW w:w="2405" w:type="dxa"/>
          </w:tcPr>
          <w:p w14:paraId="4CB022F6" w14:textId="1B29FF8E" w:rsidR="004A1F93" w:rsidRPr="00E135DE" w:rsidRDefault="004A1F93" w:rsidP="00B35255">
            <w:pPr>
              <w:pStyle w:val="a3"/>
              <w:spacing w:line="240" w:lineRule="auto"/>
              <w:ind w:left="0" w:firstLine="0"/>
              <w:rPr>
                <w:b/>
              </w:rPr>
            </w:pPr>
            <w:r w:rsidRPr="00E135DE">
              <w:rPr>
                <w:rStyle w:val="ab"/>
                <w:b w:val="0"/>
                <w:color w:val="000000"/>
                <w:szCs w:val="21"/>
                <w:shd w:val="clear" w:color="auto" w:fill="FFFFFF"/>
              </w:rPr>
              <w:t>Ecran</w:t>
            </w:r>
          </w:p>
        </w:tc>
        <w:tc>
          <w:tcPr>
            <w:tcW w:w="5132" w:type="dxa"/>
          </w:tcPr>
          <w:p w14:paraId="1C3A0A04" w14:textId="6D7EDE08" w:rsidR="004A1F93" w:rsidRPr="00E135DE" w:rsidRDefault="004A1F93" w:rsidP="00B35255">
            <w:pPr>
              <w:spacing w:line="240" w:lineRule="auto"/>
              <w:ind w:firstLine="0"/>
              <w:rPr>
                <w:b/>
              </w:rPr>
            </w:pPr>
            <w:r w:rsidRPr="00E135DE">
              <w:rPr>
                <w:b/>
                <w:color w:val="000000"/>
                <w:szCs w:val="21"/>
                <w:shd w:val="clear" w:color="auto" w:fill="FFFFFF"/>
              </w:rPr>
              <w:t>15,6" (1366x768) TN mat</w:t>
            </w:r>
          </w:p>
        </w:tc>
      </w:tr>
      <w:tr w:rsidR="004A1F93" w14:paraId="0747E41E" w14:textId="77777777" w:rsidTr="00324D01">
        <w:trPr>
          <w:trHeight w:val="992"/>
        </w:trPr>
        <w:tc>
          <w:tcPr>
            <w:tcW w:w="2405" w:type="dxa"/>
          </w:tcPr>
          <w:p w14:paraId="5FAF8E43" w14:textId="1EA06F9D" w:rsidR="004A1F93" w:rsidRPr="00E135DE" w:rsidRDefault="004A1F93" w:rsidP="00B35255">
            <w:pPr>
              <w:pStyle w:val="a3"/>
              <w:spacing w:line="240" w:lineRule="auto"/>
              <w:ind w:left="0" w:firstLine="0"/>
              <w:rPr>
                <w:rStyle w:val="ab"/>
                <w:b w:val="0"/>
                <w:color w:val="000000"/>
                <w:szCs w:val="21"/>
                <w:shd w:val="clear" w:color="auto" w:fill="FFFFFF"/>
              </w:rPr>
            </w:pPr>
            <w:r w:rsidRPr="00E135DE">
              <w:rPr>
                <w:rStyle w:val="ab"/>
                <w:b w:val="0"/>
                <w:color w:val="000000"/>
                <w:szCs w:val="21"/>
                <w:shd w:val="clear" w:color="auto" w:fill="FFFFFF"/>
              </w:rPr>
              <w:t>Porturi:</w:t>
            </w:r>
          </w:p>
        </w:tc>
        <w:tc>
          <w:tcPr>
            <w:tcW w:w="5132" w:type="dxa"/>
          </w:tcPr>
          <w:p w14:paraId="074DC383" w14:textId="77777777" w:rsidR="004A1F93" w:rsidRPr="001D5B25" w:rsidRDefault="004A1F93" w:rsidP="00B35255">
            <w:pPr>
              <w:pStyle w:val="a3"/>
              <w:numPr>
                <w:ilvl w:val="0"/>
                <w:numId w:val="22"/>
              </w:numPr>
              <w:spacing w:line="240" w:lineRule="auto"/>
              <w:rPr>
                <w:b/>
                <w:color w:val="000000"/>
                <w:szCs w:val="21"/>
                <w:shd w:val="clear" w:color="auto" w:fill="FFFFFF"/>
              </w:rPr>
            </w:pPr>
            <w:r w:rsidRPr="001D5B25">
              <w:rPr>
                <w:b/>
                <w:color w:val="000000"/>
                <w:szCs w:val="21"/>
                <w:shd w:val="clear" w:color="auto" w:fill="FFFFFF"/>
              </w:rPr>
              <w:t xml:space="preserve">1x USB 3.0, </w:t>
            </w:r>
          </w:p>
          <w:p w14:paraId="1A446409" w14:textId="77777777" w:rsidR="004A1F93" w:rsidRPr="001D5B25" w:rsidRDefault="004A1F93" w:rsidP="00B35255">
            <w:pPr>
              <w:pStyle w:val="a3"/>
              <w:numPr>
                <w:ilvl w:val="0"/>
                <w:numId w:val="22"/>
              </w:numPr>
              <w:spacing w:line="240" w:lineRule="auto"/>
              <w:rPr>
                <w:b/>
                <w:color w:val="000000"/>
                <w:szCs w:val="21"/>
                <w:shd w:val="clear" w:color="auto" w:fill="FFFFFF"/>
              </w:rPr>
            </w:pPr>
            <w:r w:rsidRPr="001D5B25">
              <w:rPr>
                <w:b/>
                <w:color w:val="000000"/>
                <w:szCs w:val="21"/>
                <w:shd w:val="clear" w:color="auto" w:fill="FFFFFF"/>
              </w:rPr>
              <w:t xml:space="preserve">1x USB 2.0, </w:t>
            </w:r>
          </w:p>
          <w:p w14:paraId="0E3D78C8" w14:textId="77777777" w:rsidR="004A1F93" w:rsidRPr="001D5B25" w:rsidRDefault="004A1F93" w:rsidP="00B35255">
            <w:pPr>
              <w:pStyle w:val="a3"/>
              <w:numPr>
                <w:ilvl w:val="0"/>
                <w:numId w:val="22"/>
              </w:numPr>
              <w:spacing w:line="240" w:lineRule="auto"/>
              <w:rPr>
                <w:b/>
                <w:color w:val="000000"/>
                <w:szCs w:val="21"/>
                <w:shd w:val="clear" w:color="auto" w:fill="FFFFFF"/>
              </w:rPr>
            </w:pPr>
            <w:r w:rsidRPr="001D5B25">
              <w:rPr>
                <w:b/>
                <w:color w:val="000000"/>
                <w:szCs w:val="21"/>
                <w:shd w:val="clear" w:color="auto" w:fill="FFFFFF"/>
              </w:rPr>
              <w:t xml:space="preserve">1x Port Combo audio, </w:t>
            </w:r>
          </w:p>
          <w:p w14:paraId="6FD9AA4E" w14:textId="77777777" w:rsidR="004A1F93" w:rsidRPr="001D5B25" w:rsidRDefault="004A1F93" w:rsidP="00B35255">
            <w:pPr>
              <w:pStyle w:val="a3"/>
              <w:numPr>
                <w:ilvl w:val="0"/>
                <w:numId w:val="22"/>
              </w:numPr>
              <w:spacing w:line="240" w:lineRule="auto"/>
              <w:rPr>
                <w:b/>
                <w:color w:val="000000"/>
                <w:szCs w:val="21"/>
                <w:shd w:val="clear" w:color="auto" w:fill="FFFFFF"/>
              </w:rPr>
            </w:pPr>
            <w:r w:rsidRPr="001D5B25">
              <w:rPr>
                <w:b/>
                <w:color w:val="000000"/>
                <w:szCs w:val="21"/>
                <w:shd w:val="clear" w:color="auto" w:fill="FFFFFF"/>
              </w:rPr>
              <w:t xml:space="preserve">1x HDMI, </w:t>
            </w:r>
          </w:p>
          <w:p w14:paraId="15053A70" w14:textId="77777777" w:rsidR="004A1F93" w:rsidRPr="001D5B25" w:rsidRDefault="004A1F93" w:rsidP="00B35255">
            <w:pPr>
              <w:pStyle w:val="a3"/>
              <w:numPr>
                <w:ilvl w:val="0"/>
                <w:numId w:val="22"/>
              </w:numPr>
              <w:spacing w:line="240" w:lineRule="auto"/>
              <w:rPr>
                <w:b/>
                <w:color w:val="000000"/>
                <w:szCs w:val="21"/>
                <w:shd w:val="clear" w:color="auto" w:fill="FFFFFF"/>
              </w:rPr>
            </w:pPr>
            <w:r w:rsidRPr="001D5B25">
              <w:rPr>
                <w:b/>
                <w:color w:val="000000"/>
                <w:szCs w:val="21"/>
                <w:shd w:val="clear" w:color="auto" w:fill="FFFFFF"/>
              </w:rPr>
              <w:t xml:space="preserve">1x LAN (RJ-45), </w:t>
            </w:r>
          </w:p>
          <w:p w14:paraId="288DF2B5" w14:textId="77777777" w:rsidR="004A1F93" w:rsidRPr="001D5B25" w:rsidRDefault="004A1F93" w:rsidP="00B35255">
            <w:pPr>
              <w:pStyle w:val="a3"/>
              <w:numPr>
                <w:ilvl w:val="0"/>
                <w:numId w:val="22"/>
              </w:numPr>
              <w:spacing w:line="240" w:lineRule="auto"/>
              <w:rPr>
                <w:b/>
                <w:color w:val="000000"/>
                <w:szCs w:val="21"/>
                <w:shd w:val="clear" w:color="auto" w:fill="FFFFFF"/>
              </w:rPr>
            </w:pPr>
            <w:r w:rsidRPr="001D5B25">
              <w:rPr>
                <w:b/>
                <w:color w:val="000000"/>
                <w:szCs w:val="21"/>
                <w:shd w:val="clear" w:color="auto" w:fill="FFFFFF"/>
              </w:rPr>
              <w:t xml:space="preserve">1x VGA, </w:t>
            </w:r>
          </w:p>
          <w:p w14:paraId="6CF17CA6" w14:textId="3CE7ED78" w:rsidR="004A1F93" w:rsidRPr="001D5B25" w:rsidRDefault="004A1F93" w:rsidP="00B35255">
            <w:pPr>
              <w:pStyle w:val="a3"/>
              <w:numPr>
                <w:ilvl w:val="0"/>
                <w:numId w:val="22"/>
              </w:numPr>
              <w:spacing w:line="240" w:lineRule="auto"/>
              <w:rPr>
                <w:b/>
                <w:color w:val="000000"/>
                <w:szCs w:val="21"/>
                <w:shd w:val="clear" w:color="auto" w:fill="FFFFFF"/>
              </w:rPr>
            </w:pPr>
            <w:r w:rsidRPr="001D5B25">
              <w:rPr>
                <w:b/>
                <w:color w:val="000000"/>
                <w:szCs w:val="21"/>
                <w:shd w:val="clear" w:color="auto" w:fill="FFFFFF"/>
              </w:rPr>
              <w:t>1x Cititor de carduri (SD, SDHC, SDXC)</w:t>
            </w:r>
          </w:p>
        </w:tc>
      </w:tr>
      <w:tr w:rsidR="004A1F93" w14:paraId="0BB65C7D" w14:textId="77777777" w:rsidTr="00324D01">
        <w:trPr>
          <w:trHeight w:val="992"/>
        </w:trPr>
        <w:tc>
          <w:tcPr>
            <w:tcW w:w="2405" w:type="dxa"/>
          </w:tcPr>
          <w:p w14:paraId="7D38E5DF" w14:textId="7121E40D" w:rsidR="004A1F93" w:rsidRDefault="004A1F93" w:rsidP="00B35255">
            <w:pPr>
              <w:pStyle w:val="a3"/>
              <w:spacing w:line="240" w:lineRule="auto"/>
              <w:ind w:left="0" w:firstLine="0"/>
              <w:rPr>
                <w:rStyle w:val="ab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7"/>
                <w:szCs w:val="27"/>
                <w:shd w:val="clear" w:color="auto" w:fill="FFFFFF"/>
              </w:rPr>
              <w:t>Dimensiuni</w:t>
            </w:r>
          </w:p>
        </w:tc>
        <w:tc>
          <w:tcPr>
            <w:tcW w:w="5132" w:type="dxa"/>
          </w:tcPr>
          <w:p w14:paraId="0AD79686" w14:textId="7414A9FE" w:rsidR="004A1F93" w:rsidRPr="001D5B25" w:rsidRDefault="004A1F93" w:rsidP="00B35255">
            <w:pPr>
              <w:pStyle w:val="a3"/>
              <w:numPr>
                <w:ilvl w:val="0"/>
                <w:numId w:val="23"/>
              </w:numPr>
              <w:spacing w:line="240" w:lineRule="auto"/>
              <w:rPr>
                <w:b/>
                <w:color w:val="000000"/>
                <w:szCs w:val="21"/>
                <w:shd w:val="clear" w:color="auto" w:fill="FFFFFF"/>
              </w:rPr>
            </w:pPr>
            <w:r w:rsidRPr="001D5B25">
              <w:rPr>
                <w:b/>
                <w:color w:val="000000"/>
                <w:szCs w:val="21"/>
                <w:shd w:val="clear" w:color="auto" w:fill="FFFFFF"/>
              </w:rPr>
              <w:t>2 kg</w:t>
            </w:r>
          </w:p>
        </w:tc>
      </w:tr>
    </w:tbl>
    <w:p w14:paraId="09CFF42A" w14:textId="36A2C42F" w:rsidR="00B8161C" w:rsidRDefault="00B8161C" w:rsidP="00937144">
      <w:pPr>
        <w:pStyle w:val="a3"/>
        <w:ind w:left="360"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D4D16BE" w14:textId="77777777" w:rsidR="00B8161C" w:rsidRDefault="00B8161C" w:rsidP="00937144">
      <w:pPr>
        <w:pStyle w:val="a3"/>
        <w:ind w:left="360"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6A6027C7" w14:textId="77777777" w:rsidR="00937144" w:rsidRDefault="00937144" w:rsidP="00937144">
      <w:pPr>
        <w:pStyle w:val="a3"/>
        <w:ind w:left="360"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77056BE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36584197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E4C83E3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5BBBEF7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9DCE6D3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9E97309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C930D60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F42C998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A679F53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3FA746C0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3F084A3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92E8958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8C39CFC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776A89F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EAB6363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E50147F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707F582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186C180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D6A9DC2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97A2CDE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8BBFA57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1E30941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AA87687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454206E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F427CE0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1008EAE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C959273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D965FE5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613AC198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67E05027" w14:textId="77777777" w:rsidR="00324D01" w:rsidRDefault="00324D0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FB2F7C6" w14:textId="77777777" w:rsidR="00B35255" w:rsidRDefault="00B35255" w:rsidP="00B35255">
      <w:pPr>
        <w:rPr>
          <w:noProof/>
          <w:sz w:val="28"/>
          <w:lang w:val="fr-FR" w:eastAsia="en-US"/>
        </w:rPr>
      </w:pPr>
      <w:bookmarkStart w:id="2" w:name="_Toc148107959"/>
    </w:p>
    <w:p w14:paraId="4E7B540A" w14:textId="377EDD43" w:rsidR="00E135DE" w:rsidRPr="00B35255" w:rsidRDefault="00E135DE" w:rsidP="00B35255">
      <w:pPr>
        <w:rPr>
          <w:noProof/>
          <w:sz w:val="28"/>
          <w:lang w:val="fr-FR" w:eastAsia="en-US"/>
        </w:rPr>
      </w:pPr>
      <w:r w:rsidRPr="00B35255">
        <w:rPr>
          <w:noProof/>
          <w:sz w:val="28"/>
          <w:lang w:val="fr-FR" w:eastAsia="en-US"/>
        </w:rPr>
        <w:t>Tabelul Nr</w:t>
      </w:r>
      <w:r w:rsidR="00B35255">
        <w:rPr>
          <w:noProof/>
          <w:sz w:val="28"/>
          <w:lang w:val="fr-FR" w:eastAsia="en-US"/>
        </w:rPr>
        <w:t>.</w:t>
      </w:r>
      <w:r w:rsidRPr="00B35255">
        <w:rPr>
          <w:noProof/>
          <w:sz w:val="28"/>
          <w:lang w:val="fr-FR" w:eastAsia="en-US"/>
        </w:rPr>
        <w:t>2 :</w:t>
      </w:r>
      <w:bookmarkEnd w:id="2"/>
      <w:r w:rsidR="00B35255" w:rsidRPr="00B35255">
        <w:rPr>
          <w:noProof/>
          <w:sz w:val="28"/>
          <w:lang w:val="fr-FR" w:eastAsia="en-US"/>
        </w:rPr>
        <w:t>Haracteristici calculatorului dorit</w:t>
      </w:r>
    </w:p>
    <w:p w14:paraId="600A910D" w14:textId="4963BE3C" w:rsidR="00DB680B" w:rsidRPr="00E135DE" w:rsidRDefault="00DB680B" w:rsidP="00E135DE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tbl>
      <w:tblPr>
        <w:tblStyle w:val="aa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2405"/>
        <w:gridCol w:w="5132"/>
      </w:tblGrid>
      <w:tr w:rsidR="00E135DE" w14:paraId="0D27CB62" w14:textId="77777777" w:rsidTr="00E135DE">
        <w:trPr>
          <w:trHeight w:val="1124"/>
        </w:trPr>
        <w:tc>
          <w:tcPr>
            <w:tcW w:w="2405" w:type="dxa"/>
            <w:shd w:val="clear" w:color="auto" w:fill="44546A" w:themeFill="text2"/>
          </w:tcPr>
          <w:p w14:paraId="4A575DF3" w14:textId="0AF55F14" w:rsidR="00E135DE" w:rsidRPr="000B472B" w:rsidRDefault="00B35255" w:rsidP="00E135DE">
            <w:pPr>
              <w:pStyle w:val="a3"/>
              <w:ind w:left="0" w:firstLine="0"/>
              <w:jc w:val="center"/>
              <w:rPr>
                <w:b/>
                <w:bCs/>
                <w:color w:val="E7E6E6" w:themeColor="background2"/>
                <w:szCs w:val="24"/>
                <w:shd w:val="clear" w:color="auto" w:fill="FFFFFF"/>
                <w:lang w:val="ro-MD"/>
              </w:rPr>
            </w:pPr>
            <w:r>
              <w:t>Marca şi numărul m</w:t>
            </w:r>
            <w:r w:rsidR="00E135DE">
              <w:t>odelului</w:t>
            </w:r>
          </w:p>
        </w:tc>
        <w:tc>
          <w:tcPr>
            <w:tcW w:w="5132" w:type="dxa"/>
            <w:shd w:val="clear" w:color="auto" w:fill="44546A" w:themeFill="text2"/>
          </w:tcPr>
          <w:p w14:paraId="14BC0C12" w14:textId="77777777" w:rsidR="00E135DE" w:rsidRDefault="00E135DE" w:rsidP="00E135DE">
            <w:pPr>
              <w:pStyle w:val="a3"/>
              <w:ind w:left="0" w:firstLine="0"/>
              <w:jc w:val="center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>
              <w:t>Caracteristici</w:t>
            </w:r>
          </w:p>
        </w:tc>
      </w:tr>
      <w:tr w:rsidR="00E135DE" w14:paraId="578E0DF1" w14:textId="77777777" w:rsidTr="00E135DE">
        <w:trPr>
          <w:trHeight w:val="959"/>
        </w:trPr>
        <w:tc>
          <w:tcPr>
            <w:tcW w:w="2405" w:type="dxa"/>
          </w:tcPr>
          <w:p w14:paraId="4AB234F5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szCs w:val="24"/>
              </w:rPr>
            </w:pPr>
            <w:r w:rsidRPr="00B35255">
              <w:rPr>
                <w:szCs w:val="24"/>
              </w:rPr>
              <w:t>Microprocesor:</w:t>
            </w:r>
            <w:r w:rsidRPr="00B35255">
              <w:rPr>
                <w:color w:val="212121"/>
                <w:szCs w:val="24"/>
              </w:rPr>
              <w:br/>
              <w:t>Core i9</w:t>
            </w:r>
          </w:p>
          <w:p w14:paraId="31A68A59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</w:p>
        </w:tc>
        <w:tc>
          <w:tcPr>
            <w:tcW w:w="5132" w:type="dxa"/>
          </w:tcPr>
          <w:p w14:paraId="5D164F06" w14:textId="77777777" w:rsidR="00E135DE" w:rsidRPr="00B35255" w:rsidRDefault="00E135DE" w:rsidP="00B35255">
            <w:pPr>
              <w:pStyle w:val="a3"/>
              <w:numPr>
                <w:ilvl w:val="0"/>
                <w:numId w:val="5"/>
              </w:numPr>
              <w:shd w:val="clear" w:color="auto" w:fill="FFFFFF"/>
              <w:spacing w:line="240" w:lineRule="auto"/>
              <w:jc w:val="left"/>
              <w:textAlignment w:val="baseline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  <w:r w:rsidRPr="00B35255">
              <w:rPr>
                <w:b/>
                <w:color w:val="212121"/>
                <w:szCs w:val="24"/>
              </w:rPr>
              <w:t xml:space="preserve">Core i9 </w:t>
            </w:r>
            <w:r w:rsidRPr="00B35255">
              <w:rPr>
                <w:b/>
                <w:color w:val="212121"/>
                <w:szCs w:val="24"/>
                <w:shd w:val="clear" w:color="auto" w:fill="FFFFFF"/>
                <w:lang w:val="en-US"/>
              </w:rPr>
              <w:t xml:space="preserve"> </w:t>
            </w:r>
            <w:r w:rsidRPr="00B35255">
              <w:rPr>
                <w:b/>
                <w:color w:val="212121"/>
                <w:szCs w:val="24"/>
                <w:shd w:val="clear" w:color="auto" w:fill="FFFFFF"/>
                <w:lang w:val="ro-MD"/>
              </w:rPr>
              <w:t xml:space="preserve">Al </w:t>
            </w:r>
            <w:r w:rsidRPr="00B35255">
              <w:rPr>
                <w:b/>
                <w:color w:val="212121"/>
                <w:szCs w:val="24"/>
                <w:shd w:val="clear" w:color="auto" w:fill="FFFFFF"/>
              </w:rPr>
              <w:t>13-lea gen-</w:t>
            </w:r>
            <w:r w:rsidRPr="00B35255">
              <w:rPr>
                <w:b/>
                <w:color w:val="212121"/>
                <w:szCs w:val="24"/>
              </w:rPr>
              <w:t>13980HX</w:t>
            </w:r>
          </w:p>
          <w:p w14:paraId="3BE27917" w14:textId="77777777" w:rsidR="00E135DE" w:rsidRPr="00B35255" w:rsidRDefault="00E135DE" w:rsidP="00B35255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jc w:val="left"/>
              <w:rPr>
                <w:b/>
                <w:color w:val="212121"/>
                <w:szCs w:val="24"/>
                <w:lang w:val="en-US"/>
              </w:rPr>
            </w:pPr>
            <w:proofErr w:type="spellStart"/>
            <w:r w:rsidRPr="00B35255">
              <w:rPr>
                <w:b/>
                <w:color w:val="212121"/>
                <w:szCs w:val="24"/>
                <w:lang w:val="en-US"/>
              </w:rPr>
              <w:t>Frecvență</w:t>
            </w:r>
            <w:proofErr w:type="spellEnd"/>
            <w:r w:rsidRPr="00B35255">
              <w:rPr>
                <w:b/>
                <w:color w:val="212121"/>
                <w:szCs w:val="24"/>
                <w:lang w:val="en-US"/>
              </w:rPr>
              <w:t xml:space="preserve"> Turbo </w:t>
            </w:r>
            <w:proofErr w:type="spellStart"/>
            <w:r w:rsidRPr="00B35255">
              <w:rPr>
                <w:b/>
                <w:color w:val="212121"/>
                <w:szCs w:val="24"/>
                <w:lang w:val="en-US"/>
              </w:rPr>
              <w:t>maximă</w:t>
            </w:r>
            <w:proofErr w:type="spellEnd"/>
            <w:r w:rsidRPr="00B35255">
              <w:rPr>
                <w:b/>
                <w:color w:val="212121"/>
                <w:szCs w:val="24"/>
                <w:lang w:val="en-US"/>
              </w:rPr>
              <w:t xml:space="preserve"> de </w:t>
            </w:r>
            <w:proofErr w:type="spellStart"/>
            <w:r w:rsidRPr="00B35255">
              <w:rPr>
                <w:b/>
                <w:color w:val="212121"/>
                <w:szCs w:val="24"/>
                <w:lang w:val="en-US"/>
              </w:rPr>
              <w:t>până</w:t>
            </w:r>
            <w:proofErr w:type="spellEnd"/>
            <w:r w:rsidRPr="00B35255">
              <w:rPr>
                <w:b/>
                <w:color w:val="212121"/>
                <w:szCs w:val="24"/>
                <w:lang w:val="en-US"/>
              </w:rPr>
              <w:t xml:space="preserve"> la 5,60 GHz</w:t>
            </w:r>
          </w:p>
          <w:p w14:paraId="7A4C2E02" w14:textId="77777777" w:rsidR="00E135DE" w:rsidRPr="00B35255" w:rsidRDefault="00E135DE" w:rsidP="00B35255">
            <w:pPr>
              <w:shd w:val="clear" w:color="auto" w:fill="FFFFFF"/>
              <w:spacing w:line="240" w:lineRule="auto"/>
              <w:ind w:left="720" w:firstLine="0"/>
              <w:jc w:val="left"/>
              <w:textAlignment w:val="baseline"/>
              <w:rPr>
                <w:b/>
                <w:bCs/>
                <w:color w:val="202122"/>
                <w:szCs w:val="24"/>
                <w:shd w:val="clear" w:color="auto" w:fill="FFFFFF"/>
                <w:lang w:val="en-US"/>
              </w:rPr>
            </w:pPr>
          </w:p>
        </w:tc>
      </w:tr>
      <w:tr w:rsidR="00E135DE" w14:paraId="0DE957AD" w14:textId="77777777" w:rsidTr="00E135DE">
        <w:trPr>
          <w:trHeight w:val="1128"/>
        </w:trPr>
        <w:tc>
          <w:tcPr>
            <w:tcW w:w="2405" w:type="dxa"/>
          </w:tcPr>
          <w:p w14:paraId="7FB9C345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szCs w:val="24"/>
              </w:rPr>
            </w:pPr>
            <w:r w:rsidRPr="00B35255">
              <w:rPr>
                <w:szCs w:val="24"/>
              </w:rPr>
              <w:t>Placa video:</w:t>
            </w:r>
          </w:p>
          <w:p w14:paraId="14851D6A" w14:textId="77777777" w:rsidR="00E135DE" w:rsidRPr="00B35255" w:rsidRDefault="00E135DE" w:rsidP="00B35255">
            <w:pPr>
              <w:shd w:val="clear" w:color="auto" w:fill="FFFFFF"/>
              <w:spacing w:line="240" w:lineRule="auto"/>
              <w:ind w:firstLine="0"/>
              <w:jc w:val="left"/>
              <w:rPr>
                <w:bCs/>
                <w:szCs w:val="24"/>
                <w:shd w:val="clear" w:color="auto" w:fill="FFFFFF" w:themeFill="background1"/>
              </w:rPr>
            </w:pPr>
          </w:p>
        </w:tc>
        <w:tc>
          <w:tcPr>
            <w:tcW w:w="5132" w:type="dxa"/>
          </w:tcPr>
          <w:p w14:paraId="51C61BFC" w14:textId="77777777" w:rsidR="00E135DE" w:rsidRPr="00B35255" w:rsidRDefault="00E135DE" w:rsidP="00B35255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jc w:val="left"/>
              <w:rPr>
                <w:b/>
                <w:color w:val="212121"/>
                <w:szCs w:val="24"/>
                <w:lang w:val="en-US"/>
              </w:rPr>
            </w:pPr>
            <w:r w:rsidRPr="00B35255">
              <w:rPr>
                <w:b/>
                <w:color w:val="212121"/>
                <w:szCs w:val="24"/>
                <w:lang w:val="en-US"/>
              </w:rPr>
              <w:t>NVIDIA GeForce RTX 4090</w:t>
            </w:r>
          </w:p>
          <w:p w14:paraId="382C8064" w14:textId="77777777" w:rsidR="00E135DE" w:rsidRPr="00B35255" w:rsidRDefault="00E135DE" w:rsidP="00B35255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jc w:val="left"/>
              <w:rPr>
                <w:b/>
                <w:color w:val="212121"/>
                <w:szCs w:val="24"/>
                <w:lang w:val="en-US"/>
              </w:rPr>
            </w:pPr>
            <w:r w:rsidRPr="00B35255">
              <w:rPr>
                <w:b/>
                <w:color w:val="212121"/>
                <w:szCs w:val="24"/>
                <w:lang w:val="en-US"/>
              </w:rPr>
              <w:t>GDDR6</w:t>
            </w:r>
          </w:p>
          <w:p w14:paraId="1E46611C" w14:textId="77777777" w:rsidR="00E135DE" w:rsidRPr="00B35255" w:rsidRDefault="00E135DE" w:rsidP="00B35255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jc w:val="left"/>
              <w:rPr>
                <w:b/>
                <w:color w:val="212121"/>
                <w:szCs w:val="24"/>
                <w:lang w:val="en-US"/>
              </w:rPr>
            </w:pPr>
            <w:r w:rsidRPr="00B35255">
              <w:rPr>
                <w:b/>
                <w:color w:val="212121"/>
                <w:szCs w:val="24"/>
                <w:lang w:val="en-US"/>
              </w:rPr>
              <w:t>16 GB</w:t>
            </w:r>
          </w:p>
          <w:p w14:paraId="0D082E6A" w14:textId="77777777" w:rsidR="00E135DE" w:rsidRPr="00B35255" w:rsidRDefault="00E135DE" w:rsidP="00B35255">
            <w:pPr>
              <w:pStyle w:val="a3"/>
              <w:spacing w:line="240" w:lineRule="auto"/>
              <w:ind w:left="360" w:firstLine="0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</w:p>
        </w:tc>
      </w:tr>
      <w:tr w:rsidR="00E135DE" w14:paraId="5FE94BF3" w14:textId="77777777" w:rsidTr="00E135DE">
        <w:trPr>
          <w:trHeight w:val="1131"/>
        </w:trPr>
        <w:tc>
          <w:tcPr>
            <w:tcW w:w="2405" w:type="dxa"/>
          </w:tcPr>
          <w:p w14:paraId="4BD5400B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szCs w:val="24"/>
              </w:rPr>
            </w:pPr>
            <w:r w:rsidRPr="00B35255">
              <w:rPr>
                <w:szCs w:val="24"/>
              </w:rPr>
              <w:t>Memoria RAM:</w:t>
            </w:r>
          </w:p>
          <w:p w14:paraId="4F06C8AD" w14:textId="77777777" w:rsidR="00E135DE" w:rsidRPr="00B35255" w:rsidRDefault="00E135DE" w:rsidP="00B35255">
            <w:pPr>
              <w:pStyle w:val="1"/>
              <w:shd w:val="clear" w:color="auto" w:fill="FFFFFF"/>
              <w:spacing w:before="0" w:after="75" w:line="240" w:lineRule="auto"/>
              <w:ind w:firstLine="0"/>
              <w:jc w:val="left"/>
              <w:outlineLvl w:val="0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</w:tcPr>
          <w:p w14:paraId="524D7727" w14:textId="77777777" w:rsidR="00E135DE" w:rsidRPr="00B35255" w:rsidRDefault="00E135DE" w:rsidP="00B35255">
            <w:pPr>
              <w:pStyle w:val="a3"/>
              <w:numPr>
                <w:ilvl w:val="0"/>
                <w:numId w:val="4"/>
              </w:numPr>
              <w:shd w:val="clear" w:color="auto" w:fill="FFFFFF"/>
              <w:spacing w:line="240" w:lineRule="auto"/>
              <w:jc w:val="left"/>
              <w:rPr>
                <w:b/>
                <w:color w:val="212121"/>
                <w:szCs w:val="24"/>
                <w:lang w:val="en-US"/>
              </w:rPr>
            </w:pPr>
            <w:r w:rsidRPr="00B35255">
              <w:rPr>
                <w:b/>
                <w:color w:val="212121"/>
                <w:szCs w:val="24"/>
                <w:lang w:val="en-US"/>
              </w:rPr>
              <w:t>32 G</w:t>
            </w:r>
            <w:r w:rsidRPr="00B35255">
              <w:rPr>
                <w:b/>
                <w:color w:val="212121"/>
                <w:szCs w:val="24"/>
                <w:lang w:val="ro-MD"/>
              </w:rPr>
              <w:t>B</w:t>
            </w:r>
          </w:p>
          <w:p w14:paraId="00E0F900" w14:textId="77777777" w:rsidR="00E135DE" w:rsidRPr="00B35255" w:rsidRDefault="00E135DE" w:rsidP="00B35255">
            <w:pPr>
              <w:pStyle w:val="a3"/>
              <w:numPr>
                <w:ilvl w:val="0"/>
                <w:numId w:val="4"/>
              </w:numPr>
              <w:shd w:val="clear" w:color="auto" w:fill="FFFFFF"/>
              <w:spacing w:line="240" w:lineRule="auto"/>
              <w:jc w:val="left"/>
              <w:rPr>
                <w:b/>
                <w:color w:val="212121"/>
                <w:szCs w:val="24"/>
                <w:lang w:val="en-US"/>
              </w:rPr>
            </w:pPr>
            <w:r w:rsidRPr="00B35255">
              <w:rPr>
                <w:b/>
                <w:color w:val="212121"/>
                <w:szCs w:val="24"/>
              </w:rPr>
              <w:t>DDR5</w:t>
            </w:r>
          </w:p>
          <w:p w14:paraId="51BD22B5" w14:textId="77777777" w:rsidR="00E135DE" w:rsidRPr="00B35255" w:rsidRDefault="00E135DE" w:rsidP="00B35255">
            <w:pPr>
              <w:pStyle w:val="1"/>
              <w:shd w:val="clear" w:color="auto" w:fill="FFFFFF"/>
              <w:spacing w:before="0" w:after="75" w:line="240" w:lineRule="auto"/>
              <w:ind w:firstLine="0"/>
              <w:jc w:val="left"/>
              <w:outlineLvl w:val="0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E135DE" w14:paraId="21F9D52E" w14:textId="77777777" w:rsidTr="00E135DE">
        <w:trPr>
          <w:trHeight w:val="1107"/>
        </w:trPr>
        <w:tc>
          <w:tcPr>
            <w:tcW w:w="2405" w:type="dxa"/>
          </w:tcPr>
          <w:p w14:paraId="1413988D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szCs w:val="24"/>
              </w:rPr>
            </w:pPr>
            <w:r w:rsidRPr="00B35255">
              <w:rPr>
                <w:szCs w:val="24"/>
              </w:rPr>
              <w:t>Carcasa:</w:t>
            </w:r>
          </w:p>
          <w:p w14:paraId="4ED00295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bCs/>
                <w:color w:val="202122"/>
                <w:szCs w:val="24"/>
                <w:shd w:val="clear" w:color="auto" w:fill="FFFFFF"/>
                <w:lang w:val="ro-MD"/>
              </w:rPr>
            </w:pPr>
          </w:p>
        </w:tc>
        <w:tc>
          <w:tcPr>
            <w:tcW w:w="5132" w:type="dxa"/>
          </w:tcPr>
          <w:p w14:paraId="1CFFF229" w14:textId="77777777" w:rsidR="00E135DE" w:rsidRPr="00B35255" w:rsidRDefault="00E135DE" w:rsidP="00B35255">
            <w:pPr>
              <w:numPr>
                <w:ilvl w:val="0"/>
                <w:numId w:val="6"/>
              </w:numPr>
              <w:spacing w:line="240" w:lineRule="auto"/>
              <w:rPr>
                <w:b/>
                <w:color w:val="212121"/>
                <w:szCs w:val="24"/>
                <w:lang w:val="ru-RU"/>
              </w:rPr>
            </w:pPr>
            <w:r w:rsidRPr="00B35255">
              <w:rPr>
                <w:b/>
                <w:color w:val="212121"/>
                <w:szCs w:val="24"/>
              </w:rPr>
              <w:t>Vector GP78</w:t>
            </w:r>
          </w:p>
        </w:tc>
      </w:tr>
      <w:tr w:rsidR="00E135DE" w14:paraId="74284478" w14:textId="77777777" w:rsidTr="00E135DE">
        <w:trPr>
          <w:trHeight w:val="992"/>
        </w:trPr>
        <w:tc>
          <w:tcPr>
            <w:tcW w:w="2405" w:type="dxa"/>
          </w:tcPr>
          <w:p w14:paraId="087407BA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szCs w:val="24"/>
              </w:rPr>
            </w:pPr>
            <w:r w:rsidRPr="00B35255">
              <w:rPr>
                <w:szCs w:val="24"/>
              </w:rPr>
              <w:t>Hard disc:</w:t>
            </w:r>
          </w:p>
          <w:p w14:paraId="66591F05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b/>
                <w:bCs/>
                <w:color w:val="202122"/>
                <w:szCs w:val="24"/>
                <w:shd w:val="clear" w:color="auto" w:fill="FFFFFF"/>
                <w:lang w:val="ro-MD"/>
              </w:rPr>
            </w:pPr>
          </w:p>
        </w:tc>
        <w:tc>
          <w:tcPr>
            <w:tcW w:w="5132" w:type="dxa"/>
          </w:tcPr>
          <w:p w14:paraId="0407E25B" w14:textId="77777777" w:rsidR="00E135DE" w:rsidRPr="00B35255" w:rsidRDefault="00E135DE" w:rsidP="00B35255"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ru-RU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>2 TB</w:t>
            </w:r>
          </w:p>
          <w:p w14:paraId="3D8360E0" w14:textId="77777777" w:rsidR="00E135DE" w:rsidRPr="00B35255" w:rsidRDefault="00E135DE" w:rsidP="00B35255">
            <w:pPr>
              <w:pStyle w:val="1"/>
              <w:shd w:val="clear" w:color="auto" w:fill="FFFFFF"/>
              <w:spacing w:before="0" w:after="300" w:line="240" w:lineRule="auto"/>
              <w:ind w:firstLine="0"/>
              <w:jc w:val="left"/>
              <w:outlineLvl w:val="0"/>
              <w:rPr>
                <w:rFonts w:ascii="Times New Roman" w:hAnsi="Times New Roman" w:cs="Times New Roman"/>
                <w:b/>
                <w:color w:val="27272A"/>
                <w:sz w:val="24"/>
                <w:szCs w:val="24"/>
              </w:rPr>
            </w:pPr>
          </w:p>
        </w:tc>
      </w:tr>
      <w:tr w:rsidR="00E135DE" w14:paraId="40A59944" w14:textId="77777777" w:rsidTr="00E135DE">
        <w:trPr>
          <w:trHeight w:val="992"/>
        </w:trPr>
        <w:tc>
          <w:tcPr>
            <w:tcW w:w="2405" w:type="dxa"/>
          </w:tcPr>
          <w:p w14:paraId="47D79A4B" w14:textId="77777777" w:rsidR="00E135DE" w:rsidRPr="00B35255" w:rsidRDefault="00E135DE" w:rsidP="00B35255">
            <w:pPr>
              <w:pStyle w:val="a3"/>
              <w:spacing w:line="240" w:lineRule="auto"/>
              <w:ind w:left="-120" w:firstLine="0"/>
              <w:rPr>
                <w:szCs w:val="24"/>
                <w:lang w:val="en-US"/>
              </w:rPr>
            </w:pPr>
            <w:r w:rsidRPr="00B35255">
              <w:rPr>
                <w:rFonts w:ascii="Arial" w:hAnsi="Arial" w:cs="Arial"/>
                <w:color w:val="212121"/>
                <w:szCs w:val="24"/>
                <w:shd w:val="clear" w:color="auto" w:fill="FFFFFF"/>
              </w:rPr>
              <w:t>Caracteristici de port și slot</w:t>
            </w:r>
          </w:p>
        </w:tc>
        <w:tc>
          <w:tcPr>
            <w:tcW w:w="5132" w:type="dxa"/>
          </w:tcPr>
          <w:p w14:paraId="3546FBE6" w14:textId="77777777" w:rsidR="00E135DE" w:rsidRPr="00B35255" w:rsidRDefault="00E135DE" w:rsidP="00B35255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en-US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>1 x Type-C (USB3.2 Gen2 / DP),</w:t>
            </w:r>
          </w:p>
          <w:p w14:paraId="7F3A796C" w14:textId="77777777" w:rsidR="00E135DE" w:rsidRPr="00B35255" w:rsidRDefault="00E135DE" w:rsidP="00B35255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en-US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 xml:space="preserve"> 1 x Type-C (USB / DP / Thunderbolt 4), </w:t>
            </w:r>
          </w:p>
          <w:p w14:paraId="01512065" w14:textId="77777777" w:rsidR="00E135DE" w:rsidRPr="00B35255" w:rsidRDefault="00E135DE" w:rsidP="00B35255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en-US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 xml:space="preserve">1 x Type-C (USB3.2 Gen2 / DP) cu încărcare PD, </w:t>
            </w:r>
          </w:p>
          <w:p w14:paraId="2054756C" w14:textId="77777777" w:rsidR="00E135DE" w:rsidRPr="00B35255" w:rsidRDefault="00E135DE" w:rsidP="00B35255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en-US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 xml:space="preserve">1 x Type-A USB3.2 Gen1, </w:t>
            </w:r>
          </w:p>
          <w:p w14:paraId="63296296" w14:textId="77777777" w:rsidR="00E135DE" w:rsidRPr="00B35255" w:rsidRDefault="00E135DE" w:rsidP="00B35255">
            <w:pPr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en-US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>1 x USB3.2 Gen2 de tip A</w:t>
            </w:r>
          </w:p>
          <w:p w14:paraId="45B7FC3B" w14:textId="77777777" w:rsidR="00E135DE" w:rsidRPr="00B35255" w:rsidRDefault="00E135DE" w:rsidP="00B35255">
            <w:pPr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en-US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>1x HDMI 2.1 (8K @ 60Hz / 4K @ 120Hz)</w:t>
            </w:r>
          </w:p>
          <w:p w14:paraId="3E543C99" w14:textId="77777777" w:rsidR="00E135DE" w:rsidRPr="00B35255" w:rsidRDefault="00E135DE" w:rsidP="00B35255">
            <w:pPr>
              <w:spacing w:line="240" w:lineRule="auto"/>
              <w:ind w:left="720" w:firstLine="0"/>
              <w:jc w:val="left"/>
              <w:rPr>
                <w:rFonts w:ascii="Arial" w:hAnsi="Arial" w:cs="Arial"/>
                <w:b/>
                <w:color w:val="212121"/>
                <w:szCs w:val="24"/>
              </w:rPr>
            </w:pPr>
          </w:p>
        </w:tc>
      </w:tr>
      <w:tr w:rsidR="00E135DE" w14:paraId="20CA4958" w14:textId="77777777" w:rsidTr="00E135DE">
        <w:trPr>
          <w:trHeight w:val="992"/>
        </w:trPr>
        <w:tc>
          <w:tcPr>
            <w:tcW w:w="2405" w:type="dxa"/>
          </w:tcPr>
          <w:p w14:paraId="2BF59DD2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rFonts w:ascii="Arial" w:hAnsi="Arial" w:cs="Arial"/>
                <w:color w:val="212121"/>
                <w:szCs w:val="24"/>
                <w:shd w:val="clear" w:color="auto" w:fill="FFFFFF"/>
              </w:rPr>
            </w:pPr>
            <w:r w:rsidRPr="00B35255">
              <w:rPr>
                <w:rFonts w:ascii="Arial" w:hAnsi="Arial" w:cs="Arial"/>
                <w:color w:val="212121"/>
                <w:szCs w:val="24"/>
                <w:shd w:val="clear" w:color="auto" w:fill="FFFFFF"/>
              </w:rPr>
              <w:t>Funcții de afișare și audio</w:t>
            </w:r>
          </w:p>
        </w:tc>
        <w:tc>
          <w:tcPr>
            <w:tcW w:w="5132" w:type="dxa"/>
          </w:tcPr>
          <w:p w14:paraId="08B44C25" w14:textId="77777777" w:rsidR="00E135DE" w:rsidRPr="00B35255" w:rsidRDefault="00E135DE" w:rsidP="00B35255">
            <w:pPr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ru-RU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>43,18 cm (17 inchi)</w:t>
            </w:r>
          </w:p>
          <w:p w14:paraId="07D9EC87" w14:textId="77777777" w:rsidR="00E135DE" w:rsidRPr="00B35255" w:rsidRDefault="00E135DE" w:rsidP="00B35255">
            <w:pPr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ru-RU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>2560 x 1600 Pixel</w:t>
            </w:r>
          </w:p>
          <w:p w14:paraId="4E53BCA7" w14:textId="77777777" w:rsidR="00E135DE" w:rsidRPr="00B35255" w:rsidRDefault="00E135DE" w:rsidP="00B35255">
            <w:pPr>
              <w:numPr>
                <w:ilvl w:val="0"/>
                <w:numId w:val="12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en-US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>QHD+, 16:10, 240 Hz, 100% DCI-P3, panou la nivel IPS</w:t>
            </w:r>
          </w:p>
          <w:p w14:paraId="7D7922B0" w14:textId="77777777" w:rsidR="00E135DE" w:rsidRPr="00B35255" w:rsidRDefault="00E135DE" w:rsidP="00B35255">
            <w:pPr>
              <w:numPr>
                <w:ilvl w:val="0"/>
                <w:numId w:val="13"/>
              </w:numPr>
              <w:spacing w:line="240" w:lineRule="auto"/>
              <w:jc w:val="left"/>
              <w:rPr>
                <w:b/>
                <w:color w:val="212121"/>
                <w:szCs w:val="24"/>
                <w:lang w:val="ru-RU"/>
              </w:rPr>
            </w:pPr>
            <w:r w:rsidRPr="00B35255">
              <w:rPr>
                <w:b/>
                <w:color w:val="212121"/>
                <w:szCs w:val="24"/>
              </w:rPr>
              <w:t>240 Hz</w:t>
            </w:r>
          </w:p>
          <w:p w14:paraId="2B34B9D7" w14:textId="77777777" w:rsidR="00E135DE" w:rsidRPr="00B35255" w:rsidRDefault="00E135DE" w:rsidP="00B35255">
            <w:pPr>
              <w:spacing w:line="240" w:lineRule="auto"/>
              <w:ind w:left="720" w:firstLine="0"/>
              <w:jc w:val="left"/>
              <w:rPr>
                <w:rFonts w:ascii="Arial" w:hAnsi="Arial" w:cs="Arial"/>
                <w:b/>
                <w:color w:val="212121"/>
                <w:szCs w:val="24"/>
              </w:rPr>
            </w:pPr>
          </w:p>
        </w:tc>
      </w:tr>
      <w:tr w:rsidR="00E135DE" w14:paraId="235E8414" w14:textId="77777777" w:rsidTr="00E135DE">
        <w:trPr>
          <w:trHeight w:val="992"/>
        </w:trPr>
        <w:tc>
          <w:tcPr>
            <w:tcW w:w="2405" w:type="dxa"/>
          </w:tcPr>
          <w:p w14:paraId="0B6C7F73" w14:textId="77777777" w:rsidR="00E135DE" w:rsidRPr="00B35255" w:rsidRDefault="00E135DE" w:rsidP="00B35255">
            <w:pPr>
              <w:pStyle w:val="a3"/>
              <w:spacing w:line="240" w:lineRule="auto"/>
              <w:ind w:left="0" w:firstLine="0"/>
              <w:rPr>
                <w:rFonts w:ascii="Arial" w:hAnsi="Arial" w:cs="Arial"/>
                <w:color w:val="212121"/>
                <w:szCs w:val="24"/>
                <w:shd w:val="clear" w:color="auto" w:fill="FFFFFF"/>
              </w:rPr>
            </w:pPr>
            <w:r w:rsidRPr="00B35255">
              <w:rPr>
                <w:rFonts w:ascii="Arial" w:hAnsi="Arial" w:cs="Arial"/>
                <w:color w:val="212121"/>
                <w:szCs w:val="24"/>
                <w:shd w:val="clear" w:color="auto" w:fill="FFFFFF"/>
              </w:rPr>
              <w:t>Dimensiuni</w:t>
            </w:r>
          </w:p>
        </w:tc>
        <w:tc>
          <w:tcPr>
            <w:tcW w:w="5132" w:type="dxa"/>
          </w:tcPr>
          <w:p w14:paraId="5C622762" w14:textId="77777777" w:rsidR="00E135DE" w:rsidRPr="00B35255" w:rsidRDefault="00E135DE" w:rsidP="00B35255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ru-RU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>380,34 x 297,97 x 29,45 mm</w:t>
            </w:r>
          </w:p>
          <w:p w14:paraId="3C8DB4D1" w14:textId="77777777" w:rsidR="00E135DE" w:rsidRPr="00B35255" w:rsidRDefault="00E135DE" w:rsidP="00B35255">
            <w:pPr>
              <w:numPr>
                <w:ilvl w:val="0"/>
                <w:numId w:val="15"/>
              </w:numPr>
              <w:spacing w:line="240" w:lineRule="auto"/>
              <w:jc w:val="left"/>
              <w:rPr>
                <w:rFonts w:ascii="Arial" w:hAnsi="Arial" w:cs="Arial"/>
                <w:b/>
                <w:color w:val="212121"/>
                <w:szCs w:val="24"/>
                <w:lang w:val="ru-RU"/>
              </w:rPr>
            </w:pPr>
            <w:r w:rsidRPr="00B35255">
              <w:rPr>
                <w:rFonts w:ascii="Arial" w:hAnsi="Arial" w:cs="Arial"/>
                <w:b/>
                <w:color w:val="212121"/>
                <w:szCs w:val="24"/>
              </w:rPr>
              <w:t>3 Kg</w:t>
            </w:r>
          </w:p>
        </w:tc>
      </w:tr>
    </w:tbl>
    <w:p w14:paraId="106B7E36" w14:textId="77777777" w:rsidR="00DB680B" w:rsidRDefault="00DB680B" w:rsidP="00DB680B">
      <w:pPr>
        <w:pStyle w:val="a3"/>
        <w:ind w:left="360"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6D592F8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A73F428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D6A87FC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AEFA623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36C57384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FED70E2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63107773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9C35F75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731B577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390B6548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53946D6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15F44C1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3EDD5EC1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D88E642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7F6569C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60654FF9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9B9F13B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D681BE1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E027075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3EA14405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BBB560C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6CE0E937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B5FE18A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85C16AA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FDE660C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1FDE8F3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4DE7F3A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6C3C2D0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F15913C" w14:textId="77777777" w:rsidR="00DB680B" w:rsidRDefault="00DB680B" w:rsidP="00DB680B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908A85D" w14:textId="77777777" w:rsidR="00DB680B" w:rsidRDefault="00DB680B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38821837" w14:textId="0E531225" w:rsidR="00DB680B" w:rsidRDefault="00DB680B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6B9CC21" w14:textId="77777777" w:rsidR="00E135DE" w:rsidRPr="00B35255" w:rsidRDefault="00E135DE" w:rsidP="00B35255">
      <w:pPr>
        <w:pStyle w:val="ad"/>
        <w:spacing w:line="360" w:lineRule="auto"/>
        <w:rPr>
          <w:sz w:val="28"/>
          <w:lang w:val="ru-RU"/>
        </w:rPr>
      </w:pPr>
      <w:bookmarkStart w:id="3" w:name="_Toc148107960"/>
      <w:proofErr w:type="spellStart"/>
      <w:r w:rsidRPr="00B35255">
        <w:rPr>
          <w:sz w:val="28"/>
          <w:lang w:val="ru-RU"/>
        </w:rPr>
        <w:t>Întrebări</w:t>
      </w:r>
      <w:proofErr w:type="spellEnd"/>
      <w:r w:rsidRPr="00B35255">
        <w:rPr>
          <w:sz w:val="28"/>
          <w:lang w:val="ru-RU"/>
        </w:rPr>
        <w:t xml:space="preserve"> </w:t>
      </w:r>
      <w:proofErr w:type="spellStart"/>
      <w:r w:rsidRPr="00B35255">
        <w:rPr>
          <w:sz w:val="28"/>
          <w:lang w:val="ru-RU"/>
        </w:rPr>
        <w:t>de</w:t>
      </w:r>
      <w:proofErr w:type="spellEnd"/>
      <w:r w:rsidRPr="00B35255">
        <w:rPr>
          <w:sz w:val="28"/>
          <w:lang w:val="ru-RU"/>
        </w:rPr>
        <w:t xml:space="preserve"> </w:t>
      </w:r>
      <w:proofErr w:type="spellStart"/>
      <w:r w:rsidRPr="00B35255">
        <w:rPr>
          <w:sz w:val="28"/>
          <w:lang w:val="ru-RU"/>
        </w:rPr>
        <w:t>control</w:t>
      </w:r>
      <w:proofErr w:type="spellEnd"/>
      <w:r w:rsidRPr="00B35255">
        <w:rPr>
          <w:sz w:val="28"/>
          <w:lang w:val="ru-RU"/>
        </w:rPr>
        <w:t>:</w:t>
      </w:r>
      <w:bookmarkEnd w:id="3"/>
      <w:r w:rsidRPr="00B35255">
        <w:rPr>
          <w:sz w:val="28"/>
          <w:lang w:val="ru-RU"/>
        </w:rPr>
        <w:t xml:space="preserve"> </w:t>
      </w:r>
    </w:p>
    <w:p w14:paraId="23EBD848" w14:textId="467A6FA3" w:rsidR="00E135DE" w:rsidRDefault="00E135DE" w:rsidP="00B35255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6219AB23" w14:textId="1BF82C14" w:rsidR="0071556E" w:rsidRPr="00804EC2" w:rsidRDefault="00804EC2" w:rsidP="00B35255">
      <w:pPr>
        <w:pStyle w:val="ad"/>
        <w:spacing w:line="360" w:lineRule="auto"/>
        <w:rPr>
          <w:b/>
          <w:bCs/>
          <w:color w:val="202122"/>
          <w:szCs w:val="24"/>
          <w:shd w:val="clear" w:color="auto" w:fill="FFFFFF"/>
          <w:lang w:val="en-US"/>
        </w:rPr>
      </w:pPr>
      <w:bookmarkStart w:id="4" w:name="_Toc148107961"/>
      <w:r>
        <w:rPr>
          <w:b/>
          <w:bCs/>
          <w:color w:val="202122"/>
          <w:szCs w:val="24"/>
          <w:shd w:val="clear" w:color="auto" w:fill="FFFFFF"/>
          <w:lang w:val="ro-MD"/>
        </w:rPr>
        <w:t>1)</w:t>
      </w:r>
      <w:r w:rsidRPr="00804EC2">
        <w:rPr>
          <w:b/>
          <w:bCs/>
          <w:color w:val="202122"/>
          <w:szCs w:val="24"/>
          <w:shd w:val="clear" w:color="auto" w:fill="FFFFFF"/>
          <w:lang w:val="ro-MD"/>
        </w:rPr>
        <w:t xml:space="preserve">   </w:t>
      </w:r>
      <w:r w:rsidRPr="00B35255">
        <w:rPr>
          <w:sz w:val="28"/>
        </w:rPr>
        <w:t>Ce tipuri de computere cunoașteți.</w:t>
      </w:r>
      <w:bookmarkEnd w:id="4"/>
    </w:p>
    <w:p w14:paraId="2D818840" w14:textId="5DCA600D" w:rsidR="00E135DE" w:rsidRPr="00B44E63" w:rsidRDefault="0071556E" w:rsidP="00B35255">
      <w:pPr>
        <w:pStyle w:val="a3"/>
        <w:numPr>
          <w:ilvl w:val="0"/>
          <w:numId w:val="18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Calculatoare personale (PC-uri)</w:t>
      </w:r>
    </w:p>
    <w:p w14:paraId="549C7F8A" w14:textId="216E997A" w:rsidR="0071556E" w:rsidRPr="00B44E63" w:rsidRDefault="0071556E" w:rsidP="00B35255">
      <w:pPr>
        <w:pStyle w:val="a3"/>
        <w:numPr>
          <w:ilvl w:val="0"/>
          <w:numId w:val="17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Calculatoare portabile(tablete)</w:t>
      </w:r>
    </w:p>
    <w:p w14:paraId="051E97A1" w14:textId="78742D2E" w:rsidR="0071556E" w:rsidRPr="00B44E63" w:rsidRDefault="0071556E" w:rsidP="00B35255">
      <w:pPr>
        <w:pStyle w:val="a3"/>
        <w:numPr>
          <w:ilvl w:val="0"/>
          <w:numId w:val="17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Calculatoare server</w:t>
      </w:r>
    </w:p>
    <w:p w14:paraId="1BF62F3B" w14:textId="395FC2EA" w:rsidR="0071556E" w:rsidRPr="00B44E63" w:rsidRDefault="0071556E" w:rsidP="00B35255">
      <w:pPr>
        <w:pStyle w:val="a3"/>
        <w:numPr>
          <w:ilvl w:val="0"/>
          <w:numId w:val="17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Supercalculatoare</w:t>
      </w:r>
    </w:p>
    <w:p w14:paraId="29C55244" w14:textId="333B478C" w:rsidR="0071556E" w:rsidRPr="00B44E63" w:rsidRDefault="0071556E" w:rsidP="00B35255">
      <w:pPr>
        <w:pStyle w:val="a3"/>
        <w:numPr>
          <w:ilvl w:val="0"/>
          <w:numId w:val="17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Calculatoare mainframe</w:t>
      </w:r>
    </w:p>
    <w:p w14:paraId="733AE5E8" w14:textId="1185BED0" w:rsidR="0071556E" w:rsidRDefault="0071556E" w:rsidP="00B35255">
      <w:pPr>
        <w:pStyle w:val="a3"/>
        <w:ind w:left="1429"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2F5D946" w14:textId="6DB4AE5C" w:rsidR="0071556E" w:rsidRDefault="0071556E" w:rsidP="00B35255">
      <w:pPr>
        <w:pStyle w:val="a3"/>
        <w:ind w:left="1429"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F265BB2" w14:textId="7096A9AA" w:rsidR="00804EC2" w:rsidRPr="00E135DE" w:rsidRDefault="0071556E" w:rsidP="00B35255">
      <w:pPr>
        <w:pStyle w:val="ad"/>
        <w:spacing w:line="360" w:lineRule="auto"/>
        <w:rPr>
          <w:lang w:val="en-US"/>
        </w:rPr>
      </w:pPr>
      <w:bookmarkStart w:id="5" w:name="_Toc148107962"/>
      <w:r>
        <w:rPr>
          <w:b/>
          <w:bCs/>
          <w:color w:val="202122"/>
          <w:szCs w:val="24"/>
          <w:shd w:val="clear" w:color="auto" w:fill="FFFFFF"/>
          <w:lang w:val="ro-MD"/>
        </w:rPr>
        <w:t>2)</w:t>
      </w:r>
      <w:r w:rsidR="00804EC2">
        <w:rPr>
          <w:b/>
          <w:bCs/>
          <w:color w:val="202122"/>
          <w:szCs w:val="24"/>
          <w:shd w:val="clear" w:color="auto" w:fill="FFFFFF"/>
          <w:lang w:val="ro-MD"/>
        </w:rPr>
        <w:t xml:space="preserve"> </w:t>
      </w:r>
      <w:r w:rsidR="00804EC2">
        <w:rPr>
          <w:b/>
          <w:bCs/>
          <w:color w:val="202122"/>
          <w:shd w:val="clear" w:color="auto" w:fill="FFFFFF"/>
          <w:lang w:val="ro-MD"/>
        </w:rPr>
        <w:t xml:space="preserve"> </w:t>
      </w:r>
      <w:r w:rsidR="00804EC2">
        <w:rPr>
          <w:b/>
          <w:bCs/>
          <w:color w:val="202122"/>
          <w:szCs w:val="24"/>
          <w:shd w:val="clear" w:color="auto" w:fill="FFFFFF"/>
          <w:lang w:val="ro-MD"/>
        </w:rPr>
        <w:t xml:space="preserve"> </w:t>
      </w:r>
      <w:r w:rsidR="00804EC2" w:rsidRPr="00B35255">
        <w:rPr>
          <w:sz w:val="28"/>
        </w:rPr>
        <w:t>Oferiți o descriere comparativă a interfețelor computerului</w:t>
      </w:r>
      <w:bookmarkEnd w:id="5"/>
    </w:p>
    <w:p w14:paraId="6C98EB89" w14:textId="6F7D4A02" w:rsidR="0071556E" w:rsidRPr="00804EC2" w:rsidRDefault="0071556E" w:rsidP="00B35255">
      <w:pPr>
        <w:ind w:firstLine="0"/>
        <w:rPr>
          <w:b/>
          <w:bCs/>
          <w:color w:val="202122"/>
          <w:szCs w:val="24"/>
          <w:shd w:val="clear" w:color="auto" w:fill="FFFFFF"/>
          <w:lang w:val="en-US"/>
        </w:rPr>
      </w:pPr>
    </w:p>
    <w:p w14:paraId="5D2B4754" w14:textId="34AA532C" w:rsidR="00B44E63" w:rsidRPr="00B44E63" w:rsidRDefault="00B44E63" w:rsidP="00B35255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  <w:r>
        <w:rPr>
          <w:b/>
          <w:bCs/>
          <w:color w:val="202122"/>
          <w:szCs w:val="24"/>
          <w:shd w:val="clear" w:color="auto" w:fill="FFFFFF"/>
          <w:lang w:val="ro-MD"/>
        </w:rPr>
        <w:t xml:space="preserve">                  </w:t>
      </w:r>
      <w:r w:rsidR="00804EC2">
        <w:rPr>
          <w:b/>
          <w:bCs/>
          <w:color w:val="202122"/>
          <w:szCs w:val="24"/>
          <w:shd w:val="clear" w:color="auto" w:fill="FFFFFF"/>
          <w:lang w:val="ro-MD"/>
        </w:rPr>
        <w:t>a</w:t>
      </w:r>
      <w:r w:rsidRPr="00B44E63">
        <w:rPr>
          <w:b/>
          <w:bCs/>
          <w:color w:val="202122"/>
          <w:szCs w:val="24"/>
          <w:shd w:val="clear" w:color="auto" w:fill="FFFFFF"/>
          <w:lang w:val="ro-MD"/>
        </w:rPr>
        <w:t xml:space="preserve">)   Interfața grafică (GUI): </w:t>
      </w:r>
    </w:p>
    <w:p w14:paraId="12E09D22" w14:textId="2174035C" w:rsidR="00B44E63" w:rsidRPr="00B44E63" w:rsidRDefault="00B44E63" w:rsidP="00B35255">
      <w:pPr>
        <w:pStyle w:val="a3"/>
        <w:numPr>
          <w:ilvl w:val="0"/>
          <w:numId w:val="21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Folosește elemente vizuale precum ferestre și butoane.</w:t>
      </w:r>
    </w:p>
    <w:p w14:paraId="06B25B61" w14:textId="28763728" w:rsidR="00B44E63" w:rsidRPr="00B44E63" w:rsidRDefault="00B44E63" w:rsidP="00B35255">
      <w:pPr>
        <w:pStyle w:val="a3"/>
        <w:numPr>
          <w:ilvl w:val="0"/>
          <w:numId w:val="21"/>
        </w:numPr>
        <w:rPr>
          <w:b/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Ușor de folosit și intuitivă</w:t>
      </w:r>
      <w:r w:rsidRPr="00B44E63">
        <w:rPr>
          <w:b/>
          <w:bCs/>
          <w:color w:val="202122"/>
          <w:szCs w:val="24"/>
          <w:shd w:val="clear" w:color="auto" w:fill="FFFFFF"/>
          <w:lang w:val="ro-MD"/>
        </w:rPr>
        <w:t xml:space="preserve">. </w:t>
      </w:r>
    </w:p>
    <w:p w14:paraId="751E88C7" w14:textId="22D77D05" w:rsidR="00B44E63" w:rsidRPr="00804EC2" w:rsidRDefault="00804EC2" w:rsidP="00B35255">
      <w:pPr>
        <w:ind w:left="1080" w:firstLine="0"/>
        <w:rPr>
          <w:b/>
          <w:bCs/>
          <w:color w:val="202122"/>
          <w:szCs w:val="24"/>
          <w:shd w:val="clear" w:color="auto" w:fill="FFFFFF"/>
          <w:lang w:val="ro-MD"/>
        </w:rPr>
      </w:pPr>
      <w:r>
        <w:rPr>
          <w:b/>
          <w:bCs/>
          <w:color w:val="202122"/>
          <w:szCs w:val="24"/>
          <w:shd w:val="clear" w:color="auto" w:fill="FFFFFF"/>
          <w:lang w:val="ro-MD"/>
        </w:rPr>
        <w:t>b)</w:t>
      </w:r>
      <w:r w:rsidR="00B44E63" w:rsidRPr="00804EC2">
        <w:rPr>
          <w:b/>
          <w:bCs/>
          <w:color w:val="202122"/>
          <w:szCs w:val="24"/>
          <w:shd w:val="clear" w:color="auto" w:fill="FFFFFF"/>
          <w:lang w:val="ro-MD"/>
        </w:rPr>
        <w:t>Interfața liniei de comandă (CLI):</w:t>
      </w:r>
    </w:p>
    <w:p w14:paraId="3544D1A8" w14:textId="77777777" w:rsidR="00B44E63" w:rsidRPr="00B44E63" w:rsidRDefault="00B44E63" w:rsidP="00B35255">
      <w:pPr>
        <w:pStyle w:val="a3"/>
        <w:numPr>
          <w:ilvl w:val="0"/>
          <w:numId w:val="20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 xml:space="preserve"> Folosește text și comenzi scrise. </w:t>
      </w:r>
    </w:p>
    <w:p w14:paraId="7735544F" w14:textId="77777777" w:rsidR="00B44E63" w:rsidRPr="00B44E63" w:rsidRDefault="00B44E63" w:rsidP="00B35255">
      <w:pPr>
        <w:pStyle w:val="a3"/>
        <w:numPr>
          <w:ilvl w:val="0"/>
          <w:numId w:val="20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Eficientă și flexibilă, necesită cunoștințe de comenzi.</w:t>
      </w:r>
    </w:p>
    <w:p w14:paraId="3AAC1B96" w14:textId="513EED5A" w:rsidR="00B44E63" w:rsidRPr="00804EC2" w:rsidRDefault="00804EC2" w:rsidP="00B35255">
      <w:pPr>
        <w:ind w:left="1080" w:firstLine="0"/>
        <w:rPr>
          <w:b/>
          <w:bCs/>
          <w:color w:val="202122"/>
          <w:szCs w:val="24"/>
          <w:shd w:val="clear" w:color="auto" w:fill="FFFFFF"/>
          <w:lang w:val="ro-MD"/>
        </w:rPr>
      </w:pPr>
      <w:r>
        <w:rPr>
          <w:b/>
          <w:bCs/>
          <w:color w:val="202122"/>
          <w:szCs w:val="24"/>
          <w:shd w:val="clear" w:color="auto" w:fill="FFFFFF"/>
          <w:lang w:val="ro-MD"/>
        </w:rPr>
        <w:t>c)</w:t>
      </w:r>
      <w:r w:rsidR="00B44E63" w:rsidRPr="00804EC2">
        <w:rPr>
          <w:b/>
          <w:bCs/>
          <w:color w:val="202122"/>
          <w:szCs w:val="24"/>
          <w:shd w:val="clear" w:color="auto" w:fill="FFFFFF"/>
          <w:lang w:val="ro-MD"/>
        </w:rPr>
        <w:t xml:space="preserve"> Interfața tactilă:</w:t>
      </w:r>
    </w:p>
    <w:p w14:paraId="3B184E8B" w14:textId="630F8924" w:rsidR="00B44E63" w:rsidRPr="00B44E63" w:rsidRDefault="00B44E63" w:rsidP="00B35255">
      <w:pPr>
        <w:pStyle w:val="a3"/>
        <w:numPr>
          <w:ilvl w:val="0"/>
          <w:numId w:val="15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 xml:space="preserve"> Permite interacțiunea directă cu ecranul, folosind gesturi tactile.</w:t>
      </w:r>
    </w:p>
    <w:p w14:paraId="111DF3AA" w14:textId="77777777" w:rsidR="00B44E63" w:rsidRPr="00B44E63" w:rsidRDefault="00B44E63" w:rsidP="00B35255">
      <w:pPr>
        <w:pStyle w:val="a3"/>
        <w:numPr>
          <w:ilvl w:val="0"/>
          <w:numId w:val="15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 xml:space="preserve"> Intuitivă și portabilă. </w:t>
      </w:r>
    </w:p>
    <w:p w14:paraId="2533D0BF" w14:textId="3818F334" w:rsidR="00B44E63" w:rsidRPr="00804EC2" w:rsidRDefault="00804EC2" w:rsidP="00B35255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  <w:r>
        <w:rPr>
          <w:b/>
          <w:bCs/>
          <w:color w:val="202122"/>
          <w:szCs w:val="24"/>
          <w:shd w:val="clear" w:color="auto" w:fill="FFFFFF"/>
          <w:lang w:val="ro-MD"/>
        </w:rPr>
        <w:t xml:space="preserve">                  d)</w:t>
      </w:r>
      <w:r w:rsidR="00B44E63" w:rsidRPr="00804EC2">
        <w:rPr>
          <w:b/>
          <w:bCs/>
          <w:color w:val="202122"/>
          <w:szCs w:val="24"/>
          <w:shd w:val="clear" w:color="auto" w:fill="FFFFFF"/>
          <w:lang w:val="ro-MD"/>
        </w:rPr>
        <w:t xml:space="preserve">Interfața vocală: </w:t>
      </w:r>
    </w:p>
    <w:p w14:paraId="70BDA9CB" w14:textId="77777777" w:rsidR="00B44E63" w:rsidRPr="00B44E63" w:rsidRDefault="00B44E63" w:rsidP="00B35255">
      <w:pPr>
        <w:pStyle w:val="a3"/>
        <w:numPr>
          <w:ilvl w:val="0"/>
          <w:numId w:val="15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 xml:space="preserve">Permite comenzi și interacțiuni vocale. </w:t>
      </w:r>
    </w:p>
    <w:p w14:paraId="2BAE1630" w14:textId="134C49F3" w:rsidR="00B44E63" w:rsidRPr="00B44E63" w:rsidRDefault="00B44E63" w:rsidP="00B35255">
      <w:pPr>
        <w:pStyle w:val="a3"/>
        <w:numPr>
          <w:ilvl w:val="0"/>
          <w:numId w:val="15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Accesibilă și rapidă, necesită recunoaștere vocală precisă.</w:t>
      </w:r>
    </w:p>
    <w:p w14:paraId="5CE74CD7" w14:textId="6A0DA464" w:rsidR="0071556E" w:rsidRDefault="0071556E" w:rsidP="00B35255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86871F6" w14:textId="11C54723" w:rsidR="00804EC2" w:rsidRDefault="00804EC2" w:rsidP="00B35255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1A6C1F2" w14:textId="7A56534C" w:rsidR="00804EC2" w:rsidRPr="00E135DE" w:rsidRDefault="00B35255" w:rsidP="00B35255">
      <w:pPr>
        <w:pStyle w:val="ad"/>
        <w:spacing w:line="360" w:lineRule="auto"/>
        <w:ind w:firstLine="0"/>
        <w:rPr>
          <w:lang w:val="en-US"/>
        </w:rPr>
      </w:pPr>
      <w:bookmarkStart w:id="6" w:name="_Toc148107963"/>
      <w:r>
        <w:rPr>
          <w:b/>
          <w:bCs/>
          <w:color w:val="202122"/>
          <w:szCs w:val="24"/>
          <w:shd w:val="clear" w:color="auto" w:fill="FFFFFF"/>
          <w:lang w:val="ro-MD"/>
        </w:rPr>
        <w:t xml:space="preserve">          </w:t>
      </w:r>
      <w:r w:rsidR="0071556E">
        <w:rPr>
          <w:b/>
          <w:bCs/>
          <w:color w:val="202122"/>
          <w:szCs w:val="24"/>
          <w:shd w:val="clear" w:color="auto" w:fill="FFFFFF"/>
          <w:lang w:val="ro-MD"/>
        </w:rPr>
        <w:t>3)</w:t>
      </w:r>
      <w:r w:rsidR="00804EC2" w:rsidRPr="00804EC2">
        <w:rPr>
          <w:b/>
          <w:bCs/>
          <w:color w:val="202122"/>
          <w:shd w:val="clear" w:color="auto" w:fill="FFFFFF"/>
          <w:lang w:val="en-US"/>
        </w:rPr>
        <w:t xml:space="preserve"> </w:t>
      </w:r>
      <w:r w:rsidR="00804EC2" w:rsidRPr="00804EC2">
        <w:rPr>
          <w:lang w:val="en-US"/>
        </w:rPr>
        <w:t xml:space="preserve"> </w:t>
      </w:r>
      <w:r w:rsidR="00804EC2" w:rsidRPr="00B35255">
        <w:rPr>
          <w:sz w:val="28"/>
        </w:rPr>
        <w:t xml:space="preserve"> Ce conectori au fost utilizați anterior pentru a conecta o placă video?</w:t>
      </w:r>
      <w:bookmarkEnd w:id="6"/>
    </w:p>
    <w:p w14:paraId="6DAC362A" w14:textId="14FC91CD" w:rsidR="00804EC2" w:rsidRPr="00804EC2" w:rsidRDefault="00804EC2" w:rsidP="00B35255">
      <w:pPr>
        <w:ind w:firstLine="0"/>
        <w:rPr>
          <w:b/>
          <w:bCs/>
          <w:color w:val="202122"/>
          <w:szCs w:val="24"/>
          <w:shd w:val="clear" w:color="auto" w:fill="FFFFFF"/>
          <w:lang w:val="en-US"/>
        </w:rPr>
      </w:pPr>
    </w:p>
    <w:p w14:paraId="0BC42469" w14:textId="06B35771" w:rsidR="0071556E" w:rsidRPr="00B44E63" w:rsidRDefault="00B44E63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Conectorul VGA (Video Graphics Array)</w:t>
      </w:r>
    </w:p>
    <w:p w14:paraId="6517F8DE" w14:textId="39651CF0" w:rsidR="00B44E63" w:rsidRPr="00B44E63" w:rsidRDefault="00B44E63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Conectorul DVI (Digital Visual Interface)</w:t>
      </w:r>
    </w:p>
    <w:p w14:paraId="7713F382" w14:textId="14F948C2" w:rsidR="00B44E63" w:rsidRPr="00B44E63" w:rsidRDefault="00B44E63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Conectorul HDMI (High-Definition Multimedia Interface)</w:t>
      </w:r>
    </w:p>
    <w:p w14:paraId="3A690448" w14:textId="63D7D7DD" w:rsidR="00B44E63" w:rsidRPr="00B44E63" w:rsidRDefault="00B44E63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B44E63">
        <w:rPr>
          <w:bCs/>
          <w:color w:val="202122"/>
          <w:szCs w:val="24"/>
          <w:shd w:val="clear" w:color="auto" w:fill="FFFFFF"/>
          <w:lang w:val="ro-MD"/>
        </w:rPr>
        <w:t>Conectorul DisplayPort</w:t>
      </w:r>
    </w:p>
    <w:p w14:paraId="134F051B" w14:textId="004E2FEC" w:rsidR="0071556E" w:rsidRPr="0071556E" w:rsidRDefault="0071556E" w:rsidP="00B35255">
      <w:pPr>
        <w:ind w:left="1260"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3C47572F" w14:textId="4ED7E290" w:rsidR="00804EC2" w:rsidRDefault="0071556E" w:rsidP="00B35255">
      <w:pPr>
        <w:pStyle w:val="ad"/>
        <w:spacing w:line="360" w:lineRule="auto"/>
        <w:rPr>
          <w:lang w:val="ru-RU"/>
        </w:rPr>
      </w:pPr>
      <w:bookmarkStart w:id="7" w:name="_Toc148107964"/>
      <w:r>
        <w:rPr>
          <w:b/>
          <w:bCs/>
          <w:color w:val="202122"/>
          <w:szCs w:val="24"/>
          <w:shd w:val="clear" w:color="auto" w:fill="FFFFFF"/>
          <w:lang w:val="ro-MD"/>
        </w:rPr>
        <w:lastRenderedPageBreak/>
        <w:t xml:space="preserve">4) </w:t>
      </w:r>
      <w:r w:rsidR="00804EC2">
        <w:rPr>
          <w:b/>
          <w:bCs/>
          <w:color w:val="202122"/>
          <w:shd w:val="clear" w:color="auto" w:fill="FFFFFF"/>
          <w:lang w:val="ro-MD"/>
        </w:rPr>
        <w:t xml:space="preserve"> </w:t>
      </w:r>
      <w:r w:rsidR="00804EC2" w:rsidRPr="00B35255">
        <w:rPr>
          <w:sz w:val="28"/>
        </w:rPr>
        <w:t>Ce conține chipset-ul?</w:t>
      </w:r>
      <w:bookmarkEnd w:id="7"/>
    </w:p>
    <w:p w14:paraId="1D8FBB20" w14:textId="0FF8CC92" w:rsidR="00E135DE" w:rsidRDefault="00E135DE" w:rsidP="00B35255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AE5AB9B" w14:textId="254DB1DE" w:rsidR="0071556E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Chipset-ul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este un grup de cipuri electronice (circuite integrate) care sunt situate pe placa de bază a unui calculator sau a unui dispozitiv electronic similar. Aceste cipuri sunt esențiale pentru gestionarea și coordonarea comunicațiilor și funcționalităților între diferitele componente și dispozitive ale sistemului.</w:t>
      </w:r>
    </w:p>
    <w:p w14:paraId="703AE8E5" w14:textId="31B6DCFB" w:rsidR="00804EC2" w:rsidRPr="00E135DE" w:rsidRDefault="0071556E" w:rsidP="00B35255">
      <w:pPr>
        <w:pStyle w:val="ad"/>
        <w:spacing w:line="360" w:lineRule="auto"/>
        <w:rPr>
          <w:lang w:val="en-US"/>
        </w:rPr>
      </w:pPr>
      <w:bookmarkStart w:id="8" w:name="_Toc148107965"/>
      <w:r w:rsidRPr="00B44E63">
        <w:rPr>
          <w:b/>
          <w:bCs/>
          <w:color w:val="202122"/>
          <w:szCs w:val="24"/>
          <w:shd w:val="clear" w:color="auto" w:fill="FFFFFF"/>
          <w:lang w:val="ro-MD"/>
        </w:rPr>
        <w:t>5)</w:t>
      </w:r>
      <w:r w:rsidR="00804EC2" w:rsidRPr="00804EC2">
        <w:rPr>
          <w:lang w:val="en-US"/>
        </w:rPr>
        <w:t xml:space="preserve"> </w:t>
      </w:r>
      <w:r w:rsidR="00804EC2">
        <w:rPr>
          <w:lang w:val="en-US"/>
        </w:rPr>
        <w:t xml:space="preserve"> </w:t>
      </w:r>
      <w:proofErr w:type="spellStart"/>
      <w:r w:rsidR="00804EC2" w:rsidRPr="00B35255">
        <w:rPr>
          <w:sz w:val="28"/>
          <w:lang w:val="en-US"/>
        </w:rPr>
        <w:t>Memoria</w:t>
      </w:r>
      <w:proofErr w:type="spellEnd"/>
      <w:r w:rsidR="00804EC2" w:rsidRPr="00B35255">
        <w:rPr>
          <w:sz w:val="28"/>
          <w:lang w:val="en-US"/>
        </w:rPr>
        <w:t xml:space="preserve"> RAM se </w:t>
      </w:r>
      <w:proofErr w:type="spellStart"/>
      <w:r w:rsidR="00804EC2" w:rsidRPr="00B35255">
        <w:rPr>
          <w:sz w:val="28"/>
          <w:lang w:val="en-US"/>
        </w:rPr>
        <w:t>referă</w:t>
      </w:r>
      <w:proofErr w:type="spellEnd"/>
      <w:r w:rsidR="00804EC2" w:rsidRPr="00B35255">
        <w:rPr>
          <w:sz w:val="28"/>
          <w:lang w:val="en-US"/>
        </w:rPr>
        <w:t xml:space="preserve"> la </w:t>
      </w:r>
      <w:proofErr w:type="spellStart"/>
      <w:r w:rsidR="00804EC2" w:rsidRPr="00B35255">
        <w:rPr>
          <w:sz w:val="28"/>
          <w:lang w:val="en-US"/>
        </w:rPr>
        <w:t>podul</w:t>
      </w:r>
      <w:proofErr w:type="spellEnd"/>
      <w:r w:rsidR="00804EC2" w:rsidRPr="00B35255">
        <w:rPr>
          <w:sz w:val="28"/>
          <w:lang w:val="en-US"/>
        </w:rPr>
        <w:t xml:space="preserve"> </w:t>
      </w:r>
      <w:proofErr w:type="spellStart"/>
      <w:r w:rsidR="00804EC2" w:rsidRPr="00B35255">
        <w:rPr>
          <w:sz w:val="28"/>
          <w:lang w:val="en-US"/>
        </w:rPr>
        <w:t>sudic</w:t>
      </w:r>
      <w:proofErr w:type="spellEnd"/>
      <w:r w:rsidR="00804EC2" w:rsidRPr="00B35255">
        <w:rPr>
          <w:sz w:val="28"/>
          <w:lang w:val="en-US"/>
        </w:rPr>
        <w:t xml:space="preserve"> </w:t>
      </w:r>
      <w:proofErr w:type="spellStart"/>
      <w:r w:rsidR="00804EC2" w:rsidRPr="00B35255">
        <w:rPr>
          <w:sz w:val="28"/>
          <w:lang w:val="en-US"/>
        </w:rPr>
        <w:t>sau</w:t>
      </w:r>
      <w:proofErr w:type="spellEnd"/>
      <w:r w:rsidR="00804EC2" w:rsidRPr="00B35255">
        <w:rPr>
          <w:sz w:val="28"/>
          <w:lang w:val="en-US"/>
        </w:rPr>
        <w:t xml:space="preserve"> </w:t>
      </w:r>
      <w:proofErr w:type="spellStart"/>
      <w:r w:rsidR="00804EC2" w:rsidRPr="00B35255">
        <w:rPr>
          <w:sz w:val="28"/>
          <w:lang w:val="en-US"/>
        </w:rPr>
        <w:t>nordic</w:t>
      </w:r>
      <w:proofErr w:type="spellEnd"/>
      <w:r w:rsidR="00804EC2" w:rsidRPr="00B35255">
        <w:rPr>
          <w:sz w:val="28"/>
          <w:lang w:val="en-US"/>
        </w:rPr>
        <w:t>?</w:t>
      </w:r>
      <w:bookmarkEnd w:id="8"/>
    </w:p>
    <w:p w14:paraId="22263EBC" w14:textId="60F766D8" w:rsidR="00E135DE" w:rsidRPr="00804EC2" w:rsidRDefault="00E135DE" w:rsidP="00B35255">
      <w:pPr>
        <w:ind w:firstLine="0"/>
        <w:rPr>
          <w:b/>
          <w:bCs/>
          <w:color w:val="202122"/>
          <w:szCs w:val="24"/>
          <w:shd w:val="clear" w:color="auto" w:fill="FFFFFF"/>
          <w:lang w:val="en-US"/>
        </w:rPr>
      </w:pPr>
    </w:p>
    <w:p w14:paraId="66EC24AF" w14:textId="4A67E7B0" w:rsidR="008B33D1" w:rsidRPr="00B44E63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Memoria RAM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este asociată cu partea "nordică" a plăcii de bază. Podul sudic (Southbridge) este o componentă separată, situată în partea "sudică" a plăcii de bază.</w:t>
      </w:r>
    </w:p>
    <w:p w14:paraId="19937EF3" w14:textId="77777777" w:rsidR="008B33D1" w:rsidRPr="008B33D1" w:rsidRDefault="008B33D1" w:rsidP="00B35255">
      <w:pPr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5DF61B0" w14:textId="0CA1A2CD" w:rsidR="00E135DE" w:rsidRDefault="00804EC2" w:rsidP="00B35255">
      <w:pPr>
        <w:pStyle w:val="ad"/>
        <w:spacing w:line="360" w:lineRule="auto"/>
        <w:rPr>
          <w:b/>
          <w:bCs/>
          <w:color w:val="202122"/>
          <w:szCs w:val="24"/>
          <w:shd w:val="clear" w:color="auto" w:fill="FFFFFF"/>
          <w:lang w:val="ro-MD"/>
        </w:rPr>
      </w:pPr>
      <w:r>
        <w:rPr>
          <w:b/>
          <w:bCs/>
          <w:color w:val="202122"/>
          <w:szCs w:val="24"/>
          <w:shd w:val="clear" w:color="auto" w:fill="FFFFFF"/>
          <w:lang w:val="ro-MD"/>
        </w:rPr>
        <w:t xml:space="preserve">            </w:t>
      </w:r>
      <w:bookmarkStart w:id="9" w:name="_Toc148107966"/>
      <w:r w:rsidR="008B33D1">
        <w:rPr>
          <w:b/>
          <w:bCs/>
          <w:color w:val="202122"/>
          <w:szCs w:val="24"/>
          <w:shd w:val="clear" w:color="auto" w:fill="FFFFFF"/>
          <w:lang w:val="ro-MD"/>
        </w:rPr>
        <w:t>6)</w:t>
      </w:r>
      <w:r w:rsidRPr="00804EC2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 xml:space="preserve"> </w:t>
      </w:r>
      <w:r w:rsidRPr="00B35255">
        <w:rPr>
          <w:rFonts w:eastAsiaTheme="majorEastAsia"/>
          <w:sz w:val="28"/>
        </w:rPr>
        <w:t>Care sunt principalele componente ale plăcii de bază?</w:t>
      </w:r>
      <w:bookmarkEnd w:id="9"/>
    </w:p>
    <w:p w14:paraId="0B88ECCF" w14:textId="777777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Procesor (CPU):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Unitatea centrală de procesare care execută instrucțiuni și calcule. </w:t>
      </w:r>
    </w:p>
    <w:p w14:paraId="420E2FE3" w14:textId="777777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Memorie RAM: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Spațiul de memorie temporară utilizat pentru a accesa rapid datele și instrucțiunile. </w:t>
      </w:r>
    </w:p>
    <w:p w14:paraId="37BF613C" w14:textId="777777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Sloturi pentru RAM: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Conectori unde sunt montate modulele de memorie RAM. </w:t>
      </w:r>
    </w:p>
    <w:p w14:paraId="5CDF123B" w14:textId="777777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Sloturi de expansiune: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Conectori pentru a adăuga componente suplimentare, cum ar fi plăci grafice sau de rețea.</w:t>
      </w:r>
    </w:p>
    <w:p w14:paraId="1E3BA19B" w14:textId="777777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 xml:space="preserve"> Conectori SATA și M.2: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Pentru conectarea și suportul dispozitivelor de stocare (HDD, SSD). </w:t>
      </w:r>
    </w:p>
    <w:p w14:paraId="571C9BCA" w14:textId="777777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Conectorul de alimentare (ATX):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Pentru conectarea sursei de alimentare a computerului.</w:t>
      </w:r>
    </w:p>
    <w:p w14:paraId="125D6514" w14:textId="777777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</w:t>
      </w: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Interfețe USB, HDMI, audio, Ethernet: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Conectori pentru dispozitive externe și conexiuni multimedia. </w:t>
      </w:r>
    </w:p>
    <w:p w14:paraId="08F9B423" w14:textId="777777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Chipset: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Un set de cipuri care gestionează comunicarea între diferitele componente ale plăcii de bază. </w:t>
      </w:r>
    </w:p>
    <w:p w14:paraId="36379755" w14:textId="777777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BIOS/UEFI: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Programul de inițializare care controlează configurarea și funcționarea sistemului. Conectori de putere și butoane de pornire/resetare: Pentru controlul alimentării și a funcțiilor de bază ale sistemului. </w:t>
      </w:r>
    </w:p>
    <w:p w14:paraId="37D826EB" w14:textId="4F637977" w:rsidR="008B33D1" w:rsidRPr="008B33D1" w:rsidRDefault="008B33D1" w:rsidP="00B35255">
      <w:pPr>
        <w:pStyle w:val="a3"/>
        <w:numPr>
          <w:ilvl w:val="0"/>
          <w:numId w:val="19"/>
        </w:numPr>
        <w:rPr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Baterie CMOS:</w:t>
      </w:r>
      <w:r w:rsidRPr="008B33D1">
        <w:rPr>
          <w:bCs/>
          <w:color w:val="202122"/>
          <w:szCs w:val="24"/>
          <w:shd w:val="clear" w:color="auto" w:fill="FFFFFF"/>
          <w:lang w:val="ro-MD"/>
        </w:rPr>
        <w:t xml:space="preserve"> Păstrează setările BIOS/UEFI și ceasul în timpul opririi sistemului.</w:t>
      </w:r>
    </w:p>
    <w:p w14:paraId="2E50703A" w14:textId="38670C10" w:rsidR="00B44E63" w:rsidRDefault="00B44E63" w:rsidP="00B35255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8845078" w14:textId="12C5FD2D" w:rsidR="008B33D1" w:rsidRPr="008B33D1" w:rsidRDefault="008B33D1" w:rsidP="00B35255">
      <w:pPr>
        <w:ind w:right="-1"/>
        <w:rPr>
          <w:b/>
          <w:bCs/>
          <w:color w:val="202122"/>
          <w:szCs w:val="24"/>
          <w:shd w:val="clear" w:color="auto" w:fill="FFFFFF"/>
          <w:lang w:val="ro-MD"/>
        </w:rPr>
      </w:pPr>
      <w:bookmarkStart w:id="10" w:name="_GoBack"/>
      <w:bookmarkEnd w:id="10"/>
    </w:p>
    <w:p w14:paraId="79C8C5C7" w14:textId="1A40B43D" w:rsidR="00804EC2" w:rsidRDefault="00804EC2" w:rsidP="00B35255">
      <w:pPr>
        <w:pStyle w:val="ad"/>
        <w:spacing w:line="360" w:lineRule="auto"/>
        <w:rPr>
          <w:szCs w:val="24"/>
          <w:lang w:val="en-US"/>
        </w:rPr>
      </w:pPr>
      <w:r>
        <w:rPr>
          <w:b/>
          <w:bCs/>
          <w:color w:val="202122"/>
          <w:shd w:val="clear" w:color="auto" w:fill="FFFFFF"/>
          <w:lang w:val="ro-MD"/>
        </w:rPr>
        <w:t xml:space="preserve">               </w:t>
      </w:r>
      <w:bookmarkStart w:id="11" w:name="_Toc148107967"/>
      <w:r w:rsidR="008B33D1">
        <w:rPr>
          <w:b/>
          <w:bCs/>
          <w:color w:val="202122"/>
          <w:szCs w:val="24"/>
          <w:shd w:val="clear" w:color="auto" w:fill="FFFFFF"/>
          <w:lang w:val="ro-MD"/>
        </w:rPr>
        <w:t>7)</w:t>
      </w:r>
      <w:r w:rsidRPr="00804EC2">
        <w:rPr>
          <w:lang w:val="ru-RU"/>
        </w:rPr>
        <w:t xml:space="preserve"> </w:t>
      </w:r>
      <w:r w:rsidRPr="00B35255">
        <w:rPr>
          <w:sz w:val="28"/>
        </w:rPr>
        <w:t>Ce este un procesor?</w:t>
      </w:r>
      <w:bookmarkEnd w:id="11"/>
    </w:p>
    <w:p w14:paraId="30C0E470" w14:textId="01962122" w:rsidR="00E135DE" w:rsidRDefault="00E135DE" w:rsidP="00B35255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781CF91" w14:textId="014DEBCE" w:rsidR="008B33D1" w:rsidRPr="008B33D1" w:rsidRDefault="008B33D1" w:rsidP="00B35255">
      <w:pPr>
        <w:pStyle w:val="a3"/>
        <w:numPr>
          <w:ilvl w:val="0"/>
          <w:numId w:val="19"/>
        </w:numPr>
        <w:rPr>
          <w:b/>
          <w:bCs/>
          <w:color w:val="202122"/>
          <w:szCs w:val="24"/>
          <w:shd w:val="clear" w:color="auto" w:fill="FFFFFF"/>
          <w:lang w:val="ro-MD"/>
        </w:rPr>
      </w:pPr>
      <w:r w:rsidRPr="008B33D1">
        <w:rPr>
          <w:b/>
          <w:bCs/>
          <w:color w:val="202122"/>
          <w:szCs w:val="24"/>
          <w:shd w:val="clear" w:color="auto" w:fill="FFFFFF"/>
          <w:lang w:val="ro-MD"/>
        </w:rPr>
        <w:t>Un procesor este "creierul" unui computer sau a altui dispozitiv electronic. Este responsabil pentru efectuarea calculelor și îndeplinirea instrucțiunilor necesare pentru a face ca dispozitivul să funcționeze și să îndeplinească diferite sarcini.</w:t>
      </w:r>
    </w:p>
    <w:p w14:paraId="714B4303" w14:textId="07DA600F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FA3CB95" w14:textId="09DCA996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162A240" w14:textId="730C6046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3CD64967" w14:textId="42665A16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6B9ACEFD" w14:textId="1AD968A0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18F80FE" w14:textId="4EECA65A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67B6BBC3" w14:textId="29CA9EF3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D4099EE" w14:textId="6E08AEB5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5E2351AF" w14:textId="07353DE5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0943A42" w14:textId="3EB0227D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627D81A" w14:textId="5E18B12A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745175C4" w14:textId="0FB07AA9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05E6BD5" w14:textId="08F89668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3AED33F" w14:textId="1D7A9C0C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3C12BD7" w14:textId="54D6B232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4B7F1004" w14:textId="07CD4B4F" w:rsidR="00E135DE" w:rsidRDefault="00E135DE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1C0A760" w14:textId="23E9AFBC" w:rsidR="008B33D1" w:rsidRDefault="008B33D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098F1069" w14:textId="492A6D5A" w:rsidR="008B33D1" w:rsidRDefault="008B33D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2237D9AB" w14:textId="56B9811A" w:rsidR="008B33D1" w:rsidRDefault="008B33D1" w:rsidP="000631F1">
      <w:pPr>
        <w:ind w:firstLine="0"/>
        <w:rPr>
          <w:b/>
          <w:bCs/>
          <w:color w:val="202122"/>
          <w:szCs w:val="24"/>
          <w:shd w:val="clear" w:color="auto" w:fill="FFFFFF"/>
          <w:lang w:val="ro-MD"/>
        </w:rPr>
      </w:pPr>
    </w:p>
    <w:p w14:paraId="131C377B" w14:textId="5CB3FF00" w:rsidR="005D6F7E" w:rsidRPr="001D5B25" w:rsidRDefault="005D6F7E" w:rsidP="00786EF4">
      <w:pPr>
        <w:pStyle w:val="1"/>
        <w:ind w:firstLine="0"/>
        <w:rPr>
          <w:b/>
          <w:sz w:val="28"/>
          <w:shd w:val="clear" w:color="auto" w:fill="FFFFFF"/>
          <w:lang w:val="en-US"/>
        </w:rPr>
      </w:pPr>
      <w:bookmarkStart w:id="12" w:name="_Toc148107968"/>
      <w:r w:rsidRPr="001D5B25">
        <w:rPr>
          <w:b/>
          <w:sz w:val="28"/>
          <w:shd w:val="clear" w:color="auto" w:fill="FFFFFF"/>
          <w:lang w:val="ro-MD"/>
        </w:rPr>
        <w:t>Concluzie</w:t>
      </w:r>
      <w:r w:rsidR="00DE636A" w:rsidRPr="001D5B25">
        <w:rPr>
          <w:b/>
          <w:sz w:val="28"/>
          <w:shd w:val="clear" w:color="auto" w:fill="FFFFFF"/>
          <w:lang w:val="en-US"/>
        </w:rPr>
        <w:t>:</w:t>
      </w:r>
      <w:bookmarkEnd w:id="12"/>
    </w:p>
    <w:p w14:paraId="004A859C" w14:textId="498D9CF8" w:rsidR="00786EF4" w:rsidRPr="007C3888" w:rsidRDefault="00786EF4" w:rsidP="000631F1">
      <w:pPr>
        <w:ind w:firstLine="0"/>
        <w:rPr>
          <w:color w:val="202122"/>
          <w:szCs w:val="24"/>
          <w:shd w:val="clear" w:color="auto" w:fill="FFFFFF"/>
          <w:lang w:val="en-US"/>
        </w:rPr>
      </w:pPr>
      <w:r>
        <w:rPr>
          <w:color w:val="202122"/>
          <w:szCs w:val="24"/>
          <w:shd w:val="clear" w:color="auto" w:fill="FFFFFF"/>
          <w:lang w:val="en-US"/>
        </w:rPr>
        <w:t xml:space="preserve">       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Computerele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sunt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diverse,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incluzând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PC-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uri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(desktop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și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laptopuri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),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servere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,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supercomputere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și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dispozitive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înglobate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.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Interfețele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computerului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variază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,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inclusiv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GUI (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elemente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vizuale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>), CLI (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comenzi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textuale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),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tactilă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și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vocală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.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Conectori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precum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VGA, DVI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și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HDMI au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fost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folosiți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anterior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pentru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a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conecta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plăci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video. Chipset-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ul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plăcii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de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bază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conține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northbridge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(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gestionează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CPU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și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RAM)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și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southbridge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(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gestionează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perifericele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).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Memoria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RAM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este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parte a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northbridge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.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Placa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de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bază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include CPU, RAM,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sloturi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de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expansiune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,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conectori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SATA/M.2,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interfețe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r w:rsidRPr="00786EF4">
        <w:rPr>
          <w:color w:val="202122"/>
          <w:szCs w:val="24"/>
          <w:shd w:val="clear" w:color="auto" w:fill="FFFFFF"/>
          <w:lang w:val="en-US"/>
        </w:rPr>
        <w:lastRenderedPageBreak/>
        <w:t xml:space="preserve">USB/audio/Ethernet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și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BIOS/UEFI.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Procesorul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(CPU)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este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nucleul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calculatoarelor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,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executând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instrucțiuni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și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calcule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pentru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 xml:space="preserve"> </w:t>
      </w:r>
      <w:proofErr w:type="spellStart"/>
      <w:r w:rsidRPr="00786EF4">
        <w:rPr>
          <w:color w:val="202122"/>
          <w:szCs w:val="24"/>
          <w:shd w:val="clear" w:color="auto" w:fill="FFFFFF"/>
          <w:lang w:val="en-US"/>
        </w:rPr>
        <w:t>funcționare</w:t>
      </w:r>
      <w:proofErr w:type="spellEnd"/>
      <w:r w:rsidRPr="00786EF4">
        <w:rPr>
          <w:color w:val="202122"/>
          <w:szCs w:val="24"/>
          <w:shd w:val="clear" w:color="auto" w:fill="FFFFFF"/>
          <w:lang w:val="en-US"/>
        </w:rPr>
        <w:t>.</w:t>
      </w:r>
    </w:p>
    <w:sectPr w:rsidR="00786EF4" w:rsidRPr="007C3888" w:rsidSect="008B18F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23C6A" w14:textId="77777777" w:rsidR="007F3176" w:rsidRDefault="007F3176" w:rsidP="005D6F7E">
      <w:pPr>
        <w:spacing w:line="240" w:lineRule="auto"/>
      </w:pPr>
      <w:r>
        <w:separator/>
      </w:r>
    </w:p>
  </w:endnote>
  <w:endnote w:type="continuationSeparator" w:id="0">
    <w:p w14:paraId="0D4435F5" w14:textId="77777777" w:rsidR="007F3176" w:rsidRDefault="007F3176" w:rsidP="005D6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0726141"/>
      <w:docPartObj>
        <w:docPartGallery w:val="Page Numbers (Bottom of Page)"/>
        <w:docPartUnique/>
      </w:docPartObj>
    </w:sdtPr>
    <w:sdtEndPr/>
    <w:sdtContent>
      <w:p w14:paraId="3A009449" w14:textId="0F924215" w:rsidR="008B18F3" w:rsidRDefault="008B18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255" w:rsidRPr="00B35255">
          <w:rPr>
            <w:noProof/>
            <w:lang w:val="ru-RU"/>
          </w:rPr>
          <w:t>3</w:t>
        </w:r>
        <w:r>
          <w:fldChar w:fldCharType="end"/>
        </w:r>
      </w:p>
    </w:sdtContent>
  </w:sdt>
  <w:p w14:paraId="14965DC1" w14:textId="77777777" w:rsidR="005D6F7E" w:rsidRPr="008B18F3" w:rsidRDefault="005D6F7E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6DB6F" w14:textId="77777777" w:rsidR="007F3176" w:rsidRDefault="007F3176" w:rsidP="005D6F7E">
      <w:pPr>
        <w:spacing w:line="240" w:lineRule="auto"/>
      </w:pPr>
      <w:r>
        <w:separator/>
      </w:r>
    </w:p>
  </w:footnote>
  <w:footnote w:type="continuationSeparator" w:id="0">
    <w:p w14:paraId="48C3761C" w14:textId="77777777" w:rsidR="007F3176" w:rsidRDefault="007F3176" w:rsidP="005D6F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A78"/>
    <w:multiLevelType w:val="multilevel"/>
    <w:tmpl w:val="D3C4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7BB8"/>
    <w:multiLevelType w:val="hybridMultilevel"/>
    <w:tmpl w:val="ED4E6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D21"/>
    <w:multiLevelType w:val="multilevel"/>
    <w:tmpl w:val="EE3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13B68"/>
    <w:multiLevelType w:val="multilevel"/>
    <w:tmpl w:val="123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B66BE"/>
    <w:multiLevelType w:val="hybridMultilevel"/>
    <w:tmpl w:val="AFC6BA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AF0447"/>
    <w:multiLevelType w:val="hybridMultilevel"/>
    <w:tmpl w:val="80C43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C27D3"/>
    <w:multiLevelType w:val="multilevel"/>
    <w:tmpl w:val="F4F4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39672A"/>
    <w:multiLevelType w:val="multilevel"/>
    <w:tmpl w:val="067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7552D"/>
    <w:multiLevelType w:val="multilevel"/>
    <w:tmpl w:val="3FB6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2020A"/>
    <w:multiLevelType w:val="multilevel"/>
    <w:tmpl w:val="D38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D0D90"/>
    <w:multiLevelType w:val="hybridMultilevel"/>
    <w:tmpl w:val="136C6D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5F5163"/>
    <w:multiLevelType w:val="hybridMultilevel"/>
    <w:tmpl w:val="2CA87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62AC2"/>
    <w:multiLevelType w:val="multilevel"/>
    <w:tmpl w:val="3B36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51C22"/>
    <w:multiLevelType w:val="multilevel"/>
    <w:tmpl w:val="E1DE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A4C99"/>
    <w:multiLevelType w:val="hybridMultilevel"/>
    <w:tmpl w:val="9424B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B2C15"/>
    <w:multiLevelType w:val="multilevel"/>
    <w:tmpl w:val="B86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42B65"/>
    <w:multiLevelType w:val="hybridMultilevel"/>
    <w:tmpl w:val="60681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821DF"/>
    <w:multiLevelType w:val="hybridMultilevel"/>
    <w:tmpl w:val="A6C67FB4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4F814AF8"/>
    <w:multiLevelType w:val="hybridMultilevel"/>
    <w:tmpl w:val="9ACE7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4730B"/>
    <w:multiLevelType w:val="multilevel"/>
    <w:tmpl w:val="825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41D89"/>
    <w:multiLevelType w:val="hybridMultilevel"/>
    <w:tmpl w:val="9606E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3C18"/>
    <w:multiLevelType w:val="multilevel"/>
    <w:tmpl w:val="450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253918"/>
    <w:multiLevelType w:val="hybridMultilevel"/>
    <w:tmpl w:val="8DEAD1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371B5F"/>
    <w:multiLevelType w:val="hybridMultilevel"/>
    <w:tmpl w:val="ED1E4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3"/>
  </w:num>
  <w:num w:numId="4">
    <w:abstractNumId w:val="10"/>
  </w:num>
  <w:num w:numId="5">
    <w:abstractNumId w:val="11"/>
  </w:num>
  <w:num w:numId="6">
    <w:abstractNumId w:val="9"/>
  </w:num>
  <w:num w:numId="7">
    <w:abstractNumId w:val="19"/>
  </w:num>
  <w:num w:numId="8">
    <w:abstractNumId w:val="2"/>
  </w:num>
  <w:num w:numId="9">
    <w:abstractNumId w:val="21"/>
  </w:num>
  <w:num w:numId="10">
    <w:abstractNumId w:val="15"/>
  </w:num>
  <w:num w:numId="11">
    <w:abstractNumId w:val="7"/>
  </w:num>
  <w:num w:numId="12">
    <w:abstractNumId w:val="12"/>
  </w:num>
  <w:num w:numId="13">
    <w:abstractNumId w:val="0"/>
  </w:num>
  <w:num w:numId="14">
    <w:abstractNumId w:val="8"/>
  </w:num>
  <w:num w:numId="15">
    <w:abstractNumId w:val="3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4"/>
  </w:num>
  <w:num w:numId="19">
    <w:abstractNumId w:val="17"/>
  </w:num>
  <w:num w:numId="20">
    <w:abstractNumId w:val="16"/>
  </w:num>
  <w:num w:numId="21">
    <w:abstractNumId w:val="5"/>
  </w:num>
  <w:num w:numId="22">
    <w:abstractNumId w:val="20"/>
  </w:num>
  <w:num w:numId="23">
    <w:abstractNumId w:val="18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3F"/>
    <w:rsid w:val="000270EB"/>
    <w:rsid w:val="000631F1"/>
    <w:rsid w:val="000B472B"/>
    <w:rsid w:val="000E16BD"/>
    <w:rsid w:val="001D5B25"/>
    <w:rsid w:val="001F1E3F"/>
    <w:rsid w:val="00263593"/>
    <w:rsid w:val="002A0E3C"/>
    <w:rsid w:val="002B4EA8"/>
    <w:rsid w:val="002F2E73"/>
    <w:rsid w:val="00324D01"/>
    <w:rsid w:val="0042146B"/>
    <w:rsid w:val="004A1F93"/>
    <w:rsid w:val="00584014"/>
    <w:rsid w:val="005D6F7E"/>
    <w:rsid w:val="0061178E"/>
    <w:rsid w:val="0064232B"/>
    <w:rsid w:val="0065280F"/>
    <w:rsid w:val="00703878"/>
    <w:rsid w:val="0071556E"/>
    <w:rsid w:val="007352FB"/>
    <w:rsid w:val="00786EF4"/>
    <w:rsid w:val="007C3888"/>
    <w:rsid w:val="007F3176"/>
    <w:rsid w:val="00804EC2"/>
    <w:rsid w:val="008B18F3"/>
    <w:rsid w:val="008B33D1"/>
    <w:rsid w:val="009260E4"/>
    <w:rsid w:val="00937144"/>
    <w:rsid w:val="00943164"/>
    <w:rsid w:val="00974913"/>
    <w:rsid w:val="009E21C3"/>
    <w:rsid w:val="00A63964"/>
    <w:rsid w:val="00A7207B"/>
    <w:rsid w:val="00A77050"/>
    <w:rsid w:val="00AB3650"/>
    <w:rsid w:val="00AD51EB"/>
    <w:rsid w:val="00AF7E03"/>
    <w:rsid w:val="00B35255"/>
    <w:rsid w:val="00B43155"/>
    <w:rsid w:val="00B44E63"/>
    <w:rsid w:val="00B8161C"/>
    <w:rsid w:val="00BF4317"/>
    <w:rsid w:val="00C80415"/>
    <w:rsid w:val="00D01183"/>
    <w:rsid w:val="00D63791"/>
    <w:rsid w:val="00D8169B"/>
    <w:rsid w:val="00DB680B"/>
    <w:rsid w:val="00DE1548"/>
    <w:rsid w:val="00DE636A"/>
    <w:rsid w:val="00E135DE"/>
    <w:rsid w:val="00F6682A"/>
    <w:rsid w:val="00F735BE"/>
    <w:rsid w:val="00F9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621EF"/>
  <w15:chartTrackingRefBased/>
  <w15:docId w15:val="{B65767BE-904F-498E-A9B0-D9A32302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5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0B47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07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D6F7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6F7E"/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5D6F7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6F7E"/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character" w:customStyle="1" w:styleId="apple-converted-space">
    <w:name w:val="apple-converted-space"/>
    <w:basedOn w:val="a0"/>
    <w:rsid w:val="0061178E"/>
  </w:style>
  <w:style w:type="paragraph" w:styleId="a9">
    <w:name w:val="Normal (Web)"/>
    <w:basedOn w:val="a"/>
    <w:uiPriority w:val="99"/>
    <w:unhideWhenUsed/>
    <w:rsid w:val="0061178E"/>
    <w:pPr>
      <w:spacing w:before="100" w:beforeAutospacing="1" w:after="100" w:afterAutospacing="1" w:line="240" w:lineRule="auto"/>
      <w:ind w:firstLine="0"/>
      <w:jc w:val="left"/>
    </w:pPr>
    <w:rPr>
      <w:szCs w:val="24"/>
      <w:lang w:val="ru-MD" w:eastAsia="ru-MD"/>
    </w:rPr>
  </w:style>
  <w:style w:type="character" w:customStyle="1" w:styleId="10">
    <w:name w:val="Заголовок 1 Знак"/>
    <w:basedOn w:val="a0"/>
    <w:link w:val="1"/>
    <w:uiPriority w:val="9"/>
    <w:rsid w:val="000B47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table" w:styleId="aa">
    <w:name w:val="Table Grid"/>
    <w:basedOn w:val="a1"/>
    <w:uiPriority w:val="39"/>
    <w:rsid w:val="000B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y-title">
    <w:name w:val="propery-title"/>
    <w:basedOn w:val="a0"/>
    <w:rsid w:val="00DE1548"/>
  </w:style>
  <w:style w:type="character" w:customStyle="1" w:styleId="propery-des">
    <w:name w:val="propery-des"/>
    <w:basedOn w:val="a0"/>
    <w:rsid w:val="00DE1548"/>
  </w:style>
  <w:style w:type="character" w:customStyle="1" w:styleId="woocommerce-price-currencysymbol">
    <w:name w:val="woocommerce-price-currencysymbol"/>
    <w:basedOn w:val="a0"/>
    <w:rsid w:val="00DE1548"/>
  </w:style>
  <w:style w:type="character" w:styleId="ab">
    <w:name w:val="Strong"/>
    <w:basedOn w:val="a0"/>
    <w:uiPriority w:val="22"/>
    <w:qFormat/>
    <w:rsid w:val="004A1F93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786EF4"/>
    <w:pPr>
      <w:spacing w:line="259" w:lineRule="auto"/>
      <w:ind w:firstLine="0"/>
      <w:jc w:val="left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86EF4"/>
    <w:pPr>
      <w:spacing w:after="100"/>
    </w:pPr>
  </w:style>
  <w:style w:type="paragraph" w:styleId="ad">
    <w:name w:val="No Spacing"/>
    <w:uiPriority w:val="1"/>
    <w:qFormat/>
    <w:rsid w:val="00B352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157">
          <w:marLeft w:val="0"/>
          <w:marRight w:val="0"/>
          <w:marTop w:val="0"/>
          <w:marBottom w:val="0"/>
          <w:divBdr>
            <w:top w:val="single" w:sz="6" w:space="18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3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6401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320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39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6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0943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45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626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75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930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02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7A65-E5C6-4913-B172-C5A7BD73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Alexandrina</dc:creator>
  <cp:keywords/>
  <dc:description/>
  <cp:lastModifiedBy>Admin</cp:lastModifiedBy>
  <cp:revision>12</cp:revision>
  <dcterms:created xsi:type="dcterms:W3CDTF">2023-09-22T09:55:00Z</dcterms:created>
  <dcterms:modified xsi:type="dcterms:W3CDTF">2023-10-16T05:27:00Z</dcterms:modified>
</cp:coreProperties>
</file>