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BABC4" w14:textId="51870186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DD18DB">
        <w:rPr>
          <w:rFonts w:ascii="Times New Roman" w:hAnsi="Times New Roman" w:cs="Times New Roman"/>
          <w:sz w:val="28"/>
          <w:szCs w:val="28"/>
          <w:lang w:val="it-IT"/>
        </w:rPr>
        <w:t xml:space="preserve">MINISTERUL EDUCAŢIEI și CERCETĂRII al REPUBLICII MOLDOVA UNIVERSITATEA TEHNICĂ a MOLDOVEI </w:t>
      </w:r>
      <w:r w:rsidRPr="00DD18DB">
        <w:rPr>
          <w:rFonts w:ascii="Times New Roman" w:hAnsi="Times New Roman" w:cs="Times New Roman"/>
          <w:sz w:val="28"/>
          <w:szCs w:val="28"/>
          <w:lang w:val="it-IT"/>
        </w:rPr>
        <w:br/>
        <w:t>FACULTATEA CALCULATOARE, INFORMATICǍ şi MICROELECTRONICǍ  Departamentul Informatică și Ingineria Sistemelor</w:t>
      </w:r>
    </w:p>
    <w:p w14:paraId="187E37DB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2E95E53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196ED9BC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F24440F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43227F9D" w14:textId="0448534D" w:rsidR="00DD18DB" w:rsidRP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br/>
      </w:r>
      <w:r w:rsidRPr="00DD18DB">
        <w:rPr>
          <w:rFonts w:ascii="Times New Roman" w:hAnsi="Times New Roman" w:cs="Times New Roman"/>
          <w:b/>
          <w:bCs/>
          <w:sz w:val="44"/>
          <w:szCs w:val="44"/>
          <w:lang w:val="it-IT"/>
        </w:rPr>
        <w:t>Lucrare de laborator nr.</w:t>
      </w:r>
      <w:r w:rsidR="0038791C">
        <w:rPr>
          <w:rFonts w:ascii="Times New Roman" w:hAnsi="Times New Roman" w:cs="Times New Roman"/>
          <w:b/>
          <w:bCs/>
          <w:sz w:val="44"/>
          <w:szCs w:val="44"/>
          <w:lang w:val="it-IT"/>
        </w:rPr>
        <w:t>6</w:t>
      </w:r>
    </w:p>
    <w:p w14:paraId="1B871D73" w14:textId="0BC4310B" w:rsidR="00DD18DB" w:rsidRPr="00DD18DB" w:rsidRDefault="00A60117" w:rsidP="00DD18D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it-IT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>La Matematica Discret</w:t>
      </w:r>
      <w:r w:rsidR="00DD18DB" w:rsidRPr="00DD18DB">
        <w:rPr>
          <w:rFonts w:ascii="Times New Roman" w:hAnsi="Times New Roman" w:cs="Times New Roman"/>
          <w:sz w:val="36"/>
          <w:szCs w:val="36"/>
          <w:lang w:val="it-IT"/>
        </w:rPr>
        <w:t xml:space="preserve">ă </w:t>
      </w:r>
    </w:p>
    <w:p w14:paraId="1C957061" w14:textId="77777777" w:rsidR="00A60117" w:rsidRDefault="00A60117" w:rsidP="00DD18DB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 xml:space="preserve">Tema: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Păstrarea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grafurilor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în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memoria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calculatorului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. </w:t>
      </w:r>
    </w:p>
    <w:p w14:paraId="6E2ED913" w14:textId="21F3AF36" w:rsidR="00DD18DB" w:rsidRPr="00A60117" w:rsidRDefault="00A60117" w:rsidP="00DD18DB">
      <w:pPr>
        <w:spacing w:line="360" w:lineRule="auto"/>
        <w:jc w:val="center"/>
        <w:rPr>
          <w:rFonts w:ascii="Times New Roman" w:hAnsi="Times New Roman" w:cs="Times New Roman"/>
          <w:b/>
          <w:i/>
          <w:sz w:val="52"/>
          <w:szCs w:val="36"/>
          <w:lang w:val="it-IT"/>
        </w:rPr>
      </w:pP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Matricea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drumurilor</w:t>
      </w:r>
      <w:proofErr w:type="spellEnd"/>
    </w:p>
    <w:p w14:paraId="2F7F8827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5E4449D3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7D1D33EB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26F94FBD" w14:textId="6899DF89" w:rsidR="00DD18DB" w:rsidRDefault="00DD18DB" w:rsidP="00DD18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18D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D18DB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="00C17620">
        <w:rPr>
          <w:rFonts w:ascii="Times New Roman" w:hAnsi="Times New Roman" w:cs="Times New Roman"/>
          <w:sz w:val="28"/>
          <w:szCs w:val="28"/>
        </w:rPr>
        <w:t xml:space="preserve"> Chistol Maxim</w:t>
      </w:r>
      <w:r w:rsidR="00A60117" w:rsidRPr="00DD18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0117" w:rsidRPr="00DD18DB">
        <w:rPr>
          <w:rFonts w:ascii="Times New Roman" w:hAnsi="Times New Roman" w:cs="Times New Roman"/>
          <w:sz w:val="28"/>
          <w:szCs w:val="28"/>
        </w:rPr>
        <w:t>st.</w:t>
      </w:r>
      <w:proofErr w:type="spellEnd"/>
      <w:r w:rsidR="00A60117" w:rsidRPr="00DD18DB">
        <w:rPr>
          <w:rFonts w:ascii="Times New Roman" w:hAnsi="Times New Roman" w:cs="Times New Roman"/>
          <w:sz w:val="28"/>
          <w:szCs w:val="28"/>
        </w:rPr>
        <w:t xml:space="preserve"> gr. IA-233</w:t>
      </w:r>
      <w:r w:rsidRPr="00DD18DB">
        <w:rPr>
          <w:rFonts w:ascii="Times New Roman" w:hAnsi="Times New Roman" w:cs="Times New Roman"/>
          <w:sz w:val="28"/>
          <w:szCs w:val="28"/>
        </w:rPr>
        <w:br/>
      </w:r>
      <w:r w:rsidR="00A6011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A60117"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 w:rsidR="00A60117">
        <w:rPr>
          <w:rFonts w:ascii="Times New Roman" w:hAnsi="Times New Roman" w:cs="Times New Roman"/>
          <w:sz w:val="28"/>
          <w:szCs w:val="28"/>
        </w:rPr>
        <w:t xml:space="preserve"> Vladimir </w:t>
      </w:r>
      <w:proofErr w:type="spellStart"/>
      <w:r w:rsidR="00A60117">
        <w:rPr>
          <w:rFonts w:ascii="Times New Roman" w:hAnsi="Times New Roman" w:cs="Times New Roman"/>
          <w:sz w:val="28"/>
          <w:szCs w:val="28"/>
        </w:rPr>
        <w:t>Melnic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42DC2" w14:textId="32E8AE8A" w:rsidR="00DD18DB" w:rsidRDefault="00DD18DB" w:rsidP="00A601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8BF7B" w14:textId="77777777" w:rsidR="00DD18DB" w:rsidRDefault="00DD18DB" w:rsidP="00DD18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86C5CA" w14:textId="5C72D85B" w:rsidR="00607555" w:rsidRPr="00607555" w:rsidRDefault="00DD18DB" w:rsidP="006075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18DB">
        <w:rPr>
          <w:rFonts w:ascii="Times New Roman" w:hAnsi="Times New Roman" w:cs="Times New Roman"/>
          <w:b/>
          <w:bCs/>
          <w:sz w:val="28"/>
          <w:szCs w:val="28"/>
        </w:rPr>
        <w:t>Chișinău</w:t>
      </w:r>
      <w:proofErr w:type="spellEnd"/>
      <w:r w:rsidRPr="00DD18DB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sdt>
      <w:sdtPr>
        <w:rPr>
          <w:rFonts w:ascii="Arial" w:eastAsiaTheme="minorHAnsi" w:hAnsi="Arial" w:cs="Arial"/>
          <w:b/>
          <w:color w:val="auto"/>
          <w:kern w:val="2"/>
          <w:sz w:val="28"/>
          <w:szCs w:val="22"/>
          <w14:ligatures w14:val="standardContextual"/>
        </w:rPr>
        <w:id w:val="-11805050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</w:rPr>
      </w:sdtEndPr>
      <w:sdtContent>
        <w:p w14:paraId="7B5E8EE0" w14:textId="22146BE1" w:rsidR="00607555" w:rsidRPr="00607555" w:rsidRDefault="00607555" w:rsidP="00607555">
          <w:pPr>
            <w:pStyle w:val="ab"/>
            <w:jc w:val="center"/>
            <w:rPr>
              <w:rFonts w:ascii="Arial" w:hAnsi="Arial" w:cs="Arial"/>
              <w:b/>
              <w:color w:val="auto"/>
              <w:sz w:val="28"/>
            </w:rPr>
          </w:pPr>
          <w:proofErr w:type="spellStart"/>
          <w:r w:rsidRPr="00607555">
            <w:rPr>
              <w:rFonts w:ascii="Arial" w:hAnsi="Arial" w:cs="Arial"/>
              <w:b/>
              <w:color w:val="auto"/>
              <w:sz w:val="28"/>
            </w:rPr>
            <w:t>Cuprins</w:t>
          </w:r>
          <w:proofErr w:type="spellEnd"/>
        </w:p>
        <w:p w14:paraId="44FDEDAB" w14:textId="442CEA6B" w:rsidR="001E5E2B" w:rsidRDefault="0060755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86713" w:history="1">
            <w:r w:rsidR="001E5E2B" w:rsidRPr="00935A58">
              <w:rPr>
                <w:rStyle w:val="ac"/>
                <w:rFonts w:ascii="Arial" w:hAnsi="Arial" w:cs="Arial"/>
                <w:b/>
                <w:noProof/>
              </w:rPr>
              <w:t>1. Scopul lucrării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_Toc158886713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3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5C939E0C" w14:textId="356ABB2E" w:rsidR="001E5E2B" w:rsidRDefault="00162B4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hyperlink w:anchor="_Toc158886714" w:history="1">
            <w:r w:rsidR="001E5E2B" w:rsidRPr="00935A58">
              <w:rPr>
                <w:rStyle w:val="ac"/>
                <w:rFonts w:ascii="Arial" w:hAnsi="Arial" w:cs="Arial"/>
                <w:b/>
                <w:noProof/>
              </w:rPr>
              <w:t>2. Sarcina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_Toc158886714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4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262325E7" w14:textId="7B1DAC1D" w:rsidR="001E5E2B" w:rsidRDefault="00162B4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hyperlink w:anchor="_Toc158886715" w:history="1">
            <w:r w:rsidR="001E5E2B" w:rsidRPr="00935A58">
              <w:rPr>
                <w:rStyle w:val="ac"/>
                <w:rFonts w:ascii="Arial" w:hAnsi="Arial" w:cs="Arial"/>
                <w:b/>
                <w:bCs/>
                <w:noProof/>
                <w:lang w:val="it-IT"/>
              </w:rPr>
              <w:t>3. Concluzii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_Toc158886715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13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759C25ED" w14:textId="2D71C5D8" w:rsidR="00607555" w:rsidRDefault="00607555">
          <w:r>
            <w:rPr>
              <w:b/>
              <w:bCs/>
              <w:noProof/>
            </w:rPr>
            <w:fldChar w:fldCharType="end"/>
          </w:r>
        </w:p>
      </w:sdtContent>
    </w:sdt>
    <w:p w14:paraId="365E3611" w14:textId="1EE65CE7" w:rsidR="00607555" w:rsidRDefault="00607555">
      <w:pPr>
        <w:rPr>
          <w:rFonts w:ascii="Arial" w:eastAsiaTheme="majorEastAsia" w:hAnsi="Arial" w:cs="Arial"/>
          <w:b/>
          <w:sz w:val="28"/>
          <w:szCs w:val="24"/>
        </w:rPr>
      </w:pPr>
    </w:p>
    <w:p w14:paraId="6C666FDE" w14:textId="77777777" w:rsidR="00607555" w:rsidRDefault="00607555">
      <w:pPr>
        <w:rPr>
          <w:rFonts w:ascii="Arial" w:eastAsiaTheme="majorEastAsia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1507AA0F" w14:textId="168A7654" w:rsidR="00A60117" w:rsidRDefault="00A60117" w:rsidP="00E36FDC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Arial" w:hAnsi="Arial" w:cs="Arial"/>
          <w:b/>
          <w:color w:val="auto"/>
          <w:sz w:val="28"/>
          <w:szCs w:val="24"/>
        </w:rPr>
      </w:pPr>
      <w:bookmarkStart w:id="0" w:name="_Toc158886713"/>
      <w:proofErr w:type="spellStart"/>
      <w:r w:rsidRPr="00607555">
        <w:rPr>
          <w:rFonts w:ascii="Arial" w:hAnsi="Arial" w:cs="Arial"/>
          <w:b/>
          <w:color w:val="auto"/>
          <w:sz w:val="28"/>
          <w:szCs w:val="24"/>
        </w:rPr>
        <w:t>Scopul</w:t>
      </w:r>
      <w:proofErr w:type="spellEnd"/>
      <w:r w:rsidRPr="00607555">
        <w:rPr>
          <w:rFonts w:ascii="Arial" w:hAnsi="Arial" w:cs="Arial"/>
          <w:b/>
          <w:color w:val="auto"/>
          <w:sz w:val="28"/>
          <w:szCs w:val="24"/>
        </w:rPr>
        <w:t xml:space="preserve"> </w:t>
      </w:r>
      <w:proofErr w:type="spellStart"/>
      <w:r w:rsidR="00607555">
        <w:rPr>
          <w:rFonts w:ascii="Arial" w:hAnsi="Arial" w:cs="Arial"/>
          <w:b/>
          <w:color w:val="auto"/>
          <w:sz w:val="28"/>
          <w:szCs w:val="24"/>
        </w:rPr>
        <w:t>lucrării</w:t>
      </w:r>
      <w:bookmarkEnd w:id="0"/>
      <w:proofErr w:type="spellEnd"/>
    </w:p>
    <w:p w14:paraId="620F5E02" w14:textId="77777777" w:rsidR="00D477E0" w:rsidRPr="00D477E0" w:rsidRDefault="0038791C" w:rsidP="00D4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7E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Studierea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noţiunilor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reţelele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de transport; </w:t>
      </w:r>
    </w:p>
    <w:p w14:paraId="3CB2638E" w14:textId="77777777" w:rsidR="00D477E0" w:rsidRDefault="0038791C" w:rsidP="00D4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7E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Programarea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Ford-Fulkerson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determinarea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fluxului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maxim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reţea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D477E0">
        <w:rPr>
          <w:rFonts w:ascii="Times New Roman" w:hAnsi="Times New Roman" w:cs="Times New Roman"/>
          <w:sz w:val="28"/>
          <w:szCs w:val="28"/>
        </w:rPr>
        <w:t>transport .</w:t>
      </w:r>
      <w:proofErr w:type="gram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84771" w14:textId="7FC17BAC" w:rsidR="00D477E0" w:rsidRPr="00D477E0" w:rsidRDefault="0038791C" w:rsidP="00D477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7E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D477E0">
        <w:rPr>
          <w:rFonts w:ascii="Times New Roman" w:hAnsi="Times New Roman" w:cs="Times New Roman"/>
          <w:b/>
          <w:bCs/>
          <w:sz w:val="28"/>
          <w:szCs w:val="28"/>
        </w:rPr>
        <w:t>Sarcina</w:t>
      </w:r>
      <w:proofErr w:type="spellEnd"/>
      <w:r w:rsidRPr="00D477E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874ADB" w14:textId="77777777" w:rsidR="00D477E0" w:rsidRPr="00D477E0" w:rsidRDefault="0038791C" w:rsidP="00D4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7E0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Realizaţi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procedura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introducerii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reţele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de transport cu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posibilităţi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verificare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corectitudinii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862406" w14:textId="77777777" w:rsidR="00D477E0" w:rsidRPr="00D477E0" w:rsidRDefault="0038791C" w:rsidP="00D4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7E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conformitate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Ford-Fulkerson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elaboraţi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procedura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determinării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fluxului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maxim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întregi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capacităţilor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arcelor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Realizaţi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un program cu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funcţii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B5350A" w14:textId="77777777" w:rsidR="00D477E0" w:rsidRPr="00D477E0" w:rsidRDefault="0038791C" w:rsidP="00D4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7E0">
        <w:rPr>
          <w:rFonts w:ascii="Segoe UI Symbol" w:hAnsi="Segoe UI Symbol" w:cs="Segoe UI Symbol"/>
          <w:sz w:val="28"/>
          <w:szCs w:val="28"/>
        </w:rPr>
        <w:t>➢</w:t>
      </w:r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reţelei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de transport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3D7D64C" w14:textId="77777777" w:rsidR="00D477E0" w:rsidRPr="00D477E0" w:rsidRDefault="0038791C" w:rsidP="00D4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7E0">
        <w:rPr>
          <w:rFonts w:ascii="Segoe UI Symbol" w:hAnsi="Segoe UI Symbol" w:cs="Segoe UI Symbol"/>
          <w:sz w:val="28"/>
          <w:szCs w:val="28"/>
        </w:rPr>
        <w:t>➢</w:t>
      </w:r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Determinarea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fluxului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maxim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reţeaua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concretă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6B5D6FA" w14:textId="09C0C87B" w:rsidR="00E36FDC" w:rsidRPr="00D477E0" w:rsidRDefault="0038791C" w:rsidP="00D477E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77E0">
        <w:rPr>
          <w:rFonts w:ascii="Segoe UI Symbol" w:hAnsi="Segoe UI Symbol" w:cs="Segoe UI Symbol"/>
          <w:sz w:val="28"/>
          <w:szCs w:val="28"/>
        </w:rPr>
        <w:t>➢</w:t>
      </w:r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Extragerea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E0">
        <w:rPr>
          <w:rFonts w:ascii="Times New Roman" w:hAnsi="Times New Roman" w:cs="Times New Roman"/>
          <w:sz w:val="28"/>
          <w:szCs w:val="28"/>
        </w:rPr>
        <w:t>informaţiei</w:t>
      </w:r>
      <w:proofErr w:type="spellEnd"/>
      <w:r w:rsidRPr="00D477E0">
        <w:rPr>
          <w:rFonts w:ascii="Times New Roman" w:hAnsi="Times New Roman" w:cs="Times New Roman"/>
          <w:sz w:val="28"/>
          <w:szCs w:val="28"/>
        </w:rPr>
        <w:t xml:space="preserve"> la display.</w:t>
      </w:r>
    </w:p>
    <w:p w14:paraId="2EAC2220" w14:textId="1CA5E996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EEFAB" w14:textId="063D343D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9B5B7" w14:textId="108D181B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28992" w14:textId="00C45DA4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90784" w14:textId="74B20980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361D4" w14:textId="016D0106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CF229" w14:textId="4A72E477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378CE" w14:textId="642E4CED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A14FC" w14:textId="3813EF2C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59582" w14:textId="4E453C98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1327F0A" w14:textId="65B06CD7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99BEE52" w14:textId="00DBCAAD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Fig.</w:t>
      </w:r>
      <w:proofErr w:type="gramStart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1:</w:t>
      </w:r>
      <w:r w:rsidR="002C6A2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Graful</w:t>
      </w:r>
      <w:proofErr w:type="gramEnd"/>
      <w:r w:rsidR="002C6A2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Algoritmul</w:t>
      </w:r>
      <w:proofErr w:type="spellEnd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2C6A28">
        <w:rPr>
          <w:rFonts w:ascii="Times New Roman" w:hAnsi="Times New Roman" w:cs="Times New Roman"/>
          <w:b/>
          <w:bCs/>
          <w:sz w:val="28"/>
          <w:szCs w:val="28"/>
        </w:rPr>
        <w:t>Ford-Fulkerson</w:t>
      </w:r>
    </w:p>
    <w:p w14:paraId="6F6C37B2" w14:textId="6E11244B" w:rsidR="00F169B9" w:rsidRDefault="002C6A28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AA3D25" wp14:editId="1FC7D555">
            <wp:extent cx="6152515" cy="19443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0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6F9" w14:textId="4317E375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Fig.</w:t>
      </w:r>
      <w:proofErr w:type="gramStart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2:</w:t>
      </w:r>
      <w:r w:rsidR="002C6A2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Calculul</w:t>
      </w:r>
      <w:proofErr w:type="gramEnd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102A307" w14:textId="74514859" w:rsidR="002C6A28" w:rsidRDefault="002C6A28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D516D73" wp14:editId="33B6644B">
            <wp:extent cx="6152515" cy="2684678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0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766" cy="26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CCA5" w14:textId="012DAECF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097FF02" w14:textId="721ED853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45DE356" w14:textId="40E72565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8A9A5D6" w14:textId="77777777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EDD555D" w14:textId="0AFB00C1" w:rsidR="00F169B9" w:rsidRDefault="00F169B9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886715"/>
    </w:p>
    <w:p w14:paraId="5A589E8A" w14:textId="77777777" w:rsidR="002C6A28" w:rsidRDefault="002C6A28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D442208" w14:textId="6C183AF6" w:rsidR="00F169B9" w:rsidRDefault="00D477E0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Codul</w:t>
      </w:r>
      <w:proofErr w:type="spellEnd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114D15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proofErr w:type="spellStart"/>
      <w:r w:rsidRPr="0047530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stdio.h</w:t>
      </w:r>
      <w:proofErr w:type="spellEnd"/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76B09C1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0615793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</w:p>
    <w:p w14:paraId="6169A334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B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</w:p>
    <w:p w14:paraId="2CA6E50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</w:p>
    <w:p w14:paraId="19ACD692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MAX_NODURI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1000</w:t>
      </w:r>
    </w:p>
    <w:p w14:paraId="16B06C25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O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1000000000</w:t>
      </w:r>
    </w:p>
    <w:p w14:paraId="0931776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9BE411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6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2D51D87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MAX_NODURI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MAX_NODURI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64DA80A8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flux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MAX_NODURI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MAX_NODURI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2D86AB3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culoare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MAX_NODURI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22630BF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MAX_NODURI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4CCEB1E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08D084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minim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y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D8429B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x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y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?</w:t>
      </w:r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x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y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2415714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FB66EE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4CAAA67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cap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DF81A9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q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MAX_NODURI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5221FA23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C85E947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adaugaLaCoada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8533D75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q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C69844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++;</w:t>
      </w:r>
    </w:p>
    <w:p w14:paraId="27054CCD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culoare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B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nod </w:t>
      </w:r>
      <w:proofErr w:type="gram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in  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coada</w:t>
      </w:r>
      <w:proofErr w:type="spellEnd"/>
      <w:proofErr w:type="gram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</w:p>
    <w:p w14:paraId="11600B40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C9C4143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18064D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extrageDinCoada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5AA0445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x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q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56729552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cap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++;</w:t>
      </w:r>
    </w:p>
    <w:p w14:paraId="04D75052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culoare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nod extras din nod </w:t>
      </w:r>
    </w:p>
    <w:p w14:paraId="533111F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C8BD33B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B333A60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7535AB4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Folosind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BFS ca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algoritm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de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căutare</w:t>
      </w:r>
      <w:proofErr w:type="spellEnd"/>
    </w:p>
    <w:p w14:paraId="13CB7F77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bfs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start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scop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0E5A411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4D3DD9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u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EE9CE24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culoare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Markeaza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toate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Nodurile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cu A ca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neatinse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</w:p>
    <w:p w14:paraId="7A9614F2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AAE8F02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cap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coada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Inițializarea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capului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și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cozii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la 0.</w:t>
      </w:r>
    </w:p>
    <w:p w14:paraId="45B12CB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adaugaLaCoada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start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adaug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start la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coada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</w:p>
    <w:p w14:paraId="390E803E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start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C5A90BA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cap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</w:t>
      </w:r>
      <w:proofErr w:type="gram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Intrare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in while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atâta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timp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cât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coada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nu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este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goală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.</w:t>
      </w:r>
    </w:p>
    <w:p w14:paraId="396F3757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u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extrageDinCoada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//se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extrage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un nod din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coada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</w:p>
    <w:p w14:paraId="7AAAE38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v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for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unde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trecem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prin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toate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nodurile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</w:p>
    <w:p w14:paraId="08E8044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culoare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flux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gramStart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</w:t>
      </w:r>
      <w:proofErr w:type="gram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verifica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daca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este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legatura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intre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nod u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si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v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si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ca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v nu 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fost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vizitat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</w:p>
    <w:p w14:paraId="47F97F1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adaugaLaCoada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98DB15B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BD9D0A4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E26029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33E1A9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0900F58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culoare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scop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returneaza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C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daca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fost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vizitat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</w:p>
    <w:p w14:paraId="51A964AE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A884C83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9EC2D9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Aplicarea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algoritmului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Ford-Fulkerson</w:t>
      </w:r>
    </w:p>
    <w:p w14:paraId="449E825A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fordFulkerson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scurgere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FFB97E1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1FE5CC5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fluxMaxim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639B6B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F23CA25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B0EDFB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flux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4A8FCB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1F4E4A3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AF3EC00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AB18AF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Actualizarea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valorilor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reziduale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ale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muchiilor</w:t>
      </w:r>
      <w:proofErr w:type="spellEnd"/>
    </w:p>
    <w:p w14:paraId="382D748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bfs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spellStart"/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scurgere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//se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executa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acest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while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atata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timp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cat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este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drum de la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sursa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la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scurgere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</w:p>
    <w:p w14:paraId="42DC6BD5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increment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O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</w:t>
      </w:r>
    </w:p>
    <w:p w14:paraId="1D21AFD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u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scurgere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Parcurge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drumul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de la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scurgere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la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sursă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și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găsește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incrementul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minim.</w:t>
      </w:r>
    </w:p>
    <w:p w14:paraId="306355F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increment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minim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increment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]][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flux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]][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6DE5F1E5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97DC020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u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scurgere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8404EA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flux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proofErr w:type="gramStart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]][</w:t>
      </w:r>
      <w:proofErr w:type="gram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increment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//se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aduna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la o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muchie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capacitatea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or </w:t>
      </w:r>
    </w:p>
    <w:p w14:paraId="36177F38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flux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predecesor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increment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//se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scade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din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capacitatea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muchilor</w:t>
      </w:r>
      <w:proofErr w:type="spellEnd"/>
    </w:p>
    <w:p w14:paraId="3E78538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929F14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Adăugarea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fluxurilor</w:t>
      </w:r>
      <w:proofErr w:type="spellEnd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de pe </w:t>
      </w:r>
      <w:proofErr w:type="spellStart"/>
      <w:r w:rsidRPr="00475309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traseu</w:t>
      </w:r>
      <w:proofErr w:type="spellEnd"/>
    </w:p>
    <w:p w14:paraId="491A45AD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fluxMaxim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increment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FEFD49E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EBC71E8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fluxMaxim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E6AE08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53519BA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128B741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main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20B2BC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19B521A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EA97CF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capacitate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i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j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</w:p>
    <w:p w14:paraId="372D1C67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58A7661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290590C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558FC9C7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8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83CCCE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4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3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F8EA70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9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3EAB3001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4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7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85D7C7E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5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57DB75A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3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5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5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2EFDFC6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4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7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7686DDF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capacitate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gramEnd"/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4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3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4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C4BCDAC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531DF8CE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scurgere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5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3FDECEF4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spellStart"/>
      <w:proofErr w:type="gram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printf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47530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</w:t>
      </w:r>
      <w:proofErr w:type="spellStart"/>
      <w:r w:rsidRPr="0047530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Fluxul</w:t>
      </w:r>
      <w:proofErr w:type="spellEnd"/>
      <w:r w:rsidRPr="0047530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 xml:space="preserve"> maxim: %d\n"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fordFulkerson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scurgere</w:t>
      </w:r>
      <w:proofErr w:type="spellEnd"/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));</w:t>
      </w:r>
    </w:p>
    <w:p w14:paraId="61B6317E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proofErr w:type="spellStart"/>
      <w:r w:rsidRPr="0047530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return</w:t>
      </w:r>
      <w:proofErr w:type="spellEnd"/>
      <w:r w:rsidRPr="0047530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47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</w:p>
    <w:p w14:paraId="25959A39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47530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774A4250" w14:textId="77777777" w:rsidR="00475309" w:rsidRPr="00475309" w:rsidRDefault="00475309" w:rsidP="004753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68767E48" w14:textId="77777777" w:rsidR="002C6A28" w:rsidRDefault="002C6A28" w:rsidP="00F169B9">
      <w:pPr>
        <w:rPr>
          <w:lang w:val="it-IT"/>
        </w:rPr>
      </w:pPr>
    </w:p>
    <w:p w14:paraId="63E7EADE" w14:textId="2697E156" w:rsidR="00F169B9" w:rsidRDefault="00F169B9" w:rsidP="00F169B9">
      <w:pPr>
        <w:rPr>
          <w:lang w:val="it-IT"/>
        </w:rPr>
      </w:pPr>
    </w:p>
    <w:p w14:paraId="2BAC74D6" w14:textId="120B125B" w:rsidR="00E47B45" w:rsidRDefault="00E47B45" w:rsidP="00F169B9">
      <w:pPr>
        <w:rPr>
          <w:lang w:val="it-IT"/>
        </w:rPr>
      </w:pPr>
    </w:p>
    <w:p w14:paraId="3E1F0E3B" w14:textId="77777777" w:rsidR="006E3CEB" w:rsidRDefault="006E3CEB" w:rsidP="006E3CEB">
      <w:pPr>
        <w:pStyle w:val="1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lang w:val="it-IT"/>
        </w:rPr>
      </w:pPr>
      <w:r>
        <w:rPr>
          <w:rFonts w:ascii="Arial" w:hAnsi="Arial" w:cs="Arial"/>
          <w:b/>
          <w:bCs/>
          <w:color w:val="auto"/>
          <w:sz w:val="28"/>
          <w:szCs w:val="28"/>
          <w:lang w:val="it-IT"/>
        </w:rPr>
        <w:t>Outputul Programului</w:t>
      </w:r>
    </w:p>
    <w:p w14:paraId="4DCBF404" w14:textId="01272D27" w:rsidR="00E47B45" w:rsidRDefault="006E3CEB" w:rsidP="00F169B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6FBD7D4" wp14:editId="5176D45D">
            <wp:extent cx="1857634" cy="185763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0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904" w14:textId="79001AFE" w:rsidR="00E47B45" w:rsidRDefault="00E47B45" w:rsidP="00F169B9">
      <w:pPr>
        <w:rPr>
          <w:lang w:val="it-IT"/>
        </w:rPr>
      </w:pPr>
    </w:p>
    <w:p w14:paraId="1418797D" w14:textId="09F96397" w:rsidR="00E47B45" w:rsidRDefault="00E47B45" w:rsidP="00F169B9">
      <w:pPr>
        <w:rPr>
          <w:lang w:val="it-IT"/>
        </w:rPr>
      </w:pPr>
    </w:p>
    <w:p w14:paraId="3F6E4DA8" w14:textId="05A5E98C" w:rsidR="00E47B45" w:rsidRDefault="00E47B45" w:rsidP="00F169B9">
      <w:pPr>
        <w:rPr>
          <w:lang w:val="it-IT"/>
        </w:rPr>
      </w:pPr>
    </w:p>
    <w:p w14:paraId="48FD4639" w14:textId="377BD28C" w:rsidR="00E47B45" w:rsidRDefault="00E47B45" w:rsidP="00F169B9">
      <w:pPr>
        <w:rPr>
          <w:lang w:val="it-IT"/>
        </w:rPr>
      </w:pPr>
    </w:p>
    <w:p w14:paraId="24491689" w14:textId="22F238CC" w:rsidR="00E47B45" w:rsidRDefault="00E47B45" w:rsidP="00F169B9">
      <w:pPr>
        <w:rPr>
          <w:lang w:val="it-IT"/>
        </w:rPr>
      </w:pPr>
    </w:p>
    <w:p w14:paraId="4179B856" w14:textId="4082D5C7" w:rsidR="00E47B45" w:rsidRDefault="00E47B45" w:rsidP="00F169B9">
      <w:pPr>
        <w:rPr>
          <w:lang w:val="it-IT"/>
        </w:rPr>
      </w:pPr>
    </w:p>
    <w:p w14:paraId="765002F0" w14:textId="768DB49C" w:rsidR="006E3CEB" w:rsidRDefault="006E3CEB" w:rsidP="00F169B9">
      <w:pPr>
        <w:rPr>
          <w:lang w:val="it-IT"/>
        </w:rPr>
      </w:pPr>
    </w:p>
    <w:p w14:paraId="3556B597" w14:textId="5A813181" w:rsidR="006E3CEB" w:rsidRDefault="006E3CEB" w:rsidP="00F169B9">
      <w:pPr>
        <w:rPr>
          <w:lang w:val="it-IT"/>
        </w:rPr>
      </w:pPr>
    </w:p>
    <w:p w14:paraId="2954FEED" w14:textId="3CC49481" w:rsidR="006E3CEB" w:rsidRDefault="006E3CEB" w:rsidP="00F169B9">
      <w:pPr>
        <w:rPr>
          <w:lang w:val="it-IT"/>
        </w:rPr>
      </w:pPr>
    </w:p>
    <w:p w14:paraId="5C81DA80" w14:textId="7CA83ED5" w:rsidR="006E3CEB" w:rsidRDefault="006E3CEB" w:rsidP="00F169B9">
      <w:pPr>
        <w:rPr>
          <w:lang w:val="it-IT"/>
        </w:rPr>
      </w:pPr>
    </w:p>
    <w:p w14:paraId="5D7F6584" w14:textId="7B6667C5" w:rsidR="006E3CEB" w:rsidRDefault="006E3CEB" w:rsidP="00F169B9">
      <w:pPr>
        <w:rPr>
          <w:lang w:val="it-IT"/>
        </w:rPr>
      </w:pPr>
    </w:p>
    <w:p w14:paraId="474F7D26" w14:textId="4F80E80E" w:rsidR="006E3CEB" w:rsidRDefault="006E3CEB" w:rsidP="00F169B9">
      <w:pPr>
        <w:rPr>
          <w:lang w:val="it-IT"/>
        </w:rPr>
      </w:pPr>
    </w:p>
    <w:p w14:paraId="1F534558" w14:textId="77777777" w:rsidR="006E3CEB" w:rsidRDefault="006E3CEB" w:rsidP="00F169B9">
      <w:pPr>
        <w:rPr>
          <w:lang w:val="it-IT"/>
        </w:rPr>
      </w:pPr>
    </w:p>
    <w:p w14:paraId="7233E370" w14:textId="4BA938FF" w:rsidR="00E47B45" w:rsidRDefault="00E47B45" w:rsidP="00F169B9">
      <w:pPr>
        <w:rPr>
          <w:lang w:val="it-IT"/>
        </w:rPr>
      </w:pPr>
    </w:p>
    <w:p w14:paraId="35FC6B79" w14:textId="77777777" w:rsidR="00E47B45" w:rsidRPr="00F169B9" w:rsidRDefault="00E47B45" w:rsidP="00F169B9">
      <w:pPr>
        <w:rPr>
          <w:lang w:val="it-IT"/>
        </w:rPr>
      </w:pPr>
    </w:p>
    <w:p w14:paraId="7F770759" w14:textId="15732AF7" w:rsidR="004E5CDA" w:rsidRPr="00607555" w:rsidRDefault="00607555" w:rsidP="00607555">
      <w:pPr>
        <w:pStyle w:val="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lang w:val="it-IT"/>
        </w:rPr>
      </w:pPr>
      <w:r w:rsidRPr="00607555">
        <w:rPr>
          <w:rFonts w:ascii="Arial" w:hAnsi="Arial" w:cs="Arial"/>
          <w:b/>
          <w:bCs/>
          <w:color w:val="auto"/>
          <w:sz w:val="28"/>
          <w:szCs w:val="28"/>
          <w:lang w:val="it-IT"/>
        </w:rPr>
        <w:t xml:space="preserve">3. </w:t>
      </w:r>
      <w:r w:rsidR="00D6072C" w:rsidRPr="00607555">
        <w:rPr>
          <w:rFonts w:ascii="Arial" w:hAnsi="Arial" w:cs="Arial"/>
          <w:b/>
          <w:bCs/>
          <w:color w:val="auto"/>
          <w:sz w:val="28"/>
          <w:szCs w:val="28"/>
          <w:lang w:val="it-IT"/>
        </w:rPr>
        <w:t>Concluzii</w:t>
      </w:r>
      <w:bookmarkEnd w:id="1"/>
    </w:p>
    <w:p w14:paraId="289E8DE9" w14:textId="77777777" w:rsidR="002C6A28" w:rsidRPr="002C6A28" w:rsidRDefault="002C6A28" w:rsidP="002C6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Concluzia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acestei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lucrări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este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că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obiectivele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stabilite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au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fost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îndeplinite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cu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succes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Prin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studierea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noțiunilor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bază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legate de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rețelele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de transport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implementarea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algoritmului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Ford-Fulkerson, a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fost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posibilă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dezvoltarea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unui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program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funcțional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gestionarea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rețelelor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de transport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determinarea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fluxului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maxim.</w:t>
      </w:r>
    </w:p>
    <w:p w14:paraId="65B6E402" w14:textId="77777777" w:rsidR="002C6A28" w:rsidRPr="002C6A28" w:rsidRDefault="002C6A28" w:rsidP="002C6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90AB9A" w14:textId="3455FBB1" w:rsidR="004E5CDA" w:rsidRPr="00F169B9" w:rsidRDefault="002C6A28" w:rsidP="002C6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Această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lucrare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oferă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bază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solidă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înțelegerea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aplicarea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conceptelor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legate de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rețelele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de transport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în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practică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Implementarea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algoritmului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Ford-Fulkerson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într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-un program util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eficient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reprezintă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un instrument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valoros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rezolvarea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problemelor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practice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asociate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gestionării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rețelelor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de transport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determinării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fluxului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maxim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în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aceste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A28">
        <w:rPr>
          <w:rFonts w:ascii="Times New Roman" w:hAnsi="Times New Roman" w:cs="Times New Roman"/>
          <w:bCs/>
          <w:sz w:val="28"/>
          <w:szCs w:val="28"/>
        </w:rPr>
        <w:t>rețele</w:t>
      </w:r>
      <w:proofErr w:type="spellEnd"/>
      <w:r w:rsidRPr="002C6A28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4E5CDA" w:rsidRPr="00F169B9" w:rsidSect="00607555"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6BB21" w14:textId="77777777" w:rsidR="00162B42" w:rsidRDefault="00162B42" w:rsidP="0008355A">
      <w:pPr>
        <w:spacing w:after="0" w:line="240" w:lineRule="auto"/>
      </w:pPr>
      <w:r>
        <w:separator/>
      </w:r>
    </w:p>
  </w:endnote>
  <w:endnote w:type="continuationSeparator" w:id="0">
    <w:p w14:paraId="77DA3843" w14:textId="77777777" w:rsidR="00162B42" w:rsidRDefault="00162B42" w:rsidP="0008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D9488" w14:textId="77777777" w:rsidR="00162B42" w:rsidRDefault="00162B42" w:rsidP="0008355A">
      <w:pPr>
        <w:spacing w:after="0" w:line="240" w:lineRule="auto"/>
      </w:pPr>
      <w:r>
        <w:separator/>
      </w:r>
    </w:p>
  </w:footnote>
  <w:footnote w:type="continuationSeparator" w:id="0">
    <w:p w14:paraId="59EF9CF7" w14:textId="77777777" w:rsidR="00162B42" w:rsidRDefault="00162B42" w:rsidP="0008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52204"/>
    <w:multiLevelType w:val="hybridMultilevel"/>
    <w:tmpl w:val="ADE4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2938"/>
    <w:multiLevelType w:val="hybridMultilevel"/>
    <w:tmpl w:val="A3AEC53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DB"/>
    <w:rsid w:val="00061C07"/>
    <w:rsid w:val="000768DE"/>
    <w:rsid w:val="0008355A"/>
    <w:rsid w:val="000E2ED2"/>
    <w:rsid w:val="001530B4"/>
    <w:rsid w:val="00162B42"/>
    <w:rsid w:val="00174D12"/>
    <w:rsid w:val="00184EFD"/>
    <w:rsid w:val="001E5E2B"/>
    <w:rsid w:val="00262335"/>
    <w:rsid w:val="002C6A28"/>
    <w:rsid w:val="00301B9D"/>
    <w:rsid w:val="0038791C"/>
    <w:rsid w:val="00471CE8"/>
    <w:rsid w:val="00475309"/>
    <w:rsid w:val="004E0ACA"/>
    <w:rsid w:val="004E5CDA"/>
    <w:rsid w:val="005120AC"/>
    <w:rsid w:val="00560CD9"/>
    <w:rsid w:val="00586282"/>
    <w:rsid w:val="005B49F2"/>
    <w:rsid w:val="00607555"/>
    <w:rsid w:val="006279FD"/>
    <w:rsid w:val="006359F3"/>
    <w:rsid w:val="00636DD5"/>
    <w:rsid w:val="006B3CCC"/>
    <w:rsid w:val="006B3F23"/>
    <w:rsid w:val="006B773A"/>
    <w:rsid w:val="006E16E5"/>
    <w:rsid w:val="006E3CEB"/>
    <w:rsid w:val="00795187"/>
    <w:rsid w:val="007E1B76"/>
    <w:rsid w:val="007E250B"/>
    <w:rsid w:val="007E5C24"/>
    <w:rsid w:val="00835286"/>
    <w:rsid w:val="00836CC6"/>
    <w:rsid w:val="00946D9E"/>
    <w:rsid w:val="00A13AA2"/>
    <w:rsid w:val="00A32F67"/>
    <w:rsid w:val="00A40D75"/>
    <w:rsid w:val="00A554B7"/>
    <w:rsid w:val="00A56304"/>
    <w:rsid w:val="00A60117"/>
    <w:rsid w:val="00A840FE"/>
    <w:rsid w:val="00AC2663"/>
    <w:rsid w:val="00B03CA5"/>
    <w:rsid w:val="00B24116"/>
    <w:rsid w:val="00B301F9"/>
    <w:rsid w:val="00BB4D92"/>
    <w:rsid w:val="00BD51B4"/>
    <w:rsid w:val="00BE4B80"/>
    <w:rsid w:val="00C17620"/>
    <w:rsid w:val="00C462F9"/>
    <w:rsid w:val="00C773AA"/>
    <w:rsid w:val="00C8369F"/>
    <w:rsid w:val="00C92957"/>
    <w:rsid w:val="00CC3E9C"/>
    <w:rsid w:val="00D32965"/>
    <w:rsid w:val="00D477E0"/>
    <w:rsid w:val="00D6072C"/>
    <w:rsid w:val="00D74A71"/>
    <w:rsid w:val="00DB28D4"/>
    <w:rsid w:val="00DB2EBE"/>
    <w:rsid w:val="00DB3A07"/>
    <w:rsid w:val="00DC674F"/>
    <w:rsid w:val="00DD18DB"/>
    <w:rsid w:val="00E05A8E"/>
    <w:rsid w:val="00E36FDC"/>
    <w:rsid w:val="00E47B45"/>
    <w:rsid w:val="00E96CAB"/>
    <w:rsid w:val="00E9784E"/>
    <w:rsid w:val="00EC6B8B"/>
    <w:rsid w:val="00EE4957"/>
    <w:rsid w:val="00EE7879"/>
    <w:rsid w:val="00EF7208"/>
    <w:rsid w:val="00F169B9"/>
    <w:rsid w:val="00F45681"/>
    <w:rsid w:val="00F86650"/>
    <w:rsid w:val="00F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101B0"/>
  <w15:chartTrackingRefBased/>
  <w15:docId w15:val="{E616EAFC-F883-4811-B468-C5A2E9CF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1C07"/>
    <w:pPr>
      <w:ind w:left="720"/>
      <w:contextualSpacing/>
    </w:pPr>
  </w:style>
  <w:style w:type="table" w:styleId="a4">
    <w:name w:val="Table Grid"/>
    <w:basedOn w:val="a1"/>
    <w:uiPriority w:val="39"/>
    <w:rsid w:val="00B3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35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55A"/>
  </w:style>
  <w:style w:type="paragraph" w:styleId="a7">
    <w:name w:val="footer"/>
    <w:basedOn w:val="a"/>
    <w:link w:val="a8"/>
    <w:uiPriority w:val="99"/>
    <w:unhideWhenUsed/>
    <w:rsid w:val="000835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55A"/>
  </w:style>
  <w:style w:type="character" w:customStyle="1" w:styleId="a9">
    <w:name w:val="a"/>
    <w:basedOn w:val="a0"/>
    <w:rsid w:val="004E5CDA"/>
  </w:style>
  <w:style w:type="paragraph" w:styleId="aa">
    <w:name w:val="Normal (Web)"/>
    <w:basedOn w:val="a"/>
    <w:uiPriority w:val="99"/>
    <w:semiHidden/>
    <w:unhideWhenUsed/>
    <w:rsid w:val="00D6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07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D6072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607555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7555"/>
    <w:pPr>
      <w:spacing w:after="100"/>
    </w:pPr>
  </w:style>
  <w:style w:type="character" w:styleId="ac">
    <w:name w:val="Hyperlink"/>
    <w:basedOn w:val="a0"/>
    <w:uiPriority w:val="99"/>
    <w:unhideWhenUsed/>
    <w:rsid w:val="0060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819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885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737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41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454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5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48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30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71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167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20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F0DF-62D4-44C9-8399-FE45A52B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6719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  <vt:variant>
        <vt:lpstr>Title</vt:lpstr>
      </vt:variant>
      <vt:variant>
        <vt:i4>1</vt:i4>
      </vt:variant>
    </vt:vector>
  </HeadingPairs>
  <TitlesOfParts>
    <vt:vector size="7" baseType="lpstr">
      <vt:lpstr/>
      <vt:lpstr>Scopul lucrării</vt:lpstr>
      <vt:lpstr>Outputul Programului</vt:lpstr>
      <vt:lpstr/>
      <vt:lpstr/>
      <vt:lpstr>3. Concluzii</vt:lpstr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Casico</dc:creator>
  <cp:keywords/>
  <dc:description/>
  <cp:lastModifiedBy>Maxim Chistol</cp:lastModifiedBy>
  <cp:revision>75</cp:revision>
  <dcterms:created xsi:type="dcterms:W3CDTF">2024-02-14T20:53:00Z</dcterms:created>
  <dcterms:modified xsi:type="dcterms:W3CDTF">2024-04-25T09:55:00Z</dcterms:modified>
</cp:coreProperties>
</file>