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FF679B" w:rsidR="007C69D6" w:rsidP="007C69D6" w:rsidRDefault="007C69D6" w14:paraId="3BCD3985" w14:textId="77777777">
      <w:pPr>
        <w:jc w:val="center"/>
        <w:rPr>
          <w:rFonts w:cs="Arial" w:asciiTheme="majorHAnsi" w:hAnsiTheme="majorHAnsi"/>
          <w:sz w:val="40"/>
          <w:szCs w:val="40"/>
        </w:rPr>
      </w:pPr>
    </w:p>
    <w:p w:rsidRPr="00FF679B" w:rsidR="007C69D6" w:rsidP="007C69D6" w:rsidRDefault="007C69D6" w14:paraId="4B24749D" w14:textId="77777777">
      <w:pPr>
        <w:jc w:val="center"/>
        <w:rPr>
          <w:rFonts w:cs="Arial" w:asciiTheme="majorHAnsi" w:hAnsiTheme="majorHAnsi"/>
          <w:sz w:val="40"/>
          <w:szCs w:val="40"/>
        </w:rPr>
      </w:pPr>
    </w:p>
    <w:p w:rsidRPr="00FF679B" w:rsidR="007C69D6" w:rsidP="007C69D6" w:rsidRDefault="007C69D6" w14:paraId="509A87F2" w14:textId="77777777">
      <w:pPr>
        <w:jc w:val="center"/>
        <w:rPr>
          <w:rFonts w:cs="Arial" w:asciiTheme="majorHAnsi" w:hAnsiTheme="majorHAnsi"/>
          <w:sz w:val="40"/>
          <w:szCs w:val="40"/>
        </w:rPr>
      </w:pPr>
    </w:p>
    <w:p w:rsidRPr="00FF679B" w:rsidR="007C69D6" w:rsidP="007C69D6" w:rsidRDefault="007C69D6" w14:paraId="535E31BE" w14:textId="77777777">
      <w:pPr>
        <w:jc w:val="center"/>
        <w:rPr>
          <w:rFonts w:cs="Arial" w:asciiTheme="majorHAnsi" w:hAnsiTheme="majorHAnsi"/>
          <w:sz w:val="40"/>
          <w:szCs w:val="40"/>
        </w:rPr>
      </w:pPr>
    </w:p>
    <w:p w:rsidRPr="00FF679B" w:rsidR="007C69D6" w:rsidP="007C69D6" w:rsidRDefault="007C69D6" w14:paraId="5FA73644" w14:textId="599B44FD">
      <w:pPr>
        <w:jc w:val="center"/>
        <w:rPr>
          <w:rFonts w:cs="Arial" w:asciiTheme="majorHAnsi" w:hAnsiTheme="majorHAnsi"/>
          <w:sz w:val="40"/>
          <w:szCs w:val="40"/>
        </w:rPr>
      </w:pPr>
    </w:p>
    <w:p w:rsidRPr="00FF679B" w:rsidR="007C69D6" w:rsidP="007C69D6" w:rsidRDefault="007C69D6" w14:paraId="2CD9AC4A" w14:textId="77777777">
      <w:pPr>
        <w:rPr>
          <w:rFonts w:cs="Arial" w:asciiTheme="majorHAnsi" w:hAnsiTheme="majorHAnsi"/>
          <w:sz w:val="40"/>
          <w:szCs w:val="40"/>
        </w:rPr>
      </w:pPr>
    </w:p>
    <w:p w:rsidRPr="00FF679B" w:rsidR="007C69D6" w:rsidP="007C69D6" w:rsidRDefault="007C69D6" w14:paraId="35B367B4" w14:textId="77777777">
      <w:pPr>
        <w:jc w:val="center"/>
        <w:rPr>
          <w:rFonts w:cs="Arial" w:asciiTheme="majorHAnsi" w:hAnsiTheme="majorHAnsi"/>
        </w:rPr>
      </w:pPr>
    </w:p>
    <w:p w:rsidRPr="00FF679B" w:rsidR="001D77FF" w:rsidP="007C69D6" w:rsidRDefault="001D77FF" w14:paraId="43F2054C" w14:textId="77777777">
      <w:pPr>
        <w:pStyle w:val="Cartula1"/>
        <w:rPr>
          <w:rFonts w:asciiTheme="majorHAnsi" w:hAnsiTheme="majorHAnsi"/>
        </w:rPr>
      </w:pPr>
    </w:p>
    <w:p w:rsidRPr="00FF679B" w:rsidR="00371049" w:rsidP="004E216A" w:rsidRDefault="00906B29" w14:paraId="5B16239A" w14:textId="4B17D42D">
      <w:pPr>
        <w:pStyle w:val="Cartula1"/>
        <w:rPr>
          <w:rFonts w:asciiTheme="majorHAnsi" w:hAnsiTheme="majorHAnsi"/>
        </w:rPr>
      </w:pPr>
      <w:r>
        <w:rPr>
          <w:rFonts w:asciiTheme="majorHAnsi" w:hAnsiTheme="majorHAnsi"/>
        </w:rPr>
        <w:t xml:space="preserve">Proceso </w:t>
      </w:r>
      <w:r w:rsidR="00BF7AB7">
        <w:rPr>
          <w:rFonts w:asciiTheme="majorHAnsi" w:hAnsiTheme="majorHAnsi"/>
        </w:rPr>
        <w:t xml:space="preserve">de Peer </w:t>
      </w:r>
      <w:proofErr w:type="spellStart"/>
      <w:r w:rsidR="00BF7AB7">
        <w:rPr>
          <w:rFonts w:asciiTheme="majorHAnsi" w:hAnsiTheme="majorHAnsi"/>
        </w:rPr>
        <w:t>Review</w:t>
      </w:r>
      <w:proofErr w:type="spellEnd"/>
      <w:r w:rsidR="00C5588F">
        <w:rPr>
          <w:rFonts w:asciiTheme="majorHAnsi" w:hAnsiTheme="majorHAnsi"/>
        </w:rPr>
        <w:t xml:space="preserve"> </w:t>
      </w:r>
      <w:r w:rsidR="004E216A">
        <w:rPr>
          <w:rFonts w:asciiTheme="majorHAnsi" w:hAnsiTheme="majorHAnsi"/>
        </w:rPr>
        <w:t xml:space="preserve">/ </w:t>
      </w:r>
      <w:r w:rsidRPr="004E216A" w:rsidR="004E216A">
        <w:rPr>
          <w:rFonts w:asciiTheme="majorHAnsi" w:hAnsiTheme="majorHAnsi"/>
        </w:rPr>
        <w:t>Revisión Por Pares</w:t>
      </w:r>
    </w:p>
    <w:p w:rsidRPr="00FF679B" w:rsidR="00371049" w:rsidP="00371049" w:rsidRDefault="00371049" w14:paraId="7B60BBB6" w14:textId="77777777">
      <w:pPr>
        <w:rPr>
          <w:rFonts w:cs="Arial" w:asciiTheme="majorHAnsi" w:hAnsiTheme="majorHAnsi"/>
        </w:rPr>
      </w:pPr>
    </w:p>
    <w:p w:rsidRPr="00FF679B" w:rsidR="00371049" w:rsidP="00371049" w:rsidRDefault="00371049" w14:paraId="490E1D1E" w14:textId="77777777">
      <w:pPr>
        <w:rPr>
          <w:rFonts w:cs="Arial" w:asciiTheme="majorHAnsi" w:hAnsiTheme="majorHAnsi"/>
        </w:rPr>
      </w:pPr>
    </w:p>
    <w:p w:rsidRPr="00FF679B" w:rsidR="00371049" w:rsidP="7D4BBB00" w:rsidRDefault="00371049" w14:paraId="2563FF16" w14:textId="14A24E8A">
      <w:pPr>
        <w:pStyle w:val="Cartula1"/>
        <w:rPr>
          <w:rFonts w:ascii="Cambria" w:hAnsi="Cambria" w:asciiTheme="majorAscii" w:hAnsiTheme="majorAscii"/>
          <w:i w:val="1"/>
          <w:iCs w:val="1"/>
        </w:rPr>
      </w:pPr>
      <w:r w:rsidRPr="7D4BBB00" w:rsidR="7D4BBB00">
        <w:rPr>
          <w:rFonts w:ascii="Cambria" w:hAnsi="Cambria" w:asciiTheme="majorAscii" w:hAnsiTheme="majorAscii"/>
          <w:i w:val="1"/>
          <w:iCs w:val="1"/>
        </w:rPr>
        <w:t>Proyecto Web “CACHIMBO A CRACK”</w:t>
      </w:r>
    </w:p>
    <w:p w:rsidRPr="00FF679B" w:rsidR="00371049" w:rsidP="00371049" w:rsidRDefault="00371049" w14:paraId="083DB521" w14:textId="77777777">
      <w:pPr>
        <w:jc w:val="center"/>
        <w:rPr>
          <w:rFonts w:cs="Arial" w:asciiTheme="majorHAnsi" w:hAnsiTheme="majorHAnsi"/>
        </w:rPr>
      </w:pPr>
    </w:p>
    <w:p w:rsidRPr="00FF679B" w:rsidR="00371049" w:rsidP="00371049" w:rsidRDefault="00371049" w14:paraId="425A6710" w14:textId="77777777">
      <w:pPr>
        <w:jc w:val="center"/>
        <w:rPr>
          <w:rFonts w:cs="Arial" w:asciiTheme="majorHAnsi" w:hAnsiTheme="majorHAnsi"/>
        </w:rPr>
      </w:pPr>
    </w:p>
    <w:p w:rsidRPr="00FF679B" w:rsidR="00371049" w:rsidP="00371049" w:rsidRDefault="00371049" w14:paraId="2130B3DF" w14:textId="77777777">
      <w:pPr>
        <w:jc w:val="center"/>
        <w:rPr>
          <w:rFonts w:cs="Arial" w:asciiTheme="majorHAnsi" w:hAnsiTheme="majorHAnsi"/>
        </w:rPr>
      </w:pPr>
    </w:p>
    <w:p w:rsidRPr="00FF679B" w:rsidR="00371049" w:rsidP="00371049" w:rsidRDefault="00371049" w14:paraId="64712A6E" w14:textId="77777777">
      <w:pPr>
        <w:jc w:val="center"/>
        <w:rPr>
          <w:rFonts w:cs="Arial" w:asciiTheme="majorHAnsi" w:hAnsiTheme="majorHAnsi"/>
        </w:rPr>
      </w:pPr>
    </w:p>
    <w:p w:rsidRPr="00FF679B" w:rsidR="00371049" w:rsidP="00371049" w:rsidRDefault="00371049" w14:paraId="6475B58B" w14:textId="77777777">
      <w:pPr>
        <w:jc w:val="center"/>
        <w:rPr>
          <w:rFonts w:cs="Arial" w:asciiTheme="majorHAnsi" w:hAnsiTheme="majorHAnsi"/>
        </w:rPr>
      </w:pPr>
    </w:p>
    <w:p w:rsidRPr="00FF679B" w:rsidR="00371049" w:rsidP="00371049" w:rsidRDefault="00371049" w14:paraId="12C291CE" w14:textId="77777777">
      <w:pPr>
        <w:jc w:val="center"/>
        <w:rPr>
          <w:rFonts w:cs="Arial" w:asciiTheme="majorHAnsi" w:hAnsiTheme="majorHAnsi"/>
        </w:rPr>
      </w:pPr>
    </w:p>
    <w:p w:rsidRPr="00FF679B" w:rsidR="00371049" w:rsidP="00371049" w:rsidRDefault="00371049" w14:paraId="4D604C6C" w14:textId="77777777">
      <w:pPr>
        <w:jc w:val="center"/>
        <w:rPr>
          <w:rFonts w:cs="Arial" w:asciiTheme="majorHAnsi" w:hAnsiTheme="majorHAnsi"/>
        </w:rPr>
      </w:pPr>
    </w:p>
    <w:p w:rsidRPr="00FF679B" w:rsidR="00371049" w:rsidP="00371049" w:rsidRDefault="00371049" w14:paraId="0260BB1B" w14:textId="77777777">
      <w:pPr>
        <w:jc w:val="center"/>
        <w:rPr>
          <w:rFonts w:cs="Arial" w:asciiTheme="majorHAnsi" w:hAnsiTheme="majorHAnsi"/>
        </w:rPr>
      </w:pPr>
    </w:p>
    <w:p w:rsidRPr="00FF679B" w:rsidR="00371049" w:rsidP="00371049" w:rsidRDefault="00371049" w14:paraId="53F6B58D" w14:textId="77777777">
      <w:pPr>
        <w:jc w:val="center"/>
        <w:rPr>
          <w:rFonts w:cs="Arial" w:asciiTheme="majorHAnsi" w:hAnsiTheme="majorHAnsi"/>
        </w:rPr>
      </w:pPr>
    </w:p>
    <w:p w:rsidRPr="00FF679B" w:rsidR="00371049" w:rsidP="00371049" w:rsidRDefault="00371049" w14:paraId="3A9FCBA6" w14:textId="77777777">
      <w:pPr>
        <w:jc w:val="center"/>
        <w:rPr>
          <w:rFonts w:cs="Arial" w:asciiTheme="majorHAnsi" w:hAnsiTheme="majorHAnsi"/>
        </w:rPr>
      </w:pPr>
    </w:p>
    <w:p w:rsidRPr="00FF679B" w:rsidR="00371049" w:rsidP="00371049" w:rsidRDefault="00371049" w14:paraId="1F547F97" w14:textId="77777777">
      <w:pPr>
        <w:jc w:val="center"/>
        <w:rPr>
          <w:rFonts w:cs="Arial" w:asciiTheme="majorHAnsi" w:hAnsiTheme="majorHAnsi"/>
        </w:rPr>
      </w:pPr>
    </w:p>
    <w:p w:rsidRPr="00FF679B" w:rsidR="00371049" w:rsidP="00371049" w:rsidRDefault="00371049" w14:paraId="07AF86FF" w14:textId="2C34901B">
      <w:pPr>
        <w:jc w:val="center"/>
        <w:rPr>
          <w:rFonts w:asciiTheme="majorHAnsi" w:hAnsiTheme="majorHAnsi"/>
          <w:lang w:val="pt-BR"/>
        </w:rPr>
      </w:pPr>
      <w:r w:rsidRPr="00FF679B">
        <w:rPr>
          <w:rFonts w:asciiTheme="majorHAnsi" w:hAnsiTheme="majorHAnsi"/>
          <w:lang w:val="pt-BR"/>
        </w:rPr>
        <w:br w:type="page"/>
      </w:r>
    </w:p>
    <w:p w:rsidRPr="00FF679B" w:rsidR="007C69D6" w:rsidP="007C69D6" w:rsidRDefault="007C69D6" w14:paraId="0105915F" w14:textId="73DA8E85">
      <w:pPr>
        <w:jc w:val="center"/>
        <w:rPr>
          <w:rFonts w:asciiTheme="majorHAnsi" w:hAnsiTheme="majorHAnsi" w:cstheme="minorHAnsi"/>
          <w:b/>
          <w:bCs/>
          <w:sz w:val="20"/>
          <w:szCs w:val="20"/>
        </w:rPr>
      </w:pPr>
    </w:p>
    <w:p w:rsidRPr="00FF679B" w:rsidR="002125FD" w:rsidP="002125FD" w:rsidRDefault="002125FD" w14:paraId="01059170" w14:textId="77777777">
      <w:pPr>
        <w:rPr>
          <w:rFonts w:asciiTheme="majorHAnsi" w:hAnsiTheme="majorHAnsi" w:cstheme="minorHAnsi"/>
          <w:b/>
          <w:bCs/>
          <w:sz w:val="20"/>
          <w:szCs w:val="20"/>
        </w:rPr>
      </w:pPr>
    </w:p>
    <w:p w:rsidRPr="00FF679B" w:rsidR="002125FD" w:rsidP="002125FD" w:rsidRDefault="002125FD" w14:paraId="01059171" w14:textId="77777777">
      <w:pPr>
        <w:rPr>
          <w:rFonts w:asciiTheme="majorHAnsi" w:hAnsiTheme="majorHAnsi" w:cstheme="minorHAnsi"/>
          <w:b/>
          <w:sz w:val="20"/>
          <w:szCs w:val="20"/>
        </w:rPr>
      </w:pPr>
    </w:p>
    <w:p w:rsidRPr="00FF679B" w:rsidR="002125FD" w:rsidP="002125FD" w:rsidRDefault="005F43D0" w14:paraId="01059172" w14:textId="380C5719">
      <w:pPr>
        <w:spacing w:before="240" w:after="60" w:line="240" w:lineRule="atLeast"/>
        <w:ind w:right="720"/>
        <w:jc w:val="center"/>
        <w:outlineLvl w:val="0"/>
        <w:rPr>
          <w:rFonts w:asciiTheme="majorHAnsi" w:hAnsiTheme="majorHAnsi" w:cstheme="minorHAnsi"/>
          <w:b/>
          <w:sz w:val="28"/>
          <w:szCs w:val="28"/>
        </w:rPr>
      </w:pPr>
      <w:r>
        <w:rPr>
          <w:rFonts w:asciiTheme="majorHAnsi" w:hAnsiTheme="majorHAnsi" w:cstheme="minorHAnsi"/>
          <w:b/>
          <w:sz w:val="28"/>
          <w:szCs w:val="28"/>
        </w:rPr>
        <w:t xml:space="preserve">Historial de </w:t>
      </w:r>
      <w:r w:rsidR="004E216A">
        <w:rPr>
          <w:rFonts w:asciiTheme="majorHAnsi" w:hAnsiTheme="majorHAnsi" w:cstheme="minorHAnsi"/>
          <w:b/>
          <w:sz w:val="28"/>
          <w:szCs w:val="28"/>
        </w:rPr>
        <w:t>Revisiones</w:t>
      </w:r>
    </w:p>
    <w:p w:rsidRPr="00FF679B" w:rsidR="002125FD" w:rsidP="002125FD" w:rsidRDefault="002125FD" w14:paraId="01059173" w14:textId="77777777">
      <w:pPr>
        <w:rPr>
          <w:rFonts w:eastAsia="Times New Roman" w:asciiTheme="majorHAnsi" w:hAnsiTheme="majorHAnsi" w:cstheme="minorHAnsi"/>
          <w:sz w:val="20"/>
          <w:szCs w:val="20"/>
        </w:rPr>
      </w:pPr>
    </w:p>
    <w:p w:rsidRPr="00FF679B" w:rsidR="00F22259" w:rsidP="002125FD" w:rsidRDefault="00F22259" w14:paraId="3874BD50" w14:textId="77777777">
      <w:pPr>
        <w:rPr>
          <w:rFonts w:eastAsia="Times New Roman" w:asciiTheme="majorHAnsi" w:hAnsiTheme="majorHAnsi" w:cstheme="minorHAnsi"/>
          <w:sz w:val="20"/>
          <w:szCs w:val="20"/>
        </w:rPr>
      </w:pPr>
    </w:p>
    <w:p w:rsidRPr="00FF679B" w:rsidR="00F22259" w:rsidP="002125FD" w:rsidRDefault="00F22259" w14:paraId="718F81B2" w14:textId="77777777">
      <w:pPr>
        <w:rPr>
          <w:rFonts w:eastAsia="Times New Roman" w:asciiTheme="majorHAnsi" w:hAnsiTheme="majorHAnsi" w:cstheme="minorHAnsi"/>
          <w:sz w:val="20"/>
          <w:szCs w:val="20"/>
        </w:rPr>
      </w:pPr>
    </w:p>
    <w:tbl>
      <w:tblPr>
        <w:tblW w:w="10065" w:type="dxa"/>
        <w:tblInd w:w="-459" w:type="dxa"/>
        <w:tblBorders>
          <w:top w:val="single" w:color="0F243E" w:sz="2" w:space="0"/>
          <w:left w:val="single" w:color="0F243E" w:sz="2" w:space="0"/>
          <w:bottom w:val="single" w:color="0F243E" w:sz="2" w:space="0"/>
          <w:right w:val="single" w:color="0F243E" w:sz="2" w:space="0"/>
          <w:insideH w:val="single" w:color="0F243E" w:sz="2" w:space="0"/>
          <w:insideV w:val="single" w:color="0F243E" w:sz="2" w:space="0"/>
        </w:tblBorders>
        <w:tblLayout w:type="fixed"/>
        <w:tblLook w:val="0000" w:firstRow="0" w:lastRow="0" w:firstColumn="0" w:lastColumn="0" w:noHBand="0" w:noVBand="0"/>
      </w:tblPr>
      <w:tblGrid>
        <w:gridCol w:w="709"/>
        <w:gridCol w:w="992"/>
        <w:gridCol w:w="1418"/>
        <w:gridCol w:w="2268"/>
        <w:gridCol w:w="1414"/>
        <w:gridCol w:w="1309"/>
        <w:gridCol w:w="1955"/>
      </w:tblGrid>
      <w:tr w:rsidRPr="00E375B2" w:rsidR="005F43D0" w:rsidTr="7D4BBB00" w14:paraId="5210A9DB" w14:textId="77777777">
        <w:tc>
          <w:tcPr>
            <w:tcW w:w="709" w:type="dxa"/>
            <w:shd w:val="clear" w:color="auto" w:fill="D9E2F3"/>
            <w:tcMar/>
            <w:vAlign w:val="center"/>
          </w:tcPr>
          <w:p w:rsidRPr="00E375B2" w:rsidR="005F43D0" w:rsidP="004F57AC" w:rsidRDefault="005F43D0" w14:paraId="7C7AEE3E" w14:textId="77777777">
            <w:pPr>
              <w:pStyle w:val="TableHeading"/>
              <w:jc w:val="center"/>
              <w:rPr>
                <w:rFonts w:cs="Arial" w:asciiTheme="majorHAnsi" w:hAnsiTheme="majorHAnsi"/>
                <w:sz w:val="20"/>
              </w:rPr>
            </w:pPr>
            <w:r w:rsidRPr="00E375B2">
              <w:rPr>
                <w:rFonts w:cs="Arial" w:asciiTheme="majorHAnsi" w:hAnsiTheme="majorHAnsi"/>
                <w:sz w:val="20"/>
                <w:lang w:eastAsia="es-ES"/>
              </w:rPr>
              <w:t>Ítem</w:t>
            </w:r>
          </w:p>
        </w:tc>
        <w:tc>
          <w:tcPr>
            <w:tcW w:w="992" w:type="dxa"/>
            <w:shd w:val="clear" w:color="auto" w:fill="D9E2F3"/>
            <w:tcMar/>
            <w:vAlign w:val="center"/>
          </w:tcPr>
          <w:p w:rsidRPr="00E375B2" w:rsidR="005F43D0" w:rsidP="004F57AC" w:rsidRDefault="005F43D0" w14:paraId="1312B74A" w14:textId="77777777">
            <w:pPr>
              <w:pStyle w:val="TableHeading"/>
              <w:jc w:val="center"/>
              <w:rPr>
                <w:rFonts w:cs="Arial" w:asciiTheme="majorHAnsi" w:hAnsiTheme="majorHAnsi"/>
                <w:sz w:val="20"/>
              </w:rPr>
            </w:pPr>
            <w:r w:rsidRPr="00E375B2">
              <w:rPr>
                <w:rFonts w:cs="Arial" w:asciiTheme="majorHAnsi" w:hAnsiTheme="majorHAnsi"/>
                <w:sz w:val="20"/>
                <w:lang w:eastAsia="es-ES"/>
              </w:rPr>
              <w:t>Versión</w:t>
            </w:r>
          </w:p>
        </w:tc>
        <w:tc>
          <w:tcPr>
            <w:tcW w:w="1418" w:type="dxa"/>
            <w:shd w:val="clear" w:color="auto" w:fill="D9E2F3"/>
            <w:tcMar/>
            <w:vAlign w:val="center"/>
          </w:tcPr>
          <w:p w:rsidRPr="00E375B2" w:rsidR="005F43D0" w:rsidP="004F57AC" w:rsidRDefault="005F43D0" w14:paraId="500E419D" w14:textId="77777777">
            <w:pPr>
              <w:pStyle w:val="TableHeading"/>
              <w:jc w:val="center"/>
              <w:rPr>
                <w:rFonts w:cs="Arial" w:asciiTheme="majorHAnsi" w:hAnsiTheme="majorHAnsi"/>
                <w:sz w:val="20"/>
              </w:rPr>
            </w:pPr>
            <w:r w:rsidRPr="00E375B2">
              <w:rPr>
                <w:rFonts w:cs="Arial" w:asciiTheme="majorHAnsi" w:hAnsiTheme="majorHAnsi"/>
                <w:sz w:val="20"/>
                <w:lang w:eastAsia="es-ES"/>
              </w:rPr>
              <w:t>Fecha</w:t>
            </w:r>
          </w:p>
        </w:tc>
        <w:tc>
          <w:tcPr>
            <w:tcW w:w="2268" w:type="dxa"/>
            <w:shd w:val="clear" w:color="auto" w:fill="D9E2F3"/>
            <w:tcMar/>
            <w:vAlign w:val="center"/>
          </w:tcPr>
          <w:p w:rsidRPr="00E375B2" w:rsidR="005F43D0" w:rsidP="004F57AC" w:rsidRDefault="005F43D0" w14:paraId="4DF7F28F" w14:textId="77777777">
            <w:pPr>
              <w:pStyle w:val="TableHeading"/>
              <w:jc w:val="center"/>
              <w:rPr>
                <w:rFonts w:cs="Arial" w:asciiTheme="majorHAnsi" w:hAnsiTheme="majorHAnsi"/>
                <w:sz w:val="20"/>
              </w:rPr>
            </w:pPr>
            <w:r w:rsidRPr="00E375B2">
              <w:rPr>
                <w:rFonts w:cs="Arial" w:asciiTheme="majorHAnsi" w:hAnsiTheme="majorHAnsi"/>
                <w:sz w:val="20"/>
                <w:lang w:eastAsia="es-ES"/>
              </w:rPr>
              <w:t>Autor</w:t>
            </w:r>
          </w:p>
        </w:tc>
        <w:tc>
          <w:tcPr>
            <w:tcW w:w="1414" w:type="dxa"/>
            <w:shd w:val="clear" w:color="auto" w:fill="D9E2F3"/>
            <w:tcMar/>
            <w:vAlign w:val="center"/>
          </w:tcPr>
          <w:p w:rsidRPr="00E375B2" w:rsidR="005F43D0" w:rsidP="004F57AC" w:rsidRDefault="005F43D0" w14:paraId="3C213F93" w14:textId="77777777">
            <w:pPr>
              <w:pStyle w:val="TableHeading"/>
              <w:jc w:val="center"/>
              <w:rPr>
                <w:rFonts w:cs="Arial" w:asciiTheme="majorHAnsi" w:hAnsiTheme="majorHAnsi"/>
                <w:sz w:val="20"/>
              </w:rPr>
            </w:pPr>
            <w:r w:rsidRPr="00E375B2">
              <w:rPr>
                <w:rFonts w:cs="Arial" w:asciiTheme="majorHAnsi" w:hAnsiTheme="majorHAnsi"/>
                <w:sz w:val="20"/>
                <w:lang w:eastAsia="es-ES"/>
              </w:rPr>
              <w:t>Descripción</w:t>
            </w:r>
          </w:p>
        </w:tc>
        <w:tc>
          <w:tcPr>
            <w:tcW w:w="1309" w:type="dxa"/>
            <w:shd w:val="clear" w:color="auto" w:fill="D9E2F3"/>
            <w:tcMar/>
            <w:vAlign w:val="center"/>
          </w:tcPr>
          <w:p w:rsidRPr="00E375B2" w:rsidR="005F43D0" w:rsidP="004F57AC" w:rsidRDefault="005F43D0" w14:paraId="6290CC42" w14:textId="77777777">
            <w:pPr>
              <w:pStyle w:val="TableHeading"/>
              <w:jc w:val="center"/>
              <w:rPr>
                <w:rFonts w:cs="Arial" w:asciiTheme="majorHAnsi" w:hAnsiTheme="majorHAnsi"/>
                <w:sz w:val="20"/>
              </w:rPr>
            </w:pPr>
            <w:r w:rsidRPr="00E375B2">
              <w:rPr>
                <w:rFonts w:cs="Arial" w:asciiTheme="majorHAnsi" w:hAnsiTheme="majorHAnsi"/>
                <w:sz w:val="20"/>
                <w:lang w:eastAsia="es-ES"/>
              </w:rPr>
              <w:t>Estado</w:t>
            </w:r>
          </w:p>
        </w:tc>
        <w:tc>
          <w:tcPr>
            <w:tcW w:w="1955" w:type="dxa"/>
            <w:shd w:val="clear" w:color="auto" w:fill="D9E2F3"/>
            <w:tcMar/>
          </w:tcPr>
          <w:p w:rsidRPr="00E375B2" w:rsidR="005F43D0" w:rsidP="004F57AC" w:rsidRDefault="005F43D0" w14:paraId="67F8E25B" w14:textId="77777777">
            <w:pPr>
              <w:pStyle w:val="TableHeading"/>
              <w:jc w:val="center"/>
              <w:rPr>
                <w:rFonts w:cs="Arial" w:asciiTheme="majorHAnsi" w:hAnsiTheme="majorHAnsi"/>
                <w:sz w:val="20"/>
              </w:rPr>
            </w:pPr>
            <w:r w:rsidRPr="00E375B2">
              <w:rPr>
                <w:rFonts w:cs="Arial" w:asciiTheme="majorHAnsi" w:hAnsiTheme="majorHAnsi"/>
                <w:sz w:val="20"/>
                <w:lang w:eastAsia="es-ES"/>
              </w:rPr>
              <w:t>Responsable de Revisión y/o Aprobación</w:t>
            </w:r>
          </w:p>
        </w:tc>
      </w:tr>
      <w:tr w:rsidRPr="00E375B2" w:rsidR="005F43D0" w:rsidTr="7D4BBB00" w14:paraId="686E8721" w14:textId="77777777">
        <w:trPr>
          <w:trHeight w:val="1328"/>
        </w:trPr>
        <w:tc>
          <w:tcPr>
            <w:tcW w:w="709" w:type="dxa"/>
            <w:tcBorders>
              <w:right w:val="single" w:color="auto" w:sz="4" w:space="0"/>
            </w:tcBorders>
            <w:shd w:val="clear" w:color="auto" w:fill="auto"/>
            <w:tcMar/>
            <w:vAlign w:val="center"/>
          </w:tcPr>
          <w:p w:rsidRPr="00E375B2" w:rsidR="005F43D0" w:rsidP="004F57AC" w:rsidRDefault="005F43D0" w14:paraId="64510681" w14:textId="77777777">
            <w:pPr>
              <w:spacing w:before="60" w:after="60"/>
              <w:jc w:val="center"/>
              <w:rPr>
                <w:rFonts w:cs="Arial" w:asciiTheme="majorHAnsi" w:hAnsiTheme="majorHAnsi"/>
                <w:sz w:val="20"/>
                <w:szCs w:val="20"/>
              </w:rPr>
            </w:pPr>
            <w:r w:rsidRPr="00E375B2">
              <w:rPr>
                <w:rFonts w:cs="Arial" w:asciiTheme="majorHAnsi" w:hAnsiTheme="majorHAnsi"/>
                <w:sz w:val="20"/>
                <w:szCs w:val="20"/>
              </w:rPr>
              <w:t>01</w:t>
            </w:r>
          </w:p>
        </w:tc>
        <w:tc>
          <w:tcPr>
            <w:tcW w:w="992" w:type="dxa"/>
            <w:tcBorders>
              <w:left w:val="single" w:color="auto" w:sz="4" w:space="0"/>
              <w:right w:val="single" w:color="auto" w:sz="4" w:space="0"/>
            </w:tcBorders>
            <w:shd w:val="clear" w:color="auto" w:fill="auto"/>
            <w:tcMar/>
            <w:vAlign w:val="center"/>
          </w:tcPr>
          <w:p w:rsidRPr="00E375B2" w:rsidR="005F43D0" w:rsidP="004F57AC" w:rsidRDefault="005F43D0" w14:paraId="13737BCD" w14:textId="77777777">
            <w:pPr>
              <w:spacing w:before="60" w:after="60"/>
              <w:jc w:val="center"/>
              <w:rPr>
                <w:rFonts w:cs="Arial" w:asciiTheme="majorHAnsi" w:hAnsiTheme="majorHAnsi"/>
                <w:sz w:val="20"/>
                <w:szCs w:val="20"/>
              </w:rPr>
            </w:pPr>
            <w:r w:rsidRPr="00E375B2">
              <w:rPr>
                <w:rFonts w:cs="Arial" w:asciiTheme="majorHAnsi" w:hAnsiTheme="majorHAnsi"/>
                <w:sz w:val="20"/>
                <w:szCs w:val="20"/>
              </w:rPr>
              <w:t>1.0</w:t>
            </w:r>
          </w:p>
        </w:tc>
        <w:tc>
          <w:tcPr>
            <w:tcW w:w="1418" w:type="dxa"/>
            <w:tcBorders>
              <w:left w:val="single" w:color="auto" w:sz="4" w:space="0"/>
            </w:tcBorders>
            <w:shd w:val="clear" w:color="auto" w:fill="auto"/>
            <w:tcMar/>
            <w:vAlign w:val="center"/>
          </w:tcPr>
          <w:p w:rsidRPr="00E375B2" w:rsidR="005F43D0" w:rsidP="7D4BBB00" w:rsidRDefault="004E216A" w14:paraId="50612164" w14:textId="2997675D">
            <w:pPr>
              <w:spacing w:before="60" w:after="60"/>
              <w:jc w:val="center"/>
              <w:rPr>
                <w:rFonts w:ascii="Cambria" w:hAnsi="Cambria" w:cs="Arial" w:asciiTheme="majorAscii" w:hAnsiTheme="majorAscii"/>
                <w:sz w:val="20"/>
                <w:szCs w:val="20"/>
              </w:rPr>
            </w:pPr>
            <w:r w:rsidRPr="7D4BBB00" w:rsidR="7D4BBB00">
              <w:rPr>
                <w:rFonts w:ascii="Cambria" w:hAnsi="Cambria" w:cs="Arial" w:asciiTheme="majorAscii" w:hAnsiTheme="majorAscii"/>
                <w:sz w:val="20"/>
                <w:szCs w:val="20"/>
              </w:rPr>
              <w:t>25/06/2020</w:t>
            </w:r>
          </w:p>
        </w:tc>
        <w:tc>
          <w:tcPr>
            <w:tcW w:w="2268" w:type="dxa"/>
            <w:shd w:val="clear" w:color="auto" w:fill="auto"/>
            <w:tcMar/>
            <w:vAlign w:val="center"/>
          </w:tcPr>
          <w:p w:rsidRPr="00E375B2" w:rsidR="005F43D0" w:rsidP="7D4BBB00" w:rsidRDefault="004E216A" w14:paraId="08ECAF44" w14:textId="7B60C213">
            <w:pPr>
              <w:pStyle w:val="Normal"/>
              <w:bidi w:val="0"/>
              <w:spacing w:before="0" w:beforeAutospacing="off" w:after="0" w:afterAutospacing="off" w:line="259" w:lineRule="auto"/>
              <w:ind w:left="0" w:right="0"/>
              <w:jc w:val="center"/>
              <w:rPr>
                <w:rFonts w:ascii="Cambria" w:hAnsi="Cambria" w:cs="Arial" w:asciiTheme="majorAscii" w:hAnsiTheme="majorAscii"/>
                <w:sz w:val="20"/>
                <w:szCs w:val="20"/>
              </w:rPr>
            </w:pPr>
            <w:r w:rsidRPr="7D4BBB00" w:rsidR="7D4BBB00">
              <w:rPr>
                <w:rFonts w:ascii="Cambria" w:hAnsi="Cambria" w:cs="Arial" w:asciiTheme="majorAscii" w:hAnsiTheme="majorAscii"/>
                <w:sz w:val="20"/>
                <w:szCs w:val="20"/>
              </w:rPr>
              <w:t>Fernando Minaya Sedano</w:t>
            </w:r>
          </w:p>
        </w:tc>
        <w:tc>
          <w:tcPr>
            <w:tcW w:w="1414" w:type="dxa"/>
            <w:shd w:val="clear" w:color="auto" w:fill="auto"/>
            <w:tcMar/>
            <w:vAlign w:val="center"/>
          </w:tcPr>
          <w:p w:rsidRPr="00E375B2" w:rsidR="005F43D0" w:rsidP="004F57AC" w:rsidRDefault="005F43D0" w14:paraId="7B0C8BC8" w14:textId="77777777">
            <w:pPr>
              <w:spacing w:before="60" w:after="60"/>
              <w:jc w:val="center"/>
              <w:rPr>
                <w:rFonts w:cs="Arial" w:asciiTheme="majorHAnsi" w:hAnsiTheme="majorHAnsi"/>
                <w:sz w:val="20"/>
                <w:szCs w:val="20"/>
              </w:rPr>
            </w:pPr>
            <w:r w:rsidRPr="00E375B2">
              <w:rPr>
                <w:rFonts w:cs="Arial" w:asciiTheme="majorHAnsi" w:hAnsiTheme="majorHAnsi"/>
                <w:sz w:val="20"/>
                <w:szCs w:val="20"/>
              </w:rPr>
              <w:t>Versión Preliminar</w:t>
            </w:r>
          </w:p>
        </w:tc>
        <w:tc>
          <w:tcPr>
            <w:tcW w:w="1309" w:type="dxa"/>
            <w:shd w:val="clear" w:color="auto" w:fill="auto"/>
            <w:tcMar/>
            <w:vAlign w:val="center"/>
          </w:tcPr>
          <w:p w:rsidRPr="00E375B2" w:rsidR="005F43D0" w:rsidP="004F57AC" w:rsidRDefault="005F43D0" w14:paraId="2B5B6DD2" w14:textId="77777777">
            <w:pPr>
              <w:spacing w:before="60" w:after="60"/>
              <w:jc w:val="center"/>
              <w:rPr>
                <w:rFonts w:cs="Arial" w:asciiTheme="majorHAnsi" w:hAnsiTheme="majorHAnsi"/>
                <w:sz w:val="20"/>
                <w:szCs w:val="20"/>
              </w:rPr>
            </w:pPr>
            <w:r w:rsidRPr="00E375B2">
              <w:rPr>
                <w:rFonts w:cs="Arial" w:asciiTheme="majorHAnsi" w:hAnsiTheme="majorHAnsi"/>
                <w:sz w:val="20"/>
                <w:szCs w:val="20"/>
              </w:rPr>
              <w:t>En Revisión</w:t>
            </w:r>
          </w:p>
        </w:tc>
        <w:tc>
          <w:tcPr>
            <w:tcW w:w="1955" w:type="dxa"/>
            <w:shd w:val="clear" w:color="auto" w:fill="auto"/>
            <w:tcMar/>
            <w:vAlign w:val="center"/>
          </w:tcPr>
          <w:p w:rsidRPr="00E375B2" w:rsidR="005F43D0" w:rsidP="7D4BBB00" w:rsidRDefault="005F43D0" w14:paraId="6D90D5FF" w14:textId="575CFBB5">
            <w:pPr>
              <w:spacing w:before="60" w:after="60"/>
              <w:jc w:val="center"/>
              <w:rPr>
                <w:rFonts w:ascii="Cambria" w:hAnsi="Cambria" w:cs="Arial" w:asciiTheme="majorAscii" w:hAnsiTheme="majorAscii"/>
                <w:sz w:val="20"/>
                <w:szCs w:val="20"/>
              </w:rPr>
            </w:pPr>
            <w:r w:rsidRPr="7D4BBB00" w:rsidR="7D4BBB00">
              <w:rPr>
                <w:rFonts w:ascii="Cambria" w:hAnsi="Cambria" w:cs="Arial" w:asciiTheme="majorAscii" w:hAnsiTheme="majorAscii"/>
                <w:sz w:val="20"/>
                <w:szCs w:val="20"/>
              </w:rPr>
              <w:t>José</w:t>
            </w:r>
            <w:r w:rsidRPr="7D4BBB00" w:rsidR="7D4BBB00">
              <w:rPr>
                <w:rFonts w:ascii="Cambria" w:hAnsi="Cambria" w:cs="Arial" w:asciiTheme="majorAscii" w:hAnsiTheme="majorAscii"/>
                <w:sz w:val="20"/>
                <w:szCs w:val="20"/>
              </w:rPr>
              <w:t xml:space="preserve"> Gómez</w:t>
            </w:r>
          </w:p>
        </w:tc>
      </w:tr>
    </w:tbl>
    <w:p w:rsidRPr="00FF679B" w:rsidR="002125FD" w:rsidP="002125FD" w:rsidRDefault="002125FD" w14:paraId="0105918C" w14:textId="77777777">
      <w:pPr>
        <w:rPr>
          <w:rFonts w:eastAsia="Times New Roman" w:asciiTheme="majorHAnsi" w:hAnsiTheme="majorHAnsi" w:cstheme="minorHAnsi"/>
          <w:sz w:val="20"/>
          <w:szCs w:val="20"/>
        </w:rPr>
      </w:pPr>
    </w:p>
    <w:p w:rsidRPr="00FF679B" w:rsidR="002A0F18" w:rsidP="00712BEB" w:rsidRDefault="002A0F18" w14:paraId="06707150" w14:textId="77777777">
      <w:pPr>
        <w:jc w:val="center"/>
        <w:rPr>
          <w:rFonts w:asciiTheme="majorHAnsi" w:hAnsiTheme="majorHAnsi" w:cstheme="minorHAnsi"/>
          <w:b/>
          <w:sz w:val="20"/>
          <w:szCs w:val="20"/>
        </w:rPr>
      </w:pPr>
    </w:p>
    <w:p w:rsidRPr="00FF679B" w:rsidR="001F652E" w:rsidP="001F652E" w:rsidRDefault="00D57988" w14:paraId="505BEA9D" w14:textId="77777777">
      <w:pPr>
        <w:rPr>
          <w:rFonts w:cs="Calibri" w:asciiTheme="majorHAnsi" w:hAnsiTheme="majorHAnsi"/>
          <w:b/>
        </w:rPr>
      </w:pPr>
      <w:r w:rsidRPr="00FF679B">
        <w:rPr>
          <w:rFonts w:asciiTheme="majorHAnsi" w:hAnsiTheme="majorHAnsi" w:cstheme="minorHAnsi"/>
          <w:b/>
          <w:sz w:val="20"/>
          <w:szCs w:val="20"/>
        </w:rPr>
        <w:br w:type="page"/>
      </w:r>
    </w:p>
    <w:p w:rsidRPr="00FF679B" w:rsidR="001F652E" w:rsidP="001F652E" w:rsidRDefault="001F652E" w14:paraId="71447049" w14:textId="77777777">
      <w:pPr>
        <w:jc w:val="center"/>
        <w:rPr>
          <w:rFonts w:cs="Calibri" w:asciiTheme="majorHAnsi" w:hAnsiTheme="majorHAnsi"/>
          <w:b/>
        </w:rPr>
      </w:pPr>
    </w:p>
    <w:p w:rsidRPr="00FF679B" w:rsidR="002125FD" w:rsidP="00712BEB" w:rsidRDefault="002125FD" w14:paraId="010591BF" w14:textId="3F402F0C">
      <w:pPr>
        <w:jc w:val="center"/>
        <w:rPr>
          <w:rFonts w:asciiTheme="majorHAnsi" w:hAnsiTheme="majorHAnsi" w:cstheme="minorHAnsi"/>
          <w:b/>
          <w:sz w:val="20"/>
          <w:szCs w:val="20"/>
        </w:rPr>
      </w:pPr>
      <w:r w:rsidRPr="00FF679B">
        <w:rPr>
          <w:rFonts w:asciiTheme="majorHAnsi" w:hAnsiTheme="majorHAnsi" w:cstheme="minorHAnsi"/>
          <w:b/>
          <w:sz w:val="20"/>
          <w:szCs w:val="20"/>
        </w:rPr>
        <w:t>Contenido</w:t>
      </w:r>
    </w:p>
    <w:p w:rsidRPr="00FF679B" w:rsidR="00712BEB" w:rsidP="00D1272C" w:rsidRDefault="00712BEB" w14:paraId="4B422CAC" w14:textId="77777777">
      <w:pPr>
        <w:rPr>
          <w:rFonts w:asciiTheme="majorHAnsi" w:hAnsiTheme="majorHAnsi" w:cstheme="minorHAnsi"/>
          <w:b/>
          <w:sz w:val="20"/>
          <w:szCs w:val="20"/>
        </w:rPr>
      </w:pPr>
    </w:p>
    <w:p w:rsidR="00B31965" w:rsidRDefault="00CA21E2" w14:paraId="28C7ABEF" w14:textId="77777777">
      <w:pPr>
        <w:pStyle w:val="TDC1"/>
        <w:tabs>
          <w:tab w:val="left" w:pos="392"/>
        </w:tabs>
        <w:rPr>
          <w:rFonts w:asciiTheme="minorHAnsi" w:hAnsiTheme="minorHAnsi" w:cstheme="minorBidi"/>
          <w:bCs w:val="0"/>
          <w:sz w:val="24"/>
          <w:szCs w:val="24"/>
          <w:lang w:val="es-ES_tradnl" w:eastAsia="ja-JP"/>
        </w:rPr>
      </w:pPr>
      <w:r w:rsidRPr="00FF679B">
        <w:rPr>
          <w:rFonts w:eastAsia="Times New Roman" w:asciiTheme="majorHAnsi" w:hAnsiTheme="majorHAnsi" w:cstheme="minorHAnsi"/>
        </w:rPr>
        <w:fldChar w:fldCharType="begin"/>
      </w:r>
      <w:r w:rsidRPr="00FF679B" w:rsidR="002125FD">
        <w:rPr>
          <w:rFonts w:eastAsia="Times New Roman" w:asciiTheme="majorHAnsi" w:hAnsiTheme="majorHAnsi" w:cstheme="minorHAnsi"/>
        </w:rPr>
        <w:instrText xml:space="preserve"> TOC \o "1-4" </w:instrText>
      </w:r>
      <w:r w:rsidRPr="00FF679B">
        <w:rPr>
          <w:rFonts w:eastAsia="Times New Roman" w:asciiTheme="majorHAnsi" w:hAnsiTheme="majorHAnsi" w:cstheme="minorHAnsi"/>
        </w:rPr>
        <w:fldChar w:fldCharType="separate"/>
      </w:r>
      <w:r w:rsidR="00B31965">
        <w:t>1.</w:t>
      </w:r>
      <w:r w:rsidR="00B31965">
        <w:rPr>
          <w:rFonts w:asciiTheme="minorHAnsi" w:hAnsiTheme="minorHAnsi" w:cstheme="minorBidi"/>
          <w:bCs w:val="0"/>
          <w:sz w:val="24"/>
          <w:szCs w:val="24"/>
          <w:lang w:val="es-ES_tradnl" w:eastAsia="ja-JP"/>
        </w:rPr>
        <w:tab/>
      </w:r>
      <w:r w:rsidR="00B31965">
        <w:t>Objetivo y Alcance</w:t>
      </w:r>
      <w:r w:rsidR="00B31965">
        <w:tab/>
      </w:r>
      <w:r w:rsidR="00B31965">
        <w:fldChar w:fldCharType="begin"/>
      </w:r>
      <w:r w:rsidR="00B31965">
        <w:instrText xml:space="preserve"> PAGEREF _Toc337680824 \h </w:instrText>
      </w:r>
      <w:r w:rsidR="00B31965">
        <w:fldChar w:fldCharType="separate"/>
      </w:r>
      <w:r w:rsidR="00B31965">
        <w:t>4</w:t>
      </w:r>
      <w:r w:rsidR="00B31965">
        <w:fldChar w:fldCharType="end"/>
      </w:r>
    </w:p>
    <w:p w:rsidR="00B31965" w:rsidRDefault="00B31965" w14:paraId="0F1BBB6E" w14:textId="77777777">
      <w:pPr>
        <w:pStyle w:val="TDC2"/>
        <w:tabs>
          <w:tab w:val="left" w:pos="784"/>
        </w:tabs>
        <w:rPr>
          <w:rFonts w:asciiTheme="minorHAnsi" w:hAnsiTheme="minorHAnsi" w:cstheme="minorBidi"/>
          <w:sz w:val="24"/>
          <w:szCs w:val="24"/>
          <w:lang w:val="es-ES_tradnl" w:eastAsia="ja-JP"/>
        </w:rPr>
      </w:pPr>
      <w:r>
        <w:t>1.1.</w:t>
      </w:r>
      <w:r>
        <w:rPr>
          <w:rFonts w:asciiTheme="minorHAnsi" w:hAnsiTheme="minorHAnsi" w:cstheme="minorBidi"/>
          <w:sz w:val="24"/>
          <w:szCs w:val="24"/>
          <w:lang w:val="es-ES_tradnl" w:eastAsia="ja-JP"/>
        </w:rPr>
        <w:tab/>
      </w:r>
      <w:r>
        <w:t>Objetivo</w:t>
      </w:r>
      <w:r>
        <w:tab/>
      </w:r>
      <w:r>
        <w:fldChar w:fldCharType="begin"/>
      </w:r>
      <w:r>
        <w:instrText xml:space="preserve"> PAGEREF _Toc337680825 \h </w:instrText>
      </w:r>
      <w:r>
        <w:fldChar w:fldCharType="separate"/>
      </w:r>
      <w:r>
        <w:t>4</w:t>
      </w:r>
      <w:r>
        <w:fldChar w:fldCharType="end"/>
      </w:r>
    </w:p>
    <w:p w:rsidR="00B31965" w:rsidRDefault="00B31965" w14:paraId="35F22901" w14:textId="77777777">
      <w:pPr>
        <w:pStyle w:val="TDC2"/>
        <w:tabs>
          <w:tab w:val="left" w:pos="784"/>
        </w:tabs>
        <w:rPr>
          <w:rFonts w:asciiTheme="minorHAnsi" w:hAnsiTheme="minorHAnsi" w:cstheme="minorBidi"/>
          <w:sz w:val="24"/>
          <w:szCs w:val="24"/>
          <w:lang w:val="es-ES_tradnl" w:eastAsia="ja-JP"/>
        </w:rPr>
      </w:pPr>
      <w:r>
        <w:t>1.2.</w:t>
      </w:r>
      <w:r>
        <w:rPr>
          <w:rFonts w:asciiTheme="minorHAnsi" w:hAnsiTheme="minorHAnsi" w:cstheme="minorBidi"/>
          <w:sz w:val="24"/>
          <w:szCs w:val="24"/>
          <w:lang w:val="es-ES_tradnl" w:eastAsia="ja-JP"/>
        </w:rPr>
        <w:tab/>
      </w:r>
      <w:r>
        <w:t>Alcance</w:t>
      </w:r>
      <w:r>
        <w:tab/>
      </w:r>
      <w:r>
        <w:fldChar w:fldCharType="begin"/>
      </w:r>
      <w:r>
        <w:instrText xml:space="preserve"> PAGEREF _Toc337680826 \h </w:instrText>
      </w:r>
      <w:r>
        <w:fldChar w:fldCharType="separate"/>
      </w:r>
      <w:r>
        <w:t>4</w:t>
      </w:r>
      <w:r>
        <w:fldChar w:fldCharType="end"/>
      </w:r>
    </w:p>
    <w:p w:rsidR="00B31965" w:rsidRDefault="00B31965" w14:paraId="261BCE20" w14:textId="77777777">
      <w:pPr>
        <w:pStyle w:val="TDC1"/>
        <w:tabs>
          <w:tab w:val="left" w:pos="392"/>
        </w:tabs>
        <w:rPr>
          <w:rFonts w:asciiTheme="minorHAnsi" w:hAnsiTheme="minorHAnsi" w:cstheme="minorBidi"/>
          <w:bCs w:val="0"/>
          <w:sz w:val="24"/>
          <w:szCs w:val="24"/>
          <w:lang w:val="es-ES_tradnl" w:eastAsia="ja-JP"/>
        </w:rPr>
      </w:pPr>
      <w:r>
        <w:t>2.</w:t>
      </w:r>
      <w:r>
        <w:rPr>
          <w:rFonts w:asciiTheme="minorHAnsi" w:hAnsiTheme="minorHAnsi" w:cstheme="minorBidi"/>
          <w:bCs w:val="0"/>
          <w:sz w:val="24"/>
          <w:szCs w:val="24"/>
          <w:lang w:val="es-ES_tradnl" w:eastAsia="ja-JP"/>
        </w:rPr>
        <w:tab/>
      </w:r>
      <w:r>
        <w:t>Notaciones y Definiciones</w:t>
      </w:r>
      <w:r>
        <w:tab/>
      </w:r>
      <w:r>
        <w:fldChar w:fldCharType="begin"/>
      </w:r>
      <w:r>
        <w:instrText xml:space="preserve"> PAGEREF _Toc337680827 \h </w:instrText>
      </w:r>
      <w:r>
        <w:fldChar w:fldCharType="separate"/>
      </w:r>
      <w:r>
        <w:t>4</w:t>
      </w:r>
      <w:r>
        <w:fldChar w:fldCharType="end"/>
      </w:r>
    </w:p>
    <w:p w:rsidR="00B31965" w:rsidRDefault="00B31965" w14:paraId="13BF7566" w14:textId="77777777">
      <w:pPr>
        <w:pStyle w:val="TDC2"/>
        <w:tabs>
          <w:tab w:val="left" w:pos="784"/>
        </w:tabs>
        <w:rPr>
          <w:rFonts w:asciiTheme="minorHAnsi" w:hAnsiTheme="minorHAnsi" w:cstheme="minorBidi"/>
          <w:sz w:val="24"/>
          <w:szCs w:val="24"/>
          <w:lang w:val="es-ES_tradnl" w:eastAsia="ja-JP"/>
        </w:rPr>
      </w:pPr>
      <w:r>
        <w:t>2.1.</w:t>
      </w:r>
      <w:r>
        <w:rPr>
          <w:rFonts w:asciiTheme="minorHAnsi" w:hAnsiTheme="minorHAnsi" w:cstheme="minorBidi"/>
          <w:sz w:val="24"/>
          <w:szCs w:val="24"/>
          <w:lang w:val="es-ES_tradnl" w:eastAsia="ja-JP"/>
        </w:rPr>
        <w:tab/>
      </w:r>
      <w:r>
        <w:t>Notaciones</w:t>
      </w:r>
      <w:r>
        <w:tab/>
      </w:r>
      <w:r>
        <w:fldChar w:fldCharType="begin"/>
      </w:r>
      <w:r>
        <w:instrText xml:space="preserve"> PAGEREF _Toc337680828 \h </w:instrText>
      </w:r>
      <w:r>
        <w:fldChar w:fldCharType="separate"/>
      </w:r>
      <w:r>
        <w:t>4</w:t>
      </w:r>
      <w:r>
        <w:fldChar w:fldCharType="end"/>
      </w:r>
    </w:p>
    <w:p w:rsidR="00B31965" w:rsidRDefault="00B31965" w14:paraId="33078061" w14:textId="77777777">
      <w:pPr>
        <w:pStyle w:val="TDC2"/>
        <w:tabs>
          <w:tab w:val="left" w:pos="784"/>
        </w:tabs>
        <w:rPr>
          <w:rFonts w:asciiTheme="minorHAnsi" w:hAnsiTheme="minorHAnsi" w:cstheme="minorBidi"/>
          <w:sz w:val="24"/>
          <w:szCs w:val="24"/>
          <w:lang w:val="es-ES_tradnl" w:eastAsia="ja-JP"/>
        </w:rPr>
      </w:pPr>
      <w:r>
        <w:t>2.1.</w:t>
      </w:r>
      <w:r>
        <w:rPr>
          <w:rFonts w:asciiTheme="minorHAnsi" w:hAnsiTheme="minorHAnsi" w:cstheme="minorBidi"/>
          <w:sz w:val="24"/>
          <w:szCs w:val="24"/>
          <w:lang w:val="es-ES_tradnl" w:eastAsia="ja-JP"/>
        </w:rPr>
        <w:tab/>
      </w:r>
      <w:r>
        <w:t>Definiciones</w:t>
      </w:r>
      <w:r>
        <w:tab/>
      </w:r>
      <w:r>
        <w:fldChar w:fldCharType="begin"/>
      </w:r>
      <w:r>
        <w:instrText xml:space="preserve"> PAGEREF _Toc337680829 \h </w:instrText>
      </w:r>
      <w:r>
        <w:fldChar w:fldCharType="separate"/>
      </w:r>
      <w:r>
        <w:t>4</w:t>
      </w:r>
      <w:r>
        <w:fldChar w:fldCharType="end"/>
      </w:r>
    </w:p>
    <w:p w:rsidR="00B31965" w:rsidRDefault="00B31965" w14:paraId="41D4D72A" w14:textId="77777777">
      <w:pPr>
        <w:pStyle w:val="TDC1"/>
        <w:tabs>
          <w:tab w:val="left" w:pos="392"/>
        </w:tabs>
        <w:rPr>
          <w:rFonts w:asciiTheme="minorHAnsi" w:hAnsiTheme="minorHAnsi" w:cstheme="minorBidi"/>
          <w:bCs w:val="0"/>
          <w:sz w:val="24"/>
          <w:szCs w:val="24"/>
          <w:lang w:val="es-ES_tradnl" w:eastAsia="ja-JP"/>
        </w:rPr>
      </w:pPr>
      <w:r>
        <w:t>3.</w:t>
      </w:r>
      <w:r>
        <w:rPr>
          <w:rFonts w:asciiTheme="minorHAnsi" w:hAnsiTheme="minorHAnsi" w:cstheme="minorBidi"/>
          <w:bCs w:val="0"/>
          <w:sz w:val="24"/>
          <w:szCs w:val="24"/>
          <w:lang w:val="es-ES_tradnl" w:eastAsia="ja-JP"/>
        </w:rPr>
        <w:tab/>
      </w:r>
      <w:r>
        <w:t>Roles y Responsabilidades</w:t>
      </w:r>
      <w:r>
        <w:tab/>
      </w:r>
      <w:r>
        <w:fldChar w:fldCharType="begin"/>
      </w:r>
      <w:r>
        <w:instrText xml:space="preserve"> PAGEREF _Toc337680830 \h </w:instrText>
      </w:r>
      <w:r>
        <w:fldChar w:fldCharType="separate"/>
      </w:r>
      <w:r>
        <w:t>5</w:t>
      </w:r>
      <w:r>
        <w:fldChar w:fldCharType="end"/>
      </w:r>
    </w:p>
    <w:p w:rsidR="00B31965" w:rsidRDefault="00B31965" w14:paraId="1D4F3C81" w14:textId="77777777">
      <w:pPr>
        <w:pStyle w:val="TDC1"/>
        <w:tabs>
          <w:tab w:val="left" w:pos="392"/>
        </w:tabs>
        <w:rPr>
          <w:rFonts w:asciiTheme="minorHAnsi" w:hAnsiTheme="minorHAnsi" w:cstheme="minorBidi"/>
          <w:bCs w:val="0"/>
          <w:sz w:val="24"/>
          <w:szCs w:val="24"/>
          <w:lang w:val="es-ES_tradnl" w:eastAsia="ja-JP"/>
        </w:rPr>
      </w:pPr>
      <w:r>
        <w:t>4.</w:t>
      </w:r>
      <w:r>
        <w:rPr>
          <w:rFonts w:asciiTheme="minorHAnsi" w:hAnsiTheme="minorHAnsi" w:cstheme="minorBidi"/>
          <w:bCs w:val="0"/>
          <w:sz w:val="24"/>
          <w:szCs w:val="24"/>
          <w:lang w:val="es-ES_tradnl" w:eastAsia="ja-JP"/>
        </w:rPr>
        <w:tab/>
      </w:r>
      <w:r>
        <w:t>Desarrollo</w:t>
      </w:r>
      <w:r>
        <w:tab/>
      </w:r>
      <w:r>
        <w:fldChar w:fldCharType="begin"/>
      </w:r>
      <w:r>
        <w:instrText xml:space="preserve"> PAGEREF _Toc337680831 \h </w:instrText>
      </w:r>
      <w:r>
        <w:fldChar w:fldCharType="separate"/>
      </w:r>
      <w:r>
        <w:t>6</w:t>
      </w:r>
      <w:r>
        <w:fldChar w:fldCharType="end"/>
      </w:r>
    </w:p>
    <w:p w:rsidR="00B31965" w:rsidRDefault="00B31965" w14:paraId="03D0D6F7" w14:textId="77777777">
      <w:pPr>
        <w:pStyle w:val="TDC2"/>
        <w:tabs>
          <w:tab w:val="left" w:pos="784"/>
        </w:tabs>
        <w:rPr>
          <w:rFonts w:asciiTheme="minorHAnsi" w:hAnsiTheme="minorHAnsi" w:cstheme="minorBidi"/>
          <w:sz w:val="24"/>
          <w:szCs w:val="24"/>
          <w:lang w:val="es-ES_tradnl" w:eastAsia="ja-JP"/>
        </w:rPr>
      </w:pPr>
      <w:r>
        <w:t>4.1.</w:t>
      </w:r>
      <w:r>
        <w:rPr>
          <w:rFonts w:asciiTheme="minorHAnsi" w:hAnsiTheme="minorHAnsi" w:cstheme="minorBidi"/>
          <w:sz w:val="24"/>
          <w:szCs w:val="24"/>
          <w:lang w:val="es-ES_tradnl" w:eastAsia="ja-JP"/>
        </w:rPr>
        <w:tab/>
      </w:r>
      <w:r>
        <w:t>Proceso</w:t>
      </w:r>
      <w:r>
        <w:tab/>
      </w:r>
      <w:r>
        <w:fldChar w:fldCharType="begin"/>
      </w:r>
      <w:r>
        <w:instrText xml:space="preserve"> PAGEREF _Toc337680832 \h </w:instrText>
      </w:r>
      <w:r>
        <w:fldChar w:fldCharType="separate"/>
      </w:r>
      <w:r>
        <w:t>6</w:t>
      </w:r>
      <w:r>
        <w:fldChar w:fldCharType="end"/>
      </w:r>
    </w:p>
    <w:p w:rsidR="00B31965" w:rsidRDefault="00B31965" w14:paraId="7DD37ABF" w14:textId="77777777">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4.1.1.</w:t>
      </w:r>
      <w:r>
        <w:rPr>
          <w:rFonts w:asciiTheme="minorHAnsi" w:hAnsiTheme="minorHAnsi" w:cstheme="minorBidi"/>
          <w:i w:val="0"/>
          <w:iCs w:val="0"/>
          <w:noProof/>
          <w:sz w:val="24"/>
          <w:szCs w:val="24"/>
          <w:lang w:val="es-ES_tradnl" w:eastAsia="ja-JP"/>
        </w:rPr>
        <w:tab/>
      </w:r>
      <w:r>
        <w:rPr>
          <w:noProof/>
        </w:rPr>
        <w:t>Planificación</w:t>
      </w:r>
      <w:r>
        <w:rPr>
          <w:noProof/>
        </w:rPr>
        <w:tab/>
      </w:r>
      <w:r>
        <w:rPr>
          <w:noProof/>
        </w:rPr>
        <w:fldChar w:fldCharType="begin"/>
      </w:r>
      <w:r>
        <w:rPr>
          <w:noProof/>
        </w:rPr>
        <w:instrText xml:space="preserve"> PAGEREF _Toc337680833 \h </w:instrText>
      </w:r>
      <w:r>
        <w:rPr>
          <w:noProof/>
        </w:rPr>
      </w:r>
      <w:r>
        <w:rPr>
          <w:noProof/>
        </w:rPr>
        <w:fldChar w:fldCharType="separate"/>
      </w:r>
      <w:r>
        <w:rPr>
          <w:noProof/>
        </w:rPr>
        <w:t>6</w:t>
      </w:r>
      <w:r>
        <w:rPr>
          <w:noProof/>
        </w:rPr>
        <w:fldChar w:fldCharType="end"/>
      </w:r>
    </w:p>
    <w:p w:rsidR="00B31965" w:rsidRDefault="00B31965" w14:paraId="3518FA5B" w14:textId="77777777">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4.1.2.</w:t>
      </w:r>
      <w:r>
        <w:rPr>
          <w:rFonts w:asciiTheme="minorHAnsi" w:hAnsiTheme="minorHAnsi" w:cstheme="minorBidi"/>
          <w:i w:val="0"/>
          <w:iCs w:val="0"/>
          <w:noProof/>
          <w:sz w:val="24"/>
          <w:szCs w:val="24"/>
          <w:lang w:val="es-ES_tradnl" w:eastAsia="ja-JP"/>
        </w:rPr>
        <w:tab/>
      </w:r>
      <w:r>
        <w:rPr>
          <w:noProof/>
        </w:rPr>
        <w:t>Diseño de pruebas</w:t>
      </w:r>
      <w:r>
        <w:rPr>
          <w:noProof/>
        </w:rPr>
        <w:tab/>
      </w:r>
      <w:r>
        <w:rPr>
          <w:noProof/>
        </w:rPr>
        <w:fldChar w:fldCharType="begin"/>
      </w:r>
      <w:r>
        <w:rPr>
          <w:noProof/>
        </w:rPr>
        <w:instrText xml:space="preserve"> PAGEREF _Toc337680834 \h </w:instrText>
      </w:r>
      <w:r>
        <w:rPr>
          <w:noProof/>
        </w:rPr>
      </w:r>
      <w:r>
        <w:rPr>
          <w:noProof/>
        </w:rPr>
        <w:fldChar w:fldCharType="separate"/>
      </w:r>
      <w:r>
        <w:rPr>
          <w:noProof/>
        </w:rPr>
        <w:t>6</w:t>
      </w:r>
      <w:r>
        <w:rPr>
          <w:noProof/>
        </w:rPr>
        <w:fldChar w:fldCharType="end"/>
      </w:r>
    </w:p>
    <w:p w:rsidR="00B31965" w:rsidRDefault="00B31965" w14:paraId="1A495066" w14:textId="77777777">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4.1.3.</w:t>
      </w:r>
      <w:r>
        <w:rPr>
          <w:rFonts w:asciiTheme="minorHAnsi" w:hAnsiTheme="minorHAnsi" w:cstheme="minorBidi"/>
          <w:i w:val="0"/>
          <w:iCs w:val="0"/>
          <w:noProof/>
          <w:sz w:val="24"/>
          <w:szCs w:val="24"/>
          <w:lang w:val="es-ES_tradnl" w:eastAsia="ja-JP"/>
        </w:rPr>
        <w:tab/>
      </w:r>
      <w:r>
        <w:rPr>
          <w:noProof/>
        </w:rPr>
        <w:t>Desarrollo del ambiente de pruebas</w:t>
      </w:r>
      <w:r>
        <w:rPr>
          <w:noProof/>
        </w:rPr>
        <w:tab/>
      </w:r>
      <w:r>
        <w:rPr>
          <w:noProof/>
        </w:rPr>
        <w:fldChar w:fldCharType="begin"/>
      </w:r>
      <w:r>
        <w:rPr>
          <w:noProof/>
        </w:rPr>
        <w:instrText xml:space="preserve"> PAGEREF _Toc337680835 \h </w:instrText>
      </w:r>
      <w:r>
        <w:rPr>
          <w:noProof/>
        </w:rPr>
      </w:r>
      <w:r>
        <w:rPr>
          <w:noProof/>
        </w:rPr>
        <w:fldChar w:fldCharType="separate"/>
      </w:r>
      <w:r>
        <w:rPr>
          <w:noProof/>
        </w:rPr>
        <w:t>7</w:t>
      </w:r>
      <w:r>
        <w:rPr>
          <w:noProof/>
        </w:rPr>
        <w:fldChar w:fldCharType="end"/>
      </w:r>
    </w:p>
    <w:p w:rsidR="00B31965" w:rsidRDefault="00B31965" w14:paraId="099E1CA5" w14:textId="77777777">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4.1.4.</w:t>
      </w:r>
      <w:r>
        <w:rPr>
          <w:rFonts w:asciiTheme="minorHAnsi" w:hAnsiTheme="minorHAnsi" w:cstheme="minorBidi"/>
          <w:i w:val="0"/>
          <w:iCs w:val="0"/>
          <w:noProof/>
          <w:sz w:val="24"/>
          <w:szCs w:val="24"/>
          <w:lang w:val="es-ES_tradnl" w:eastAsia="ja-JP"/>
        </w:rPr>
        <w:tab/>
      </w:r>
      <w:r>
        <w:rPr>
          <w:noProof/>
        </w:rPr>
        <w:t>Ejecución de pruebas</w:t>
      </w:r>
      <w:r>
        <w:rPr>
          <w:noProof/>
        </w:rPr>
        <w:tab/>
      </w:r>
      <w:r>
        <w:rPr>
          <w:noProof/>
        </w:rPr>
        <w:fldChar w:fldCharType="begin"/>
      </w:r>
      <w:r>
        <w:rPr>
          <w:noProof/>
        </w:rPr>
        <w:instrText xml:space="preserve"> PAGEREF _Toc337680836 \h </w:instrText>
      </w:r>
      <w:r>
        <w:rPr>
          <w:noProof/>
        </w:rPr>
      </w:r>
      <w:r>
        <w:rPr>
          <w:noProof/>
        </w:rPr>
        <w:fldChar w:fldCharType="separate"/>
      </w:r>
      <w:r>
        <w:rPr>
          <w:noProof/>
        </w:rPr>
        <w:t>7</w:t>
      </w:r>
      <w:r>
        <w:rPr>
          <w:noProof/>
        </w:rPr>
        <w:fldChar w:fldCharType="end"/>
      </w:r>
    </w:p>
    <w:p w:rsidR="00B31965" w:rsidRDefault="00B31965" w14:paraId="11BD9347" w14:textId="77777777">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4.1.5.</w:t>
      </w:r>
      <w:r>
        <w:rPr>
          <w:rFonts w:asciiTheme="minorHAnsi" w:hAnsiTheme="minorHAnsi" w:cstheme="minorBidi"/>
          <w:i w:val="0"/>
          <w:iCs w:val="0"/>
          <w:noProof/>
          <w:sz w:val="24"/>
          <w:szCs w:val="24"/>
          <w:lang w:val="es-ES_tradnl" w:eastAsia="ja-JP"/>
        </w:rPr>
        <w:tab/>
      </w:r>
      <w:r>
        <w:rPr>
          <w:noProof/>
        </w:rPr>
        <w:t>Elaboración de reportes de las pruebas</w:t>
      </w:r>
      <w:r>
        <w:rPr>
          <w:noProof/>
        </w:rPr>
        <w:tab/>
      </w:r>
      <w:r>
        <w:rPr>
          <w:noProof/>
        </w:rPr>
        <w:fldChar w:fldCharType="begin"/>
      </w:r>
      <w:r>
        <w:rPr>
          <w:noProof/>
        </w:rPr>
        <w:instrText xml:space="preserve"> PAGEREF _Toc337680837 \h </w:instrText>
      </w:r>
      <w:r>
        <w:rPr>
          <w:noProof/>
        </w:rPr>
      </w:r>
      <w:r>
        <w:rPr>
          <w:noProof/>
        </w:rPr>
        <w:fldChar w:fldCharType="separate"/>
      </w:r>
      <w:r>
        <w:rPr>
          <w:noProof/>
        </w:rPr>
        <w:t>7</w:t>
      </w:r>
      <w:r>
        <w:rPr>
          <w:noProof/>
        </w:rPr>
        <w:fldChar w:fldCharType="end"/>
      </w:r>
    </w:p>
    <w:p w:rsidR="00B31965" w:rsidRDefault="00B31965" w14:paraId="30C7BA26" w14:textId="77777777">
      <w:pPr>
        <w:pStyle w:val="TDC3"/>
        <w:tabs>
          <w:tab w:val="left" w:pos="1176"/>
          <w:tab w:val="right" w:leader="dot" w:pos="9017"/>
        </w:tabs>
        <w:rPr>
          <w:rFonts w:asciiTheme="minorHAnsi" w:hAnsiTheme="minorHAnsi" w:cstheme="minorBidi"/>
          <w:i w:val="0"/>
          <w:iCs w:val="0"/>
          <w:noProof/>
          <w:sz w:val="24"/>
          <w:szCs w:val="24"/>
          <w:lang w:val="es-ES_tradnl" w:eastAsia="ja-JP"/>
        </w:rPr>
      </w:pPr>
      <w:r>
        <w:rPr>
          <w:noProof/>
        </w:rPr>
        <w:t>4.1.6.</w:t>
      </w:r>
      <w:r>
        <w:rPr>
          <w:rFonts w:asciiTheme="minorHAnsi" w:hAnsiTheme="minorHAnsi" w:cstheme="minorBidi"/>
          <w:i w:val="0"/>
          <w:iCs w:val="0"/>
          <w:noProof/>
          <w:sz w:val="24"/>
          <w:szCs w:val="24"/>
          <w:lang w:val="es-ES_tradnl" w:eastAsia="ja-JP"/>
        </w:rPr>
        <w:tab/>
      </w:r>
      <w:r>
        <w:rPr>
          <w:noProof/>
        </w:rPr>
        <w:t>Evaluación de resultados</w:t>
      </w:r>
      <w:r>
        <w:rPr>
          <w:noProof/>
        </w:rPr>
        <w:tab/>
      </w:r>
      <w:r>
        <w:rPr>
          <w:noProof/>
        </w:rPr>
        <w:fldChar w:fldCharType="begin"/>
      </w:r>
      <w:r>
        <w:rPr>
          <w:noProof/>
        </w:rPr>
        <w:instrText xml:space="preserve"> PAGEREF _Toc337680838 \h </w:instrText>
      </w:r>
      <w:r>
        <w:rPr>
          <w:noProof/>
        </w:rPr>
      </w:r>
      <w:r>
        <w:rPr>
          <w:noProof/>
        </w:rPr>
        <w:fldChar w:fldCharType="separate"/>
      </w:r>
      <w:r>
        <w:rPr>
          <w:noProof/>
        </w:rPr>
        <w:t>7</w:t>
      </w:r>
      <w:r>
        <w:rPr>
          <w:noProof/>
        </w:rPr>
        <w:fldChar w:fldCharType="end"/>
      </w:r>
    </w:p>
    <w:p w:rsidRPr="00FF679B" w:rsidR="00392ABD" w:rsidP="002125FD" w:rsidRDefault="00CA21E2" w14:paraId="010592FA" w14:textId="77777777">
      <w:pPr>
        <w:tabs>
          <w:tab w:val="right" w:leader="dot" w:pos="8080"/>
          <w:tab w:val="right" w:pos="8364"/>
          <w:tab w:val="right" w:pos="8789"/>
          <w:tab w:val="right" w:pos="8931"/>
        </w:tabs>
        <w:spacing w:line="480" w:lineRule="auto"/>
        <w:rPr>
          <w:rFonts w:eastAsia="Times New Roman" w:asciiTheme="majorHAnsi" w:hAnsiTheme="majorHAnsi" w:cstheme="minorHAnsi"/>
        </w:rPr>
      </w:pPr>
      <w:r w:rsidRPr="00FF679B">
        <w:rPr>
          <w:rFonts w:eastAsia="Times New Roman" w:asciiTheme="majorHAnsi" w:hAnsiTheme="majorHAnsi" w:cstheme="minorHAnsi"/>
          <w:sz w:val="20"/>
          <w:szCs w:val="20"/>
        </w:rPr>
        <w:fldChar w:fldCharType="end"/>
      </w:r>
    </w:p>
    <w:p w:rsidRPr="00FF679B" w:rsidR="005B0853" w:rsidP="002125FD" w:rsidRDefault="005B0853" w14:paraId="010592FB" w14:textId="77777777">
      <w:pPr>
        <w:tabs>
          <w:tab w:val="right" w:leader="dot" w:pos="8080"/>
          <w:tab w:val="right" w:pos="8364"/>
          <w:tab w:val="right" w:pos="8789"/>
          <w:tab w:val="right" w:pos="8931"/>
        </w:tabs>
        <w:spacing w:line="480" w:lineRule="auto"/>
        <w:rPr>
          <w:rFonts w:asciiTheme="majorHAnsi" w:hAnsiTheme="majorHAnsi" w:cstheme="minorHAnsi"/>
          <w:b/>
          <w:bCs/>
          <w:sz w:val="20"/>
          <w:szCs w:val="20"/>
        </w:rPr>
        <w:sectPr w:rsidRPr="00FF679B" w:rsidR="005B0853" w:rsidSect="00437280">
          <w:headerReference w:type="default" r:id="rId14"/>
          <w:footerReference w:type="default" r:id="rId15"/>
          <w:footerReference w:type="first" r:id="rId16"/>
          <w:pgSz w:w="11907" w:h="16840" w:orient="portrait" w:code="9"/>
          <w:pgMar w:top="1574" w:right="1440" w:bottom="1440" w:left="1440" w:header="720" w:footer="908" w:gutter="0"/>
          <w:cols w:space="720"/>
          <w:titlePg/>
          <w:docGrid w:linePitch="326"/>
          <w:headerReference w:type="first" r:id="R0d5ce1cc898c4c35"/>
        </w:sectPr>
      </w:pPr>
    </w:p>
    <w:p w:rsidR="00CB51E7" w:rsidP="00CB51E7" w:rsidRDefault="004F57AC" w14:paraId="001787CF" w14:textId="24A4745E">
      <w:pPr>
        <w:pStyle w:val="Ttulo1"/>
      </w:pPr>
      <w:r>
        <w:lastRenderedPageBreak/>
        <w:t>Visión General</w:t>
      </w:r>
    </w:p>
    <w:p w:rsidRPr="00CB51E7" w:rsidR="00CB51E7" w:rsidP="00CB51E7" w:rsidRDefault="00CB51E7" w14:paraId="6A9A01BA" w14:textId="77777777"/>
    <w:p w:rsidRPr="00BC7AD6" w:rsidR="00BC7AD6" w:rsidP="00BC7AD6" w:rsidRDefault="00BC7AD6" w14:paraId="1D49710F" w14:textId="77777777">
      <w:pPr>
        <w:jc w:val="both"/>
        <w:rPr>
          <w:rFonts w:ascii="Cambria" w:hAnsi="Cambria"/>
          <w:sz w:val="24"/>
        </w:rPr>
      </w:pPr>
      <w:r w:rsidRPr="00BC7AD6">
        <w:rPr>
          <w:rFonts w:ascii="Cambria" w:hAnsi="Cambria"/>
          <w:sz w:val="24"/>
        </w:rPr>
        <w:t xml:space="preserve">La revisión por pares (o revisión comunitaria), del inglés peer </w:t>
      </w:r>
      <w:proofErr w:type="spellStart"/>
      <w:r w:rsidRPr="00BC7AD6">
        <w:rPr>
          <w:rFonts w:ascii="Cambria" w:hAnsi="Cambria"/>
          <w:sz w:val="24"/>
        </w:rPr>
        <w:t>review</w:t>
      </w:r>
      <w:proofErr w:type="spellEnd"/>
      <w:r w:rsidRPr="00BC7AD6">
        <w:rPr>
          <w:rFonts w:ascii="Cambria" w:hAnsi="Cambria"/>
          <w:sz w:val="24"/>
        </w:rPr>
        <w:t xml:space="preserve">, es </w:t>
      </w:r>
      <w:r w:rsidRPr="004E216A">
        <w:rPr>
          <w:rFonts w:ascii="Cambria" w:hAnsi="Cambria"/>
          <w:i/>
          <w:sz w:val="24"/>
          <w:u w:val="single"/>
        </w:rPr>
        <w:t>una técnica utilizada para la verificación de artefactos en el proceso de desarrollo de desarrollo de software, es decir, para comprobar si cada uno de ellos se ha realizado de la manera adecuada y cumple el propósito para el que ha sido construido</w:t>
      </w:r>
      <w:r w:rsidRPr="00BC7AD6">
        <w:rPr>
          <w:rFonts w:ascii="Cambria" w:hAnsi="Cambria"/>
          <w:sz w:val="24"/>
        </w:rPr>
        <w:t>.</w:t>
      </w:r>
    </w:p>
    <w:p w:rsidRPr="00BC7AD6" w:rsidR="00BC7AD6" w:rsidP="00BC7AD6" w:rsidRDefault="00BC7AD6" w14:paraId="25830F23" w14:textId="77777777">
      <w:pPr>
        <w:jc w:val="both"/>
        <w:rPr>
          <w:rFonts w:ascii="Cambria" w:hAnsi="Cambria"/>
          <w:sz w:val="24"/>
        </w:rPr>
      </w:pPr>
      <w:r w:rsidRPr="00BC7AD6">
        <w:rPr>
          <w:rFonts w:ascii="Cambria" w:hAnsi="Cambria"/>
          <w:sz w:val="24"/>
        </w:rPr>
        <w:t>Sin embargo, es una técnica que va más allá del desarrollo de software y es utilizada en muy diferentes ámbitos, eso sí, compartiendo la misma finalidad: la verificación.</w:t>
      </w:r>
    </w:p>
    <w:p w:rsidR="005A71A5" w:rsidP="00BC7AD6" w:rsidRDefault="00BC7AD6" w14:paraId="1468AA1F" w14:textId="2FE87E85">
      <w:pPr>
        <w:jc w:val="both"/>
        <w:rPr>
          <w:rFonts w:ascii="Cambria" w:hAnsi="Cambria"/>
          <w:sz w:val="24"/>
        </w:rPr>
      </w:pPr>
      <w:r w:rsidRPr="00BC7AD6">
        <w:rPr>
          <w:rFonts w:ascii="Cambria" w:hAnsi="Cambria"/>
          <w:sz w:val="24"/>
        </w:rPr>
        <w:t>La técnica consiste en someter la verificación de un artefacto al arbitraje de otros técnicos, profesionales o científicos que también son exper</w:t>
      </w:r>
      <w:bookmarkStart w:name="_GoBack" w:id="0"/>
      <w:bookmarkEnd w:id="0"/>
      <w:r w:rsidRPr="00BC7AD6">
        <w:rPr>
          <w:rFonts w:ascii="Cambria" w:hAnsi="Cambria"/>
          <w:sz w:val="24"/>
        </w:rPr>
        <w:t>tos en la temática en cuestión (los cuales deben actuar de manera independiente al resto que estén realizando esta tarea, por lo que no debería compartir opiniones y conocer los dictámenes de los mismos), los cuales realizan la evaluación correspondiente del artefacto, realizando recomendaciones sobre el mismo (pudiendo indicar aquellos aspectos que consideran necesario corregir o mejorar).</w:t>
      </w:r>
    </w:p>
    <w:p w:rsidR="00BC7AD6" w:rsidP="00BC7AD6" w:rsidRDefault="00BC7AD6" w14:paraId="054A6EC4" w14:textId="77777777">
      <w:pPr>
        <w:jc w:val="both"/>
        <w:rPr>
          <w:rFonts w:ascii="Cambria" w:hAnsi="Cambria"/>
          <w:sz w:val="24"/>
        </w:rPr>
      </w:pPr>
    </w:p>
    <w:p w:rsidRPr="00BC7AD6" w:rsidR="00CB51E7" w:rsidP="00CB51E7" w:rsidRDefault="00CB51E7" w14:paraId="21C1CDCB" w14:textId="71C9C596">
      <w:pPr>
        <w:jc w:val="both"/>
        <w:rPr>
          <w:rFonts w:ascii="Cambria" w:hAnsi="Cambria"/>
          <w:b/>
          <w:sz w:val="24"/>
        </w:rPr>
      </w:pPr>
      <w:r w:rsidRPr="00BC7AD6">
        <w:rPr>
          <w:rFonts w:ascii="Cambria" w:hAnsi="Cambria"/>
          <w:b/>
          <w:sz w:val="24"/>
        </w:rPr>
        <w:t>Una revisión por pares:</w:t>
      </w:r>
    </w:p>
    <w:p w:rsidRPr="00CB51E7" w:rsidR="005A71A5" w:rsidP="00CB51E7" w:rsidRDefault="005A71A5" w14:paraId="64AE0732" w14:textId="77777777">
      <w:pPr>
        <w:jc w:val="both"/>
        <w:rPr>
          <w:rFonts w:ascii="Cambria" w:hAnsi="Cambria"/>
          <w:sz w:val="24"/>
        </w:rPr>
      </w:pPr>
    </w:p>
    <w:p w:rsidRPr="005A71A5" w:rsidR="00CB51E7" w:rsidP="008B4079" w:rsidRDefault="00BC7AD6" w14:paraId="2300A410" w14:textId="62EA6217">
      <w:pPr>
        <w:pStyle w:val="Prrafodelista"/>
        <w:numPr>
          <w:ilvl w:val="0"/>
          <w:numId w:val="18"/>
        </w:numPr>
        <w:jc w:val="both"/>
        <w:rPr>
          <w:rFonts w:ascii="Cambria" w:hAnsi="Cambria"/>
          <w:sz w:val="24"/>
        </w:rPr>
      </w:pPr>
      <w:r>
        <w:rPr>
          <w:rFonts w:ascii="Cambria" w:hAnsi="Cambria"/>
          <w:sz w:val="24"/>
        </w:rPr>
        <w:t>Verifica si el producto de</w:t>
      </w:r>
      <w:r w:rsidRPr="005A71A5" w:rsidR="00CB51E7">
        <w:rPr>
          <w:rFonts w:ascii="Cambria" w:hAnsi="Cambria"/>
          <w:sz w:val="24"/>
        </w:rPr>
        <w:t xml:space="preserve"> trabajo satisface correctamente las especificaciones que se encuentran en cualquier producto de trabajo predecesor, como los requisitos o documentos de diseño</w:t>
      </w:r>
      <w:r w:rsidR="005A71A5">
        <w:rPr>
          <w:rFonts w:ascii="Cambria" w:hAnsi="Cambria"/>
          <w:sz w:val="24"/>
        </w:rPr>
        <w:t>.</w:t>
      </w:r>
    </w:p>
    <w:p w:rsidRPr="005A71A5" w:rsidR="00CB51E7" w:rsidP="008B4079" w:rsidRDefault="00CB51E7" w14:paraId="6AA2CD94" w14:textId="37CF8DB2">
      <w:pPr>
        <w:pStyle w:val="Prrafodelista"/>
        <w:numPr>
          <w:ilvl w:val="0"/>
          <w:numId w:val="18"/>
        </w:numPr>
        <w:jc w:val="both"/>
        <w:rPr>
          <w:rFonts w:ascii="Cambria" w:hAnsi="Cambria"/>
          <w:sz w:val="24"/>
        </w:rPr>
      </w:pPr>
      <w:r w:rsidRPr="005A71A5">
        <w:rPr>
          <w:rFonts w:ascii="Cambria" w:hAnsi="Cambria"/>
          <w:sz w:val="24"/>
        </w:rPr>
        <w:t>Identifica cualquier desviación de las normas, incluidas las cuestiones que puedan afectar a la mantenibilidad del software</w:t>
      </w:r>
      <w:r w:rsidR="005A71A5">
        <w:rPr>
          <w:rFonts w:ascii="Cambria" w:hAnsi="Cambria"/>
          <w:sz w:val="24"/>
        </w:rPr>
        <w:t>.</w:t>
      </w:r>
    </w:p>
    <w:p w:rsidRPr="005A71A5" w:rsidR="00CB51E7" w:rsidP="008B4079" w:rsidRDefault="00CB51E7" w14:paraId="02B5A9D2" w14:textId="3D11283E">
      <w:pPr>
        <w:pStyle w:val="Prrafodelista"/>
        <w:numPr>
          <w:ilvl w:val="0"/>
          <w:numId w:val="18"/>
        </w:numPr>
        <w:jc w:val="both"/>
        <w:rPr>
          <w:rFonts w:ascii="Cambria" w:hAnsi="Cambria"/>
          <w:sz w:val="24"/>
        </w:rPr>
      </w:pPr>
      <w:r w:rsidRPr="005A71A5">
        <w:rPr>
          <w:rFonts w:ascii="Cambria" w:hAnsi="Cambria"/>
          <w:sz w:val="24"/>
        </w:rPr>
        <w:t>Sugiere oportunidades de mejora para el autor</w:t>
      </w:r>
      <w:r w:rsidR="005A71A5">
        <w:rPr>
          <w:rFonts w:ascii="Cambria" w:hAnsi="Cambria"/>
          <w:sz w:val="24"/>
        </w:rPr>
        <w:t>.</w:t>
      </w:r>
    </w:p>
    <w:p w:rsidRPr="005A71A5" w:rsidR="00CB51E7" w:rsidP="008B4079" w:rsidRDefault="00CB51E7" w14:paraId="0E4084DB" w14:textId="3111060D">
      <w:pPr>
        <w:pStyle w:val="Prrafodelista"/>
        <w:numPr>
          <w:ilvl w:val="0"/>
          <w:numId w:val="18"/>
        </w:numPr>
        <w:jc w:val="both"/>
        <w:rPr>
          <w:rFonts w:ascii="Cambria" w:hAnsi="Cambria"/>
          <w:sz w:val="24"/>
        </w:rPr>
      </w:pPr>
      <w:r w:rsidRPr="005A71A5">
        <w:rPr>
          <w:rFonts w:ascii="Cambria" w:hAnsi="Cambria"/>
          <w:sz w:val="24"/>
        </w:rPr>
        <w:t>Promueve el intercambio de técnicas y la educación de los participantes.</w:t>
      </w:r>
    </w:p>
    <w:p w:rsidRPr="00CB51E7" w:rsidR="00CB51E7" w:rsidP="00CB51E7" w:rsidRDefault="00CB51E7" w14:paraId="7521DBD7" w14:textId="77777777">
      <w:pPr>
        <w:jc w:val="both"/>
        <w:rPr>
          <w:rFonts w:ascii="Cambria" w:hAnsi="Cambria"/>
          <w:sz w:val="24"/>
        </w:rPr>
      </w:pPr>
    </w:p>
    <w:p w:rsidR="00CB51E7" w:rsidP="00CB51E7" w:rsidRDefault="00CB51E7" w14:paraId="5C357570" w14:textId="5CB8D735">
      <w:pPr>
        <w:jc w:val="both"/>
        <w:rPr>
          <w:rFonts w:ascii="Cambria" w:hAnsi="Cambria"/>
          <w:sz w:val="24"/>
        </w:rPr>
      </w:pPr>
      <w:r w:rsidRPr="00CB51E7">
        <w:rPr>
          <w:rFonts w:ascii="Cambria" w:hAnsi="Cambria"/>
          <w:sz w:val="24"/>
        </w:rPr>
        <w:t>Todos los productos de trabajo de desarrollo intermedio y final son candidatos para su revisión, incluyendo:</w:t>
      </w:r>
    </w:p>
    <w:p w:rsidRPr="00CB51E7" w:rsidR="005A71A5" w:rsidP="00CB51E7" w:rsidRDefault="005A71A5" w14:paraId="3A24EC63" w14:textId="77777777">
      <w:pPr>
        <w:jc w:val="both"/>
        <w:rPr>
          <w:rFonts w:ascii="Cambria" w:hAnsi="Cambria"/>
          <w:sz w:val="24"/>
        </w:rPr>
      </w:pPr>
    </w:p>
    <w:p w:rsidRPr="005A71A5" w:rsidR="00CB51E7" w:rsidP="008B4079" w:rsidRDefault="00CB51E7" w14:paraId="09E73D28" w14:textId="07A2D5FA">
      <w:pPr>
        <w:pStyle w:val="Prrafodelista"/>
        <w:numPr>
          <w:ilvl w:val="0"/>
          <w:numId w:val="17"/>
        </w:numPr>
        <w:jc w:val="both"/>
        <w:rPr>
          <w:rFonts w:ascii="Cambria" w:hAnsi="Cambria"/>
          <w:sz w:val="24"/>
        </w:rPr>
      </w:pPr>
      <w:r w:rsidRPr="005A71A5">
        <w:rPr>
          <w:rFonts w:ascii="Cambria" w:hAnsi="Cambria"/>
          <w:sz w:val="24"/>
        </w:rPr>
        <w:t>especificaciones de requisitos</w:t>
      </w:r>
      <w:r w:rsidR="005A71A5">
        <w:rPr>
          <w:rFonts w:ascii="Cambria" w:hAnsi="Cambria"/>
          <w:sz w:val="24"/>
        </w:rPr>
        <w:t>.</w:t>
      </w:r>
    </w:p>
    <w:p w:rsidRPr="005A71A5" w:rsidR="00CB51E7" w:rsidP="008B4079" w:rsidRDefault="00CB51E7" w14:paraId="0721D77D" w14:textId="31CBE53C">
      <w:pPr>
        <w:pStyle w:val="Prrafodelista"/>
        <w:numPr>
          <w:ilvl w:val="0"/>
          <w:numId w:val="17"/>
        </w:numPr>
        <w:jc w:val="both"/>
        <w:rPr>
          <w:rFonts w:ascii="Cambria" w:hAnsi="Cambria"/>
          <w:sz w:val="24"/>
        </w:rPr>
      </w:pPr>
      <w:r w:rsidRPr="005A71A5">
        <w:rPr>
          <w:rFonts w:ascii="Cambria" w:hAnsi="Cambria"/>
          <w:sz w:val="24"/>
        </w:rPr>
        <w:t>especificaciones de la interfaz de usuario y diseños</w:t>
      </w:r>
      <w:r w:rsidR="005A71A5">
        <w:rPr>
          <w:rFonts w:ascii="Cambria" w:hAnsi="Cambria"/>
          <w:sz w:val="24"/>
        </w:rPr>
        <w:t>.</w:t>
      </w:r>
    </w:p>
    <w:p w:rsidRPr="005A71A5" w:rsidR="00CB51E7" w:rsidP="008B4079" w:rsidRDefault="00CB51E7" w14:paraId="3854937A" w14:textId="26369D75">
      <w:pPr>
        <w:pStyle w:val="Prrafodelista"/>
        <w:numPr>
          <w:ilvl w:val="0"/>
          <w:numId w:val="17"/>
        </w:numPr>
        <w:jc w:val="both"/>
        <w:rPr>
          <w:rFonts w:ascii="Cambria" w:hAnsi="Cambria"/>
          <w:sz w:val="24"/>
        </w:rPr>
      </w:pPr>
      <w:r w:rsidRPr="005A71A5">
        <w:rPr>
          <w:rFonts w:ascii="Cambria" w:hAnsi="Cambria"/>
          <w:sz w:val="24"/>
        </w:rPr>
        <w:t>Arquitectura, diseño de alto nivel, y detallados diseños y modelos</w:t>
      </w:r>
      <w:r w:rsidR="005A71A5">
        <w:rPr>
          <w:rFonts w:ascii="Cambria" w:hAnsi="Cambria"/>
          <w:sz w:val="24"/>
        </w:rPr>
        <w:t>.</w:t>
      </w:r>
    </w:p>
    <w:p w:rsidRPr="005A71A5" w:rsidR="00CB51E7" w:rsidP="008B4079" w:rsidRDefault="00CB51E7" w14:paraId="1FAA8A96" w14:textId="6C8CE931">
      <w:pPr>
        <w:pStyle w:val="Prrafodelista"/>
        <w:numPr>
          <w:ilvl w:val="0"/>
          <w:numId w:val="17"/>
        </w:numPr>
        <w:jc w:val="both"/>
        <w:rPr>
          <w:rFonts w:ascii="Cambria" w:hAnsi="Cambria"/>
          <w:sz w:val="24"/>
        </w:rPr>
      </w:pPr>
      <w:r w:rsidRPr="005A71A5">
        <w:rPr>
          <w:rFonts w:ascii="Cambria" w:hAnsi="Cambria"/>
          <w:sz w:val="24"/>
        </w:rPr>
        <w:t>Código fuente</w:t>
      </w:r>
      <w:r w:rsidR="005A71A5">
        <w:rPr>
          <w:rFonts w:ascii="Cambria" w:hAnsi="Cambria"/>
          <w:sz w:val="24"/>
        </w:rPr>
        <w:t>.</w:t>
      </w:r>
    </w:p>
    <w:p w:rsidRPr="005A71A5" w:rsidR="00CB51E7" w:rsidP="008B4079" w:rsidRDefault="00CB51E7" w14:paraId="6C93591B" w14:textId="22A4A614">
      <w:pPr>
        <w:pStyle w:val="Prrafodelista"/>
        <w:numPr>
          <w:ilvl w:val="0"/>
          <w:numId w:val="17"/>
        </w:numPr>
        <w:jc w:val="both"/>
        <w:rPr>
          <w:rFonts w:ascii="Cambria" w:hAnsi="Cambria"/>
          <w:sz w:val="24"/>
        </w:rPr>
      </w:pPr>
      <w:r w:rsidRPr="005A71A5">
        <w:rPr>
          <w:rFonts w:ascii="Cambria" w:hAnsi="Cambria"/>
          <w:sz w:val="24"/>
        </w:rPr>
        <w:t>Los planes de prueba, diseños, casos y procedimientos</w:t>
      </w:r>
      <w:r w:rsidR="005A71A5">
        <w:rPr>
          <w:rFonts w:ascii="Cambria" w:hAnsi="Cambria"/>
          <w:sz w:val="24"/>
        </w:rPr>
        <w:t>.</w:t>
      </w:r>
    </w:p>
    <w:p w:rsidRPr="005A71A5" w:rsidR="00CB51E7" w:rsidP="008B4079" w:rsidRDefault="00CB51E7" w14:paraId="6BCE5EFC" w14:textId="6F381144">
      <w:pPr>
        <w:pStyle w:val="Prrafodelista"/>
        <w:numPr>
          <w:ilvl w:val="0"/>
          <w:numId w:val="17"/>
        </w:numPr>
        <w:jc w:val="both"/>
        <w:rPr>
          <w:rFonts w:ascii="Cambria" w:hAnsi="Cambria"/>
          <w:sz w:val="24"/>
        </w:rPr>
      </w:pPr>
      <w:r w:rsidRPr="005A71A5">
        <w:rPr>
          <w:rFonts w:ascii="Cambria" w:hAnsi="Cambria"/>
          <w:sz w:val="24"/>
        </w:rPr>
        <w:t>los planes de desarrollo de software, incluyendo el plan de gestión del proyecto, el plan de gestión de la configuración, y un plan de aseguramiento de la calidad</w:t>
      </w:r>
      <w:r w:rsidR="005A71A5">
        <w:rPr>
          <w:rFonts w:ascii="Cambria" w:hAnsi="Cambria"/>
          <w:sz w:val="24"/>
        </w:rPr>
        <w:t>.</w:t>
      </w:r>
    </w:p>
    <w:p w:rsidRPr="00CB51E7" w:rsidR="00CB51E7" w:rsidP="00CB51E7" w:rsidRDefault="00CB51E7" w14:paraId="6BD5B1E7" w14:textId="77777777">
      <w:pPr>
        <w:jc w:val="both"/>
        <w:rPr>
          <w:rFonts w:ascii="Cambria" w:hAnsi="Cambria"/>
          <w:sz w:val="24"/>
        </w:rPr>
      </w:pPr>
    </w:p>
    <w:p w:rsidR="00CB51E7" w:rsidP="00CB51E7" w:rsidRDefault="00CB51E7" w14:paraId="671EE540" w14:textId="18B9E857">
      <w:pPr>
        <w:jc w:val="both"/>
        <w:rPr>
          <w:rFonts w:ascii="Cambria" w:hAnsi="Cambria"/>
          <w:sz w:val="24"/>
        </w:rPr>
      </w:pPr>
      <w:r w:rsidRPr="00CB51E7">
        <w:rPr>
          <w:rFonts w:ascii="Cambria" w:hAnsi="Cambria"/>
          <w:sz w:val="24"/>
        </w:rPr>
        <w:t>Este documento define un proceso general de revisión por pares. Incluye procedimientos para la realización de inspecciones y dos tipos de</w:t>
      </w:r>
      <w:r w:rsidR="00225AB5">
        <w:rPr>
          <w:rFonts w:ascii="Cambria" w:hAnsi="Cambria"/>
          <w:sz w:val="24"/>
        </w:rPr>
        <w:t xml:space="preserve"> revisión por pares informales</w:t>
      </w:r>
      <w:r w:rsidRPr="00CB51E7">
        <w:rPr>
          <w:rFonts w:ascii="Cambria" w:hAnsi="Cambria"/>
          <w:sz w:val="24"/>
        </w:rPr>
        <w:t xml:space="preserve">, así como orientación para seleccionar el enfoque </w:t>
      </w:r>
      <w:r w:rsidR="00225AB5">
        <w:rPr>
          <w:rFonts w:ascii="Cambria" w:hAnsi="Cambria"/>
          <w:sz w:val="24"/>
        </w:rPr>
        <w:t>adecuado para la</w:t>
      </w:r>
      <w:r w:rsidRPr="00CB51E7">
        <w:rPr>
          <w:rFonts w:ascii="Cambria" w:hAnsi="Cambria"/>
          <w:sz w:val="24"/>
        </w:rPr>
        <w:t xml:space="preserve"> revisión.</w:t>
      </w:r>
    </w:p>
    <w:p w:rsidR="00BC7AD6" w:rsidP="00CB51E7" w:rsidRDefault="00BC7AD6" w14:paraId="61C9A432" w14:textId="77777777">
      <w:pPr>
        <w:jc w:val="both"/>
        <w:rPr>
          <w:rFonts w:ascii="Cambria" w:hAnsi="Cambria"/>
          <w:sz w:val="24"/>
        </w:rPr>
      </w:pPr>
    </w:p>
    <w:p w:rsidRPr="00BC7AD6" w:rsidR="00BC7AD6" w:rsidP="00BC7AD6" w:rsidRDefault="00BC7AD6" w14:paraId="31D699DD" w14:textId="77777777">
      <w:pPr>
        <w:jc w:val="both"/>
        <w:rPr>
          <w:rFonts w:ascii="Cambria" w:hAnsi="Cambria"/>
          <w:b/>
          <w:sz w:val="24"/>
        </w:rPr>
      </w:pPr>
      <w:r w:rsidRPr="00BC7AD6">
        <w:rPr>
          <w:rFonts w:ascii="Cambria" w:hAnsi="Cambria"/>
          <w:b/>
          <w:sz w:val="24"/>
        </w:rPr>
        <w:t>Ventajas de la Revisión por Pares:</w:t>
      </w:r>
    </w:p>
    <w:p w:rsidRPr="00BC7AD6" w:rsidR="00BC7AD6" w:rsidP="00BC7AD6" w:rsidRDefault="00BC7AD6" w14:paraId="6351BB69" w14:textId="77777777">
      <w:pPr>
        <w:jc w:val="both"/>
        <w:rPr>
          <w:rFonts w:ascii="Cambria" w:hAnsi="Cambria"/>
          <w:sz w:val="24"/>
        </w:rPr>
      </w:pPr>
    </w:p>
    <w:p w:rsidRPr="00BC7AD6" w:rsidR="00BC7AD6" w:rsidP="008B4079" w:rsidRDefault="00BC7AD6" w14:paraId="10D97AB2" w14:textId="0E95AE6D">
      <w:pPr>
        <w:pStyle w:val="Prrafodelista"/>
        <w:numPr>
          <w:ilvl w:val="1"/>
          <w:numId w:val="18"/>
        </w:numPr>
        <w:jc w:val="both"/>
        <w:rPr>
          <w:rFonts w:ascii="Cambria" w:hAnsi="Cambria"/>
          <w:sz w:val="24"/>
        </w:rPr>
      </w:pPr>
      <w:r w:rsidRPr="00BC7AD6">
        <w:rPr>
          <w:rFonts w:ascii="Cambria" w:hAnsi="Cambria"/>
          <w:sz w:val="24"/>
        </w:rPr>
        <w:t>Promover la creación de software fácil de leer y mantener.</w:t>
      </w:r>
    </w:p>
    <w:p w:rsidRPr="00BC7AD6" w:rsidR="00BC7AD6" w:rsidP="008B4079" w:rsidRDefault="00BC7AD6" w14:paraId="0244B61D" w14:textId="2D510B01">
      <w:pPr>
        <w:pStyle w:val="Prrafodelista"/>
        <w:numPr>
          <w:ilvl w:val="1"/>
          <w:numId w:val="18"/>
        </w:numPr>
        <w:jc w:val="both"/>
        <w:rPr>
          <w:rFonts w:ascii="Cambria" w:hAnsi="Cambria"/>
          <w:sz w:val="24"/>
        </w:rPr>
      </w:pPr>
      <w:r w:rsidRPr="00BC7AD6">
        <w:rPr>
          <w:rFonts w:ascii="Cambria" w:hAnsi="Cambria"/>
          <w:sz w:val="24"/>
        </w:rPr>
        <w:t>Sirve como mecanismo para reforzar el uso de estándares.</w:t>
      </w:r>
    </w:p>
    <w:p w:rsidRPr="00BC7AD6" w:rsidR="00BC7AD6" w:rsidP="008B4079" w:rsidRDefault="00BC7AD6" w14:paraId="210B39E6" w14:textId="58DFD05D">
      <w:pPr>
        <w:pStyle w:val="Prrafodelista"/>
        <w:numPr>
          <w:ilvl w:val="1"/>
          <w:numId w:val="18"/>
        </w:numPr>
        <w:jc w:val="both"/>
        <w:rPr>
          <w:rFonts w:ascii="Cambria" w:hAnsi="Cambria"/>
          <w:sz w:val="24"/>
        </w:rPr>
      </w:pPr>
      <w:r w:rsidRPr="00BC7AD6">
        <w:rPr>
          <w:rFonts w:ascii="Cambria" w:hAnsi="Cambria"/>
          <w:sz w:val="24"/>
        </w:rPr>
        <w:t>Sirve como mecanismo para reforzar el uso de estándares de lenguajes de programación.</w:t>
      </w:r>
    </w:p>
    <w:p w:rsidR="00BC7AD6" w:rsidP="008B4079" w:rsidRDefault="00BC7AD6" w14:paraId="46B8EB59" w14:textId="573D141F">
      <w:pPr>
        <w:pStyle w:val="Prrafodelista"/>
        <w:numPr>
          <w:ilvl w:val="1"/>
          <w:numId w:val="18"/>
        </w:numPr>
        <w:jc w:val="both"/>
        <w:rPr>
          <w:rFonts w:ascii="Cambria" w:hAnsi="Cambria"/>
          <w:sz w:val="24"/>
        </w:rPr>
      </w:pPr>
      <w:r w:rsidRPr="00BC7AD6">
        <w:rPr>
          <w:rFonts w:ascii="Cambria" w:hAnsi="Cambria"/>
          <w:sz w:val="24"/>
        </w:rPr>
        <w:lastRenderedPageBreak/>
        <w:t>Permite la captura de "bugs" en etapas tempranas.</w:t>
      </w:r>
    </w:p>
    <w:p w:rsidRPr="00BC7AD6" w:rsidR="00BC7AD6" w:rsidP="00BC7AD6" w:rsidRDefault="00BC7AD6" w14:paraId="5AC3EBCC" w14:textId="77777777">
      <w:pPr>
        <w:pStyle w:val="Prrafodelista"/>
        <w:ind w:left="1800"/>
        <w:jc w:val="both"/>
        <w:rPr>
          <w:rFonts w:ascii="Cambria" w:hAnsi="Cambria"/>
          <w:sz w:val="24"/>
        </w:rPr>
      </w:pPr>
    </w:p>
    <w:p w:rsidRPr="00BC7AD6" w:rsidR="00BC7AD6" w:rsidP="00BC7AD6" w:rsidRDefault="00BC7AD6" w14:paraId="3F29880E" w14:textId="77777777">
      <w:pPr>
        <w:jc w:val="both"/>
        <w:rPr>
          <w:rFonts w:ascii="Cambria" w:hAnsi="Cambria"/>
          <w:b/>
          <w:sz w:val="24"/>
        </w:rPr>
      </w:pPr>
      <w:r w:rsidRPr="00BC7AD6">
        <w:rPr>
          <w:rFonts w:ascii="Cambria" w:hAnsi="Cambria"/>
          <w:b/>
          <w:sz w:val="24"/>
        </w:rPr>
        <w:t>Desventajas de la Revisión por pares:</w:t>
      </w:r>
    </w:p>
    <w:p w:rsidRPr="00BC7AD6" w:rsidR="00BC7AD6" w:rsidP="00BC7AD6" w:rsidRDefault="00BC7AD6" w14:paraId="035B5ED5" w14:textId="77777777">
      <w:pPr>
        <w:jc w:val="both"/>
        <w:rPr>
          <w:rFonts w:ascii="Cambria" w:hAnsi="Cambria"/>
          <w:sz w:val="24"/>
        </w:rPr>
      </w:pPr>
    </w:p>
    <w:p w:rsidRPr="00BC7AD6" w:rsidR="00BC7AD6" w:rsidP="008B4079" w:rsidRDefault="00BC7AD6" w14:paraId="375548F1" w14:textId="4212DDFE">
      <w:pPr>
        <w:pStyle w:val="Prrafodelista"/>
        <w:numPr>
          <w:ilvl w:val="1"/>
          <w:numId w:val="18"/>
        </w:numPr>
        <w:jc w:val="both"/>
        <w:rPr>
          <w:rFonts w:ascii="Cambria" w:hAnsi="Cambria"/>
          <w:sz w:val="24"/>
        </w:rPr>
      </w:pPr>
      <w:r w:rsidRPr="00BC7AD6">
        <w:rPr>
          <w:rFonts w:ascii="Cambria" w:hAnsi="Cambria"/>
          <w:sz w:val="24"/>
        </w:rPr>
        <w:t>Requiere de recursos necesarios para el desarrollo de otros proyectos.</w:t>
      </w:r>
    </w:p>
    <w:p w:rsidRPr="00BC7AD6" w:rsidR="00BC7AD6" w:rsidP="008B4079" w:rsidRDefault="00BC7AD6" w14:paraId="494EC635" w14:textId="56E40CCE">
      <w:pPr>
        <w:pStyle w:val="Prrafodelista"/>
        <w:numPr>
          <w:ilvl w:val="1"/>
          <w:numId w:val="18"/>
        </w:numPr>
        <w:jc w:val="both"/>
        <w:rPr>
          <w:rFonts w:ascii="Cambria" w:hAnsi="Cambria"/>
          <w:sz w:val="24"/>
        </w:rPr>
      </w:pPr>
      <w:r w:rsidRPr="00BC7AD6">
        <w:rPr>
          <w:rFonts w:ascii="Cambria" w:hAnsi="Cambria"/>
          <w:sz w:val="24"/>
        </w:rPr>
        <w:t>Se puede caer en disputas basadas en estilos propios de los programadores.</w:t>
      </w:r>
    </w:p>
    <w:p w:rsidR="00BC7AD6" w:rsidP="00CB51E7" w:rsidRDefault="00BC7AD6" w14:paraId="7AE40713" w14:textId="77777777">
      <w:pPr>
        <w:jc w:val="both"/>
        <w:rPr>
          <w:rFonts w:ascii="Cambria" w:hAnsi="Cambria"/>
          <w:sz w:val="24"/>
        </w:rPr>
      </w:pPr>
    </w:p>
    <w:p w:rsidR="00BC7AD6" w:rsidP="00CB51E7" w:rsidRDefault="00BC7AD6" w14:paraId="18F05C51" w14:textId="77777777">
      <w:pPr>
        <w:jc w:val="both"/>
        <w:rPr>
          <w:rFonts w:ascii="Cambria" w:hAnsi="Cambria"/>
          <w:sz w:val="24"/>
        </w:rPr>
      </w:pPr>
    </w:p>
    <w:p w:rsidRPr="00BC7AD6" w:rsidR="00BC7AD6" w:rsidP="00BC7AD6" w:rsidRDefault="00BC7AD6" w14:paraId="318FF636" w14:textId="77777777">
      <w:pPr>
        <w:jc w:val="both"/>
        <w:rPr>
          <w:rFonts w:ascii="Cambria" w:hAnsi="Cambria"/>
          <w:b/>
          <w:sz w:val="24"/>
        </w:rPr>
      </w:pPr>
      <w:r w:rsidRPr="00BC7AD6">
        <w:rPr>
          <w:rFonts w:ascii="Cambria" w:hAnsi="Cambria"/>
          <w:b/>
          <w:sz w:val="24"/>
        </w:rPr>
        <w:t>Técnicas de revisión</w:t>
      </w:r>
    </w:p>
    <w:p w:rsidRPr="00BC7AD6" w:rsidR="00BC7AD6" w:rsidP="00BC7AD6" w:rsidRDefault="00BC7AD6" w14:paraId="1D6B644B" w14:textId="77777777">
      <w:pPr>
        <w:jc w:val="both"/>
        <w:rPr>
          <w:rFonts w:ascii="Cambria" w:hAnsi="Cambria"/>
          <w:sz w:val="24"/>
        </w:rPr>
      </w:pPr>
    </w:p>
    <w:p w:rsidR="00BC7AD6" w:rsidP="00BC7AD6" w:rsidRDefault="00BC7AD6" w14:paraId="7AE53F32" w14:textId="77777777">
      <w:pPr>
        <w:jc w:val="both"/>
        <w:rPr>
          <w:rFonts w:ascii="Cambria" w:hAnsi="Cambria"/>
          <w:sz w:val="24"/>
        </w:rPr>
      </w:pPr>
      <w:r w:rsidRPr="00BC7AD6">
        <w:rPr>
          <w:rFonts w:ascii="Cambria" w:hAnsi="Cambria"/>
          <w:b/>
          <w:sz w:val="24"/>
        </w:rPr>
        <w:t>Ad-Hoc:</w:t>
      </w:r>
      <w:r w:rsidRPr="00BC7AD6">
        <w:rPr>
          <w:rFonts w:ascii="Cambria" w:hAnsi="Cambria"/>
          <w:sz w:val="24"/>
        </w:rPr>
        <w:t xml:space="preserve"> es una forma rápida de obtener otra perspectiva para encontrar problemas que el autor del artefacto no puede ver por sí mismo. La técnica no sigue un proceso establecido y sus resultados no se registran de una manera predefinida.</w:t>
      </w:r>
    </w:p>
    <w:p w:rsidRPr="00BC7AD6" w:rsidR="00BC7AD6" w:rsidP="00BC7AD6" w:rsidRDefault="00BC7AD6" w14:paraId="3BF34CE4" w14:textId="77777777">
      <w:pPr>
        <w:jc w:val="both"/>
        <w:rPr>
          <w:rFonts w:ascii="Cambria" w:hAnsi="Cambria"/>
          <w:sz w:val="24"/>
        </w:rPr>
      </w:pPr>
    </w:p>
    <w:p w:rsidR="00BC7AD6" w:rsidP="00BC7AD6" w:rsidRDefault="00BC7AD6" w14:paraId="47B6493D" w14:textId="77777777">
      <w:pPr>
        <w:jc w:val="both"/>
        <w:rPr>
          <w:rFonts w:ascii="Cambria" w:hAnsi="Cambria"/>
          <w:sz w:val="24"/>
        </w:rPr>
      </w:pPr>
      <w:r w:rsidRPr="00BC7AD6">
        <w:rPr>
          <w:rFonts w:ascii="Cambria" w:hAnsi="Cambria"/>
          <w:b/>
          <w:sz w:val="24"/>
        </w:rPr>
        <w:t xml:space="preserve">Revisión de pares (Peer </w:t>
      </w:r>
      <w:proofErr w:type="spellStart"/>
      <w:r w:rsidRPr="00BC7AD6">
        <w:rPr>
          <w:rFonts w:ascii="Cambria" w:hAnsi="Cambria"/>
          <w:b/>
          <w:sz w:val="24"/>
        </w:rPr>
        <w:t>Deskcheck</w:t>
      </w:r>
      <w:proofErr w:type="spellEnd"/>
      <w:r w:rsidRPr="00BC7AD6">
        <w:rPr>
          <w:rFonts w:ascii="Cambria" w:hAnsi="Cambria"/>
          <w:b/>
          <w:sz w:val="24"/>
        </w:rPr>
        <w:t>):</w:t>
      </w:r>
      <w:r w:rsidRPr="00BC7AD6">
        <w:rPr>
          <w:rFonts w:ascii="Cambria" w:hAnsi="Cambria"/>
          <w:sz w:val="24"/>
        </w:rPr>
        <w:t xml:space="preserve"> involucra a una sola persona (distinta al autor del artefacto) quien recibe una copia del artefacto para su revisión. El revisor puede utilizar </w:t>
      </w:r>
      <w:proofErr w:type="spellStart"/>
      <w:r w:rsidRPr="00BC7AD6">
        <w:rPr>
          <w:rFonts w:ascii="Cambria" w:hAnsi="Cambria"/>
          <w:sz w:val="24"/>
        </w:rPr>
        <w:t>checklists</w:t>
      </w:r>
      <w:proofErr w:type="spellEnd"/>
      <w:r w:rsidRPr="00BC7AD6">
        <w:rPr>
          <w:rFonts w:ascii="Cambria" w:hAnsi="Cambria"/>
          <w:sz w:val="24"/>
        </w:rPr>
        <w:t xml:space="preserve"> u otras técnicas de análisis que incrementen la efectividad del proceso.</w:t>
      </w:r>
    </w:p>
    <w:p w:rsidRPr="00BC7AD6" w:rsidR="00BC7AD6" w:rsidP="00BC7AD6" w:rsidRDefault="00BC7AD6" w14:paraId="7FD990C7" w14:textId="77777777">
      <w:pPr>
        <w:jc w:val="both"/>
        <w:rPr>
          <w:rFonts w:ascii="Cambria" w:hAnsi="Cambria"/>
          <w:sz w:val="24"/>
        </w:rPr>
      </w:pPr>
    </w:p>
    <w:p w:rsidR="00BC7AD6" w:rsidP="00BC7AD6" w:rsidRDefault="00BC7AD6" w14:paraId="37248E8A" w14:textId="77777777">
      <w:pPr>
        <w:jc w:val="both"/>
        <w:rPr>
          <w:rFonts w:ascii="Cambria" w:hAnsi="Cambria"/>
          <w:sz w:val="24"/>
        </w:rPr>
      </w:pPr>
      <w:r w:rsidRPr="00BC7AD6">
        <w:rPr>
          <w:rFonts w:ascii="Cambria" w:hAnsi="Cambria"/>
          <w:b/>
          <w:sz w:val="24"/>
        </w:rPr>
        <w:t>Revisión de pares múltiple (</w:t>
      </w:r>
      <w:proofErr w:type="spellStart"/>
      <w:r w:rsidRPr="00BC7AD6">
        <w:rPr>
          <w:rFonts w:ascii="Cambria" w:hAnsi="Cambria"/>
          <w:b/>
          <w:sz w:val="24"/>
        </w:rPr>
        <w:t>Passaround</w:t>
      </w:r>
      <w:proofErr w:type="spellEnd"/>
      <w:r w:rsidRPr="00BC7AD6">
        <w:rPr>
          <w:rFonts w:ascii="Cambria" w:hAnsi="Cambria"/>
          <w:b/>
          <w:sz w:val="24"/>
        </w:rPr>
        <w:t>):</w:t>
      </w:r>
      <w:r w:rsidRPr="00BC7AD6">
        <w:rPr>
          <w:rFonts w:ascii="Cambria" w:hAnsi="Cambria"/>
          <w:sz w:val="24"/>
        </w:rPr>
        <w:t xml:space="preserve"> es una revisión de pares realizada concurrentemente. El artefacto a revisar es distribuido entre 3 y 15 personas quiénes revisan y dan su devolución por separado. Una variante es compartir un documento donde los revisores realicen sus comentarios para minimizar la redundancia y mostrar diferentes interpretaciones de lo revisado.</w:t>
      </w:r>
    </w:p>
    <w:p w:rsidRPr="00BC7AD6" w:rsidR="00BC7AD6" w:rsidP="00BC7AD6" w:rsidRDefault="00BC7AD6" w14:paraId="58942D35" w14:textId="77777777">
      <w:pPr>
        <w:jc w:val="both"/>
        <w:rPr>
          <w:rFonts w:ascii="Cambria" w:hAnsi="Cambria"/>
          <w:sz w:val="24"/>
        </w:rPr>
      </w:pPr>
    </w:p>
    <w:p w:rsidR="00BC7AD6" w:rsidP="00BC7AD6" w:rsidRDefault="00BC7AD6" w14:paraId="107D14C2" w14:textId="4DC42B16">
      <w:pPr>
        <w:jc w:val="both"/>
        <w:rPr>
          <w:rFonts w:ascii="Cambria" w:hAnsi="Cambria"/>
          <w:sz w:val="24"/>
        </w:rPr>
      </w:pPr>
      <w:r w:rsidRPr="00BC7AD6">
        <w:rPr>
          <w:rFonts w:ascii="Cambria" w:hAnsi="Cambria"/>
          <w:b/>
          <w:sz w:val="24"/>
        </w:rPr>
        <w:t>Programación de a pares (</w:t>
      </w:r>
      <w:proofErr w:type="spellStart"/>
      <w:r w:rsidRPr="00BC7AD6">
        <w:rPr>
          <w:rFonts w:ascii="Cambria" w:hAnsi="Cambria"/>
          <w:b/>
          <w:sz w:val="24"/>
        </w:rPr>
        <w:t>Pair</w:t>
      </w:r>
      <w:proofErr w:type="spellEnd"/>
      <w:r w:rsidRPr="00BC7AD6">
        <w:rPr>
          <w:rFonts w:ascii="Cambria" w:hAnsi="Cambria"/>
          <w:b/>
          <w:sz w:val="24"/>
        </w:rPr>
        <w:t xml:space="preserve"> </w:t>
      </w:r>
      <w:proofErr w:type="spellStart"/>
      <w:r w:rsidRPr="00BC7AD6">
        <w:rPr>
          <w:rFonts w:ascii="Cambria" w:hAnsi="Cambria"/>
          <w:b/>
          <w:sz w:val="24"/>
        </w:rPr>
        <w:t>Programming</w:t>
      </w:r>
      <w:proofErr w:type="spellEnd"/>
      <w:r w:rsidRPr="00BC7AD6">
        <w:rPr>
          <w:rFonts w:ascii="Cambria" w:hAnsi="Cambria"/>
          <w:b/>
          <w:sz w:val="24"/>
        </w:rPr>
        <w:t>):</w:t>
      </w:r>
      <w:r w:rsidRPr="00BC7AD6">
        <w:rPr>
          <w:rFonts w:ascii="Cambria" w:hAnsi="Cambria"/>
          <w:sz w:val="24"/>
        </w:rPr>
        <w:t xml:space="preserve"> esta técnica consiste en dos desarrolladores trabajando en un mismo producto simultáneamente, en una sola computadora, compart</w:t>
      </w:r>
      <w:r>
        <w:rPr>
          <w:rFonts w:ascii="Cambria" w:hAnsi="Cambria"/>
          <w:sz w:val="24"/>
        </w:rPr>
        <w:t>iendo un teclado y un monitor</w:t>
      </w:r>
      <w:r w:rsidRPr="00BC7AD6">
        <w:rPr>
          <w:rFonts w:ascii="Cambria" w:hAnsi="Cambria"/>
          <w:sz w:val="24"/>
        </w:rPr>
        <w:t>. Uno hace de controlador y es el que efectivamente programa; el otro es el navegador que observa el trabajo del contr</w:t>
      </w:r>
      <w:r>
        <w:rPr>
          <w:rFonts w:ascii="Cambria" w:hAnsi="Cambria"/>
          <w:sz w:val="24"/>
        </w:rPr>
        <w:t>olador e identifica errores</w:t>
      </w:r>
      <w:r w:rsidRPr="00BC7AD6">
        <w:rPr>
          <w:rFonts w:ascii="Cambria" w:hAnsi="Cambria"/>
          <w:sz w:val="24"/>
        </w:rPr>
        <w:t>.</w:t>
      </w:r>
    </w:p>
    <w:p w:rsidRPr="00BC7AD6" w:rsidR="00BC7AD6" w:rsidP="00BC7AD6" w:rsidRDefault="00BC7AD6" w14:paraId="47974177" w14:textId="77777777">
      <w:pPr>
        <w:jc w:val="both"/>
        <w:rPr>
          <w:rFonts w:ascii="Cambria" w:hAnsi="Cambria"/>
          <w:sz w:val="24"/>
        </w:rPr>
      </w:pPr>
    </w:p>
    <w:p w:rsidR="00BC7AD6" w:rsidP="00BC7AD6" w:rsidRDefault="00BC7AD6" w14:paraId="29921B0A" w14:textId="0EA60E43">
      <w:pPr>
        <w:jc w:val="both"/>
        <w:rPr>
          <w:rFonts w:ascii="Cambria" w:hAnsi="Cambria"/>
          <w:sz w:val="24"/>
        </w:rPr>
      </w:pPr>
      <w:r w:rsidRPr="00BC7AD6">
        <w:rPr>
          <w:rFonts w:ascii="Cambria" w:hAnsi="Cambria"/>
          <w:b/>
          <w:sz w:val="24"/>
        </w:rPr>
        <w:t>Presentación (</w:t>
      </w:r>
      <w:proofErr w:type="spellStart"/>
      <w:r w:rsidRPr="00BC7AD6">
        <w:rPr>
          <w:rFonts w:ascii="Cambria" w:hAnsi="Cambria"/>
          <w:b/>
          <w:sz w:val="24"/>
        </w:rPr>
        <w:t>Walkthrough</w:t>
      </w:r>
      <w:proofErr w:type="spellEnd"/>
      <w:r w:rsidRPr="00BC7AD6">
        <w:rPr>
          <w:rFonts w:ascii="Cambria" w:hAnsi="Cambria"/>
          <w:b/>
          <w:sz w:val="24"/>
        </w:rPr>
        <w:t>):</w:t>
      </w:r>
      <w:r w:rsidRPr="00BC7AD6">
        <w:rPr>
          <w:rFonts w:ascii="Cambria" w:hAnsi="Cambria"/>
          <w:sz w:val="24"/>
        </w:rPr>
        <w:t xml:space="preserve"> es una técnica donde el diseñador o desarrollador guía a los miembros de un equipo a través del artefacto a revisar. Los participantes hacen preguntas o comentarios sobre posibles anomalías, violación de </w:t>
      </w:r>
      <w:r>
        <w:rPr>
          <w:rFonts w:ascii="Cambria" w:hAnsi="Cambria"/>
          <w:sz w:val="24"/>
        </w:rPr>
        <w:t>estándares u otros problemas</w:t>
      </w:r>
      <w:r w:rsidRPr="00BC7AD6">
        <w:rPr>
          <w:rFonts w:ascii="Cambria" w:hAnsi="Cambria"/>
          <w:sz w:val="24"/>
        </w:rPr>
        <w:t>. El autor toma un rol dominante donde el objetivo es satisfacer sus necesidades en lugar de los obje</w:t>
      </w:r>
      <w:r>
        <w:rPr>
          <w:rFonts w:ascii="Cambria" w:hAnsi="Cambria"/>
          <w:sz w:val="24"/>
        </w:rPr>
        <w:t>tivos de calidad del equipo</w:t>
      </w:r>
      <w:r w:rsidRPr="00BC7AD6">
        <w:rPr>
          <w:rFonts w:ascii="Cambria" w:hAnsi="Cambria"/>
          <w:sz w:val="24"/>
        </w:rPr>
        <w:t>. Típicamente no se sigue ningún procedimiento definido, no requiere reportes de gerencia y no genera métricas.</w:t>
      </w:r>
    </w:p>
    <w:p w:rsidRPr="00BC7AD6" w:rsidR="00BC7AD6" w:rsidP="00BC7AD6" w:rsidRDefault="00BC7AD6" w14:paraId="10B74BB3" w14:textId="77777777">
      <w:pPr>
        <w:jc w:val="both"/>
        <w:rPr>
          <w:rFonts w:ascii="Cambria" w:hAnsi="Cambria"/>
          <w:sz w:val="24"/>
        </w:rPr>
      </w:pPr>
    </w:p>
    <w:p w:rsidR="00BC7AD6" w:rsidP="00BC7AD6" w:rsidRDefault="00BC7AD6" w14:paraId="652409D3" w14:textId="5C78F301">
      <w:pPr>
        <w:jc w:val="both"/>
        <w:rPr>
          <w:rFonts w:ascii="Cambria" w:hAnsi="Cambria"/>
          <w:sz w:val="24"/>
        </w:rPr>
      </w:pPr>
      <w:r w:rsidRPr="00BC7AD6">
        <w:rPr>
          <w:rFonts w:ascii="Cambria" w:hAnsi="Cambria"/>
          <w:b/>
          <w:sz w:val="24"/>
        </w:rPr>
        <w:t>Revisión en equipo (</w:t>
      </w:r>
      <w:proofErr w:type="spellStart"/>
      <w:r w:rsidRPr="00BC7AD6">
        <w:rPr>
          <w:rFonts w:ascii="Cambria" w:hAnsi="Cambria"/>
          <w:b/>
          <w:sz w:val="24"/>
        </w:rPr>
        <w:t>Team</w:t>
      </w:r>
      <w:proofErr w:type="spellEnd"/>
      <w:r w:rsidRPr="00BC7AD6">
        <w:rPr>
          <w:rFonts w:ascii="Cambria" w:hAnsi="Cambria"/>
          <w:b/>
          <w:sz w:val="24"/>
        </w:rPr>
        <w:t xml:space="preserve"> </w:t>
      </w:r>
      <w:proofErr w:type="spellStart"/>
      <w:r w:rsidRPr="00BC7AD6">
        <w:rPr>
          <w:rFonts w:ascii="Cambria" w:hAnsi="Cambria"/>
          <w:b/>
          <w:sz w:val="24"/>
        </w:rPr>
        <w:t>Review</w:t>
      </w:r>
      <w:proofErr w:type="spellEnd"/>
      <w:r w:rsidRPr="00BC7AD6">
        <w:rPr>
          <w:rFonts w:ascii="Cambria" w:hAnsi="Cambria"/>
          <w:b/>
          <w:sz w:val="24"/>
        </w:rPr>
        <w:t>):</w:t>
      </w:r>
      <w:r w:rsidRPr="00BC7AD6">
        <w:rPr>
          <w:rFonts w:ascii="Cambria" w:hAnsi="Cambria"/>
          <w:sz w:val="24"/>
        </w:rPr>
        <w:t xml:space="preserve"> Comienza con una planificación seguida de una de preparación donde los participantes reciben el material necesario varios días antes. Luego el equipo (con roles definidos) se reúne para discutir los resultados donde participan el líder de revisión (puede ser el propio autor del artefacto revisado), registrador y moderador (no puede ser del propio autor). La última etapa es la corrección de los defectos encontrados. Existe un cierto paralelismo entre la Revisión en equipo de </w:t>
      </w:r>
      <w:proofErr w:type="spellStart"/>
      <w:r w:rsidRPr="00BC7AD6">
        <w:rPr>
          <w:rFonts w:ascii="Cambria" w:hAnsi="Cambria"/>
          <w:sz w:val="24"/>
        </w:rPr>
        <w:t>Wiegers</w:t>
      </w:r>
      <w:proofErr w:type="spellEnd"/>
      <w:r w:rsidRPr="00BC7AD6">
        <w:rPr>
          <w:rFonts w:ascii="Cambria" w:hAnsi="Cambria"/>
          <w:sz w:val="24"/>
        </w:rPr>
        <w:t xml:space="preserve"> y la Revisión técnica planteada en</w:t>
      </w:r>
      <w:r>
        <w:rPr>
          <w:rFonts w:ascii="Cambria" w:hAnsi="Cambria"/>
          <w:sz w:val="24"/>
        </w:rPr>
        <w:t xml:space="preserve"> el estándar IEEE 1028-2008</w:t>
      </w:r>
      <w:r w:rsidRPr="00BC7AD6">
        <w:rPr>
          <w:rFonts w:ascii="Cambria" w:hAnsi="Cambria"/>
          <w:sz w:val="24"/>
        </w:rPr>
        <w:t>. Ambos métodos tienen en común la idea de un rol de líder de revisión o moderador y de un registrador. También ambas técnicas incluyen una etapa de reunión y la necesidad de una etapa de preparación previa a la misma.</w:t>
      </w:r>
    </w:p>
    <w:p w:rsidRPr="00BC7AD6" w:rsidR="00BC7AD6" w:rsidP="00BC7AD6" w:rsidRDefault="00BC7AD6" w14:paraId="62DFC0DB" w14:textId="77777777">
      <w:pPr>
        <w:jc w:val="both"/>
        <w:rPr>
          <w:rFonts w:ascii="Cambria" w:hAnsi="Cambria"/>
          <w:sz w:val="24"/>
        </w:rPr>
      </w:pPr>
    </w:p>
    <w:p w:rsidR="00BC7AD6" w:rsidP="00BC7AD6" w:rsidRDefault="00BC7AD6" w14:paraId="58123F01" w14:textId="5B116184">
      <w:pPr>
        <w:jc w:val="both"/>
        <w:rPr>
          <w:rFonts w:ascii="Cambria" w:hAnsi="Cambria"/>
          <w:sz w:val="24"/>
        </w:rPr>
      </w:pPr>
      <w:r w:rsidRPr="00BC7AD6">
        <w:rPr>
          <w:rFonts w:ascii="Cambria" w:hAnsi="Cambria"/>
          <w:b/>
          <w:sz w:val="24"/>
        </w:rPr>
        <w:t>Inspecciones es software:</w:t>
      </w:r>
      <w:r w:rsidRPr="00BC7AD6">
        <w:rPr>
          <w:rFonts w:ascii="Cambria" w:hAnsi="Cambria"/>
          <w:sz w:val="24"/>
        </w:rPr>
        <w:t xml:space="preserve"> Es la principal actividad de evaluación estática [18] ya que es la más for</w:t>
      </w:r>
      <w:r>
        <w:rPr>
          <w:rFonts w:ascii="Cambria" w:hAnsi="Cambria"/>
          <w:sz w:val="24"/>
        </w:rPr>
        <w:t>mal, sistemática y rigurosa</w:t>
      </w:r>
      <w:r w:rsidRPr="00BC7AD6">
        <w:rPr>
          <w:rFonts w:ascii="Cambria" w:hAnsi="Cambria"/>
          <w:sz w:val="24"/>
        </w:rPr>
        <w:t xml:space="preserve"> en cuanto a sus procedimientos. Una inspección de software tradicional (método de </w:t>
      </w:r>
      <w:proofErr w:type="spellStart"/>
      <w:r w:rsidRPr="00BC7AD6">
        <w:rPr>
          <w:rFonts w:ascii="Cambria" w:hAnsi="Cambria"/>
          <w:sz w:val="24"/>
        </w:rPr>
        <w:t>Fagan</w:t>
      </w:r>
      <w:proofErr w:type="spellEnd"/>
      <w:r w:rsidRPr="00BC7AD6">
        <w:rPr>
          <w:rFonts w:ascii="Cambria" w:hAnsi="Cambria"/>
          <w:sz w:val="24"/>
        </w:rPr>
        <w:t>) consta de siete etapas y roles bien definidos. Estos equipos son formados por 4 o 5 compañeros de trabajo, no permitiendo la</w:t>
      </w:r>
      <w:r>
        <w:rPr>
          <w:rFonts w:ascii="Cambria" w:hAnsi="Cambria"/>
          <w:sz w:val="24"/>
        </w:rPr>
        <w:t xml:space="preserve"> </w:t>
      </w:r>
      <w:r w:rsidRPr="00BC7AD6">
        <w:rPr>
          <w:rFonts w:ascii="Cambria" w:hAnsi="Cambria"/>
          <w:sz w:val="24"/>
        </w:rPr>
        <w:t>participación de puestos gerenciales por</w:t>
      </w:r>
      <w:r>
        <w:rPr>
          <w:rFonts w:ascii="Cambria" w:hAnsi="Cambria"/>
          <w:sz w:val="24"/>
        </w:rPr>
        <w:t xml:space="preserve"> condicionar los resultados</w:t>
      </w:r>
      <w:r w:rsidRPr="00BC7AD6">
        <w:rPr>
          <w:rFonts w:ascii="Cambria" w:hAnsi="Cambria"/>
          <w:sz w:val="24"/>
        </w:rPr>
        <w:t>. Cada inspector dedica entre una y cuatro horas a la revisión del producto de trabajo. Luego, en reuniones de 2 horas máximo, quién tiene el rol de lector presenta el material poco a poco al resto del equipo quiénes señalan posibles defectos. El lector ayuda al equipo a llegar a la misma interpretación de cada parte del producto analizado y la reunión termina decidiendo cómo verificar los cambios que el autor deberá realiz</w:t>
      </w:r>
      <w:r>
        <w:rPr>
          <w:rFonts w:ascii="Cambria" w:hAnsi="Cambria"/>
          <w:sz w:val="24"/>
        </w:rPr>
        <w:t xml:space="preserve">ar en la etapa de </w:t>
      </w:r>
      <w:r w:rsidR="004F57AC">
        <w:rPr>
          <w:rFonts w:ascii="Cambria" w:hAnsi="Cambria"/>
          <w:sz w:val="24"/>
        </w:rPr>
        <w:t>re trabajo</w:t>
      </w:r>
      <w:r w:rsidRPr="00BC7AD6">
        <w:rPr>
          <w:rFonts w:ascii="Cambria" w:hAnsi="Cambria"/>
          <w:sz w:val="24"/>
        </w:rPr>
        <w:t>.</w:t>
      </w:r>
    </w:p>
    <w:p w:rsidR="005A71A5" w:rsidP="00CB51E7" w:rsidRDefault="005A71A5" w14:paraId="498E429A" w14:textId="7DCC96E7">
      <w:pPr>
        <w:jc w:val="both"/>
        <w:rPr>
          <w:rFonts w:ascii="Cambria" w:hAnsi="Cambria"/>
          <w:sz w:val="24"/>
        </w:rPr>
      </w:pPr>
    </w:p>
    <w:p w:rsidR="004F57AC" w:rsidP="004F57AC" w:rsidRDefault="004F57AC" w14:paraId="78C5DFD4" w14:textId="77777777">
      <w:pPr>
        <w:pStyle w:val="Ttulo1"/>
      </w:pPr>
      <w:bookmarkStart w:name="_Toc338276304" w:id="1"/>
      <w:r w:rsidRPr="009F65F6">
        <w:t>Objetivo y Alcance</w:t>
      </w:r>
      <w:bookmarkEnd w:id="1"/>
    </w:p>
    <w:p w:rsidRPr="00EA7BBA" w:rsidR="004F57AC" w:rsidP="004F57AC" w:rsidRDefault="004F57AC" w14:paraId="5A28BAF4" w14:textId="77777777">
      <w:pPr>
        <w:pStyle w:val="Ttulo2"/>
      </w:pPr>
      <w:r>
        <w:t xml:space="preserve"> </w:t>
      </w:r>
      <w:bookmarkStart w:name="_Toc338276305" w:id="2"/>
      <w:r w:rsidRPr="00EA7BBA">
        <w:t>Objetivo</w:t>
      </w:r>
      <w:bookmarkEnd w:id="2"/>
    </w:p>
    <w:p w:rsidR="004F57AC" w:rsidP="004F57AC" w:rsidRDefault="004F57AC" w14:paraId="6799150E" w14:textId="03A9525A">
      <w:pPr>
        <w:ind w:left="720"/>
        <w:jc w:val="both"/>
        <w:rPr>
          <w:rFonts w:asciiTheme="majorHAnsi" w:hAnsiTheme="majorHAnsi"/>
          <w:sz w:val="24"/>
          <w:szCs w:val="24"/>
        </w:rPr>
      </w:pPr>
      <w:r>
        <w:rPr>
          <w:rFonts w:asciiTheme="majorHAnsi" w:hAnsiTheme="majorHAnsi"/>
          <w:sz w:val="24"/>
          <w:szCs w:val="24"/>
        </w:rPr>
        <w:t>El presente documento</w:t>
      </w:r>
      <w:r w:rsidRPr="00EA7BBA">
        <w:rPr>
          <w:rFonts w:asciiTheme="majorHAnsi" w:hAnsiTheme="majorHAnsi"/>
          <w:sz w:val="24"/>
          <w:szCs w:val="24"/>
        </w:rPr>
        <w:t xml:space="preserve"> tiene como objetivo establecer y describir  las actividades a ejecutar para la elaboración </w:t>
      </w:r>
      <w:r>
        <w:rPr>
          <w:rFonts w:asciiTheme="majorHAnsi" w:hAnsiTheme="majorHAnsi"/>
          <w:sz w:val="24"/>
          <w:szCs w:val="24"/>
        </w:rPr>
        <w:t xml:space="preserve">el proceso de Peer Review y </w:t>
      </w:r>
      <w:r w:rsidRPr="00EA7BBA">
        <w:rPr>
          <w:rFonts w:asciiTheme="majorHAnsi" w:hAnsiTheme="majorHAnsi"/>
          <w:sz w:val="24"/>
          <w:szCs w:val="24"/>
        </w:rPr>
        <w:t>realizar la Verificación de los productos de desarrollo del software.</w:t>
      </w:r>
    </w:p>
    <w:p w:rsidR="004F57AC" w:rsidP="004F57AC" w:rsidRDefault="004F57AC" w14:paraId="76C9A1EF" w14:textId="77777777">
      <w:pPr>
        <w:ind w:left="720"/>
        <w:jc w:val="both"/>
        <w:rPr>
          <w:rFonts w:asciiTheme="majorHAnsi" w:hAnsiTheme="majorHAnsi"/>
          <w:sz w:val="24"/>
          <w:szCs w:val="24"/>
        </w:rPr>
      </w:pPr>
    </w:p>
    <w:p w:rsidRPr="009F65F6" w:rsidR="004F57AC" w:rsidP="004F57AC" w:rsidRDefault="004F57AC" w14:paraId="30564496" w14:textId="77777777">
      <w:pPr>
        <w:pStyle w:val="Ttulo2"/>
        <w:rPr>
          <w:b w:val="0"/>
          <w:sz w:val="24"/>
          <w:szCs w:val="24"/>
        </w:rPr>
      </w:pPr>
      <w:r>
        <w:t xml:space="preserve"> </w:t>
      </w:r>
      <w:bookmarkStart w:name="_Toc338276306" w:id="3"/>
      <w:r w:rsidRPr="009F65F6">
        <w:t>Alcance</w:t>
      </w:r>
      <w:bookmarkEnd w:id="3"/>
    </w:p>
    <w:p w:rsidRPr="00DC488E" w:rsidR="004F57AC" w:rsidP="004F57AC" w:rsidRDefault="004F57AC" w14:paraId="78920495" w14:textId="7B2E7B55">
      <w:pPr>
        <w:ind w:left="720"/>
        <w:jc w:val="both"/>
        <w:rPr>
          <w:rFonts w:asciiTheme="majorHAnsi" w:hAnsiTheme="majorHAnsi"/>
          <w:sz w:val="24"/>
          <w:szCs w:val="24"/>
        </w:rPr>
      </w:pPr>
      <w:r>
        <w:rPr>
          <w:rFonts w:asciiTheme="majorHAnsi" w:hAnsiTheme="majorHAnsi"/>
          <w:sz w:val="24"/>
          <w:szCs w:val="24"/>
        </w:rPr>
        <w:t>Este documento se considera</w:t>
      </w:r>
      <w:r w:rsidRPr="00EA7BBA">
        <w:rPr>
          <w:rFonts w:asciiTheme="majorHAnsi" w:hAnsiTheme="majorHAnsi"/>
          <w:sz w:val="24"/>
          <w:szCs w:val="24"/>
        </w:rPr>
        <w:t xml:space="preserve"> como Norma Interna de Administración al estar relacionado con el tema de Tecnologías de la Información.</w:t>
      </w:r>
    </w:p>
    <w:p w:rsidRPr="00740496" w:rsidR="004F57AC" w:rsidP="004F57AC" w:rsidRDefault="004F57AC" w14:paraId="14C6BD05" w14:textId="77777777"/>
    <w:p w:rsidR="004F57AC" w:rsidP="004F57AC" w:rsidRDefault="004F57AC" w14:paraId="274E2A15" w14:textId="77777777">
      <w:pPr>
        <w:pStyle w:val="Ttulo1"/>
        <w:ind w:left="357" w:hanging="357"/>
      </w:pPr>
      <w:bookmarkStart w:name="_Toc338276307" w:id="4"/>
      <w:bookmarkStart w:name="_Toc330577840" w:id="5"/>
      <w:r>
        <w:t>Notaciones y Definiciones</w:t>
      </w:r>
      <w:bookmarkEnd w:id="4"/>
    </w:p>
    <w:p w:rsidR="004F57AC" w:rsidP="004F57AC" w:rsidRDefault="004F57AC" w14:paraId="7CB1231E" w14:textId="77777777">
      <w:pPr>
        <w:pStyle w:val="Ttulo2"/>
      </w:pPr>
      <w:r>
        <w:t xml:space="preserve"> </w:t>
      </w:r>
      <w:bookmarkStart w:name="_Toc338276308" w:id="6"/>
      <w:r w:rsidRPr="00DC488E">
        <w:t>Notaciones</w:t>
      </w:r>
      <w:bookmarkEnd w:id="6"/>
    </w:p>
    <w:p w:rsidR="004F57AC" w:rsidP="004F57AC" w:rsidRDefault="004F57AC" w14:paraId="329D3EA5" w14:textId="77777777">
      <w:pPr>
        <w:pStyle w:val="Prrafodelista"/>
        <w:rPr>
          <w:rFonts w:asciiTheme="majorHAnsi" w:hAnsiTheme="majorHAnsi"/>
          <w:b/>
          <w:sz w:val="28"/>
          <w:szCs w:val="28"/>
        </w:rPr>
      </w:pPr>
    </w:p>
    <w:p w:rsidRPr="00DC488E" w:rsidR="004F57AC" w:rsidP="004F57AC" w:rsidRDefault="004F57AC" w14:paraId="55790673" w14:textId="77777777">
      <w:pPr>
        <w:pStyle w:val="Prrafodelista"/>
        <w:rPr>
          <w:rFonts w:asciiTheme="majorHAnsi" w:hAnsiTheme="majorHAnsi"/>
          <w:sz w:val="24"/>
          <w:szCs w:val="24"/>
        </w:rPr>
      </w:pPr>
      <w:r w:rsidRPr="00DC488E">
        <w:rPr>
          <w:rFonts w:asciiTheme="majorHAnsi" w:hAnsiTheme="majorHAnsi"/>
          <w:sz w:val="24"/>
          <w:szCs w:val="24"/>
        </w:rPr>
        <w:t>DDS</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Descripción de Diseño de Software</w:t>
      </w:r>
    </w:p>
    <w:p w:rsidRPr="00DC488E" w:rsidR="004F57AC" w:rsidP="004F57AC" w:rsidRDefault="004F57AC" w14:paraId="1EF940B2" w14:textId="77777777">
      <w:pPr>
        <w:pStyle w:val="Prrafodelista"/>
        <w:rPr>
          <w:rFonts w:asciiTheme="majorHAnsi" w:hAnsiTheme="majorHAnsi"/>
          <w:sz w:val="24"/>
          <w:szCs w:val="24"/>
        </w:rPr>
      </w:pPr>
      <w:r w:rsidRPr="00DC488E">
        <w:rPr>
          <w:rFonts w:asciiTheme="majorHAnsi" w:hAnsiTheme="majorHAnsi"/>
          <w:sz w:val="24"/>
          <w:szCs w:val="24"/>
        </w:rPr>
        <w:t>ERS</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Especificación de Requerimientos de Software</w:t>
      </w:r>
    </w:p>
    <w:p w:rsidRPr="00DC488E" w:rsidR="004F57AC" w:rsidP="004F57AC" w:rsidRDefault="004F57AC" w14:paraId="5B33BB1D" w14:textId="77777777">
      <w:pPr>
        <w:pStyle w:val="Prrafodelista"/>
        <w:rPr>
          <w:rFonts w:asciiTheme="majorHAnsi" w:hAnsiTheme="majorHAnsi"/>
          <w:sz w:val="24"/>
          <w:szCs w:val="24"/>
        </w:rPr>
      </w:pPr>
      <w:r w:rsidRPr="00DC488E">
        <w:rPr>
          <w:rFonts w:asciiTheme="majorHAnsi" w:hAnsiTheme="majorHAnsi"/>
          <w:sz w:val="24"/>
          <w:szCs w:val="24"/>
        </w:rPr>
        <w:t>GS</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Gerencia de Sistemas</w:t>
      </w:r>
    </w:p>
    <w:p w:rsidRPr="00DC488E" w:rsidR="004F57AC" w:rsidP="004F57AC" w:rsidRDefault="004F57AC" w14:paraId="6A9E2831" w14:textId="77777777">
      <w:pPr>
        <w:pStyle w:val="Prrafodelista"/>
        <w:rPr>
          <w:rFonts w:asciiTheme="majorHAnsi" w:hAnsiTheme="majorHAnsi"/>
          <w:sz w:val="24"/>
          <w:szCs w:val="24"/>
        </w:rPr>
      </w:pPr>
      <w:r w:rsidRPr="00DC488E">
        <w:rPr>
          <w:rFonts w:asciiTheme="majorHAnsi" w:hAnsiTheme="majorHAnsi"/>
          <w:sz w:val="24"/>
          <w:szCs w:val="24"/>
        </w:rPr>
        <w:t>PVV</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Plan VV de Software</w:t>
      </w:r>
    </w:p>
    <w:p w:rsidR="00F238AB" w:rsidP="004F57AC" w:rsidRDefault="004F57AC" w14:paraId="2031C46F" w14:textId="77777777">
      <w:pPr>
        <w:pStyle w:val="Prrafodelista"/>
        <w:rPr>
          <w:rFonts w:asciiTheme="majorHAnsi" w:hAnsiTheme="majorHAnsi"/>
          <w:sz w:val="24"/>
          <w:szCs w:val="24"/>
        </w:rPr>
      </w:pPr>
      <w:r w:rsidRPr="00DC488E">
        <w:rPr>
          <w:rFonts w:asciiTheme="majorHAnsi" w:hAnsiTheme="majorHAnsi"/>
          <w:sz w:val="24"/>
          <w:szCs w:val="24"/>
        </w:rPr>
        <w:t>VV</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Verificación y Validación</w:t>
      </w:r>
    </w:p>
    <w:p w:rsidRPr="00DC488E" w:rsidR="004F57AC" w:rsidP="004F57AC" w:rsidRDefault="00F238AB" w14:paraId="5078C5C7" w14:textId="13182E0A">
      <w:pPr>
        <w:pStyle w:val="Prrafodelista"/>
        <w:rPr>
          <w:rFonts w:asciiTheme="majorHAnsi" w:hAnsiTheme="majorHAnsi"/>
          <w:sz w:val="28"/>
          <w:szCs w:val="28"/>
        </w:rPr>
      </w:pPr>
      <w:r>
        <w:rPr>
          <w:rFonts w:asciiTheme="majorHAnsi" w:hAnsiTheme="majorHAnsi"/>
          <w:sz w:val="24"/>
          <w:szCs w:val="24"/>
        </w:rPr>
        <w:t xml:space="preserve">PR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Peer Review</w:t>
      </w:r>
      <w:r w:rsidRPr="00DC488E" w:rsidR="004F57AC">
        <w:rPr>
          <w:rFonts w:asciiTheme="majorHAnsi" w:hAnsiTheme="majorHAnsi"/>
          <w:sz w:val="24"/>
          <w:szCs w:val="24"/>
        </w:rPr>
        <w:tab/>
      </w:r>
      <w:r w:rsidRPr="00DC488E" w:rsidR="004F57AC">
        <w:rPr>
          <w:rFonts w:asciiTheme="majorHAnsi" w:hAnsiTheme="majorHAnsi"/>
          <w:sz w:val="28"/>
          <w:szCs w:val="28"/>
        </w:rPr>
        <w:tab/>
      </w:r>
    </w:p>
    <w:p w:rsidR="004F57AC" w:rsidP="004F57AC" w:rsidRDefault="004F57AC" w14:paraId="4448454D" w14:textId="77777777">
      <w:pPr>
        <w:pStyle w:val="Prrafodelista"/>
        <w:rPr>
          <w:rFonts w:asciiTheme="majorHAnsi" w:hAnsiTheme="majorHAnsi"/>
          <w:b/>
          <w:sz w:val="28"/>
          <w:szCs w:val="28"/>
        </w:rPr>
      </w:pPr>
    </w:p>
    <w:p w:rsidRPr="00DC488E" w:rsidR="004F57AC" w:rsidP="008B4079" w:rsidRDefault="004F57AC" w14:paraId="239764EE" w14:textId="77777777">
      <w:pPr>
        <w:pStyle w:val="Ttulo2"/>
        <w:numPr>
          <w:ilvl w:val="1"/>
          <w:numId w:val="16"/>
        </w:numPr>
        <w:rPr>
          <w:b w:val="0"/>
          <w:sz w:val="28"/>
          <w:szCs w:val="28"/>
        </w:rPr>
      </w:pPr>
      <w:bookmarkStart w:name="_Toc338276309" w:id="7"/>
      <w:r w:rsidRPr="009F65F6">
        <w:t>Definiciones</w:t>
      </w:r>
      <w:bookmarkEnd w:id="7"/>
    </w:p>
    <w:p w:rsidR="004F57AC" w:rsidP="004F57AC" w:rsidRDefault="004F57AC" w14:paraId="0207BCA8" w14:textId="77777777"/>
    <w:p w:rsidR="004F57AC" w:rsidP="008B4079" w:rsidRDefault="004F57AC" w14:paraId="7DDD235D" w14:textId="77777777">
      <w:pPr>
        <w:pStyle w:val="Prrafodelista"/>
        <w:numPr>
          <w:ilvl w:val="0"/>
          <w:numId w:val="15"/>
        </w:numPr>
        <w:rPr>
          <w:rFonts w:asciiTheme="majorHAnsi" w:hAnsiTheme="majorHAnsi"/>
          <w:b/>
          <w:sz w:val="26"/>
          <w:szCs w:val="26"/>
        </w:rPr>
      </w:pPr>
      <w:r w:rsidRPr="00DC488E">
        <w:rPr>
          <w:rFonts w:asciiTheme="majorHAnsi" w:hAnsiTheme="majorHAnsi"/>
          <w:b/>
          <w:sz w:val="26"/>
          <w:szCs w:val="26"/>
        </w:rPr>
        <w:t>Anomalía</w:t>
      </w:r>
    </w:p>
    <w:p w:rsidR="004F57AC" w:rsidP="004F57AC" w:rsidRDefault="004F57AC" w14:paraId="27A298AE" w14:textId="77777777">
      <w:pPr>
        <w:pStyle w:val="Prrafodelista"/>
        <w:ind w:left="1440"/>
        <w:jc w:val="both"/>
        <w:rPr>
          <w:rFonts w:asciiTheme="majorHAnsi" w:hAnsiTheme="majorHAnsi"/>
          <w:sz w:val="24"/>
          <w:szCs w:val="24"/>
        </w:rPr>
      </w:pPr>
      <w:r w:rsidRPr="00DC488E">
        <w:rPr>
          <w:rFonts w:asciiTheme="majorHAnsi" w:hAnsiTheme="majorHAnsi"/>
          <w:sz w:val="24"/>
          <w:szCs w:val="24"/>
        </w:rPr>
        <w:t>Cualquier cosa observada en la documentación</w:t>
      </w:r>
      <w:r>
        <w:rPr>
          <w:rFonts w:asciiTheme="majorHAnsi" w:hAnsiTheme="majorHAnsi"/>
          <w:sz w:val="24"/>
          <w:szCs w:val="24"/>
        </w:rPr>
        <w:t xml:space="preserve"> o en la operación del software que se desvía de expectativas base del producto de software previamente verificados o los documentos de referencia.</w:t>
      </w:r>
    </w:p>
    <w:p w:rsidR="004F57AC" w:rsidP="004F57AC" w:rsidRDefault="004F57AC" w14:paraId="23C8195D" w14:textId="77777777">
      <w:pPr>
        <w:pStyle w:val="Prrafodelista"/>
        <w:ind w:left="1440"/>
        <w:jc w:val="both"/>
        <w:rPr>
          <w:rFonts w:asciiTheme="majorHAnsi" w:hAnsiTheme="majorHAnsi"/>
          <w:sz w:val="24"/>
          <w:szCs w:val="24"/>
        </w:rPr>
      </w:pPr>
    </w:p>
    <w:p w:rsidR="004F57AC" w:rsidP="008B4079" w:rsidRDefault="004F57AC" w14:paraId="4E81C992" w14:textId="77777777">
      <w:pPr>
        <w:pStyle w:val="Prrafodelista"/>
        <w:numPr>
          <w:ilvl w:val="0"/>
          <w:numId w:val="15"/>
        </w:numPr>
        <w:rPr>
          <w:rFonts w:asciiTheme="majorHAnsi" w:hAnsiTheme="majorHAnsi"/>
          <w:b/>
          <w:sz w:val="26"/>
          <w:szCs w:val="26"/>
        </w:rPr>
      </w:pPr>
      <w:r>
        <w:rPr>
          <w:rFonts w:asciiTheme="majorHAnsi" w:hAnsiTheme="majorHAnsi"/>
          <w:b/>
          <w:sz w:val="26"/>
          <w:szCs w:val="26"/>
        </w:rPr>
        <w:t>Caso de prueba</w:t>
      </w:r>
    </w:p>
    <w:p w:rsidR="004F57AC" w:rsidP="004F57AC" w:rsidRDefault="004F57AC" w14:paraId="641EB623" w14:textId="77777777">
      <w:pPr>
        <w:pStyle w:val="Prrafodelista"/>
        <w:ind w:left="1440"/>
        <w:jc w:val="both"/>
        <w:rPr>
          <w:rFonts w:asciiTheme="majorHAnsi" w:hAnsiTheme="majorHAnsi"/>
          <w:sz w:val="24"/>
          <w:szCs w:val="24"/>
        </w:rPr>
      </w:pPr>
      <w:r>
        <w:rPr>
          <w:rFonts w:asciiTheme="majorHAnsi" w:hAnsiTheme="majorHAnsi"/>
          <w:sz w:val="24"/>
          <w:szCs w:val="24"/>
        </w:rPr>
        <w:t xml:space="preserve">Un conjunto de entradas de prueba, de condiciones de ejecución, y de resultados previstos desarrollados para un objetivo particular. </w:t>
      </w:r>
    </w:p>
    <w:p w:rsidR="004F57AC" w:rsidP="004F57AC" w:rsidRDefault="004F57AC" w14:paraId="093E3D3A" w14:textId="77777777">
      <w:pPr>
        <w:pStyle w:val="Prrafodelista"/>
        <w:ind w:left="1440"/>
        <w:jc w:val="both"/>
        <w:rPr>
          <w:rFonts w:asciiTheme="majorHAnsi" w:hAnsiTheme="majorHAnsi"/>
          <w:sz w:val="24"/>
          <w:szCs w:val="24"/>
        </w:rPr>
      </w:pPr>
      <w:r>
        <w:rPr>
          <w:rFonts w:asciiTheme="majorHAnsi" w:hAnsiTheme="majorHAnsi"/>
          <w:sz w:val="24"/>
          <w:szCs w:val="24"/>
        </w:rPr>
        <w:t>Documentación que específica entradas, resultados previstos, y una serie de condiciones de ejecución para un elemento de prueba.</w:t>
      </w:r>
    </w:p>
    <w:p w:rsidR="004F57AC" w:rsidP="004F57AC" w:rsidRDefault="004F57AC" w14:paraId="33BF8BC0" w14:textId="77777777">
      <w:pPr>
        <w:pStyle w:val="Prrafodelista"/>
        <w:ind w:left="1440"/>
        <w:jc w:val="both"/>
        <w:rPr>
          <w:rFonts w:asciiTheme="majorHAnsi" w:hAnsiTheme="majorHAnsi"/>
          <w:sz w:val="24"/>
          <w:szCs w:val="24"/>
        </w:rPr>
      </w:pPr>
    </w:p>
    <w:p w:rsidR="004F57AC" w:rsidP="008B4079" w:rsidRDefault="004F57AC" w14:paraId="566108A2" w14:textId="77777777">
      <w:pPr>
        <w:pStyle w:val="Prrafodelista"/>
        <w:numPr>
          <w:ilvl w:val="0"/>
          <w:numId w:val="15"/>
        </w:numPr>
        <w:rPr>
          <w:rFonts w:asciiTheme="majorHAnsi" w:hAnsiTheme="majorHAnsi"/>
          <w:b/>
          <w:sz w:val="26"/>
          <w:szCs w:val="26"/>
        </w:rPr>
      </w:pPr>
      <w:r>
        <w:rPr>
          <w:rFonts w:asciiTheme="majorHAnsi" w:hAnsiTheme="majorHAnsi"/>
          <w:b/>
          <w:sz w:val="26"/>
          <w:szCs w:val="26"/>
        </w:rPr>
        <w:t>Componente</w:t>
      </w:r>
    </w:p>
    <w:p w:rsidR="004F57AC" w:rsidP="004F57AC" w:rsidRDefault="004F57AC" w14:paraId="63951E6B" w14:textId="77777777">
      <w:pPr>
        <w:pStyle w:val="Prrafodelista"/>
        <w:ind w:left="1440"/>
        <w:jc w:val="both"/>
        <w:rPr>
          <w:rFonts w:asciiTheme="majorHAnsi" w:hAnsiTheme="majorHAnsi"/>
          <w:sz w:val="24"/>
          <w:szCs w:val="24"/>
        </w:rPr>
      </w:pPr>
      <w:r>
        <w:rPr>
          <w:rFonts w:asciiTheme="majorHAnsi" w:hAnsiTheme="majorHAnsi"/>
          <w:sz w:val="24"/>
          <w:szCs w:val="24"/>
        </w:rPr>
        <w:t>Una de las piezas que integra un sistema. Un componente puede ser Hardware o Software y puede estar subdividido en otros componentes.</w:t>
      </w:r>
    </w:p>
    <w:p w:rsidR="004F57AC" w:rsidP="004F57AC" w:rsidRDefault="004F57AC" w14:paraId="6ABCDA77" w14:textId="77777777">
      <w:pPr>
        <w:pStyle w:val="Prrafodelista"/>
        <w:ind w:left="1440"/>
        <w:jc w:val="both"/>
        <w:rPr>
          <w:rFonts w:asciiTheme="majorHAnsi" w:hAnsiTheme="majorHAnsi"/>
          <w:sz w:val="24"/>
          <w:szCs w:val="24"/>
        </w:rPr>
      </w:pPr>
    </w:p>
    <w:p w:rsidR="004F57AC" w:rsidP="008B4079" w:rsidRDefault="004F57AC" w14:paraId="6A160123" w14:textId="77777777">
      <w:pPr>
        <w:pStyle w:val="Prrafodelista"/>
        <w:numPr>
          <w:ilvl w:val="0"/>
          <w:numId w:val="15"/>
        </w:numPr>
        <w:rPr>
          <w:rFonts w:asciiTheme="majorHAnsi" w:hAnsiTheme="majorHAnsi"/>
          <w:b/>
          <w:sz w:val="26"/>
          <w:szCs w:val="26"/>
        </w:rPr>
      </w:pPr>
      <w:r>
        <w:rPr>
          <w:rFonts w:asciiTheme="majorHAnsi" w:hAnsiTheme="majorHAnsi"/>
          <w:b/>
          <w:sz w:val="26"/>
          <w:szCs w:val="26"/>
        </w:rPr>
        <w:t>Diseño de la Prueba</w:t>
      </w:r>
    </w:p>
    <w:p w:rsidR="004F57AC" w:rsidP="004F57AC" w:rsidRDefault="004F57AC" w14:paraId="693689DB" w14:textId="77777777">
      <w:pPr>
        <w:pStyle w:val="Prrafodelista"/>
        <w:ind w:left="1440"/>
        <w:jc w:val="both"/>
        <w:rPr>
          <w:rFonts w:asciiTheme="majorHAnsi" w:hAnsiTheme="majorHAnsi"/>
          <w:sz w:val="24"/>
          <w:szCs w:val="24"/>
        </w:rPr>
      </w:pPr>
      <w:r>
        <w:rPr>
          <w:rFonts w:asciiTheme="majorHAnsi" w:hAnsiTheme="majorHAnsi"/>
          <w:sz w:val="24"/>
          <w:szCs w:val="24"/>
        </w:rPr>
        <w:t>Documentación que especifica los detalles del enfoque de la prueba para identificar una característica del software o combinación de características del software y las pruebas asociadas.</w:t>
      </w:r>
    </w:p>
    <w:p w:rsidR="004F57AC" w:rsidP="004F57AC" w:rsidRDefault="004F57AC" w14:paraId="6C539735" w14:textId="77777777">
      <w:pPr>
        <w:pStyle w:val="Prrafodelista"/>
        <w:ind w:left="1440"/>
        <w:jc w:val="both"/>
        <w:rPr>
          <w:rFonts w:asciiTheme="majorHAnsi" w:hAnsiTheme="majorHAnsi"/>
          <w:sz w:val="24"/>
          <w:szCs w:val="24"/>
        </w:rPr>
      </w:pPr>
    </w:p>
    <w:p w:rsidR="004F57AC" w:rsidP="008B4079" w:rsidRDefault="004F57AC" w14:paraId="5DDCC7BC" w14:textId="77777777">
      <w:pPr>
        <w:pStyle w:val="Prrafodelista"/>
        <w:numPr>
          <w:ilvl w:val="0"/>
          <w:numId w:val="15"/>
        </w:numPr>
        <w:rPr>
          <w:rFonts w:asciiTheme="majorHAnsi" w:hAnsiTheme="majorHAnsi"/>
          <w:b/>
          <w:sz w:val="26"/>
          <w:szCs w:val="26"/>
        </w:rPr>
      </w:pPr>
      <w:r>
        <w:rPr>
          <w:rFonts w:asciiTheme="majorHAnsi" w:hAnsiTheme="majorHAnsi"/>
          <w:b/>
          <w:sz w:val="26"/>
          <w:szCs w:val="26"/>
        </w:rPr>
        <w:t>Elemento</w:t>
      </w:r>
    </w:p>
    <w:p w:rsidR="004F57AC" w:rsidP="004F57AC" w:rsidRDefault="004F57AC" w14:paraId="79E75E52" w14:textId="77777777">
      <w:pPr>
        <w:pStyle w:val="Prrafodelista"/>
        <w:ind w:left="1440"/>
        <w:jc w:val="both"/>
        <w:rPr>
          <w:rFonts w:asciiTheme="majorHAnsi" w:hAnsiTheme="majorHAnsi"/>
          <w:sz w:val="24"/>
          <w:szCs w:val="24"/>
        </w:rPr>
      </w:pPr>
      <w:r>
        <w:rPr>
          <w:rFonts w:asciiTheme="majorHAnsi" w:hAnsiTheme="majorHAnsi"/>
          <w:sz w:val="24"/>
          <w:szCs w:val="24"/>
        </w:rPr>
        <w:t xml:space="preserve">Un conjunto (Diseño, especificaciones, código fuente, documentación, conjunto de pruebas, manuales de procedimientos, </w:t>
      </w:r>
      <w:proofErr w:type="spellStart"/>
      <w:r>
        <w:rPr>
          <w:rFonts w:asciiTheme="majorHAnsi" w:hAnsiTheme="majorHAnsi"/>
          <w:sz w:val="24"/>
          <w:szCs w:val="24"/>
        </w:rPr>
        <w:t>etc</w:t>
      </w:r>
      <w:proofErr w:type="spellEnd"/>
      <w:r>
        <w:rPr>
          <w:rFonts w:asciiTheme="majorHAnsi" w:hAnsiTheme="majorHAnsi"/>
          <w:sz w:val="24"/>
          <w:szCs w:val="24"/>
        </w:rPr>
        <w:t>) que se ha diseñado para el uso en contextos múltiples.</w:t>
      </w:r>
    </w:p>
    <w:p w:rsidR="004F57AC" w:rsidP="004F57AC" w:rsidRDefault="004F57AC" w14:paraId="3C1A66A0" w14:textId="77777777">
      <w:pPr>
        <w:pStyle w:val="Prrafodelista"/>
        <w:ind w:left="1440"/>
        <w:jc w:val="both"/>
        <w:rPr>
          <w:rFonts w:asciiTheme="majorHAnsi" w:hAnsiTheme="majorHAnsi"/>
          <w:sz w:val="24"/>
          <w:szCs w:val="24"/>
        </w:rPr>
      </w:pPr>
    </w:p>
    <w:p w:rsidR="004F57AC" w:rsidP="008B4079" w:rsidRDefault="004F57AC" w14:paraId="5BDFE542" w14:textId="77777777">
      <w:pPr>
        <w:pStyle w:val="Prrafodelista"/>
        <w:numPr>
          <w:ilvl w:val="0"/>
          <w:numId w:val="15"/>
        </w:numPr>
        <w:rPr>
          <w:rFonts w:asciiTheme="majorHAnsi" w:hAnsiTheme="majorHAnsi"/>
          <w:b/>
          <w:sz w:val="26"/>
          <w:szCs w:val="26"/>
        </w:rPr>
      </w:pPr>
      <w:r>
        <w:rPr>
          <w:rFonts w:asciiTheme="majorHAnsi" w:hAnsiTheme="majorHAnsi"/>
          <w:b/>
          <w:sz w:val="26"/>
          <w:szCs w:val="26"/>
        </w:rPr>
        <w:t>Entradas requeridas</w:t>
      </w:r>
    </w:p>
    <w:p w:rsidR="004F57AC" w:rsidP="004F57AC" w:rsidRDefault="004F57AC" w14:paraId="376B0CB6" w14:textId="77777777">
      <w:pPr>
        <w:pStyle w:val="Prrafodelista"/>
        <w:ind w:left="1440"/>
        <w:jc w:val="both"/>
        <w:rPr>
          <w:rFonts w:asciiTheme="majorHAnsi" w:hAnsiTheme="majorHAnsi"/>
          <w:sz w:val="24"/>
          <w:szCs w:val="24"/>
        </w:rPr>
      </w:pPr>
      <w:r>
        <w:rPr>
          <w:rFonts w:asciiTheme="majorHAnsi" w:hAnsiTheme="majorHAnsi"/>
          <w:sz w:val="24"/>
          <w:szCs w:val="24"/>
        </w:rPr>
        <w:t>El conjunto de elementos necesarios para realizar las tareas mínimas de V dentro de cualquier actividad del ciclo de vida.</w:t>
      </w:r>
    </w:p>
    <w:p w:rsidR="004F57AC" w:rsidP="004F57AC" w:rsidRDefault="004F57AC" w14:paraId="20D38600" w14:textId="77777777">
      <w:pPr>
        <w:pStyle w:val="Prrafodelista"/>
        <w:ind w:left="1440"/>
        <w:jc w:val="both"/>
        <w:rPr>
          <w:rFonts w:asciiTheme="majorHAnsi" w:hAnsiTheme="majorHAnsi"/>
          <w:sz w:val="24"/>
          <w:szCs w:val="24"/>
        </w:rPr>
      </w:pPr>
    </w:p>
    <w:p w:rsidR="004F57AC" w:rsidP="008B4079" w:rsidRDefault="004F57AC" w14:paraId="6DC86658" w14:textId="77777777">
      <w:pPr>
        <w:pStyle w:val="Prrafodelista"/>
        <w:numPr>
          <w:ilvl w:val="0"/>
          <w:numId w:val="15"/>
        </w:numPr>
        <w:rPr>
          <w:rFonts w:asciiTheme="majorHAnsi" w:hAnsiTheme="majorHAnsi"/>
          <w:b/>
          <w:sz w:val="26"/>
          <w:szCs w:val="26"/>
        </w:rPr>
      </w:pPr>
      <w:r>
        <w:rPr>
          <w:rFonts w:asciiTheme="majorHAnsi" w:hAnsiTheme="majorHAnsi"/>
          <w:b/>
          <w:sz w:val="26"/>
          <w:szCs w:val="26"/>
        </w:rPr>
        <w:t>Procedimiento de prueba</w:t>
      </w:r>
    </w:p>
    <w:p w:rsidR="004F57AC" w:rsidP="004F57AC" w:rsidRDefault="004F57AC" w14:paraId="3C0B2E96" w14:textId="77777777">
      <w:pPr>
        <w:pStyle w:val="Prrafodelista"/>
        <w:ind w:left="1440"/>
        <w:jc w:val="both"/>
        <w:rPr>
          <w:rFonts w:asciiTheme="majorHAnsi" w:hAnsiTheme="majorHAnsi"/>
          <w:sz w:val="24"/>
          <w:szCs w:val="24"/>
        </w:rPr>
      </w:pPr>
      <w:r>
        <w:rPr>
          <w:rFonts w:asciiTheme="majorHAnsi" w:hAnsiTheme="majorHAnsi"/>
          <w:sz w:val="24"/>
          <w:szCs w:val="24"/>
        </w:rPr>
        <w:t>Instrucciones detalladas para la disposición, la ejecución, y la evaluación de los resultados para un caso dado de prueba.</w:t>
      </w:r>
    </w:p>
    <w:p w:rsidR="004F57AC" w:rsidP="004F57AC" w:rsidRDefault="004F57AC" w14:paraId="14070AA2" w14:textId="77777777">
      <w:pPr>
        <w:pStyle w:val="Prrafodelista"/>
        <w:ind w:left="1440"/>
        <w:jc w:val="both"/>
        <w:rPr>
          <w:rFonts w:asciiTheme="majorHAnsi" w:hAnsiTheme="majorHAnsi"/>
          <w:sz w:val="24"/>
          <w:szCs w:val="24"/>
        </w:rPr>
      </w:pPr>
    </w:p>
    <w:p w:rsidR="004F57AC" w:rsidP="008B4079" w:rsidRDefault="004F57AC" w14:paraId="6D2FB008" w14:textId="77777777">
      <w:pPr>
        <w:pStyle w:val="Prrafodelista"/>
        <w:numPr>
          <w:ilvl w:val="0"/>
          <w:numId w:val="15"/>
        </w:numPr>
        <w:rPr>
          <w:rFonts w:asciiTheme="majorHAnsi" w:hAnsiTheme="majorHAnsi"/>
          <w:b/>
          <w:sz w:val="26"/>
          <w:szCs w:val="26"/>
        </w:rPr>
      </w:pPr>
      <w:r>
        <w:rPr>
          <w:rFonts w:asciiTheme="majorHAnsi" w:hAnsiTheme="majorHAnsi"/>
          <w:b/>
          <w:sz w:val="26"/>
          <w:szCs w:val="26"/>
        </w:rPr>
        <w:t>Procesos del ciclo de vida</w:t>
      </w:r>
    </w:p>
    <w:p w:rsidR="004F57AC" w:rsidP="004F57AC" w:rsidRDefault="004F57AC" w14:paraId="5981122C" w14:textId="77777777">
      <w:pPr>
        <w:pStyle w:val="Prrafodelista"/>
        <w:ind w:left="1440"/>
        <w:jc w:val="both"/>
        <w:rPr>
          <w:rFonts w:asciiTheme="majorHAnsi" w:hAnsiTheme="majorHAnsi"/>
          <w:sz w:val="24"/>
          <w:szCs w:val="24"/>
        </w:rPr>
      </w:pPr>
      <w:r>
        <w:rPr>
          <w:rFonts w:asciiTheme="majorHAnsi" w:hAnsiTheme="majorHAnsi"/>
          <w:sz w:val="24"/>
          <w:szCs w:val="24"/>
        </w:rPr>
        <w:t>Conjunto de actividades correlacionadas que dan lugar al desarrollo o la evaluación de los productos de software. Cada actividad consiste en tareas. Los procesos del ciclo de vida pueden traslaparse uno con otro. Para los propósitos de V, no se concluye ningún proceso hasta que sus productos del desarrollo se verifican y se validan según las tareas definidas en el PV.</w:t>
      </w:r>
    </w:p>
    <w:p w:rsidR="004F57AC" w:rsidP="004F57AC" w:rsidRDefault="004F57AC" w14:paraId="47A31825" w14:textId="77777777">
      <w:pPr>
        <w:pStyle w:val="Prrafodelista"/>
        <w:ind w:left="1440"/>
        <w:jc w:val="both"/>
        <w:rPr>
          <w:rFonts w:asciiTheme="majorHAnsi" w:hAnsiTheme="majorHAnsi"/>
          <w:sz w:val="24"/>
          <w:szCs w:val="24"/>
        </w:rPr>
      </w:pPr>
    </w:p>
    <w:p w:rsidR="004F57AC" w:rsidP="008B4079" w:rsidRDefault="004F57AC" w14:paraId="56E22E70" w14:textId="77777777">
      <w:pPr>
        <w:pStyle w:val="Prrafodelista"/>
        <w:numPr>
          <w:ilvl w:val="0"/>
          <w:numId w:val="15"/>
        </w:numPr>
        <w:rPr>
          <w:rFonts w:asciiTheme="majorHAnsi" w:hAnsiTheme="majorHAnsi"/>
          <w:b/>
          <w:sz w:val="26"/>
          <w:szCs w:val="26"/>
        </w:rPr>
      </w:pPr>
      <w:r>
        <w:rPr>
          <w:rFonts w:asciiTheme="majorHAnsi" w:hAnsiTheme="majorHAnsi"/>
          <w:b/>
          <w:sz w:val="26"/>
          <w:szCs w:val="26"/>
        </w:rPr>
        <w:t>Prueba de aceptación</w:t>
      </w:r>
    </w:p>
    <w:p w:rsidR="004F57AC" w:rsidP="004F57AC" w:rsidRDefault="004F57AC" w14:paraId="3E1C6737" w14:textId="77777777">
      <w:pPr>
        <w:pStyle w:val="Prrafodelista"/>
        <w:ind w:left="1440"/>
        <w:jc w:val="both"/>
        <w:rPr>
          <w:rFonts w:asciiTheme="majorHAnsi" w:hAnsiTheme="majorHAnsi"/>
          <w:sz w:val="24"/>
          <w:szCs w:val="24"/>
        </w:rPr>
      </w:pPr>
      <w:r>
        <w:rPr>
          <w:rFonts w:asciiTheme="majorHAnsi" w:hAnsiTheme="majorHAnsi"/>
          <w:sz w:val="24"/>
          <w:szCs w:val="24"/>
        </w:rPr>
        <w:t>Prueba formal conducida para determinar si o no, un sistema satisface sus criterios de aceptación y permitir al usuario determinar si o no aceptar el sistema.</w:t>
      </w:r>
    </w:p>
    <w:p w:rsidR="004F57AC" w:rsidP="004F57AC" w:rsidRDefault="004F57AC" w14:paraId="62B06B5D" w14:textId="77777777">
      <w:pPr>
        <w:pStyle w:val="Prrafodelista"/>
        <w:ind w:left="1440"/>
        <w:jc w:val="both"/>
        <w:rPr>
          <w:rFonts w:asciiTheme="majorHAnsi" w:hAnsiTheme="majorHAnsi"/>
          <w:sz w:val="24"/>
          <w:szCs w:val="24"/>
        </w:rPr>
      </w:pPr>
    </w:p>
    <w:p w:rsidR="004F57AC" w:rsidP="008B4079" w:rsidRDefault="004F57AC" w14:paraId="2513CC71" w14:textId="77777777">
      <w:pPr>
        <w:pStyle w:val="Prrafodelista"/>
        <w:numPr>
          <w:ilvl w:val="0"/>
          <w:numId w:val="15"/>
        </w:numPr>
        <w:rPr>
          <w:rFonts w:asciiTheme="majorHAnsi" w:hAnsiTheme="majorHAnsi"/>
          <w:b/>
          <w:sz w:val="26"/>
          <w:szCs w:val="26"/>
        </w:rPr>
      </w:pPr>
      <w:r>
        <w:rPr>
          <w:rFonts w:asciiTheme="majorHAnsi" w:hAnsiTheme="majorHAnsi"/>
          <w:b/>
          <w:sz w:val="26"/>
          <w:szCs w:val="26"/>
        </w:rPr>
        <w:t>Prueba de componente</w:t>
      </w:r>
    </w:p>
    <w:p w:rsidR="004F57AC" w:rsidP="004F57AC" w:rsidRDefault="004F57AC" w14:paraId="0396D5FC" w14:textId="77777777">
      <w:pPr>
        <w:pStyle w:val="Prrafodelista"/>
        <w:ind w:left="1440"/>
        <w:jc w:val="both"/>
        <w:rPr>
          <w:rFonts w:asciiTheme="majorHAnsi" w:hAnsiTheme="majorHAnsi"/>
          <w:sz w:val="24"/>
          <w:szCs w:val="24"/>
        </w:rPr>
      </w:pPr>
      <w:r>
        <w:rPr>
          <w:rFonts w:asciiTheme="majorHAnsi" w:hAnsiTheme="majorHAnsi"/>
          <w:sz w:val="24"/>
          <w:szCs w:val="24"/>
        </w:rPr>
        <w:t>Prueba de los componentes individuales del hardware o de software o de un grupo de componentes relacionados.</w:t>
      </w:r>
    </w:p>
    <w:p w:rsidR="004F57AC" w:rsidP="004F57AC" w:rsidRDefault="004F57AC" w14:paraId="4C9BCA3C" w14:textId="77777777">
      <w:pPr>
        <w:pStyle w:val="Prrafodelista"/>
        <w:ind w:left="1440"/>
        <w:jc w:val="both"/>
        <w:rPr>
          <w:rFonts w:asciiTheme="majorHAnsi" w:hAnsiTheme="majorHAnsi"/>
          <w:sz w:val="24"/>
          <w:szCs w:val="24"/>
        </w:rPr>
      </w:pPr>
    </w:p>
    <w:p w:rsidR="004F57AC" w:rsidP="008B4079" w:rsidRDefault="004F57AC" w14:paraId="0FAA47A7" w14:textId="77777777">
      <w:pPr>
        <w:pStyle w:val="Prrafodelista"/>
        <w:numPr>
          <w:ilvl w:val="0"/>
          <w:numId w:val="15"/>
        </w:numPr>
        <w:rPr>
          <w:rFonts w:asciiTheme="majorHAnsi" w:hAnsiTheme="majorHAnsi"/>
          <w:b/>
          <w:sz w:val="26"/>
          <w:szCs w:val="26"/>
        </w:rPr>
      </w:pPr>
      <w:r>
        <w:rPr>
          <w:rFonts w:asciiTheme="majorHAnsi" w:hAnsiTheme="majorHAnsi"/>
          <w:b/>
          <w:sz w:val="26"/>
          <w:szCs w:val="26"/>
        </w:rPr>
        <w:t>Prueba de integración</w:t>
      </w:r>
    </w:p>
    <w:p w:rsidR="004F57AC" w:rsidP="7D4BBB00" w:rsidRDefault="004F57AC" w14:paraId="128B7BB5" w14:textId="39DDBD39">
      <w:pPr>
        <w:pStyle w:val="Prrafodelista"/>
        <w:ind w:left="1440"/>
        <w:jc w:val="both"/>
        <w:rPr>
          <w:rFonts w:ascii="Cambria" w:hAnsi="Cambria" w:asciiTheme="majorAscii" w:hAnsiTheme="majorAscii"/>
          <w:sz w:val="24"/>
          <w:szCs w:val="24"/>
        </w:rPr>
      </w:pPr>
      <w:r w:rsidRPr="7D4BBB00" w:rsidR="7D4BBB00">
        <w:rPr>
          <w:rFonts w:ascii="Cambria" w:hAnsi="Cambria" w:asciiTheme="majorAscii" w:hAnsiTheme="majorAscii"/>
          <w:sz w:val="24"/>
          <w:szCs w:val="24"/>
        </w:rPr>
        <w:t>Prueba en la cual los componentes de software, los componentes de hardware, o ambos se combinan y se aprueban para evaluar la interacción entre ellos.</w:t>
      </w:r>
    </w:p>
    <w:p w:rsidR="004F57AC" w:rsidP="004F57AC" w:rsidRDefault="004F57AC" w14:paraId="0C157E69" w14:textId="77777777">
      <w:pPr>
        <w:pStyle w:val="Prrafodelista"/>
        <w:ind w:left="1440"/>
        <w:jc w:val="both"/>
        <w:rPr>
          <w:rFonts w:asciiTheme="majorHAnsi" w:hAnsiTheme="majorHAnsi"/>
          <w:sz w:val="24"/>
          <w:szCs w:val="24"/>
        </w:rPr>
      </w:pPr>
    </w:p>
    <w:p w:rsidR="004F57AC" w:rsidP="008B4079" w:rsidRDefault="004F57AC" w14:paraId="2F9F49B4" w14:textId="77777777">
      <w:pPr>
        <w:pStyle w:val="Prrafodelista"/>
        <w:numPr>
          <w:ilvl w:val="0"/>
          <w:numId w:val="15"/>
        </w:numPr>
        <w:rPr>
          <w:rFonts w:asciiTheme="majorHAnsi" w:hAnsiTheme="majorHAnsi"/>
          <w:b/>
          <w:sz w:val="26"/>
          <w:szCs w:val="26"/>
        </w:rPr>
      </w:pPr>
      <w:r>
        <w:rPr>
          <w:rFonts w:asciiTheme="majorHAnsi" w:hAnsiTheme="majorHAnsi"/>
          <w:b/>
          <w:sz w:val="26"/>
          <w:szCs w:val="26"/>
        </w:rPr>
        <w:t>Verificación</w:t>
      </w:r>
    </w:p>
    <w:p w:rsidR="004F57AC" w:rsidP="004F57AC" w:rsidRDefault="004F57AC" w14:paraId="0CDB43C7" w14:textId="77777777">
      <w:pPr>
        <w:pStyle w:val="Prrafodelista"/>
        <w:ind w:left="1440"/>
        <w:jc w:val="both"/>
        <w:rPr>
          <w:rFonts w:asciiTheme="majorHAnsi" w:hAnsiTheme="majorHAnsi"/>
          <w:sz w:val="24"/>
          <w:szCs w:val="24"/>
        </w:rPr>
      </w:pPr>
      <w:r>
        <w:rPr>
          <w:rFonts w:asciiTheme="majorHAnsi" w:hAnsiTheme="majorHAnsi"/>
          <w:sz w:val="24"/>
          <w:szCs w:val="24"/>
        </w:rPr>
        <w:lastRenderedPageBreak/>
        <w:t>El proceso de evaluar un sistema o componentes para determinar si el producto de una determinada fase de desarrollo satisface las condiciones impuestas al inicio de esa fase.</w:t>
      </w:r>
    </w:p>
    <w:p w:rsidR="004F57AC" w:rsidP="004F57AC" w:rsidRDefault="004F57AC" w14:paraId="52C3E469" w14:textId="77777777">
      <w:pPr>
        <w:pStyle w:val="Prrafodelista"/>
        <w:ind w:left="1440"/>
        <w:jc w:val="both"/>
        <w:rPr>
          <w:rFonts w:asciiTheme="majorHAnsi" w:hAnsiTheme="majorHAnsi"/>
          <w:sz w:val="24"/>
          <w:szCs w:val="24"/>
        </w:rPr>
      </w:pPr>
    </w:p>
    <w:p w:rsidRPr="0036440D" w:rsidR="004F57AC" w:rsidP="004F57AC" w:rsidRDefault="004F57AC" w14:paraId="401E760C" w14:textId="77777777">
      <w:pPr>
        <w:pStyle w:val="Prrafodelista"/>
        <w:ind w:left="144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943198" w:rsidP="00943198" w:rsidRDefault="004F57AC" w14:paraId="367A7C08" w14:textId="11133CC1">
      <w:pPr>
        <w:pStyle w:val="Ttulo1"/>
        <w:ind w:left="357" w:hanging="357"/>
      </w:pPr>
      <w:bookmarkStart w:name="_Toc338276310" w:id="8"/>
      <w:bookmarkEnd w:id="5"/>
      <w:r w:rsidRPr="00740496">
        <w:t>Roles y Responsabilidade</w:t>
      </w:r>
      <w:bookmarkEnd w:id="8"/>
      <w:r w:rsidR="00943198">
        <w:t>s</w:t>
      </w:r>
    </w:p>
    <w:p w:rsidR="00943198" w:rsidP="00943198" w:rsidRDefault="00943198" w14:paraId="691AB4DF" w14:textId="77777777"/>
    <w:p w:rsidR="00943198" w:rsidP="7D4BBB00" w:rsidRDefault="00943198" w14:paraId="573BA0D6" w14:textId="6F806986">
      <w:pPr>
        <w:ind w:left="357"/>
        <w:jc w:val="both"/>
        <w:rPr>
          <w:rFonts w:ascii="Cambria" w:hAnsi="Cambria" w:asciiTheme="majorAscii" w:hAnsiTheme="majorAscii"/>
          <w:sz w:val="24"/>
          <w:szCs w:val="24"/>
        </w:rPr>
      </w:pPr>
      <w:r w:rsidRPr="7D4BBB00" w:rsidR="7D4BBB00">
        <w:rPr>
          <w:rFonts w:ascii="Cambria" w:hAnsi="Cambria" w:asciiTheme="majorAscii" w:hAnsiTheme="majorAscii"/>
          <w:sz w:val="24"/>
          <w:szCs w:val="24"/>
        </w:rPr>
        <w:t>En la tabla a continuación se muestra la composición de personal para el proyecto web “CACHIMBO A CRACK” en el área de Verificación de Software.</w:t>
      </w:r>
    </w:p>
    <w:p w:rsidR="00943198" w:rsidP="00943198" w:rsidRDefault="00943198" w14:paraId="25961E9D" w14:textId="77777777">
      <w:pPr>
        <w:ind w:left="357"/>
        <w:jc w:val="both"/>
        <w:rPr>
          <w:rFonts w:asciiTheme="majorHAnsi" w:hAnsiTheme="majorHAnsi"/>
          <w:sz w:val="24"/>
          <w:szCs w:val="24"/>
        </w:rPr>
      </w:pPr>
    </w:p>
    <w:tbl>
      <w:tblPr>
        <w:tblStyle w:val="Tablaconcuadrcula"/>
        <w:tblW w:w="0" w:type="auto"/>
        <w:tblInd w:w="357" w:type="dxa"/>
        <w:tblLook w:val="04A0" w:firstRow="1" w:lastRow="0" w:firstColumn="1" w:lastColumn="0" w:noHBand="0" w:noVBand="1"/>
      </w:tblPr>
      <w:tblGrid>
        <w:gridCol w:w="2332"/>
        <w:gridCol w:w="6328"/>
      </w:tblGrid>
      <w:tr w:rsidR="00943198" w:rsidTr="00943198" w14:paraId="18AE7104" w14:textId="77777777">
        <w:tc>
          <w:tcPr>
            <w:tcW w:w="2332" w:type="dxa"/>
            <w:shd w:val="clear" w:color="auto" w:fill="D9D9D9" w:themeFill="background1" w:themeFillShade="D9"/>
            <w:vAlign w:val="center"/>
          </w:tcPr>
          <w:p w:rsidRPr="00772D11" w:rsidR="00943198" w:rsidP="00F25D8B" w:rsidRDefault="00943198" w14:paraId="0B2143F5" w14:textId="77777777">
            <w:pPr>
              <w:jc w:val="both"/>
              <w:rPr>
                <w:rFonts w:asciiTheme="majorHAnsi" w:hAnsiTheme="majorHAnsi"/>
                <w:b/>
                <w:sz w:val="24"/>
                <w:szCs w:val="24"/>
              </w:rPr>
            </w:pPr>
            <w:r w:rsidRPr="00772D11">
              <w:rPr>
                <w:rFonts w:asciiTheme="majorHAnsi" w:hAnsiTheme="majorHAnsi"/>
                <w:b/>
                <w:sz w:val="24"/>
                <w:szCs w:val="24"/>
              </w:rPr>
              <w:t>Rol</w:t>
            </w:r>
          </w:p>
        </w:tc>
        <w:tc>
          <w:tcPr>
            <w:tcW w:w="6328" w:type="dxa"/>
            <w:shd w:val="clear" w:color="auto" w:fill="D9D9D9" w:themeFill="background1" w:themeFillShade="D9"/>
            <w:vAlign w:val="center"/>
          </w:tcPr>
          <w:p w:rsidRPr="00772D11" w:rsidR="00943198" w:rsidP="00F25D8B" w:rsidRDefault="00943198" w14:paraId="1638B618" w14:textId="77777777">
            <w:pPr>
              <w:jc w:val="both"/>
              <w:rPr>
                <w:rFonts w:asciiTheme="majorHAnsi" w:hAnsiTheme="majorHAnsi"/>
                <w:b/>
                <w:sz w:val="24"/>
                <w:szCs w:val="24"/>
              </w:rPr>
            </w:pPr>
            <w:r w:rsidRPr="00772D11">
              <w:rPr>
                <w:rFonts w:asciiTheme="majorHAnsi" w:hAnsiTheme="majorHAnsi"/>
                <w:b/>
                <w:sz w:val="24"/>
                <w:szCs w:val="24"/>
              </w:rPr>
              <w:t>Responsabilidades</w:t>
            </w:r>
          </w:p>
        </w:tc>
      </w:tr>
      <w:tr w:rsidR="00943198" w:rsidTr="00943198" w14:paraId="6926C5C7" w14:textId="77777777">
        <w:tc>
          <w:tcPr>
            <w:tcW w:w="2332" w:type="dxa"/>
          </w:tcPr>
          <w:p w:rsidR="00943198" w:rsidP="00F25D8B" w:rsidRDefault="00943198" w14:paraId="77326610" w14:textId="77777777">
            <w:pPr>
              <w:jc w:val="both"/>
              <w:rPr>
                <w:rFonts w:asciiTheme="majorHAnsi" w:hAnsiTheme="majorHAnsi"/>
                <w:sz w:val="24"/>
                <w:szCs w:val="24"/>
              </w:rPr>
            </w:pPr>
            <w:r>
              <w:rPr>
                <w:rFonts w:asciiTheme="majorHAnsi" w:hAnsiTheme="majorHAnsi"/>
                <w:sz w:val="24"/>
                <w:szCs w:val="24"/>
              </w:rPr>
              <w:t>Jefe de  Proyecto</w:t>
            </w:r>
          </w:p>
        </w:tc>
        <w:tc>
          <w:tcPr>
            <w:tcW w:w="6328" w:type="dxa"/>
          </w:tcPr>
          <w:p w:rsidR="00943198" w:rsidP="008B4079" w:rsidRDefault="00943198" w14:paraId="63827C2E" w14:textId="77777777">
            <w:pPr>
              <w:pStyle w:val="Prrafodelista"/>
              <w:numPr>
                <w:ilvl w:val="0"/>
                <w:numId w:val="22"/>
              </w:numPr>
              <w:jc w:val="both"/>
              <w:rPr>
                <w:rFonts w:asciiTheme="majorHAnsi" w:hAnsiTheme="majorHAnsi"/>
                <w:sz w:val="24"/>
                <w:szCs w:val="24"/>
              </w:rPr>
            </w:pPr>
            <w:r>
              <w:rPr>
                <w:rFonts w:asciiTheme="majorHAnsi" w:hAnsiTheme="majorHAnsi"/>
                <w:sz w:val="24"/>
                <w:szCs w:val="24"/>
              </w:rPr>
              <w:t>Planifica, coordina, diseña el PR</w:t>
            </w:r>
          </w:p>
          <w:p w:rsidR="00943198" w:rsidP="008B4079" w:rsidRDefault="00943198" w14:paraId="1FE2E108" w14:textId="77777777">
            <w:pPr>
              <w:pStyle w:val="Prrafodelista"/>
              <w:numPr>
                <w:ilvl w:val="0"/>
                <w:numId w:val="22"/>
              </w:numPr>
              <w:jc w:val="both"/>
              <w:rPr>
                <w:rFonts w:asciiTheme="majorHAnsi" w:hAnsiTheme="majorHAnsi"/>
                <w:sz w:val="24"/>
                <w:szCs w:val="24"/>
              </w:rPr>
            </w:pPr>
            <w:r>
              <w:rPr>
                <w:rFonts w:asciiTheme="majorHAnsi" w:hAnsiTheme="majorHAnsi"/>
                <w:sz w:val="24"/>
                <w:szCs w:val="24"/>
              </w:rPr>
              <w:t>Revisa y aprueba el CheckList del PR.</w:t>
            </w:r>
          </w:p>
          <w:p w:rsidRPr="00FD5F55" w:rsidR="00943198" w:rsidP="008B4079" w:rsidRDefault="00943198" w14:paraId="5DDFAE18" w14:textId="77777777">
            <w:pPr>
              <w:pStyle w:val="Prrafodelista"/>
              <w:numPr>
                <w:ilvl w:val="0"/>
                <w:numId w:val="22"/>
              </w:numPr>
              <w:jc w:val="both"/>
              <w:rPr>
                <w:rFonts w:asciiTheme="majorHAnsi" w:hAnsiTheme="majorHAnsi"/>
                <w:sz w:val="24"/>
                <w:szCs w:val="24"/>
              </w:rPr>
            </w:pPr>
            <w:r>
              <w:rPr>
                <w:rFonts w:asciiTheme="majorHAnsi" w:hAnsiTheme="majorHAnsi"/>
                <w:sz w:val="24"/>
                <w:szCs w:val="24"/>
              </w:rPr>
              <w:t>Observa y coordina la solución de los errores encontrados.</w:t>
            </w:r>
          </w:p>
        </w:tc>
      </w:tr>
      <w:tr w:rsidR="00943198" w:rsidTr="00943198" w14:paraId="45F0B2A5" w14:textId="77777777">
        <w:tc>
          <w:tcPr>
            <w:tcW w:w="2332" w:type="dxa"/>
          </w:tcPr>
          <w:p w:rsidR="00943198" w:rsidP="00F25D8B" w:rsidRDefault="00943198" w14:paraId="0F7E5530" w14:textId="461CFF7E">
            <w:pPr>
              <w:jc w:val="both"/>
              <w:rPr>
                <w:rFonts w:asciiTheme="majorHAnsi" w:hAnsiTheme="majorHAnsi"/>
                <w:sz w:val="24"/>
                <w:szCs w:val="24"/>
              </w:rPr>
            </w:pPr>
            <w:r>
              <w:rPr>
                <w:rFonts w:asciiTheme="majorHAnsi" w:hAnsiTheme="majorHAnsi"/>
                <w:sz w:val="24"/>
                <w:szCs w:val="24"/>
              </w:rPr>
              <w:t xml:space="preserve">Autor </w:t>
            </w:r>
          </w:p>
        </w:tc>
        <w:tc>
          <w:tcPr>
            <w:tcW w:w="6328" w:type="dxa"/>
          </w:tcPr>
          <w:p w:rsidR="00943198" w:rsidP="008B4079" w:rsidRDefault="00943198" w14:paraId="7C96C982" w14:textId="77777777">
            <w:pPr>
              <w:pStyle w:val="Prrafodelista"/>
              <w:numPr>
                <w:ilvl w:val="0"/>
                <w:numId w:val="14"/>
              </w:numPr>
              <w:jc w:val="both"/>
              <w:rPr>
                <w:rFonts w:asciiTheme="majorHAnsi" w:hAnsiTheme="majorHAnsi"/>
                <w:sz w:val="24"/>
                <w:szCs w:val="24"/>
              </w:rPr>
            </w:pPr>
            <w:r>
              <w:rPr>
                <w:rFonts w:asciiTheme="majorHAnsi" w:hAnsiTheme="majorHAnsi"/>
                <w:sz w:val="24"/>
                <w:szCs w:val="24"/>
              </w:rPr>
              <w:t>Es el autor del documento u objeto a revisar.</w:t>
            </w:r>
          </w:p>
          <w:p w:rsidR="00943198" w:rsidP="008B4079" w:rsidRDefault="00943198" w14:paraId="3FBD6D79" w14:textId="77777777">
            <w:pPr>
              <w:pStyle w:val="Prrafodelista"/>
              <w:numPr>
                <w:ilvl w:val="0"/>
                <w:numId w:val="14"/>
              </w:numPr>
              <w:jc w:val="both"/>
              <w:rPr>
                <w:rFonts w:asciiTheme="majorHAnsi" w:hAnsiTheme="majorHAnsi"/>
                <w:sz w:val="24"/>
                <w:szCs w:val="24"/>
              </w:rPr>
            </w:pPr>
            <w:r>
              <w:rPr>
                <w:rFonts w:asciiTheme="majorHAnsi" w:hAnsiTheme="majorHAnsi"/>
                <w:sz w:val="24"/>
                <w:szCs w:val="24"/>
              </w:rPr>
              <w:t>Proporciona al revisor el documento u objeto requerido para su revisión.</w:t>
            </w:r>
          </w:p>
          <w:p w:rsidRPr="00E32969" w:rsidR="00943198" w:rsidP="008B4079" w:rsidRDefault="00943198" w14:paraId="611D8E80" w14:textId="77777777">
            <w:pPr>
              <w:pStyle w:val="Prrafodelista"/>
              <w:numPr>
                <w:ilvl w:val="0"/>
                <w:numId w:val="14"/>
              </w:numPr>
              <w:jc w:val="both"/>
              <w:rPr>
                <w:rFonts w:asciiTheme="majorHAnsi" w:hAnsiTheme="majorHAnsi"/>
                <w:sz w:val="24"/>
                <w:szCs w:val="24"/>
              </w:rPr>
            </w:pPr>
            <w:r>
              <w:rPr>
                <w:rFonts w:asciiTheme="majorHAnsi" w:hAnsiTheme="majorHAnsi"/>
                <w:sz w:val="24"/>
                <w:szCs w:val="24"/>
              </w:rPr>
              <w:t>Luego de los resultados de la revisión y según indique el Jefe de proyecto corrige los errores encontrados y envía nuevamente el documento u objetos para una nueva revisión si esta así se dispone.</w:t>
            </w:r>
          </w:p>
        </w:tc>
      </w:tr>
      <w:tr w:rsidR="00943198" w:rsidTr="00943198" w14:paraId="2BCC2311" w14:textId="77777777">
        <w:tc>
          <w:tcPr>
            <w:tcW w:w="2332" w:type="dxa"/>
          </w:tcPr>
          <w:p w:rsidR="00943198" w:rsidP="00F25D8B" w:rsidRDefault="00943198" w14:paraId="3E023E3B" w14:textId="61824F7A">
            <w:pPr>
              <w:jc w:val="both"/>
              <w:rPr>
                <w:rFonts w:asciiTheme="majorHAnsi" w:hAnsiTheme="majorHAnsi"/>
                <w:sz w:val="24"/>
                <w:szCs w:val="24"/>
              </w:rPr>
            </w:pPr>
            <w:r>
              <w:rPr>
                <w:rFonts w:asciiTheme="majorHAnsi" w:hAnsiTheme="majorHAnsi"/>
                <w:sz w:val="24"/>
                <w:szCs w:val="24"/>
              </w:rPr>
              <w:t>Revisor</w:t>
            </w:r>
          </w:p>
        </w:tc>
        <w:tc>
          <w:tcPr>
            <w:tcW w:w="6328" w:type="dxa"/>
          </w:tcPr>
          <w:p w:rsidR="00943198" w:rsidP="008B4079" w:rsidRDefault="00943198" w14:paraId="771A328D" w14:textId="77777777">
            <w:pPr>
              <w:pStyle w:val="Prrafodelista"/>
              <w:numPr>
                <w:ilvl w:val="0"/>
                <w:numId w:val="14"/>
              </w:numPr>
              <w:jc w:val="both"/>
              <w:rPr>
                <w:rFonts w:asciiTheme="majorHAnsi" w:hAnsiTheme="majorHAnsi"/>
                <w:sz w:val="24"/>
                <w:szCs w:val="24"/>
              </w:rPr>
            </w:pPr>
            <w:r>
              <w:rPr>
                <w:rFonts w:asciiTheme="majorHAnsi" w:hAnsiTheme="majorHAnsi"/>
                <w:sz w:val="24"/>
                <w:szCs w:val="24"/>
              </w:rPr>
              <w:t>Realiza la revisión del documento u objeto que se le designó para su revisión.</w:t>
            </w:r>
          </w:p>
          <w:p w:rsidR="00943198" w:rsidP="008B4079" w:rsidRDefault="00943198" w14:paraId="43123240" w14:textId="77777777">
            <w:pPr>
              <w:pStyle w:val="Prrafodelista"/>
              <w:numPr>
                <w:ilvl w:val="0"/>
                <w:numId w:val="14"/>
              </w:numPr>
              <w:jc w:val="both"/>
              <w:rPr>
                <w:rFonts w:asciiTheme="majorHAnsi" w:hAnsiTheme="majorHAnsi"/>
                <w:sz w:val="24"/>
                <w:szCs w:val="24"/>
              </w:rPr>
            </w:pPr>
            <w:r>
              <w:rPr>
                <w:rFonts w:asciiTheme="majorHAnsi" w:hAnsiTheme="majorHAnsi"/>
                <w:sz w:val="24"/>
                <w:szCs w:val="24"/>
              </w:rPr>
              <w:t>Elabora el CheckList del PR anotando todos los errores encontrados e indica las directivas de solución de las mismas.</w:t>
            </w:r>
          </w:p>
          <w:p w:rsidRPr="00042B8A" w:rsidR="00943198" w:rsidP="008B4079" w:rsidRDefault="00943198" w14:paraId="2C1E91CD" w14:textId="77777777">
            <w:pPr>
              <w:pStyle w:val="Prrafodelista"/>
              <w:numPr>
                <w:ilvl w:val="0"/>
                <w:numId w:val="14"/>
              </w:numPr>
              <w:jc w:val="both"/>
              <w:rPr>
                <w:rFonts w:asciiTheme="majorHAnsi" w:hAnsiTheme="majorHAnsi"/>
                <w:sz w:val="24"/>
                <w:szCs w:val="24"/>
              </w:rPr>
            </w:pPr>
            <w:r>
              <w:rPr>
                <w:rFonts w:asciiTheme="majorHAnsi" w:hAnsiTheme="majorHAnsi"/>
                <w:sz w:val="24"/>
                <w:szCs w:val="24"/>
              </w:rPr>
              <w:t>Envía el CheckList del PR al jefe de proyecto para su revisión</w:t>
            </w:r>
          </w:p>
        </w:tc>
      </w:tr>
    </w:tbl>
    <w:p w:rsidR="00943198" w:rsidP="00943198" w:rsidRDefault="00943198" w14:paraId="6828392C" w14:textId="3F5FBC6A"/>
    <w:p w:rsidRPr="00943198" w:rsidR="00943198" w:rsidP="00943198" w:rsidRDefault="00943198" w14:paraId="6A2637E8" w14:textId="2026270F">
      <w:r>
        <w:br w:type="page"/>
      </w:r>
    </w:p>
    <w:p w:rsidR="00943198" w:rsidP="00943198" w:rsidRDefault="00943198" w14:paraId="0F090BE9" w14:textId="36C465B4">
      <w:pPr>
        <w:pStyle w:val="Ttulo1"/>
        <w:ind w:left="357" w:hanging="357"/>
        <w:rPr/>
      </w:pPr>
      <w:r>
        <w:rPr>
          <w:rFonts w:ascii="Cambria" w:hAnsi="Cambria"/>
          <w:b w:val="0"/>
          <w:noProof/>
          <w:sz w:val="24"/>
          <w:lang w:val="es-ES"/>
        </w:rPr>
        <w:lastRenderedPageBreak/>
        <w:drawing>
          <wp:anchor distT="0" distB="0" distL="114300" distR="114300" simplePos="0" relativeHeight="251658240" behindDoc="1" locked="0" layoutInCell="1" allowOverlap="1" wp14:anchorId="09E19254" wp14:editId="0254C4EA">
            <wp:simplePos x="0" y="0"/>
            <wp:positionH relativeFrom="column">
              <wp:posOffset>-534670</wp:posOffset>
            </wp:positionH>
            <wp:positionV relativeFrom="paragraph">
              <wp:posOffset>363855</wp:posOffset>
            </wp:positionV>
            <wp:extent cx="6917690" cy="2623185"/>
            <wp:effectExtent l="0" t="0" r="0" b="5715"/>
            <wp:wrapTight wrapText="bothSides">
              <wp:wrapPolygon edited="0">
                <wp:start x="0" y="0"/>
                <wp:lineTo x="0" y="21490"/>
                <wp:lineTo x="21533" y="21490"/>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 Peer View OK.png"/>
                    <pic:cNvPicPr/>
                  </pic:nvPicPr>
                  <pic:blipFill>
                    <a:blip r:embed="rId17">
                      <a:extLst>
                        <a:ext uri="{28A0092B-C50C-407E-A947-70E740481C1C}">
                          <a14:useLocalDpi xmlns:a14="http://schemas.microsoft.com/office/drawing/2010/main" val="0"/>
                        </a:ext>
                      </a:extLst>
                    </a:blip>
                    <a:stretch>
                      <a:fillRect/>
                    </a:stretch>
                  </pic:blipFill>
                  <pic:spPr>
                    <a:xfrm>
                      <a:off x="0" y="0"/>
                      <a:ext cx="6917690" cy="2623185"/>
                    </a:xfrm>
                    <a:prstGeom prst="rect">
                      <a:avLst/>
                    </a:prstGeom>
                  </pic:spPr>
                </pic:pic>
              </a:graphicData>
            </a:graphic>
            <wp14:sizeRelH relativeFrom="page">
              <wp14:pctWidth>0</wp14:pctWidth>
            </wp14:sizeRelH>
            <wp14:sizeRelV relativeFrom="page">
              <wp14:pctHeight>0</wp14:pctHeight>
            </wp14:sizeRelV>
          </wp:anchor>
        </w:drawing>
      </w:r>
      <w:r>
        <w:rPr/>
        <w:t>Flujo del Proceso</w:t>
      </w:r>
    </w:p>
    <w:p w:rsidRPr="00943198" w:rsidR="00943198" w:rsidP="00943198" w:rsidRDefault="00943198" w14:paraId="7E03A632" w14:textId="77777777"/>
    <w:p w:rsidR="00943198" w:rsidP="00943198" w:rsidRDefault="00943198" w14:paraId="48FEFC4A" w14:textId="0F5A37EA">
      <w:pPr>
        <w:pStyle w:val="Ttulo1"/>
        <w:ind w:left="357" w:hanging="357"/>
      </w:pPr>
      <w:r>
        <w:t>Descripción del Proceso</w:t>
      </w:r>
    </w:p>
    <w:p w:rsidR="00943198" w:rsidP="00943198" w:rsidRDefault="00943198" w14:paraId="0817AD26" w14:textId="77777777"/>
    <w:p w:rsidRPr="00943198" w:rsidR="00943198" w:rsidP="00943198" w:rsidRDefault="00943198" w14:paraId="4240EB37" w14:textId="2D7505AE">
      <w:pPr>
        <w:pStyle w:val="Prrafodelista"/>
        <w:ind w:left="284"/>
        <w:jc w:val="both"/>
        <w:rPr>
          <w:rFonts w:asciiTheme="majorHAnsi" w:hAnsiTheme="majorHAnsi"/>
          <w:b/>
          <w:sz w:val="24"/>
          <w:szCs w:val="24"/>
        </w:rPr>
      </w:pPr>
      <w:r w:rsidRPr="00943198">
        <w:rPr>
          <w:rFonts w:asciiTheme="majorHAnsi" w:hAnsiTheme="majorHAnsi"/>
          <w:b/>
          <w:sz w:val="24"/>
          <w:szCs w:val="24"/>
        </w:rPr>
        <w:t>Inicio</w:t>
      </w:r>
    </w:p>
    <w:p w:rsidRPr="00943198" w:rsidR="00943198" w:rsidP="00943198" w:rsidRDefault="00943198" w14:paraId="4F8C77A5" w14:textId="1D7FAD03">
      <w:pPr>
        <w:pStyle w:val="Prrafodelista"/>
        <w:ind w:left="284"/>
        <w:jc w:val="both"/>
        <w:rPr>
          <w:rFonts w:asciiTheme="majorHAnsi" w:hAnsiTheme="majorHAnsi"/>
          <w:sz w:val="24"/>
          <w:szCs w:val="24"/>
        </w:rPr>
      </w:pPr>
      <w:r w:rsidRPr="00943198">
        <w:rPr>
          <w:rFonts w:asciiTheme="majorHAnsi" w:hAnsiTheme="majorHAnsi"/>
          <w:sz w:val="24"/>
          <w:szCs w:val="24"/>
        </w:rPr>
        <w:t xml:space="preserve">El proceso de Peer </w:t>
      </w:r>
      <w:proofErr w:type="spellStart"/>
      <w:r w:rsidRPr="00943198">
        <w:rPr>
          <w:rFonts w:asciiTheme="majorHAnsi" w:hAnsiTheme="majorHAnsi"/>
          <w:sz w:val="24"/>
          <w:szCs w:val="24"/>
        </w:rPr>
        <w:t>Review</w:t>
      </w:r>
      <w:proofErr w:type="spellEnd"/>
      <w:r w:rsidRPr="00943198">
        <w:rPr>
          <w:rFonts w:asciiTheme="majorHAnsi" w:hAnsiTheme="majorHAnsi"/>
          <w:sz w:val="24"/>
          <w:szCs w:val="24"/>
        </w:rPr>
        <w:t xml:space="preserve"> (Peer </w:t>
      </w:r>
      <w:proofErr w:type="spellStart"/>
      <w:r w:rsidRPr="00943198">
        <w:rPr>
          <w:rFonts w:asciiTheme="majorHAnsi" w:hAnsiTheme="majorHAnsi"/>
          <w:sz w:val="24"/>
          <w:szCs w:val="24"/>
        </w:rPr>
        <w:t>Deskcheck</w:t>
      </w:r>
      <w:proofErr w:type="spellEnd"/>
      <w:r w:rsidRPr="00943198">
        <w:rPr>
          <w:rFonts w:asciiTheme="majorHAnsi" w:hAnsiTheme="majorHAnsi"/>
          <w:sz w:val="24"/>
          <w:szCs w:val="24"/>
        </w:rPr>
        <w:t>) inicia luego</w:t>
      </w:r>
      <w:r>
        <w:rPr>
          <w:rFonts w:asciiTheme="majorHAnsi" w:hAnsiTheme="majorHAnsi"/>
          <w:sz w:val="24"/>
          <w:szCs w:val="24"/>
        </w:rPr>
        <w:t xml:space="preserve"> de que  el Autor </w:t>
      </w:r>
      <w:r w:rsidR="004A0923">
        <w:rPr>
          <w:rFonts w:asciiTheme="majorHAnsi" w:hAnsiTheme="majorHAnsi"/>
          <w:sz w:val="24"/>
          <w:szCs w:val="24"/>
        </w:rPr>
        <w:t xml:space="preserve">(analista funcional - analista programador) </w:t>
      </w:r>
      <w:r>
        <w:rPr>
          <w:rFonts w:asciiTheme="majorHAnsi" w:hAnsiTheme="majorHAnsi"/>
          <w:sz w:val="24"/>
          <w:szCs w:val="24"/>
        </w:rPr>
        <w:t>concluya</w:t>
      </w:r>
      <w:r w:rsidRPr="00943198">
        <w:rPr>
          <w:rFonts w:asciiTheme="majorHAnsi" w:hAnsiTheme="majorHAnsi"/>
          <w:sz w:val="24"/>
          <w:szCs w:val="24"/>
        </w:rPr>
        <w:t xml:space="preserve"> </w:t>
      </w:r>
      <w:r w:rsidR="004A0923">
        <w:rPr>
          <w:rFonts w:asciiTheme="majorHAnsi" w:hAnsiTheme="majorHAnsi"/>
          <w:sz w:val="24"/>
          <w:szCs w:val="24"/>
        </w:rPr>
        <w:t>con</w:t>
      </w:r>
      <w:r w:rsidRPr="00943198">
        <w:rPr>
          <w:rFonts w:asciiTheme="majorHAnsi" w:hAnsiTheme="majorHAnsi"/>
          <w:sz w:val="24"/>
          <w:szCs w:val="24"/>
        </w:rPr>
        <w:t xml:space="preserve"> la elaboración del </w:t>
      </w:r>
      <w:r w:rsidR="004A0923">
        <w:rPr>
          <w:rFonts w:asciiTheme="majorHAnsi" w:hAnsiTheme="majorHAnsi"/>
          <w:sz w:val="24"/>
          <w:szCs w:val="24"/>
        </w:rPr>
        <w:t xml:space="preserve">documento u </w:t>
      </w:r>
      <w:r w:rsidRPr="00943198">
        <w:rPr>
          <w:rFonts w:asciiTheme="majorHAnsi" w:hAnsiTheme="majorHAnsi"/>
          <w:sz w:val="24"/>
          <w:szCs w:val="24"/>
        </w:rPr>
        <w:t xml:space="preserve">objeto </w:t>
      </w:r>
      <w:r w:rsidR="004A0923">
        <w:rPr>
          <w:rFonts w:asciiTheme="majorHAnsi" w:hAnsiTheme="majorHAnsi"/>
          <w:sz w:val="24"/>
          <w:szCs w:val="24"/>
        </w:rPr>
        <w:t>el cual será enviado al Revisor (analista funcional - analista programador), persona designada de</w:t>
      </w:r>
      <w:r w:rsidRPr="00943198">
        <w:rPr>
          <w:rFonts w:asciiTheme="majorHAnsi" w:hAnsiTheme="majorHAnsi"/>
          <w:sz w:val="24"/>
          <w:szCs w:val="24"/>
        </w:rPr>
        <w:t xml:space="preserve"> realizar la revisión de</w:t>
      </w:r>
      <w:r w:rsidR="004A0923">
        <w:rPr>
          <w:rFonts w:asciiTheme="majorHAnsi" w:hAnsiTheme="majorHAnsi"/>
          <w:sz w:val="24"/>
          <w:szCs w:val="24"/>
        </w:rPr>
        <w:t>l documento u objeto</w:t>
      </w:r>
      <w:r w:rsidRPr="00943198">
        <w:rPr>
          <w:rFonts w:asciiTheme="majorHAnsi" w:hAnsiTheme="majorHAnsi"/>
          <w:sz w:val="24"/>
          <w:szCs w:val="24"/>
        </w:rPr>
        <w:t>.</w:t>
      </w:r>
    </w:p>
    <w:p w:rsidRPr="00943198" w:rsidR="00943198" w:rsidP="00943198" w:rsidRDefault="00943198" w14:paraId="5AD6C689" w14:textId="77777777">
      <w:pPr>
        <w:pStyle w:val="Prrafodelista"/>
        <w:ind w:left="284"/>
        <w:jc w:val="both"/>
        <w:rPr>
          <w:rFonts w:asciiTheme="majorHAnsi" w:hAnsiTheme="majorHAnsi"/>
          <w:sz w:val="24"/>
          <w:szCs w:val="24"/>
        </w:rPr>
      </w:pPr>
    </w:p>
    <w:p w:rsidRPr="00943198" w:rsidR="00943198" w:rsidP="00943198" w:rsidRDefault="00943198" w14:paraId="7C8B6E8D" w14:textId="77777777">
      <w:pPr>
        <w:pStyle w:val="Prrafodelista"/>
        <w:ind w:left="284"/>
        <w:jc w:val="both"/>
        <w:rPr>
          <w:rFonts w:asciiTheme="majorHAnsi" w:hAnsiTheme="majorHAnsi"/>
          <w:b/>
          <w:sz w:val="24"/>
          <w:szCs w:val="24"/>
        </w:rPr>
      </w:pPr>
      <w:r w:rsidRPr="00943198">
        <w:rPr>
          <w:rFonts w:asciiTheme="majorHAnsi" w:hAnsiTheme="majorHAnsi"/>
          <w:b/>
          <w:sz w:val="24"/>
          <w:szCs w:val="24"/>
        </w:rPr>
        <w:t>Revisión</w:t>
      </w:r>
    </w:p>
    <w:p w:rsidR="004F00C1" w:rsidP="00943198" w:rsidRDefault="00943198" w14:paraId="3BD78865" w14:textId="26C735F1">
      <w:pPr>
        <w:pStyle w:val="Prrafodelista"/>
        <w:ind w:left="284"/>
        <w:jc w:val="both"/>
        <w:rPr>
          <w:rFonts w:asciiTheme="majorHAnsi" w:hAnsiTheme="majorHAnsi"/>
          <w:sz w:val="24"/>
          <w:szCs w:val="24"/>
        </w:rPr>
      </w:pPr>
      <w:r w:rsidRPr="00943198">
        <w:rPr>
          <w:rFonts w:asciiTheme="majorHAnsi" w:hAnsiTheme="majorHAnsi"/>
          <w:sz w:val="24"/>
          <w:szCs w:val="24"/>
        </w:rPr>
        <w:t xml:space="preserve">El revisor </w:t>
      </w:r>
      <w:r w:rsidR="004A0923">
        <w:rPr>
          <w:rFonts w:asciiTheme="majorHAnsi" w:hAnsiTheme="majorHAnsi"/>
          <w:sz w:val="24"/>
          <w:szCs w:val="24"/>
        </w:rPr>
        <w:t xml:space="preserve">elaborara un CheckList en el cual detallara todos </w:t>
      </w:r>
      <w:r w:rsidRPr="00943198">
        <w:rPr>
          <w:rFonts w:asciiTheme="majorHAnsi" w:hAnsiTheme="majorHAnsi"/>
          <w:sz w:val="24"/>
          <w:szCs w:val="24"/>
        </w:rPr>
        <w:t xml:space="preserve">los errores posibles infringidos por el autor del </w:t>
      </w:r>
      <w:r w:rsidR="004F00C1">
        <w:rPr>
          <w:rFonts w:asciiTheme="majorHAnsi" w:hAnsiTheme="majorHAnsi"/>
          <w:sz w:val="24"/>
          <w:szCs w:val="24"/>
        </w:rPr>
        <w:t xml:space="preserve">documento u </w:t>
      </w:r>
      <w:r w:rsidRPr="00943198">
        <w:rPr>
          <w:rFonts w:asciiTheme="majorHAnsi" w:hAnsiTheme="majorHAnsi"/>
          <w:sz w:val="24"/>
          <w:szCs w:val="24"/>
        </w:rPr>
        <w:t>objeto</w:t>
      </w:r>
      <w:r w:rsidR="004F00C1">
        <w:rPr>
          <w:rFonts w:asciiTheme="majorHAnsi" w:hAnsiTheme="majorHAnsi"/>
          <w:sz w:val="24"/>
          <w:szCs w:val="24"/>
        </w:rPr>
        <w:t xml:space="preserve"> tenido como directrices lo siguiente.</w:t>
      </w:r>
    </w:p>
    <w:p w:rsidR="004F00C1" w:rsidP="00943198" w:rsidRDefault="004F00C1" w14:paraId="436D33AB" w14:textId="77777777">
      <w:pPr>
        <w:pStyle w:val="Prrafodelista"/>
        <w:ind w:left="284"/>
        <w:jc w:val="both"/>
        <w:rPr>
          <w:rFonts w:asciiTheme="majorHAnsi" w:hAnsiTheme="majorHAnsi"/>
          <w:sz w:val="24"/>
          <w:szCs w:val="24"/>
        </w:rPr>
      </w:pPr>
    </w:p>
    <w:p w:rsidRPr="004F00C1" w:rsidR="004F00C1" w:rsidP="008B4079" w:rsidRDefault="004F00C1" w14:paraId="227DE43E"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Seleccionar la hoja apropiada, de acuerdo al producto a revisar.</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52A9D213" w14:textId="7849BC6B">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Copiar la hoja seleccionada, la hoja "</w:t>
      </w:r>
      <w:r w:rsidRPr="004F00C1" w:rsidR="00BB177F">
        <w:rPr>
          <w:rFonts w:asciiTheme="majorHAnsi" w:hAnsiTheme="majorHAnsi"/>
          <w:sz w:val="24"/>
          <w:szCs w:val="24"/>
        </w:rPr>
        <w:t>Instrucciones</w:t>
      </w:r>
      <w:r w:rsidRPr="004F00C1">
        <w:rPr>
          <w:rFonts w:asciiTheme="majorHAnsi" w:hAnsiTheme="majorHAnsi"/>
          <w:sz w:val="24"/>
          <w:szCs w:val="24"/>
        </w:rPr>
        <w:t>" y la hoja "Listas" a una nueva planilla o eliminar las hojas que no apliquen a la revisión. Recuerde que debe dejar la hoja de "Instrucciones" y de "Listas."</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57ECFB8B"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Guardar la nueva planilla con el nombre de la revisión: "AMS SSA Peer Review checklist_producto_aammdd.xls"; o guardar en un solo archivo el historial de las revisiones efectuadas sobre un mismo producto con el nombre "AMS SSA Peer Review Checklist_producto.xls", y en cada hoja de revisión aclarar la fecha de la misma o el número de la revisión efectuada</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397AD8C4"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los datos de cabecera de la revisión.</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38DAA5CE" w14:textId="7D77BFFD">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 xml:space="preserve">Iniciar la revisión </w:t>
      </w:r>
      <w:r w:rsidRPr="004F00C1" w:rsidR="00BB177F">
        <w:rPr>
          <w:rFonts w:asciiTheme="majorHAnsi" w:hAnsiTheme="majorHAnsi"/>
          <w:sz w:val="24"/>
          <w:szCs w:val="24"/>
        </w:rPr>
        <w:t>según</w:t>
      </w:r>
      <w:r w:rsidRPr="004F00C1">
        <w:rPr>
          <w:rFonts w:asciiTheme="majorHAnsi" w:hAnsiTheme="majorHAnsi"/>
          <w:sz w:val="24"/>
          <w:szCs w:val="24"/>
        </w:rPr>
        <w:t xml:space="preserve"> define el procedimiento asociado, respondiendo las preguntas del </w:t>
      </w:r>
      <w:proofErr w:type="spellStart"/>
      <w:r w:rsidRPr="004F00C1">
        <w:rPr>
          <w:rFonts w:asciiTheme="majorHAnsi" w:hAnsiTheme="majorHAnsi"/>
          <w:sz w:val="24"/>
          <w:szCs w:val="24"/>
        </w:rPr>
        <w:t>checklist</w:t>
      </w:r>
      <w:proofErr w:type="spellEnd"/>
      <w:r w:rsidRPr="004F00C1">
        <w:rPr>
          <w:rFonts w:asciiTheme="majorHAnsi" w:hAnsiTheme="majorHAnsi"/>
          <w:sz w:val="24"/>
          <w:szCs w:val="24"/>
        </w:rPr>
        <w:t xml:space="preserve"> y logrando el consenso de la audiencia</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37179811"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la columna Verificado con "SI", "NO", "N/A", según corresponda. Las tres opciones son excluyentes</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1F31A1EA"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Si se responde "NO" o "N/A" es obligatorio ingresar una justificación en la columna Comentarios</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4E1D4A66"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lastRenderedPageBreak/>
        <w:t xml:space="preserve">Registrar las acciones e </w:t>
      </w:r>
      <w:proofErr w:type="spellStart"/>
      <w:r w:rsidRPr="004F00C1">
        <w:rPr>
          <w:rFonts w:asciiTheme="majorHAnsi" w:hAnsiTheme="majorHAnsi"/>
          <w:sz w:val="24"/>
          <w:szCs w:val="24"/>
        </w:rPr>
        <w:t>issues</w:t>
      </w:r>
      <w:proofErr w:type="spellEnd"/>
      <w:r w:rsidRPr="004F00C1">
        <w:rPr>
          <w:rFonts w:asciiTheme="majorHAnsi" w:hAnsiTheme="majorHAnsi"/>
          <w:sz w:val="24"/>
          <w:szCs w:val="24"/>
        </w:rPr>
        <w:t xml:space="preserve"> que surjan en la reunión en la sección "Acciones, </w:t>
      </w:r>
      <w:proofErr w:type="spellStart"/>
      <w:r w:rsidRPr="004F00C1">
        <w:rPr>
          <w:rFonts w:asciiTheme="majorHAnsi" w:hAnsiTheme="majorHAnsi"/>
          <w:sz w:val="24"/>
          <w:szCs w:val="24"/>
        </w:rPr>
        <w:t>Issues</w:t>
      </w:r>
      <w:proofErr w:type="spellEnd"/>
      <w:r w:rsidRPr="004F00C1">
        <w:rPr>
          <w:rFonts w:asciiTheme="majorHAnsi" w:hAnsiTheme="majorHAnsi"/>
          <w:sz w:val="24"/>
          <w:szCs w:val="24"/>
        </w:rPr>
        <w:t xml:space="preserve"> y Sugerencias de Mejora al procedimiento de revisión"</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54BC1454"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Registrar los defectos que no estén asociados a la sección de preguntas del criterio en la sección "Defectos encontrados"</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4E64BC39"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Categorizar los defectos</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0995AB28"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Completar las métricas requeridas</w:t>
      </w:r>
      <w:r w:rsidRPr="004F00C1">
        <w:rPr>
          <w:rFonts w:asciiTheme="majorHAnsi" w:hAnsiTheme="majorHAnsi"/>
          <w:sz w:val="24"/>
          <w:szCs w:val="24"/>
        </w:rPr>
        <w:tab/>
      </w:r>
      <w:r w:rsidRPr="004F00C1">
        <w:rPr>
          <w:rFonts w:asciiTheme="majorHAnsi" w:hAnsiTheme="majorHAnsi"/>
          <w:sz w:val="24"/>
          <w:szCs w:val="24"/>
        </w:rPr>
        <w:tab/>
      </w:r>
    </w:p>
    <w:p w:rsidRPr="004F00C1" w:rsidR="004F00C1" w:rsidP="008B4079" w:rsidRDefault="004F00C1" w14:paraId="4DD3C5D8" w14:textId="77777777">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El Inspector o responsable asignado al seguimiento y cierre de los defectos debe verificar la completitud de los mismos y cerrar el criterio</w:t>
      </w:r>
      <w:r w:rsidRPr="004F00C1">
        <w:rPr>
          <w:rFonts w:asciiTheme="majorHAnsi" w:hAnsiTheme="majorHAnsi"/>
          <w:sz w:val="24"/>
          <w:szCs w:val="24"/>
        </w:rPr>
        <w:tab/>
      </w:r>
      <w:r w:rsidRPr="004F00C1">
        <w:rPr>
          <w:rFonts w:asciiTheme="majorHAnsi" w:hAnsiTheme="majorHAnsi"/>
          <w:sz w:val="24"/>
          <w:szCs w:val="24"/>
        </w:rPr>
        <w:tab/>
      </w:r>
    </w:p>
    <w:p w:rsidR="004F00C1" w:rsidP="008B4079" w:rsidRDefault="004F00C1" w14:paraId="4F640E26" w14:textId="5059BEAB">
      <w:pPr>
        <w:pStyle w:val="Prrafodelista"/>
        <w:numPr>
          <w:ilvl w:val="0"/>
          <w:numId w:val="23"/>
        </w:numPr>
        <w:jc w:val="both"/>
        <w:rPr>
          <w:rFonts w:asciiTheme="majorHAnsi" w:hAnsiTheme="majorHAnsi"/>
          <w:sz w:val="24"/>
          <w:szCs w:val="24"/>
        </w:rPr>
      </w:pPr>
      <w:r w:rsidRPr="004F00C1">
        <w:rPr>
          <w:rFonts w:asciiTheme="majorHAnsi" w:hAnsiTheme="majorHAnsi"/>
          <w:sz w:val="24"/>
          <w:szCs w:val="24"/>
        </w:rPr>
        <w:t>completando "Criterio de Fin Alcanzado" y "Criterio de Fin Aceptado por:"</w:t>
      </w:r>
    </w:p>
    <w:p w:rsidR="004F00C1" w:rsidP="00943198" w:rsidRDefault="004F00C1" w14:paraId="2BA9915F" w14:textId="77777777">
      <w:pPr>
        <w:pStyle w:val="Prrafodelista"/>
        <w:ind w:left="284"/>
        <w:jc w:val="both"/>
        <w:rPr>
          <w:rFonts w:asciiTheme="majorHAnsi" w:hAnsiTheme="majorHAnsi"/>
          <w:sz w:val="24"/>
          <w:szCs w:val="24"/>
        </w:rPr>
      </w:pPr>
    </w:p>
    <w:p w:rsidRPr="00943198" w:rsidR="00943198" w:rsidP="00943198" w:rsidRDefault="004F00C1" w14:paraId="5ACBED42" w14:textId="39F53D07">
      <w:pPr>
        <w:pStyle w:val="Prrafodelista"/>
        <w:ind w:left="284"/>
        <w:jc w:val="both"/>
        <w:rPr>
          <w:rFonts w:asciiTheme="majorHAnsi" w:hAnsiTheme="majorHAnsi"/>
          <w:sz w:val="24"/>
          <w:szCs w:val="24"/>
        </w:rPr>
      </w:pPr>
      <w:r>
        <w:rPr>
          <w:rFonts w:asciiTheme="majorHAnsi" w:hAnsiTheme="majorHAnsi"/>
          <w:sz w:val="24"/>
          <w:szCs w:val="24"/>
        </w:rPr>
        <w:t>Luego de finalizar con la revisión el revisor</w:t>
      </w:r>
      <w:r w:rsidRPr="00943198" w:rsidR="00943198">
        <w:rPr>
          <w:rFonts w:asciiTheme="majorHAnsi" w:hAnsiTheme="majorHAnsi"/>
          <w:sz w:val="24"/>
          <w:szCs w:val="24"/>
        </w:rPr>
        <w:t xml:space="preserve"> enviara el </w:t>
      </w:r>
      <w:proofErr w:type="spellStart"/>
      <w:r>
        <w:rPr>
          <w:rFonts w:asciiTheme="majorHAnsi" w:hAnsiTheme="majorHAnsi"/>
          <w:sz w:val="24"/>
          <w:szCs w:val="24"/>
        </w:rPr>
        <w:t>CheckList</w:t>
      </w:r>
      <w:proofErr w:type="spellEnd"/>
      <w:r>
        <w:rPr>
          <w:rFonts w:asciiTheme="majorHAnsi" w:hAnsiTheme="majorHAnsi"/>
          <w:sz w:val="24"/>
          <w:szCs w:val="24"/>
        </w:rPr>
        <w:t xml:space="preserve"> del Peer </w:t>
      </w:r>
      <w:proofErr w:type="spellStart"/>
      <w:r>
        <w:rPr>
          <w:rFonts w:asciiTheme="majorHAnsi" w:hAnsiTheme="majorHAnsi"/>
          <w:sz w:val="24"/>
          <w:szCs w:val="24"/>
        </w:rPr>
        <w:t>Review</w:t>
      </w:r>
      <w:proofErr w:type="spellEnd"/>
      <w:r>
        <w:rPr>
          <w:rFonts w:asciiTheme="majorHAnsi" w:hAnsiTheme="majorHAnsi"/>
          <w:sz w:val="24"/>
          <w:szCs w:val="24"/>
        </w:rPr>
        <w:t xml:space="preserve"> al J</w:t>
      </w:r>
      <w:r w:rsidRPr="00943198" w:rsidR="00943198">
        <w:rPr>
          <w:rFonts w:asciiTheme="majorHAnsi" w:hAnsiTheme="majorHAnsi"/>
          <w:sz w:val="24"/>
          <w:szCs w:val="24"/>
        </w:rPr>
        <w:t xml:space="preserve">efe del proyecto para su </w:t>
      </w:r>
      <w:r>
        <w:rPr>
          <w:rFonts w:asciiTheme="majorHAnsi" w:hAnsiTheme="majorHAnsi"/>
          <w:sz w:val="24"/>
          <w:szCs w:val="24"/>
        </w:rPr>
        <w:t>análisis</w:t>
      </w:r>
      <w:r w:rsidR="00BB177F">
        <w:rPr>
          <w:rFonts w:asciiTheme="majorHAnsi" w:hAnsiTheme="majorHAnsi"/>
          <w:sz w:val="24"/>
          <w:szCs w:val="24"/>
        </w:rPr>
        <w:t>,</w:t>
      </w:r>
      <w:r>
        <w:rPr>
          <w:rFonts w:asciiTheme="majorHAnsi" w:hAnsiTheme="majorHAnsi"/>
          <w:sz w:val="24"/>
          <w:szCs w:val="24"/>
        </w:rPr>
        <w:t xml:space="preserve"> </w:t>
      </w:r>
      <w:r w:rsidRPr="00943198" w:rsidR="00943198">
        <w:rPr>
          <w:rFonts w:asciiTheme="majorHAnsi" w:hAnsiTheme="majorHAnsi"/>
          <w:sz w:val="24"/>
          <w:szCs w:val="24"/>
        </w:rPr>
        <w:t>conformid</w:t>
      </w:r>
      <w:r>
        <w:rPr>
          <w:rFonts w:asciiTheme="majorHAnsi" w:hAnsiTheme="majorHAnsi"/>
          <w:sz w:val="24"/>
          <w:szCs w:val="24"/>
        </w:rPr>
        <w:t>ad y</w:t>
      </w:r>
      <w:r w:rsidRPr="00943198" w:rsidR="00943198">
        <w:rPr>
          <w:rFonts w:asciiTheme="majorHAnsi" w:hAnsiTheme="majorHAnsi"/>
          <w:sz w:val="24"/>
          <w:szCs w:val="24"/>
        </w:rPr>
        <w:t xml:space="preserve"> </w:t>
      </w:r>
      <w:r w:rsidR="00BB177F">
        <w:rPr>
          <w:rFonts w:asciiTheme="majorHAnsi" w:hAnsiTheme="majorHAnsi"/>
          <w:sz w:val="24"/>
          <w:szCs w:val="24"/>
        </w:rPr>
        <w:t xml:space="preserve">así </w:t>
      </w:r>
      <w:r w:rsidRPr="00943198" w:rsidR="00943198">
        <w:rPr>
          <w:rFonts w:asciiTheme="majorHAnsi" w:hAnsiTheme="majorHAnsi"/>
          <w:sz w:val="24"/>
          <w:szCs w:val="24"/>
        </w:rPr>
        <w:t xml:space="preserve">ordenar la corrección de errores </w:t>
      </w:r>
      <w:r w:rsidR="00BB177F">
        <w:rPr>
          <w:rFonts w:asciiTheme="majorHAnsi" w:hAnsiTheme="majorHAnsi"/>
          <w:sz w:val="24"/>
          <w:szCs w:val="24"/>
        </w:rPr>
        <w:t>y otras observaciones correspondientes al Autor.</w:t>
      </w:r>
    </w:p>
    <w:p w:rsidR="00943198" w:rsidP="00943198" w:rsidRDefault="00943198" w14:paraId="5C59EE57" w14:textId="77777777">
      <w:pPr>
        <w:pStyle w:val="Prrafodelista"/>
        <w:ind w:left="284"/>
        <w:jc w:val="both"/>
        <w:rPr>
          <w:rFonts w:asciiTheme="majorHAnsi" w:hAnsiTheme="majorHAnsi"/>
          <w:sz w:val="24"/>
          <w:szCs w:val="24"/>
        </w:rPr>
      </w:pPr>
    </w:p>
    <w:p w:rsidRPr="00BB177F" w:rsidR="00BB177F" w:rsidP="00943198" w:rsidRDefault="00BB177F" w14:paraId="7A2D8BA0" w14:textId="7D148D03">
      <w:pPr>
        <w:pStyle w:val="Prrafodelista"/>
        <w:ind w:left="284"/>
        <w:jc w:val="both"/>
        <w:rPr>
          <w:rFonts w:asciiTheme="majorHAnsi" w:hAnsiTheme="majorHAnsi"/>
          <w:b/>
          <w:sz w:val="24"/>
          <w:szCs w:val="24"/>
        </w:rPr>
      </w:pPr>
      <w:r w:rsidRPr="00BB177F">
        <w:rPr>
          <w:rFonts w:asciiTheme="majorHAnsi" w:hAnsiTheme="majorHAnsi"/>
          <w:b/>
          <w:sz w:val="24"/>
          <w:szCs w:val="24"/>
        </w:rPr>
        <w:t>Corrección  de Errores</w:t>
      </w:r>
    </w:p>
    <w:p w:rsidR="00BB177F" w:rsidP="00943198" w:rsidRDefault="00BB177F" w14:paraId="42F5729D" w14:textId="18EBA386">
      <w:pPr>
        <w:pStyle w:val="Prrafodelista"/>
        <w:ind w:left="284"/>
        <w:jc w:val="both"/>
        <w:rPr>
          <w:rFonts w:asciiTheme="majorHAnsi" w:hAnsiTheme="majorHAnsi"/>
          <w:sz w:val="24"/>
          <w:szCs w:val="24"/>
        </w:rPr>
      </w:pPr>
      <w:r>
        <w:rPr>
          <w:rFonts w:asciiTheme="majorHAnsi" w:hAnsiTheme="majorHAnsi"/>
          <w:sz w:val="24"/>
          <w:szCs w:val="24"/>
        </w:rPr>
        <w:t>El A</w:t>
      </w:r>
      <w:r w:rsidRPr="00943198" w:rsidR="00943198">
        <w:rPr>
          <w:rFonts w:asciiTheme="majorHAnsi" w:hAnsiTheme="majorHAnsi"/>
          <w:sz w:val="24"/>
          <w:szCs w:val="24"/>
        </w:rPr>
        <w:t xml:space="preserve">utor recibirá </w:t>
      </w:r>
      <w:r>
        <w:rPr>
          <w:rFonts w:asciiTheme="majorHAnsi" w:hAnsiTheme="majorHAnsi"/>
          <w:sz w:val="24"/>
          <w:szCs w:val="24"/>
        </w:rPr>
        <w:t xml:space="preserve"> el CheckList de parte del jefe del proyecto con todos los defectos encontrados para su corrección y  </w:t>
      </w:r>
      <w:r w:rsidRPr="00943198" w:rsidR="00943198">
        <w:rPr>
          <w:rFonts w:asciiTheme="majorHAnsi" w:hAnsiTheme="majorHAnsi"/>
          <w:sz w:val="24"/>
          <w:szCs w:val="24"/>
        </w:rPr>
        <w:t xml:space="preserve">las observaciones </w:t>
      </w:r>
      <w:r>
        <w:rPr>
          <w:rFonts w:asciiTheme="majorHAnsi" w:hAnsiTheme="majorHAnsi"/>
          <w:sz w:val="24"/>
          <w:szCs w:val="24"/>
        </w:rPr>
        <w:t>adicionales que el Jefe de proyecto crea pertinente.</w:t>
      </w:r>
    </w:p>
    <w:p w:rsidR="00BB177F" w:rsidP="00BB177F" w:rsidRDefault="00BB177F" w14:paraId="47755C0D" w14:textId="13469088">
      <w:pPr>
        <w:pStyle w:val="Prrafodelista"/>
        <w:ind w:left="284"/>
        <w:jc w:val="both"/>
        <w:rPr>
          <w:rFonts w:asciiTheme="majorHAnsi" w:hAnsiTheme="majorHAnsi"/>
          <w:sz w:val="24"/>
          <w:szCs w:val="24"/>
        </w:rPr>
      </w:pPr>
      <w:r>
        <w:rPr>
          <w:rFonts w:asciiTheme="majorHAnsi" w:hAnsiTheme="majorHAnsi"/>
          <w:sz w:val="24"/>
          <w:szCs w:val="24"/>
        </w:rPr>
        <w:t xml:space="preserve">El Autor corregirá los errores </w:t>
      </w:r>
      <w:r w:rsidRPr="00943198" w:rsidR="00943198">
        <w:rPr>
          <w:rFonts w:asciiTheme="majorHAnsi" w:hAnsiTheme="majorHAnsi"/>
          <w:sz w:val="24"/>
          <w:szCs w:val="24"/>
        </w:rPr>
        <w:t xml:space="preserve"> para nuevamente enviar</w:t>
      </w:r>
      <w:r>
        <w:rPr>
          <w:rFonts w:asciiTheme="majorHAnsi" w:hAnsiTheme="majorHAnsi"/>
          <w:sz w:val="24"/>
          <w:szCs w:val="24"/>
        </w:rPr>
        <w:t xml:space="preserve"> el documento u objeto para </w:t>
      </w:r>
      <w:r w:rsidRPr="00943198" w:rsidR="00943198">
        <w:rPr>
          <w:rFonts w:asciiTheme="majorHAnsi" w:hAnsiTheme="majorHAnsi"/>
          <w:sz w:val="24"/>
          <w:szCs w:val="24"/>
        </w:rPr>
        <w:t xml:space="preserve">una nueva revisión </w:t>
      </w:r>
      <w:r>
        <w:rPr>
          <w:rFonts w:asciiTheme="majorHAnsi" w:hAnsiTheme="majorHAnsi"/>
          <w:sz w:val="24"/>
          <w:szCs w:val="24"/>
        </w:rPr>
        <w:t xml:space="preserve"> si </w:t>
      </w:r>
      <w:r w:rsidR="00F540B5">
        <w:rPr>
          <w:rFonts w:asciiTheme="majorHAnsi" w:hAnsiTheme="majorHAnsi"/>
          <w:sz w:val="24"/>
          <w:szCs w:val="24"/>
        </w:rPr>
        <w:t>así</w:t>
      </w:r>
      <w:r>
        <w:rPr>
          <w:rFonts w:asciiTheme="majorHAnsi" w:hAnsiTheme="majorHAnsi"/>
          <w:sz w:val="24"/>
          <w:szCs w:val="24"/>
        </w:rPr>
        <w:t xml:space="preserve"> este lo requiera caso contrario se el documento u objeto pasara a la siguiente etapa del proyecto </w:t>
      </w:r>
      <w:r w:rsidR="00F540B5">
        <w:rPr>
          <w:rFonts w:asciiTheme="majorHAnsi" w:hAnsiTheme="majorHAnsi"/>
          <w:sz w:val="24"/>
          <w:szCs w:val="24"/>
        </w:rPr>
        <w:t>así</w:t>
      </w:r>
      <w:r>
        <w:rPr>
          <w:rFonts w:asciiTheme="majorHAnsi" w:hAnsiTheme="majorHAnsi"/>
          <w:sz w:val="24"/>
          <w:szCs w:val="24"/>
        </w:rPr>
        <w:t xml:space="preserve"> finalizando el proceso de Peer Review.</w:t>
      </w:r>
    </w:p>
    <w:p w:rsidR="00AE497E" w:rsidP="00BB177F" w:rsidRDefault="00AE497E" w14:paraId="7D1740A7" w14:textId="77777777">
      <w:pPr>
        <w:pStyle w:val="Prrafodelista"/>
        <w:ind w:left="284"/>
        <w:jc w:val="both"/>
        <w:rPr>
          <w:rFonts w:asciiTheme="majorHAnsi" w:hAnsiTheme="majorHAnsi"/>
          <w:sz w:val="24"/>
          <w:szCs w:val="24"/>
        </w:rPr>
      </w:pPr>
    </w:p>
    <w:p w:rsidR="00AE497E" w:rsidP="00AE497E" w:rsidRDefault="00AE497E" w14:paraId="3BEB4736" w14:textId="79EFE23E">
      <w:pPr>
        <w:pStyle w:val="Ttulo1"/>
        <w:ind w:left="357" w:hanging="357"/>
      </w:pPr>
      <w:r>
        <w:t>Criterios de Entrada</w:t>
      </w:r>
    </w:p>
    <w:p w:rsidRPr="00AE497E" w:rsidR="00AE497E" w:rsidP="00AE497E" w:rsidRDefault="00AE497E" w14:paraId="02C76AE0" w14:textId="77777777"/>
    <w:p w:rsidRPr="00AE497E" w:rsidR="00AE497E" w:rsidP="008B4079" w:rsidRDefault="00AE497E" w14:paraId="601BC7E6" w14:textId="77777777">
      <w:pPr>
        <w:pStyle w:val="Checklist"/>
        <w:numPr>
          <w:ilvl w:val="0"/>
          <w:numId w:val="24"/>
        </w:numPr>
        <w:rPr>
          <w:rFonts w:asciiTheme="majorHAnsi" w:hAnsiTheme="majorHAnsi" w:eastAsiaTheme="minorEastAsia" w:cstheme="minorBidi"/>
          <w:szCs w:val="24"/>
          <w:lang w:val="es-PE" w:eastAsia="es-ES"/>
        </w:rPr>
      </w:pPr>
      <w:r w:rsidRPr="00AE497E">
        <w:rPr>
          <w:rFonts w:asciiTheme="majorHAnsi" w:hAnsiTheme="majorHAnsi" w:eastAsiaTheme="minorEastAsia" w:cstheme="minorBidi"/>
          <w:szCs w:val="24"/>
          <w:lang w:val="es-PE" w:eastAsia="es-ES"/>
        </w:rPr>
        <w:t>El autor seleccionado un método de inspección para el producto objeto de revisión.</w:t>
      </w:r>
    </w:p>
    <w:p w:rsidRPr="00AE497E" w:rsidR="00AE497E" w:rsidP="008B4079" w:rsidRDefault="00AE497E" w14:paraId="24D0A6E3" w14:textId="77777777">
      <w:pPr>
        <w:pStyle w:val="Checklist"/>
        <w:numPr>
          <w:ilvl w:val="0"/>
          <w:numId w:val="24"/>
        </w:numPr>
        <w:rPr>
          <w:rFonts w:asciiTheme="majorHAnsi" w:hAnsiTheme="majorHAnsi" w:eastAsiaTheme="minorEastAsia" w:cstheme="minorBidi"/>
          <w:szCs w:val="24"/>
          <w:lang w:val="es-PE" w:eastAsia="es-ES"/>
        </w:rPr>
      </w:pPr>
      <w:r w:rsidRPr="00AE497E">
        <w:rPr>
          <w:rFonts w:asciiTheme="majorHAnsi" w:hAnsiTheme="majorHAnsi" w:eastAsiaTheme="minorEastAsia" w:cstheme="minorBidi"/>
          <w:szCs w:val="24"/>
          <w:lang w:val="es-PE" w:eastAsia="es-ES"/>
        </w:rPr>
        <w:t>Toda la documentación de apoyo necesaria está disponible</w:t>
      </w:r>
    </w:p>
    <w:p w:rsidRPr="00AE497E" w:rsidR="00AE497E" w:rsidP="008B4079" w:rsidRDefault="00AE497E" w14:paraId="739F0E41" w14:textId="77777777">
      <w:pPr>
        <w:pStyle w:val="Checklist"/>
        <w:numPr>
          <w:ilvl w:val="0"/>
          <w:numId w:val="24"/>
        </w:numPr>
        <w:rPr>
          <w:rFonts w:asciiTheme="majorHAnsi" w:hAnsiTheme="majorHAnsi" w:eastAsiaTheme="minorEastAsia" w:cstheme="minorBidi"/>
          <w:szCs w:val="24"/>
          <w:lang w:val="es-PE" w:eastAsia="es-ES"/>
        </w:rPr>
      </w:pPr>
      <w:r w:rsidRPr="00AE497E">
        <w:rPr>
          <w:rFonts w:asciiTheme="majorHAnsi" w:hAnsiTheme="majorHAnsi" w:eastAsiaTheme="minorEastAsia" w:cstheme="minorBidi"/>
          <w:szCs w:val="24"/>
          <w:lang w:val="es-PE" w:eastAsia="es-ES"/>
        </w:rPr>
        <w:t>El autor ha declarado sus objetivos para esta inspección.</w:t>
      </w:r>
    </w:p>
    <w:p w:rsidRPr="00AE497E" w:rsidR="00AE497E" w:rsidP="008B4079" w:rsidRDefault="00AE497E" w14:paraId="37F2D1DE" w14:textId="77777777">
      <w:pPr>
        <w:pStyle w:val="Checklist"/>
        <w:numPr>
          <w:ilvl w:val="0"/>
          <w:numId w:val="24"/>
        </w:numPr>
        <w:rPr>
          <w:rFonts w:asciiTheme="majorHAnsi" w:hAnsiTheme="majorHAnsi" w:eastAsiaTheme="minorEastAsia" w:cstheme="minorBidi"/>
          <w:szCs w:val="24"/>
          <w:lang w:val="es-PE" w:eastAsia="es-ES"/>
        </w:rPr>
      </w:pPr>
      <w:r w:rsidRPr="00AE497E">
        <w:rPr>
          <w:rFonts w:asciiTheme="majorHAnsi" w:hAnsiTheme="majorHAnsi" w:eastAsiaTheme="minorEastAsia" w:cstheme="minorBidi"/>
          <w:szCs w:val="24"/>
          <w:lang w:val="es-PE" w:eastAsia="es-ES"/>
        </w:rPr>
        <w:t>Los revisores están capacitados en el proceso de revisión por pares.</w:t>
      </w:r>
    </w:p>
    <w:p w:rsidRPr="00AE497E" w:rsidR="00AE497E" w:rsidP="008B4079" w:rsidRDefault="00AE497E" w14:paraId="796A0E08" w14:textId="29D8BB78">
      <w:pPr>
        <w:pStyle w:val="Checklist"/>
        <w:numPr>
          <w:ilvl w:val="0"/>
          <w:numId w:val="24"/>
        </w:numPr>
        <w:rPr>
          <w:rFonts w:asciiTheme="majorHAnsi" w:hAnsiTheme="majorHAnsi" w:eastAsiaTheme="minorEastAsia" w:cstheme="minorBidi"/>
          <w:szCs w:val="24"/>
          <w:lang w:val="es-PE" w:eastAsia="es-ES"/>
        </w:rPr>
      </w:pPr>
      <w:r w:rsidRPr="00AE497E">
        <w:rPr>
          <w:rFonts w:asciiTheme="majorHAnsi" w:hAnsiTheme="majorHAnsi" w:eastAsiaTheme="minorEastAsia" w:cstheme="minorBidi"/>
          <w:szCs w:val="24"/>
          <w:lang w:val="es-PE" w:eastAsia="es-ES"/>
        </w:rPr>
        <w:t xml:space="preserve">Documentos que deberán inspeccionarse se identifican con un número de versión. Todas las páginas están numeradas y se muestran los números de línea. Los documentos </w:t>
      </w:r>
      <w:r>
        <w:rPr>
          <w:rFonts w:asciiTheme="majorHAnsi" w:hAnsiTheme="majorHAnsi" w:eastAsiaTheme="minorEastAsia" w:cstheme="minorBidi"/>
          <w:szCs w:val="24"/>
          <w:lang w:val="es-PE" w:eastAsia="es-ES"/>
        </w:rPr>
        <w:t>h</w:t>
      </w:r>
      <w:r w:rsidRPr="00AE497E">
        <w:rPr>
          <w:rFonts w:asciiTheme="majorHAnsi" w:hAnsiTheme="majorHAnsi" w:eastAsiaTheme="minorEastAsia" w:cstheme="minorBidi"/>
          <w:szCs w:val="24"/>
          <w:lang w:val="es-PE" w:eastAsia="es-ES"/>
        </w:rPr>
        <w:t>an sido revisión ortográfica.</w:t>
      </w:r>
    </w:p>
    <w:p w:rsidRPr="00AE497E" w:rsidR="00AE497E" w:rsidP="008B4079" w:rsidRDefault="00AE497E" w14:paraId="74A947AF" w14:textId="77777777">
      <w:pPr>
        <w:pStyle w:val="Checklist"/>
        <w:numPr>
          <w:ilvl w:val="0"/>
          <w:numId w:val="24"/>
        </w:numPr>
        <w:rPr>
          <w:rFonts w:asciiTheme="majorHAnsi" w:hAnsiTheme="majorHAnsi" w:eastAsiaTheme="minorEastAsia" w:cstheme="minorBidi"/>
          <w:szCs w:val="24"/>
          <w:lang w:val="es-PE" w:eastAsia="es-ES"/>
        </w:rPr>
      </w:pPr>
      <w:r w:rsidRPr="00AE497E">
        <w:rPr>
          <w:rFonts w:asciiTheme="majorHAnsi" w:hAnsiTheme="majorHAnsi" w:eastAsiaTheme="minorEastAsia" w:cstheme="minorBidi"/>
          <w:szCs w:val="24"/>
          <w:lang w:val="es-PE" w:eastAsia="es-ES"/>
        </w:rPr>
        <w:t>El código fuente para ser inspeccionado se identifica con un número de versión. Listados tienen números de líneas y números de página. Código se compila sin errores o mensajes de advertencia del compilador utilizando interruptores estándar del proyecto. Se han detectado errores utilizando herramientas de análisis de código se han corregido.</w:t>
      </w:r>
    </w:p>
    <w:p w:rsidRPr="00AE497E" w:rsidR="00AE497E" w:rsidP="008B4079" w:rsidRDefault="00AE497E" w14:paraId="1D2FEB4E" w14:textId="77777777">
      <w:pPr>
        <w:pStyle w:val="Checklist"/>
        <w:numPr>
          <w:ilvl w:val="0"/>
          <w:numId w:val="24"/>
        </w:numPr>
        <w:rPr>
          <w:rFonts w:asciiTheme="majorHAnsi" w:hAnsiTheme="majorHAnsi" w:eastAsiaTheme="minorEastAsia" w:cstheme="minorBidi"/>
          <w:szCs w:val="24"/>
          <w:lang w:val="es-PE" w:eastAsia="es-ES"/>
        </w:rPr>
      </w:pPr>
      <w:r w:rsidRPr="00AE497E">
        <w:rPr>
          <w:rFonts w:asciiTheme="majorHAnsi" w:hAnsiTheme="majorHAnsi" w:eastAsiaTheme="minorEastAsia" w:cstheme="minorBidi"/>
          <w:szCs w:val="24"/>
          <w:lang w:val="es-PE" w:eastAsia="es-ES"/>
        </w:rPr>
        <w:t>Para una nueva inspección, se resolvieron todos los problemas de la inspección anterior.</w:t>
      </w:r>
    </w:p>
    <w:p w:rsidR="00AE497E" w:rsidP="008B4079" w:rsidRDefault="00AE497E" w14:paraId="00183664" w14:textId="05A2B9D3">
      <w:pPr>
        <w:pStyle w:val="Prrafodelista"/>
        <w:numPr>
          <w:ilvl w:val="0"/>
          <w:numId w:val="24"/>
        </w:numPr>
        <w:jc w:val="both"/>
        <w:rPr>
          <w:rFonts w:asciiTheme="majorHAnsi" w:hAnsiTheme="majorHAnsi"/>
          <w:sz w:val="24"/>
          <w:szCs w:val="24"/>
        </w:rPr>
      </w:pPr>
      <w:r w:rsidRPr="00AE497E">
        <w:rPr>
          <w:rFonts w:asciiTheme="majorHAnsi" w:hAnsiTheme="majorHAnsi"/>
          <w:sz w:val="24"/>
          <w:szCs w:val="24"/>
        </w:rPr>
        <w:t>Cualquier criterio de entrada adicional definida para el tipo específico de producto de trabajo se encuentran también satisfechos.</w:t>
      </w:r>
    </w:p>
    <w:p w:rsidR="00AE497E" w:rsidP="00AE497E" w:rsidRDefault="00AE497E" w14:paraId="02B26EA9" w14:textId="77777777">
      <w:pPr>
        <w:pStyle w:val="Prrafodelista"/>
        <w:jc w:val="both"/>
        <w:rPr>
          <w:rFonts w:asciiTheme="majorHAnsi" w:hAnsiTheme="majorHAnsi"/>
          <w:sz w:val="24"/>
          <w:szCs w:val="24"/>
        </w:rPr>
      </w:pPr>
    </w:p>
    <w:p w:rsidRPr="005E15C5" w:rsidR="00AE497E" w:rsidP="00AE497E" w:rsidRDefault="00AE497E" w14:paraId="0981198F" w14:textId="745783F9">
      <w:pPr>
        <w:pStyle w:val="Ttulo1"/>
        <w:ind w:left="357" w:hanging="357"/>
      </w:pPr>
      <w:r>
        <w:t>Criterios de Salida</w:t>
      </w:r>
    </w:p>
    <w:p w:rsidR="00AE497E" w:rsidP="00AE497E" w:rsidRDefault="00AE497E" w14:paraId="124C05A4" w14:textId="77777777">
      <w:pPr>
        <w:pStyle w:val="Prrafodelista"/>
        <w:jc w:val="both"/>
        <w:rPr>
          <w:rFonts w:asciiTheme="majorHAnsi" w:hAnsiTheme="majorHAnsi"/>
          <w:sz w:val="24"/>
          <w:szCs w:val="24"/>
        </w:rPr>
      </w:pPr>
    </w:p>
    <w:p w:rsidRPr="00AE497E" w:rsidR="00AE497E" w:rsidP="008B4079" w:rsidRDefault="00AE497E" w14:paraId="656DC7B2" w14:textId="77777777">
      <w:pPr>
        <w:pStyle w:val="Prrafodelista"/>
        <w:numPr>
          <w:ilvl w:val="0"/>
          <w:numId w:val="25"/>
        </w:numPr>
        <w:rPr>
          <w:rFonts w:asciiTheme="majorHAnsi" w:hAnsiTheme="majorHAnsi"/>
          <w:sz w:val="24"/>
          <w:szCs w:val="24"/>
        </w:rPr>
      </w:pPr>
      <w:r w:rsidRPr="00AE497E">
        <w:rPr>
          <w:rFonts w:asciiTheme="majorHAnsi" w:hAnsiTheme="majorHAnsi"/>
          <w:sz w:val="24"/>
          <w:szCs w:val="24"/>
        </w:rPr>
        <w:t>Todos los objetivos de inspección del autor están satisfechos.</w:t>
      </w:r>
    </w:p>
    <w:p w:rsidRPr="00AE497E" w:rsidR="00AE497E" w:rsidP="008B4079" w:rsidRDefault="00AE497E" w14:paraId="3F92D77F" w14:textId="77777777">
      <w:pPr>
        <w:pStyle w:val="Prrafodelista"/>
        <w:numPr>
          <w:ilvl w:val="0"/>
          <w:numId w:val="25"/>
        </w:numPr>
        <w:rPr>
          <w:rFonts w:asciiTheme="majorHAnsi" w:hAnsiTheme="majorHAnsi"/>
          <w:sz w:val="24"/>
          <w:szCs w:val="24"/>
        </w:rPr>
      </w:pPr>
      <w:r w:rsidRPr="00AE497E">
        <w:rPr>
          <w:rFonts w:asciiTheme="majorHAnsi" w:hAnsiTheme="majorHAnsi"/>
          <w:sz w:val="24"/>
          <w:szCs w:val="24"/>
        </w:rPr>
        <w:t>Entre las cuestiones planteadas durante la inspección se realiza un seguimiento hasta su cierre.</w:t>
      </w:r>
    </w:p>
    <w:p w:rsidRPr="00AE497E" w:rsidR="00AE497E" w:rsidP="008B4079" w:rsidRDefault="00AE497E" w14:paraId="7F62092F" w14:textId="77777777">
      <w:pPr>
        <w:pStyle w:val="Prrafodelista"/>
        <w:numPr>
          <w:ilvl w:val="0"/>
          <w:numId w:val="25"/>
        </w:numPr>
        <w:rPr>
          <w:rFonts w:asciiTheme="majorHAnsi" w:hAnsiTheme="majorHAnsi"/>
          <w:sz w:val="24"/>
          <w:szCs w:val="24"/>
        </w:rPr>
      </w:pPr>
      <w:r w:rsidRPr="00AE497E">
        <w:rPr>
          <w:rFonts w:asciiTheme="majorHAnsi" w:hAnsiTheme="majorHAnsi"/>
          <w:sz w:val="24"/>
          <w:szCs w:val="24"/>
        </w:rPr>
        <w:t>Todos los principales defectos son corregidos.</w:t>
      </w:r>
    </w:p>
    <w:p w:rsidRPr="00AE497E" w:rsidR="00AE497E" w:rsidP="008B4079" w:rsidRDefault="00AE497E" w14:paraId="6F075F69" w14:textId="77777777">
      <w:pPr>
        <w:pStyle w:val="Prrafodelista"/>
        <w:numPr>
          <w:ilvl w:val="0"/>
          <w:numId w:val="25"/>
        </w:numPr>
        <w:rPr>
          <w:rFonts w:asciiTheme="majorHAnsi" w:hAnsiTheme="majorHAnsi"/>
          <w:sz w:val="24"/>
          <w:szCs w:val="24"/>
        </w:rPr>
      </w:pPr>
      <w:r w:rsidRPr="00AE497E">
        <w:rPr>
          <w:rFonts w:asciiTheme="majorHAnsi" w:hAnsiTheme="majorHAnsi"/>
          <w:sz w:val="24"/>
          <w:szCs w:val="24"/>
        </w:rPr>
        <w:lastRenderedPageBreak/>
        <w:t>defectos no corregidos se registran en el sistema de seguimiento de defectos del proyecto.</w:t>
      </w:r>
    </w:p>
    <w:p w:rsidRPr="00AE497E" w:rsidR="00AE497E" w:rsidP="008B4079" w:rsidRDefault="00AE497E" w14:paraId="08E42B6B" w14:textId="77777777">
      <w:pPr>
        <w:pStyle w:val="Prrafodelista"/>
        <w:numPr>
          <w:ilvl w:val="0"/>
          <w:numId w:val="25"/>
        </w:numPr>
        <w:rPr>
          <w:rFonts w:asciiTheme="majorHAnsi" w:hAnsiTheme="majorHAnsi"/>
          <w:sz w:val="24"/>
          <w:szCs w:val="24"/>
        </w:rPr>
      </w:pPr>
      <w:r w:rsidRPr="00AE497E">
        <w:rPr>
          <w:rFonts w:asciiTheme="majorHAnsi" w:hAnsiTheme="majorHAnsi"/>
          <w:sz w:val="24"/>
          <w:szCs w:val="24"/>
        </w:rPr>
        <w:t>El producto de trabajo modificado se comprueba en el sistema de gestión de la configuración del proyecto.</w:t>
      </w:r>
    </w:p>
    <w:p w:rsidRPr="00AE497E" w:rsidR="00AE497E" w:rsidP="008B4079" w:rsidRDefault="00AE497E" w14:paraId="34626D7B" w14:textId="77777777">
      <w:pPr>
        <w:pStyle w:val="Prrafodelista"/>
        <w:numPr>
          <w:ilvl w:val="0"/>
          <w:numId w:val="25"/>
        </w:numPr>
        <w:rPr>
          <w:rFonts w:asciiTheme="majorHAnsi" w:hAnsiTheme="majorHAnsi"/>
          <w:sz w:val="24"/>
          <w:szCs w:val="24"/>
        </w:rPr>
      </w:pPr>
      <w:r w:rsidRPr="00AE497E">
        <w:rPr>
          <w:rFonts w:asciiTheme="majorHAnsi" w:hAnsiTheme="majorHAnsi"/>
          <w:sz w:val="24"/>
          <w:szCs w:val="24"/>
        </w:rPr>
        <w:t>Si se requieren cambios en los resultados de los proyectos anteriores, esos aportes se han modificado correctamente, comprobado en el sistema de gestión de la configuración del proyecto, y se pasó las pruebas de regresión necesarias.</w:t>
      </w:r>
    </w:p>
    <w:p w:rsidRPr="00AE497E" w:rsidR="00AE497E" w:rsidP="008B4079" w:rsidRDefault="00AE497E" w14:paraId="3F0ED7B5" w14:textId="77777777">
      <w:pPr>
        <w:pStyle w:val="Prrafodelista"/>
        <w:numPr>
          <w:ilvl w:val="0"/>
          <w:numId w:val="25"/>
        </w:numPr>
        <w:rPr>
          <w:rFonts w:asciiTheme="majorHAnsi" w:hAnsiTheme="majorHAnsi"/>
          <w:sz w:val="24"/>
          <w:szCs w:val="24"/>
        </w:rPr>
      </w:pPr>
      <w:r w:rsidRPr="00AE497E">
        <w:rPr>
          <w:rFonts w:asciiTheme="majorHAnsi" w:hAnsiTheme="majorHAnsi"/>
          <w:sz w:val="24"/>
          <w:szCs w:val="24"/>
        </w:rPr>
        <w:t>Moderador ha recogido y registrado los datos de la inspección.</w:t>
      </w:r>
    </w:p>
    <w:p w:rsidR="00BB177F" w:rsidP="008B4079" w:rsidRDefault="00AE497E" w14:paraId="06E9F1D5" w14:textId="3776144B">
      <w:pPr>
        <w:pStyle w:val="Prrafodelista"/>
        <w:numPr>
          <w:ilvl w:val="0"/>
          <w:numId w:val="25"/>
        </w:numPr>
        <w:rPr>
          <w:rFonts w:asciiTheme="majorHAnsi" w:hAnsiTheme="majorHAnsi"/>
          <w:sz w:val="24"/>
          <w:szCs w:val="24"/>
        </w:rPr>
      </w:pPr>
      <w:r w:rsidRPr="00AE497E">
        <w:rPr>
          <w:rFonts w:asciiTheme="majorHAnsi" w:hAnsiTheme="majorHAnsi"/>
          <w:sz w:val="24"/>
          <w:szCs w:val="24"/>
        </w:rPr>
        <w:t>Moderador ha entregado la Inspección completado informe resumido y el recuento de defectos al coordinador de revisión por pares.</w:t>
      </w:r>
    </w:p>
    <w:p w:rsidR="00DE76F3" w:rsidP="00DE76F3" w:rsidRDefault="00DE76F3" w14:paraId="247C4FA7" w14:textId="77777777">
      <w:pPr>
        <w:pStyle w:val="Prrafodelista"/>
        <w:rPr>
          <w:rFonts w:asciiTheme="majorHAnsi" w:hAnsiTheme="majorHAnsi"/>
          <w:sz w:val="24"/>
          <w:szCs w:val="24"/>
        </w:rPr>
      </w:pPr>
    </w:p>
    <w:p w:rsidR="00DE76F3" w:rsidP="00DE76F3" w:rsidRDefault="00DE76F3" w14:paraId="6FF962F8" w14:textId="5B088BA2">
      <w:pPr>
        <w:pStyle w:val="Ttulo1"/>
        <w:ind w:left="357" w:hanging="357"/>
      </w:pPr>
      <w:r>
        <w:t>Defectos y Grados de Corrección</w:t>
      </w:r>
    </w:p>
    <w:p w:rsidRPr="00AE497E" w:rsidR="00DE76F3" w:rsidP="00DE76F3" w:rsidRDefault="00DE76F3" w14:paraId="5008783C" w14:textId="77777777">
      <w:pPr>
        <w:pStyle w:val="Prrafodelista"/>
        <w:rPr>
          <w:rFonts w:asciiTheme="majorHAnsi" w:hAnsiTheme="majorHAnsi"/>
          <w:sz w:val="24"/>
          <w:szCs w:val="24"/>
        </w:rPr>
      </w:pP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6799"/>
        <w:gridCol w:w="2835"/>
      </w:tblGrid>
      <w:tr w:rsidRPr="0091788E" w:rsidR="00DE76F3" w:rsidTr="00DE76F3" w14:paraId="343CEA38" w14:textId="567600CB">
        <w:tc>
          <w:tcPr>
            <w:tcW w:w="6799" w:type="dxa"/>
            <w:shd w:val="clear" w:color="auto" w:fill="E0E0E0"/>
            <w:vAlign w:val="bottom"/>
            <w:hideMark/>
          </w:tcPr>
          <w:p w:rsidRPr="0091788E" w:rsidR="00DE76F3" w:rsidP="00F25D8B" w:rsidRDefault="00DE76F3" w14:paraId="49A6EF2B" w14:textId="32845D5D">
            <w:pPr>
              <w:spacing w:before="40" w:after="40" w:line="240" w:lineRule="atLeast"/>
              <w:ind w:left="440" w:right="100"/>
              <w:jc w:val="center"/>
              <w:rPr>
                <w:rFonts w:ascii="Times New Roman" w:hAnsi="Times New Roman" w:eastAsia="Times New Roman" w:cs="Times New Roman"/>
                <w:sz w:val="24"/>
                <w:szCs w:val="24"/>
                <w:lang w:eastAsia="es-PE"/>
              </w:rPr>
            </w:pPr>
            <w:r>
              <w:rPr>
                <w:rFonts w:ascii="Times New Roman" w:hAnsi="Times New Roman" w:eastAsia="Times New Roman" w:cs="Times New Roman"/>
                <w:b/>
                <w:bCs/>
                <w:sz w:val="24"/>
                <w:szCs w:val="24"/>
                <w:lang w:eastAsia="es-PE"/>
              </w:rPr>
              <w:t>Tipos de Defectos</w:t>
            </w:r>
          </w:p>
        </w:tc>
        <w:tc>
          <w:tcPr>
            <w:tcW w:w="2835" w:type="dxa"/>
            <w:shd w:val="clear" w:color="auto" w:fill="E0E0E0"/>
          </w:tcPr>
          <w:p w:rsidRPr="0091788E" w:rsidR="00DE76F3" w:rsidP="00F25D8B" w:rsidRDefault="00DE76F3" w14:paraId="08095879" w14:textId="58161F7C">
            <w:pPr>
              <w:spacing w:before="40" w:after="40" w:line="240" w:lineRule="atLeast"/>
              <w:ind w:left="440" w:right="100"/>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Grado de Corrección</w:t>
            </w:r>
          </w:p>
        </w:tc>
      </w:tr>
      <w:tr w:rsidRPr="0091788E" w:rsidR="00DE76F3" w:rsidTr="00DE76F3" w14:paraId="1CD8E4D9" w14:textId="6993BC92">
        <w:tc>
          <w:tcPr>
            <w:tcW w:w="6799" w:type="dxa"/>
            <w:vAlign w:val="bottom"/>
            <w:hideMark/>
          </w:tcPr>
          <w:p w:rsidRPr="0091788E" w:rsidR="00DE76F3" w:rsidP="008B4079" w:rsidRDefault="00DE76F3" w14:paraId="1FF22B94" w14:textId="46A0493D">
            <w:pPr>
              <w:numPr>
                <w:ilvl w:val="0"/>
                <w:numId w:val="19"/>
              </w:numPr>
              <w:spacing w:before="40" w:after="40" w:line="240" w:lineRule="atLeast"/>
              <w:ind w:left="820" w:right="100" w:firstLine="0"/>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C</w:t>
            </w:r>
            <w:r w:rsidRPr="0091788E">
              <w:rPr>
                <w:rFonts w:ascii="Times New Roman" w:hAnsi="Times New Roman" w:eastAsia="Times New Roman" w:cs="Times New Roman"/>
                <w:sz w:val="24"/>
                <w:szCs w:val="24"/>
                <w:lang w:eastAsia="es-PE"/>
              </w:rPr>
              <w:t>omprobación de la consistencia de las referencias cruzadas; la comprobación de errores de interfaz; comprobar la trazabilidad a, y la coherencia con las especificaciones, predecesor; o control de la conformidad con las normas.</w:t>
            </w:r>
          </w:p>
        </w:tc>
        <w:tc>
          <w:tcPr>
            <w:tcW w:w="2835" w:type="dxa"/>
          </w:tcPr>
          <w:p w:rsidRPr="0091788E" w:rsidR="00DE76F3" w:rsidP="00F25D8B" w:rsidRDefault="007637DE" w14:paraId="63B62A18" w14:textId="76C19291">
            <w:pPr>
              <w:spacing w:before="40" w:after="40" w:line="240" w:lineRule="atLeast"/>
              <w:ind w:left="440" w:right="100"/>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Mayor</w:t>
            </w:r>
          </w:p>
        </w:tc>
      </w:tr>
      <w:tr w:rsidRPr="0091788E" w:rsidR="00DE76F3" w:rsidTr="00DE76F3" w14:paraId="20DC053F" w14:textId="5E79BAA0">
        <w:tc>
          <w:tcPr>
            <w:tcW w:w="6799" w:type="dxa"/>
            <w:vAlign w:val="bottom"/>
            <w:hideMark/>
          </w:tcPr>
          <w:p w:rsidRPr="0091788E" w:rsidR="00DE76F3" w:rsidP="008B4079" w:rsidRDefault="00DE76F3" w14:paraId="47D00CC2" w14:textId="77777777">
            <w:pPr>
              <w:numPr>
                <w:ilvl w:val="0"/>
                <w:numId w:val="20"/>
              </w:numPr>
              <w:spacing w:before="40" w:after="40" w:line="240" w:lineRule="atLeast"/>
              <w:ind w:left="820" w:right="100" w:firstLine="0"/>
              <w:rPr>
                <w:rFonts w:ascii="Times New Roman" w:hAnsi="Times New Roman" w:eastAsia="Times New Roman" w:cs="Times New Roman"/>
                <w:sz w:val="24"/>
                <w:szCs w:val="24"/>
                <w:lang w:eastAsia="es-PE"/>
              </w:rPr>
            </w:pPr>
            <w:r w:rsidRPr="0091788E">
              <w:rPr>
                <w:rFonts w:ascii="Times New Roman" w:hAnsi="Times New Roman" w:eastAsia="Times New Roman" w:cs="Times New Roman"/>
                <w:sz w:val="24"/>
                <w:szCs w:val="24"/>
                <w:lang w:eastAsia="es-PE"/>
              </w:rPr>
              <w:t>Examine el producto del trabajo, para entenderlo, encontrar defectos, y plantear preguntas sobre ella. Use la lista de defectos adecuado centrar la atención en que se inspecciona defectos que se encuentran comúnmente en el tipo de producto. Utilizar otros métodos de análisis para buscar defectos, según proceda.</w:t>
            </w:r>
          </w:p>
        </w:tc>
        <w:tc>
          <w:tcPr>
            <w:tcW w:w="2835" w:type="dxa"/>
          </w:tcPr>
          <w:p w:rsidRPr="0091788E" w:rsidR="00DE76F3" w:rsidP="00F25D8B" w:rsidRDefault="007637DE" w14:paraId="7EF97924" w14:textId="6A2E2B33">
            <w:pPr>
              <w:spacing w:before="40" w:after="40" w:line="240" w:lineRule="atLeast"/>
              <w:ind w:left="440" w:right="100"/>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Mayor</w:t>
            </w:r>
          </w:p>
        </w:tc>
      </w:tr>
      <w:tr w:rsidRPr="0091788E" w:rsidR="00DE76F3" w:rsidTr="00DE76F3" w14:paraId="4118EF95" w14:textId="43A9654C">
        <w:tc>
          <w:tcPr>
            <w:tcW w:w="6799" w:type="dxa"/>
            <w:vAlign w:val="bottom"/>
            <w:hideMark/>
          </w:tcPr>
          <w:p w:rsidRPr="0091788E" w:rsidR="00DE76F3" w:rsidP="008B4079" w:rsidRDefault="00DE76F3" w14:paraId="33C2125C" w14:textId="77777777">
            <w:pPr>
              <w:numPr>
                <w:ilvl w:val="0"/>
                <w:numId w:val="21"/>
              </w:numPr>
              <w:spacing w:before="40" w:after="40" w:line="240" w:lineRule="atLeast"/>
              <w:ind w:left="820" w:right="100" w:firstLine="0"/>
              <w:rPr>
                <w:rFonts w:ascii="Times New Roman" w:hAnsi="Times New Roman" w:eastAsia="Times New Roman" w:cs="Times New Roman"/>
                <w:sz w:val="24"/>
                <w:szCs w:val="24"/>
                <w:lang w:eastAsia="es-PE"/>
              </w:rPr>
            </w:pPr>
            <w:r w:rsidRPr="0091788E">
              <w:rPr>
                <w:rFonts w:ascii="Times New Roman" w:hAnsi="Times New Roman" w:eastAsia="Times New Roman" w:cs="Times New Roman"/>
                <w:sz w:val="24"/>
                <w:szCs w:val="24"/>
                <w:lang w:eastAsia="es-PE"/>
              </w:rPr>
              <w:t>Entrar defectos menores que se encuentran, tales como errores tipográficos o inconsistencias estilo, en la Lista del error tipográfico. Entregar al autor en o antes de la reunión de la inspección.</w:t>
            </w:r>
          </w:p>
        </w:tc>
        <w:tc>
          <w:tcPr>
            <w:tcW w:w="2835" w:type="dxa"/>
          </w:tcPr>
          <w:p w:rsidRPr="0091788E" w:rsidR="00DE76F3" w:rsidP="00F25D8B" w:rsidRDefault="007637DE" w14:paraId="549FDAF7" w14:textId="62EF984D">
            <w:pPr>
              <w:spacing w:before="40" w:after="40" w:line="240" w:lineRule="atLeast"/>
              <w:ind w:left="440" w:right="100"/>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Menor</w:t>
            </w:r>
          </w:p>
        </w:tc>
      </w:tr>
    </w:tbl>
    <w:p w:rsidR="00AE497E" w:rsidP="00AE497E" w:rsidRDefault="00AE497E" w14:paraId="47F55D68" w14:textId="77777777">
      <w:pPr>
        <w:pStyle w:val="Prrafodelista"/>
        <w:ind w:left="284"/>
        <w:jc w:val="both"/>
        <w:rPr>
          <w:rFonts w:asciiTheme="majorHAnsi" w:hAnsiTheme="majorHAnsi"/>
          <w:sz w:val="24"/>
          <w:szCs w:val="24"/>
        </w:rPr>
      </w:pPr>
    </w:p>
    <w:p w:rsidR="00DE76F3" w:rsidP="00DE76F3" w:rsidRDefault="00DE76F3" w14:paraId="5464BF48" w14:textId="49AA8DC0">
      <w:pPr>
        <w:pStyle w:val="Ttulo1"/>
        <w:ind w:left="357" w:hanging="357"/>
      </w:pPr>
      <w:r>
        <w:t>Revisión Adicional</w:t>
      </w:r>
    </w:p>
    <w:p w:rsidRPr="00DE76F3" w:rsidR="00DE76F3" w:rsidP="00DE76F3" w:rsidRDefault="00DE76F3" w14:paraId="60737DB6" w14:textId="77777777"/>
    <w:p w:rsidR="00DE76F3" w:rsidP="00AE497E" w:rsidRDefault="00DE76F3" w14:paraId="6BF54EDB" w14:textId="2913614B">
      <w:pPr>
        <w:pStyle w:val="Prrafodelista"/>
        <w:ind w:left="284"/>
        <w:jc w:val="both"/>
        <w:rPr>
          <w:rFonts w:asciiTheme="majorHAnsi" w:hAnsiTheme="majorHAnsi"/>
          <w:sz w:val="24"/>
          <w:szCs w:val="24"/>
        </w:rPr>
      </w:pPr>
      <w:r>
        <w:rPr>
          <w:rFonts w:asciiTheme="majorHAnsi" w:hAnsiTheme="majorHAnsi"/>
          <w:sz w:val="24"/>
          <w:szCs w:val="24"/>
        </w:rPr>
        <w:t xml:space="preserve">La revisión adicional del documento u objeto se realizará si el mismo presenta un alto porcentaje de errores </w:t>
      </w:r>
      <w:r w:rsidR="00F50EA5">
        <w:rPr>
          <w:rFonts w:asciiTheme="majorHAnsi" w:hAnsiTheme="majorHAnsi"/>
          <w:sz w:val="24"/>
          <w:szCs w:val="24"/>
        </w:rPr>
        <w:t>para nuestro caso mayores a 50%</w:t>
      </w:r>
      <w:r>
        <w:rPr>
          <w:rFonts w:asciiTheme="majorHAnsi" w:hAnsiTheme="majorHAnsi"/>
          <w:sz w:val="24"/>
          <w:szCs w:val="24"/>
        </w:rPr>
        <w:t xml:space="preserve"> </w:t>
      </w:r>
    </w:p>
    <w:p w:rsidR="00DE76F3" w:rsidP="00AE497E" w:rsidRDefault="00DE76F3" w14:paraId="3CDF0F8F" w14:textId="77777777">
      <w:pPr>
        <w:pStyle w:val="Prrafodelista"/>
        <w:ind w:left="284"/>
        <w:jc w:val="both"/>
        <w:rPr>
          <w:rFonts w:asciiTheme="majorHAnsi" w:hAnsiTheme="majorHAnsi"/>
          <w:sz w:val="24"/>
          <w:szCs w:val="24"/>
        </w:rPr>
      </w:pPr>
    </w:p>
    <w:p w:rsidR="00D065F0" w:rsidP="00D065F0" w:rsidRDefault="00D065F0" w14:paraId="2DF407E1" w14:textId="77777777">
      <w:pPr>
        <w:pStyle w:val="Ttulo1"/>
        <w:ind w:left="357" w:hanging="357"/>
      </w:pPr>
      <w:bookmarkStart w:name="_Toc338276311" w:id="9"/>
      <w:r>
        <w:t>Desarrollo</w:t>
      </w:r>
      <w:bookmarkEnd w:id="9"/>
    </w:p>
    <w:p w:rsidR="00AE497E" w:rsidP="00AE497E" w:rsidRDefault="00F50EA5" w14:paraId="1878C785" w14:textId="7006B017">
      <w:pPr>
        <w:pStyle w:val="Ttulo2"/>
      </w:pPr>
      <w:r>
        <w:t>Técnica</w:t>
      </w:r>
      <w:r w:rsidR="00DE76F3">
        <w:t xml:space="preserve"> a Utilizar</w:t>
      </w:r>
    </w:p>
    <w:p w:rsidRPr="00DE76F3" w:rsidR="00DE76F3" w:rsidP="00DE76F3" w:rsidRDefault="00DE76F3" w14:paraId="73F0929D" w14:textId="77777777"/>
    <w:p w:rsidRPr="00DE76F3" w:rsidR="00AE497E" w:rsidP="00DE76F3" w:rsidRDefault="00DE76F3" w14:paraId="1C5C3563" w14:textId="4A0D1BCE">
      <w:pPr>
        <w:ind w:firstLine="720"/>
        <w:rPr>
          <w:rFonts w:asciiTheme="majorHAnsi" w:hAnsiTheme="majorHAnsi"/>
          <w:sz w:val="24"/>
          <w:szCs w:val="24"/>
        </w:rPr>
      </w:pPr>
      <w:r w:rsidRPr="00DE76F3">
        <w:rPr>
          <w:rFonts w:asciiTheme="majorHAnsi" w:hAnsiTheme="majorHAnsi"/>
          <w:sz w:val="24"/>
          <w:szCs w:val="24"/>
        </w:rPr>
        <w:t>Rev</w:t>
      </w:r>
      <w:r>
        <w:rPr>
          <w:rFonts w:asciiTheme="majorHAnsi" w:hAnsiTheme="majorHAnsi"/>
          <w:sz w:val="24"/>
          <w:szCs w:val="24"/>
        </w:rPr>
        <w:t xml:space="preserve">isión de pares (Peer </w:t>
      </w:r>
      <w:proofErr w:type="spellStart"/>
      <w:r>
        <w:rPr>
          <w:rFonts w:asciiTheme="majorHAnsi" w:hAnsiTheme="majorHAnsi"/>
          <w:sz w:val="24"/>
          <w:szCs w:val="24"/>
        </w:rPr>
        <w:t>Deskcheck</w:t>
      </w:r>
      <w:proofErr w:type="spellEnd"/>
      <w:r>
        <w:rPr>
          <w:rFonts w:asciiTheme="majorHAnsi" w:hAnsiTheme="majorHAnsi"/>
          <w:sz w:val="24"/>
          <w:szCs w:val="24"/>
        </w:rPr>
        <w:t>)</w:t>
      </w:r>
    </w:p>
    <w:p w:rsidRPr="005E15C5" w:rsidR="00D065F0" w:rsidP="00D065F0" w:rsidRDefault="00D065F0" w14:paraId="05DF00EF" w14:textId="77777777"/>
    <w:p w:rsidR="00D065F0" w:rsidP="00D065F0" w:rsidRDefault="00D065F0" w14:paraId="57337B28" w14:textId="77777777">
      <w:pPr>
        <w:pStyle w:val="Ttulo2"/>
      </w:pPr>
      <w:r>
        <w:t xml:space="preserve"> </w:t>
      </w:r>
      <w:bookmarkStart w:name="_Toc338276312" w:id="10"/>
      <w:r w:rsidRPr="005E15C5">
        <w:t>Proceso</w:t>
      </w:r>
      <w:bookmarkEnd w:id="10"/>
    </w:p>
    <w:p w:rsidR="00D065F0" w:rsidP="00D065F0" w:rsidRDefault="00D065F0" w14:paraId="6D089F6B" w14:textId="77777777">
      <w:pPr>
        <w:pStyle w:val="Prrafodelista"/>
        <w:ind w:left="792"/>
        <w:rPr>
          <w:rFonts w:asciiTheme="majorHAnsi" w:hAnsiTheme="majorHAnsi"/>
          <w:b/>
          <w:sz w:val="26"/>
          <w:szCs w:val="26"/>
        </w:rPr>
      </w:pPr>
    </w:p>
    <w:p w:rsidR="00D065F0" w:rsidP="00D065F0" w:rsidRDefault="00D065F0" w14:paraId="7ED8CFAB" w14:textId="0A198BF4">
      <w:pPr>
        <w:pStyle w:val="Prrafodelista"/>
        <w:ind w:left="792"/>
        <w:jc w:val="both"/>
        <w:rPr>
          <w:rFonts w:asciiTheme="majorHAnsi" w:hAnsiTheme="majorHAnsi"/>
          <w:sz w:val="24"/>
          <w:szCs w:val="24"/>
        </w:rPr>
      </w:pPr>
      <w:r>
        <w:rPr>
          <w:rFonts w:asciiTheme="majorHAnsi" w:hAnsiTheme="majorHAnsi"/>
          <w:sz w:val="24"/>
          <w:szCs w:val="24"/>
        </w:rPr>
        <w:t xml:space="preserve">El proceso a seguir para la elaboración del PR se indica en </w:t>
      </w:r>
      <w:proofErr w:type="gramStart"/>
      <w:r>
        <w:rPr>
          <w:rFonts w:asciiTheme="majorHAnsi" w:hAnsiTheme="majorHAnsi"/>
          <w:sz w:val="24"/>
          <w:szCs w:val="24"/>
        </w:rPr>
        <w:t>el</w:t>
      </w:r>
      <w:proofErr w:type="gramEnd"/>
      <w:r>
        <w:rPr>
          <w:rFonts w:asciiTheme="majorHAnsi" w:hAnsiTheme="majorHAnsi"/>
          <w:sz w:val="24"/>
          <w:szCs w:val="24"/>
        </w:rPr>
        <w:t xml:space="preserve"> sección 5 Y 6 del documento.</w:t>
      </w:r>
    </w:p>
    <w:p w:rsidRPr="005E15C5" w:rsidR="00D065F0" w:rsidP="00D065F0" w:rsidRDefault="00D065F0" w14:paraId="5EA3C071" w14:textId="77777777">
      <w:pPr>
        <w:rPr>
          <w:rFonts w:asciiTheme="majorHAnsi" w:hAnsiTheme="majorHAnsi"/>
          <w:b/>
          <w:sz w:val="26"/>
          <w:szCs w:val="26"/>
        </w:rPr>
      </w:pPr>
    </w:p>
    <w:p w:rsidRPr="009F65F6" w:rsidR="00D065F0" w:rsidP="00D065F0" w:rsidRDefault="00D065F0" w14:paraId="4B1A897D" w14:textId="77777777">
      <w:pPr>
        <w:pStyle w:val="Ttulo2"/>
      </w:pPr>
      <w:bookmarkStart w:name="_Toc338276313" w:id="11"/>
      <w:r w:rsidRPr="009F65F6">
        <w:lastRenderedPageBreak/>
        <w:t>Planificación</w:t>
      </w:r>
      <w:bookmarkEnd w:id="11"/>
    </w:p>
    <w:p w:rsidR="00D065F0" w:rsidP="00D065F0" w:rsidRDefault="00D065F0" w14:paraId="54196377" w14:textId="77777777">
      <w:pPr>
        <w:pStyle w:val="Prrafodelista"/>
        <w:ind w:left="1224"/>
        <w:rPr>
          <w:rFonts w:asciiTheme="majorHAnsi" w:hAnsiTheme="majorHAnsi"/>
          <w:b/>
          <w:sz w:val="26"/>
          <w:szCs w:val="26"/>
        </w:rPr>
      </w:pPr>
    </w:p>
    <w:p w:rsidR="008320D6" w:rsidP="00D065F0" w:rsidRDefault="00D065F0" w14:paraId="04E52787" w14:textId="77777777">
      <w:pPr>
        <w:pStyle w:val="Prrafodelista"/>
        <w:ind w:left="1440"/>
        <w:jc w:val="both"/>
        <w:rPr>
          <w:rFonts w:asciiTheme="majorHAnsi" w:hAnsiTheme="majorHAnsi"/>
          <w:sz w:val="24"/>
          <w:szCs w:val="24"/>
        </w:rPr>
      </w:pPr>
      <w:r>
        <w:rPr>
          <w:rFonts w:asciiTheme="majorHAnsi" w:hAnsiTheme="majorHAnsi"/>
          <w:sz w:val="24"/>
          <w:szCs w:val="24"/>
        </w:rPr>
        <w:t xml:space="preserve">Antes de realizar las actividades del Peer Review de los requerimientos seleccionados, el jefe de Proyecto (como responsable) verifica la disponibilidad </w:t>
      </w:r>
      <w:r w:rsidR="008320D6">
        <w:rPr>
          <w:rFonts w:asciiTheme="majorHAnsi" w:hAnsiTheme="majorHAnsi"/>
          <w:sz w:val="24"/>
          <w:szCs w:val="24"/>
        </w:rPr>
        <w:t>de las personas y rol en el proyecto.</w:t>
      </w:r>
    </w:p>
    <w:p w:rsidRPr="004C69C3" w:rsidR="00D065F0" w:rsidP="00D065F0" w:rsidRDefault="008320D6" w14:paraId="6D09AB03" w14:textId="6CDD3B96">
      <w:pPr>
        <w:pStyle w:val="Prrafodelista"/>
        <w:ind w:left="1440"/>
        <w:jc w:val="both"/>
        <w:rPr>
          <w:rFonts w:asciiTheme="majorHAnsi" w:hAnsiTheme="majorHAnsi"/>
          <w:sz w:val="24"/>
          <w:szCs w:val="24"/>
        </w:rPr>
      </w:pPr>
      <w:r>
        <w:rPr>
          <w:rFonts w:asciiTheme="majorHAnsi" w:hAnsiTheme="majorHAnsi"/>
          <w:sz w:val="24"/>
          <w:szCs w:val="24"/>
        </w:rPr>
        <w:t>Además verifica</w:t>
      </w:r>
      <w:r w:rsidR="00D065F0">
        <w:rPr>
          <w:rFonts w:asciiTheme="majorHAnsi" w:hAnsiTheme="majorHAnsi"/>
          <w:sz w:val="24"/>
          <w:szCs w:val="24"/>
        </w:rPr>
        <w:t xml:space="preserve"> la documentación correspondiente y procede a planificar el Peer Review junto con el resto de los miembros del equipo. En esta fa</w:t>
      </w:r>
      <w:r>
        <w:rPr>
          <w:rFonts w:asciiTheme="majorHAnsi" w:hAnsiTheme="majorHAnsi"/>
          <w:sz w:val="24"/>
          <w:szCs w:val="24"/>
        </w:rPr>
        <w:t>se se utiliza el formulario Planificación</w:t>
      </w:r>
      <w:r w:rsidR="00D065F0">
        <w:rPr>
          <w:rFonts w:asciiTheme="majorHAnsi" w:hAnsiTheme="majorHAnsi"/>
          <w:sz w:val="24"/>
          <w:szCs w:val="24"/>
        </w:rPr>
        <w:t xml:space="preserve"> de Peer Review.</w:t>
      </w:r>
    </w:p>
    <w:p w:rsidR="00D065F0" w:rsidP="00D065F0" w:rsidRDefault="00D065F0" w14:paraId="26F289AD" w14:textId="77777777">
      <w:pPr>
        <w:pStyle w:val="Prrafodelista"/>
        <w:ind w:left="1224"/>
        <w:rPr>
          <w:rFonts w:asciiTheme="majorHAnsi" w:hAnsiTheme="majorHAnsi"/>
          <w:b/>
          <w:sz w:val="26"/>
          <w:szCs w:val="26"/>
        </w:rPr>
      </w:pPr>
    </w:p>
    <w:p w:rsidR="00D065F0" w:rsidP="00D065F0" w:rsidRDefault="00D065F0" w14:paraId="419887CA" w14:textId="77777777">
      <w:pPr>
        <w:pStyle w:val="Ttulo2"/>
      </w:pPr>
      <w:r>
        <w:t xml:space="preserve"> </w:t>
      </w:r>
      <w:bookmarkStart w:name="_Toc338276314" w:id="12"/>
      <w:r>
        <w:t>Diseño de pruebas</w:t>
      </w:r>
      <w:bookmarkEnd w:id="12"/>
    </w:p>
    <w:p w:rsidR="00D065F0" w:rsidP="00D065F0" w:rsidRDefault="00D065F0" w14:paraId="139E3756" w14:textId="77777777">
      <w:pPr>
        <w:pStyle w:val="Prrafodelista"/>
        <w:ind w:left="1440"/>
        <w:rPr>
          <w:rFonts w:asciiTheme="majorHAnsi" w:hAnsiTheme="majorHAnsi"/>
          <w:b/>
          <w:sz w:val="26"/>
          <w:szCs w:val="26"/>
        </w:rPr>
      </w:pPr>
    </w:p>
    <w:p w:rsidR="00D065F0" w:rsidP="00D065F0" w:rsidRDefault="008320D6" w14:paraId="37BDA7BF" w14:textId="1124E9DB">
      <w:pPr>
        <w:pStyle w:val="Prrafodelista"/>
        <w:ind w:left="1440"/>
        <w:jc w:val="both"/>
        <w:rPr>
          <w:rFonts w:asciiTheme="majorHAnsi" w:hAnsiTheme="majorHAnsi"/>
          <w:sz w:val="24"/>
          <w:szCs w:val="24"/>
        </w:rPr>
      </w:pPr>
      <w:r>
        <w:rPr>
          <w:rFonts w:asciiTheme="majorHAnsi" w:hAnsiTheme="majorHAnsi"/>
          <w:sz w:val="24"/>
          <w:szCs w:val="24"/>
        </w:rPr>
        <w:t>El Jefe de Proyectos diseña el proceso de Peer Review</w:t>
      </w:r>
      <w:r w:rsidR="00D065F0">
        <w:rPr>
          <w:rFonts w:asciiTheme="majorHAnsi" w:hAnsiTheme="majorHAnsi"/>
          <w:sz w:val="24"/>
          <w:szCs w:val="24"/>
        </w:rPr>
        <w:t xml:space="preserve"> y utiliza los formularios: Diseño de Pruebas y Casos de Prueba. Una vez completados ambos documentos el Líder de prueba</w:t>
      </w:r>
      <w:r>
        <w:rPr>
          <w:rFonts w:asciiTheme="majorHAnsi" w:hAnsiTheme="majorHAnsi"/>
          <w:sz w:val="24"/>
          <w:szCs w:val="24"/>
        </w:rPr>
        <w:t>s se los envía junto con la planificación de los Peer Review</w:t>
      </w:r>
      <w:r w:rsidR="00D065F0">
        <w:rPr>
          <w:rFonts w:asciiTheme="majorHAnsi" w:hAnsiTheme="majorHAnsi"/>
          <w:sz w:val="24"/>
          <w:szCs w:val="24"/>
        </w:rPr>
        <w:t xml:space="preserve"> para su revisión. En caso de que los documentos necesiten correcciones, el profesor se lo regresa al </w:t>
      </w:r>
      <w:r>
        <w:rPr>
          <w:rFonts w:asciiTheme="majorHAnsi" w:hAnsiTheme="majorHAnsi"/>
          <w:sz w:val="24"/>
          <w:szCs w:val="24"/>
        </w:rPr>
        <w:t>Jefe de Proyecto</w:t>
      </w:r>
      <w:r w:rsidR="00D065F0">
        <w:rPr>
          <w:rFonts w:asciiTheme="majorHAnsi" w:hAnsiTheme="majorHAnsi"/>
          <w:sz w:val="24"/>
          <w:szCs w:val="24"/>
        </w:rPr>
        <w:t xml:space="preserve"> para que realicen las correcciones correspondientes.  </w:t>
      </w:r>
    </w:p>
    <w:p w:rsidR="00D065F0" w:rsidP="00D065F0" w:rsidRDefault="00D065F0" w14:paraId="01D92B7F" w14:textId="77777777">
      <w:pPr>
        <w:pStyle w:val="Prrafodelista"/>
        <w:ind w:left="1440"/>
        <w:rPr>
          <w:rFonts w:asciiTheme="majorHAnsi" w:hAnsiTheme="majorHAnsi"/>
          <w:b/>
          <w:sz w:val="26"/>
          <w:szCs w:val="26"/>
        </w:rPr>
      </w:pPr>
    </w:p>
    <w:p w:rsidR="00D065F0" w:rsidP="00D065F0" w:rsidRDefault="00D065F0" w14:paraId="03666A34" w14:textId="7625B7E7">
      <w:pPr>
        <w:pStyle w:val="Ttulo2"/>
      </w:pPr>
      <w:bookmarkStart w:name="_Toc338276315" w:id="13"/>
      <w:r>
        <w:t>Desarrollo del ambiente de</w:t>
      </w:r>
      <w:bookmarkEnd w:id="13"/>
      <w:r w:rsidR="008320D6">
        <w:t xml:space="preserve"> Peer Review</w:t>
      </w:r>
    </w:p>
    <w:p w:rsidR="00D065F0" w:rsidP="00D065F0" w:rsidRDefault="00D065F0" w14:paraId="0B04EFD0" w14:textId="77777777">
      <w:pPr>
        <w:pStyle w:val="Prrafodelista"/>
        <w:ind w:left="1440"/>
        <w:rPr>
          <w:rFonts w:asciiTheme="majorHAnsi" w:hAnsiTheme="majorHAnsi"/>
          <w:sz w:val="24"/>
          <w:szCs w:val="24"/>
        </w:rPr>
      </w:pPr>
    </w:p>
    <w:p w:rsidRPr="00263875" w:rsidR="00D065F0" w:rsidP="008320D6" w:rsidRDefault="008320D6" w14:paraId="1AD1EF28" w14:textId="1DC69362">
      <w:pPr>
        <w:pStyle w:val="Prrafodelista"/>
        <w:ind w:left="1440"/>
        <w:jc w:val="both"/>
        <w:rPr>
          <w:rFonts w:asciiTheme="majorHAnsi" w:hAnsiTheme="majorHAnsi"/>
          <w:sz w:val="24"/>
          <w:szCs w:val="24"/>
        </w:rPr>
      </w:pPr>
      <w:r>
        <w:rPr>
          <w:rFonts w:asciiTheme="majorHAnsi" w:hAnsiTheme="majorHAnsi"/>
          <w:sz w:val="24"/>
          <w:szCs w:val="24"/>
        </w:rPr>
        <w:t>El Encargado del Peer Review</w:t>
      </w:r>
      <w:r w:rsidR="00D065F0">
        <w:rPr>
          <w:rFonts w:asciiTheme="majorHAnsi" w:hAnsiTheme="majorHAnsi"/>
          <w:sz w:val="24"/>
          <w:szCs w:val="24"/>
        </w:rPr>
        <w:t xml:space="preserve"> debe crear las pruebas debe crear las </w:t>
      </w:r>
      <w:r>
        <w:rPr>
          <w:rFonts w:asciiTheme="majorHAnsi" w:hAnsiTheme="majorHAnsi"/>
          <w:sz w:val="24"/>
          <w:szCs w:val="24"/>
        </w:rPr>
        <w:t xml:space="preserve">plantillas de Peer </w:t>
      </w:r>
      <w:proofErr w:type="spellStart"/>
      <w:r>
        <w:rPr>
          <w:rFonts w:asciiTheme="majorHAnsi" w:hAnsiTheme="majorHAnsi"/>
          <w:sz w:val="24"/>
          <w:szCs w:val="24"/>
        </w:rPr>
        <w:t>review</w:t>
      </w:r>
      <w:proofErr w:type="spellEnd"/>
      <w:r w:rsidR="00D065F0">
        <w:rPr>
          <w:rFonts w:asciiTheme="majorHAnsi" w:hAnsiTheme="majorHAnsi"/>
          <w:sz w:val="24"/>
          <w:szCs w:val="24"/>
        </w:rPr>
        <w:t xml:space="preserve"> </w:t>
      </w:r>
      <w:r>
        <w:rPr>
          <w:rFonts w:asciiTheme="majorHAnsi" w:hAnsiTheme="majorHAnsi"/>
          <w:sz w:val="24"/>
          <w:szCs w:val="24"/>
        </w:rPr>
        <w:t xml:space="preserve"> para así estas ser distribuidas a los revisores para la ejecución de los Peer Review.</w:t>
      </w:r>
    </w:p>
    <w:p w:rsidRPr="00456E63" w:rsidR="00D065F0" w:rsidP="00D065F0" w:rsidRDefault="00D065F0" w14:paraId="02D09FD6" w14:textId="77777777">
      <w:pPr>
        <w:rPr>
          <w:rFonts w:asciiTheme="majorHAnsi" w:hAnsiTheme="majorHAnsi"/>
          <w:sz w:val="24"/>
          <w:szCs w:val="24"/>
        </w:rPr>
      </w:pPr>
    </w:p>
    <w:p w:rsidR="00D065F0" w:rsidP="00D065F0" w:rsidRDefault="00D065F0" w14:paraId="1890811A" w14:textId="42F0B8BD">
      <w:pPr>
        <w:pStyle w:val="Ttulo2"/>
      </w:pPr>
      <w:bookmarkStart w:name="_Toc338276316" w:id="14"/>
      <w:r>
        <w:t xml:space="preserve">Ejecución de </w:t>
      </w:r>
      <w:bookmarkEnd w:id="14"/>
      <w:r w:rsidR="008320D6">
        <w:t>los Peer Review</w:t>
      </w:r>
    </w:p>
    <w:p w:rsidRPr="00AE6B3F" w:rsidR="00D065F0" w:rsidP="00D065F0" w:rsidRDefault="00D065F0" w14:paraId="7AB58A4D" w14:textId="77777777">
      <w:pPr>
        <w:rPr>
          <w:rFonts w:asciiTheme="majorHAnsi" w:hAnsiTheme="majorHAnsi"/>
          <w:sz w:val="24"/>
          <w:szCs w:val="24"/>
        </w:rPr>
      </w:pPr>
    </w:p>
    <w:p w:rsidRPr="00AE6B3F" w:rsidR="00D065F0" w:rsidP="00D065F0" w:rsidRDefault="008320D6" w14:paraId="2187A43C" w14:textId="1FD3D56C">
      <w:pPr>
        <w:ind w:left="1440"/>
        <w:jc w:val="both"/>
        <w:rPr>
          <w:rFonts w:asciiTheme="majorHAnsi" w:hAnsiTheme="majorHAnsi"/>
          <w:sz w:val="24"/>
          <w:szCs w:val="24"/>
        </w:rPr>
      </w:pPr>
      <w:r>
        <w:rPr>
          <w:rFonts w:asciiTheme="majorHAnsi" w:hAnsiTheme="majorHAnsi"/>
          <w:sz w:val="24"/>
          <w:szCs w:val="24"/>
        </w:rPr>
        <w:t>El Revisor procede a ejecutar los Peer Review con la ayuda de las plantillas CheckList el cual servirá para anotar todos los errores posibles para su corrección inmediata</w:t>
      </w:r>
      <w:r w:rsidR="00D065F0">
        <w:rPr>
          <w:rFonts w:asciiTheme="majorHAnsi" w:hAnsiTheme="majorHAnsi"/>
          <w:sz w:val="24"/>
          <w:szCs w:val="24"/>
        </w:rPr>
        <w:t xml:space="preserve">. </w:t>
      </w:r>
    </w:p>
    <w:p w:rsidRPr="00AE6B3F" w:rsidR="00D065F0" w:rsidP="00D065F0" w:rsidRDefault="00D065F0" w14:paraId="6BB459CD" w14:textId="77777777">
      <w:pPr>
        <w:ind w:left="1440"/>
        <w:rPr>
          <w:rFonts w:asciiTheme="majorHAnsi" w:hAnsiTheme="majorHAnsi"/>
          <w:sz w:val="24"/>
          <w:szCs w:val="24"/>
        </w:rPr>
      </w:pPr>
    </w:p>
    <w:p w:rsidR="00D065F0" w:rsidP="00D065F0" w:rsidRDefault="00D065F0" w14:paraId="00E5FCAC" w14:textId="02911CB6">
      <w:pPr>
        <w:pStyle w:val="Ttulo2"/>
      </w:pPr>
      <w:bookmarkStart w:name="_Toc338276317" w:id="15"/>
      <w:r>
        <w:t xml:space="preserve">Elaboración de reportes de </w:t>
      </w:r>
      <w:bookmarkEnd w:id="15"/>
      <w:r w:rsidR="008320D6">
        <w:t>Peer Review</w:t>
      </w:r>
    </w:p>
    <w:p w:rsidRPr="0036440D" w:rsidR="00D065F0" w:rsidP="00D065F0" w:rsidRDefault="00D065F0" w14:paraId="121AF4E1" w14:textId="77777777">
      <w:pPr>
        <w:rPr>
          <w:rFonts w:asciiTheme="majorHAnsi" w:hAnsiTheme="majorHAnsi"/>
          <w:sz w:val="24"/>
          <w:szCs w:val="24"/>
        </w:rPr>
      </w:pPr>
    </w:p>
    <w:p w:rsidRPr="0036440D" w:rsidR="00D065F0" w:rsidP="00D065F0" w:rsidRDefault="00D065F0" w14:paraId="2F311D87" w14:textId="6E32714F">
      <w:pPr>
        <w:ind w:left="1440"/>
        <w:jc w:val="both"/>
        <w:rPr>
          <w:rFonts w:asciiTheme="majorHAnsi" w:hAnsiTheme="majorHAnsi"/>
          <w:sz w:val="24"/>
          <w:szCs w:val="24"/>
        </w:rPr>
      </w:pPr>
      <w:r>
        <w:rPr>
          <w:rFonts w:asciiTheme="majorHAnsi" w:hAnsiTheme="majorHAnsi"/>
          <w:sz w:val="24"/>
          <w:szCs w:val="24"/>
        </w:rPr>
        <w:t>Cuand</w:t>
      </w:r>
      <w:r w:rsidR="008320D6">
        <w:rPr>
          <w:rFonts w:asciiTheme="majorHAnsi" w:hAnsiTheme="majorHAnsi"/>
          <w:sz w:val="24"/>
          <w:szCs w:val="24"/>
        </w:rPr>
        <w:t>o concluye el pro</w:t>
      </w:r>
      <w:r w:rsidR="00F238AB">
        <w:rPr>
          <w:rFonts w:asciiTheme="majorHAnsi" w:hAnsiTheme="majorHAnsi"/>
          <w:sz w:val="24"/>
          <w:szCs w:val="24"/>
        </w:rPr>
        <w:t xml:space="preserve">ceso de Peer Review </w:t>
      </w:r>
      <w:r w:rsidR="008320D6">
        <w:rPr>
          <w:rFonts w:asciiTheme="majorHAnsi" w:hAnsiTheme="majorHAnsi"/>
          <w:sz w:val="24"/>
          <w:szCs w:val="24"/>
        </w:rPr>
        <w:t xml:space="preserve"> se</w:t>
      </w:r>
      <w:r>
        <w:rPr>
          <w:rFonts w:asciiTheme="majorHAnsi" w:hAnsiTheme="majorHAnsi"/>
          <w:sz w:val="24"/>
          <w:szCs w:val="24"/>
        </w:rPr>
        <w:t xml:space="preserve"> </w:t>
      </w:r>
      <w:r w:rsidR="00F238AB">
        <w:rPr>
          <w:rFonts w:asciiTheme="majorHAnsi" w:hAnsiTheme="majorHAnsi"/>
          <w:sz w:val="24"/>
          <w:szCs w:val="24"/>
        </w:rPr>
        <w:t>completaran</w:t>
      </w:r>
      <w:r>
        <w:rPr>
          <w:rFonts w:asciiTheme="majorHAnsi" w:hAnsiTheme="majorHAnsi"/>
          <w:sz w:val="24"/>
          <w:szCs w:val="24"/>
        </w:rPr>
        <w:t xml:space="preserve"> los formula</w:t>
      </w:r>
      <w:r w:rsidR="00F238AB">
        <w:rPr>
          <w:rFonts w:asciiTheme="majorHAnsi" w:hAnsiTheme="majorHAnsi"/>
          <w:sz w:val="24"/>
          <w:szCs w:val="24"/>
        </w:rPr>
        <w:t>rios de Métricas de Peer Review</w:t>
      </w:r>
      <w:r>
        <w:rPr>
          <w:rFonts w:asciiTheme="majorHAnsi" w:hAnsiTheme="majorHAnsi"/>
          <w:sz w:val="24"/>
          <w:szCs w:val="24"/>
        </w:rPr>
        <w:t>.</w:t>
      </w:r>
    </w:p>
    <w:p w:rsidRPr="0036440D" w:rsidR="00D065F0" w:rsidP="00D065F0" w:rsidRDefault="00D065F0" w14:paraId="0A469575" w14:textId="77777777">
      <w:pPr>
        <w:rPr>
          <w:rFonts w:asciiTheme="majorHAnsi" w:hAnsiTheme="majorHAnsi"/>
          <w:sz w:val="24"/>
          <w:szCs w:val="24"/>
        </w:rPr>
      </w:pPr>
    </w:p>
    <w:p w:rsidR="00D065F0" w:rsidP="00D065F0" w:rsidRDefault="00D065F0" w14:paraId="50E05752" w14:textId="77777777">
      <w:pPr>
        <w:pStyle w:val="Ttulo2"/>
      </w:pPr>
      <w:bookmarkStart w:name="_Toc338276318" w:id="16"/>
      <w:r>
        <w:t>Evaluación de resultados</w:t>
      </w:r>
      <w:bookmarkEnd w:id="16"/>
    </w:p>
    <w:p w:rsidRPr="0036440D" w:rsidR="00D065F0" w:rsidP="00D065F0" w:rsidRDefault="00D065F0" w14:paraId="4982D49F" w14:textId="77777777">
      <w:pPr>
        <w:pStyle w:val="Prrafodelista"/>
        <w:ind w:left="1224"/>
        <w:rPr>
          <w:rFonts w:asciiTheme="majorHAnsi" w:hAnsiTheme="majorHAnsi"/>
          <w:sz w:val="24"/>
          <w:szCs w:val="24"/>
        </w:rPr>
      </w:pPr>
    </w:p>
    <w:p w:rsidRPr="00CB51E7" w:rsidR="00DF5C04" w:rsidP="00F50EA5" w:rsidRDefault="00D065F0" w14:paraId="5E258032" w14:textId="666AF5BD">
      <w:pPr>
        <w:jc w:val="both"/>
      </w:pPr>
      <w:r>
        <w:rPr>
          <w:rFonts w:asciiTheme="majorHAnsi" w:hAnsiTheme="majorHAnsi"/>
          <w:sz w:val="24"/>
          <w:szCs w:val="24"/>
        </w:rPr>
        <w:t xml:space="preserve">Posteriormente el Líder de pruebas junto con todos los integrantes del equipo </w:t>
      </w:r>
      <w:r w:rsidR="00F50EA5">
        <w:rPr>
          <w:rFonts w:asciiTheme="majorHAnsi" w:hAnsiTheme="majorHAnsi"/>
          <w:sz w:val="24"/>
          <w:szCs w:val="24"/>
        </w:rPr>
        <w:t>revisa</w:t>
      </w:r>
      <w:r>
        <w:rPr>
          <w:rFonts w:asciiTheme="majorHAnsi" w:hAnsiTheme="majorHAnsi"/>
          <w:sz w:val="24"/>
          <w:szCs w:val="24"/>
        </w:rPr>
        <w:t xml:space="preserve"> los resultados del ciclo actual de pruebas, y emiten observaciones para que se corrijan los defectos y se repita el proceso en un nuevo ciclo, o se dé por concluido. Si requieren un nuevo de pruebas deben revisar y actualizar la documentación correspondiente a las pruebas para la nueva ejecución. Si se da por concluido se crea el Informe Final para entregar los resultados al profesor.</w:t>
      </w:r>
      <w:r w:rsidRPr="00CB51E7" w:rsidR="00F50EA5">
        <w:t xml:space="preserve"> </w:t>
      </w:r>
    </w:p>
    <w:sectPr w:rsidRPr="00CB51E7" w:rsidR="00DF5C04" w:rsidSect="00887885">
      <w:footerReference w:type="default" r:id="rId18"/>
      <w:footerReference w:type="first" r:id="rId19"/>
      <w:pgSz w:w="11907" w:h="16840" w:orient="portrait" w:code="9"/>
      <w:pgMar w:top="1440" w:right="1440" w:bottom="1440" w:left="1440" w:header="720" w:footer="907" w:gutter="0"/>
      <w:cols w:space="720"/>
      <w:docGrid w:linePitch="326"/>
      <w:headerReference w:type="first" r:id="Rd803601cb9c74bfa"/>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C90" w:rsidRDefault="00BC7C90" w14:paraId="1E5B818C" w14:textId="77777777">
      <w:r>
        <w:separator/>
      </w:r>
    </w:p>
  </w:endnote>
  <w:endnote w:type="continuationSeparator" w:id="0">
    <w:p w:rsidR="00BC7C90" w:rsidRDefault="00BC7C90" w14:paraId="1C0813D8" w14:textId="77777777">
      <w:r>
        <w:continuationSeparator/>
      </w:r>
    </w:p>
  </w:endnote>
  <w:endnote w:type="continuationNotice" w:id="1">
    <w:p w:rsidR="00BC7C90" w:rsidRDefault="00BC7C90" w14:paraId="5273D69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E0FD8" w:rsidR="004F57AC" w:rsidP="00EE0FD8" w:rsidRDefault="004F57AC" w14:paraId="2250E48E" w14:textId="7337A138">
    <w:pPr>
      <w:pStyle w:val="Encabezado"/>
      <w:pBdr>
        <w:top w:val="single" w:color="auto" w:sz="4" w:space="1"/>
      </w:pBdr>
      <w:tabs>
        <w:tab w:val="clear" w:pos="4320"/>
        <w:tab w:val="clear" w:pos="8640"/>
        <w:tab w:val="center" w:pos="8460"/>
        <w:tab w:val="right" w:pos="13892"/>
      </w:tabs>
      <w:rPr>
        <w:rFonts w:ascii="Cambria" w:hAnsi="Cambria"/>
        <w:noProof/>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4E216A">
      <w:rPr>
        <w:rFonts w:ascii="Cambria" w:hAnsi="Cambria"/>
        <w:noProof/>
        <w:sz w:val="20"/>
        <w:szCs w:val="20"/>
      </w:rPr>
      <w:t>3</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4E216A">
      <w:rPr>
        <w:rFonts w:ascii="Cambria" w:hAnsi="Cambria"/>
        <w:noProof/>
        <w:sz w:val="20"/>
        <w:szCs w:val="20"/>
      </w:rPr>
      <w:t>12</w:t>
    </w:r>
    <w:r w:rsidRPr="009569EC">
      <w:rPr>
        <w:rFonts w:ascii="Cambria" w:hAnsi="Cambria"/>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E0FD8" w:rsidR="004F57AC" w:rsidP="00437280" w:rsidRDefault="004F57AC" w14:paraId="411BED22" w14:textId="77777777">
    <w:pPr>
      <w:pStyle w:val="Encabezado"/>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E0FD8" w:rsidR="004F57AC" w:rsidP="00EE0FD8" w:rsidRDefault="004F57AC" w14:paraId="0105E331" w14:textId="065707F0">
    <w:pPr>
      <w:pStyle w:val="Encabezado"/>
      <w:pBdr>
        <w:top w:val="single" w:color="auto" w:sz="4" w:space="1"/>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4E216A">
      <w:rPr>
        <w:rFonts w:ascii="Cambria" w:hAnsi="Cambria"/>
        <w:noProof/>
        <w:sz w:val="20"/>
        <w:szCs w:val="20"/>
      </w:rPr>
      <w:t>4</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4E216A">
      <w:rPr>
        <w:rFonts w:ascii="Cambria" w:hAnsi="Cambria"/>
        <w:noProof/>
        <w:sz w:val="20"/>
        <w:szCs w:val="20"/>
      </w:rPr>
      <w:t>12</w:t>
    </w:r>
    <w:r w:rsidRPr="009569EC">
      <w:rPr>
        <w:rFonts w:ascii="Cambria" w:hAnsi="Cambria"/>
        <w:noProof/>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569EC" w:rsidR="004F57AC" w:rsidP="006D0AB0" w:rsidRDefault="004F57AC" w14:paraId="0105E332" w14:textId="77777777">
    <w:pPr>
      <w:pStyle w:val="Encabezado"/>
      <w:pBdr>
        <w:top w:val="single" w:color="auto" w:sz="4" w:space="1"/>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rsidRPr="006D0AB0" w:rsidR="004F57AC" w:rsidP="006D0AB0" w:rsidRDefault="004F57AC" w14:paraId="0105E333" w14:textId="0A40783F">
    <w:pPr>
      <w:pStyle w:val="Encabezado"/>
      <w:pBdr>
        <w:top w:val="single" w:color="auto" w:sz="4" w:space="1"/>
      </w:pBdr>
      <w:tabs>
        <w:tab w:val="clear" w:pos="4320"/>
        <w:tab w:val="center" w:pos="8460"/>
      </w:tabs>
      <w:rPr>
        <w:rFonts w:ascii="Cambria" w:hAnsi="Cambria" w:cs="Tahoma"/>
        <w:bCs/>
        <w:sz w:val="20"/>
        <w:szCs w:val="20"/>
      </w:rPr>
    </w:pPr>
    <w:r>
      <w:rPr>
        <w:rStyle w:val="Nmerodepgina"/>
        <w:rFonts w:ascii="Cambria" w:hAnsi="Cambria" w:cs="Tahoma"/>
        <w:bCs/>
        <w:sz w:val="20"/>
        <w:szCs w:val="20"/>
      </w:rPr>
      <w:t>PMO-0003-v1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C90" w:rsidRDefault="00BC7C90" w14:paraId="6990227F" w14:textId="77777777">
      <w:r>
        <w:separator/>
      </w:r>
    </w:p>
  </w:footnote>
  <w:footnote w:type="continuationSeparator" w:id="0">
    <w:p w:rsidR="00BC7C90" w:rsidRDefault="00BC7C90" w14:paraId="5C5A6181" w14:textId="77777777">
      <w:r>
        <w:continuationSeparator/>
      </w:r>
    </w:p>
  </w:footnote>
  <w:footnote w:type="continuationNotice" w:id="1">
    <w:p w:rsidR="00BC7C90" w:rsidRDefault="00BC7C90" w14:paraId="5C6CF9F4"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9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511"/>
      <w:gridCol w:w="5652"/>
    </w:tblGrid>
    <w:tr w:rsidRPr="000D32E8" w:rsidR="004F57AC" w:rsidTr="7D4BBB00" w14:paraId="4115D3D4" w14:textId="77777777">
      <w:trPr>
        <w:trHeight w:val="808"/>
        <w:jc w:val="center"/>
      </w:trPr>
      <w:tc>
        <w:tcPr>
          <w:tcW w:w="3511" w:type="dxa"/>
          <w:tcMar/>
        </w:tcPr>
        <w:p w:rsidRPr="000D32E8" w:rsidR="004F57AC" w:rsidP="7D4BBB00" w:rsidRDefault="004E216A" w14:paraId="7B80A5B5" w14:textId="4E372BCD">
          <w:pPr>
            <w:spacing w:after="0" w:line="240" w:lineRule="auto"/>
            <w:rPr>
              <w:rFonts w:ascii="Calibri" w:hAnsi="Calibri" w:eastAsia="Calibri" w:cs="Calibri"/>
              <w:b w:val="0"/>
              <w:bCs w:val="0"/>
              <w:i w:val="0"/>
              <w:iCs w:val="0"/>
              <w:noProof/>
              <w:color w:val="000000" w:themeColor="text1" w:themeTint="FF" w:themeShade="FF"/>
              <w:sz w:val="22"/>
              <w:szCs w:val="22"/>
              <w:lang w:val="es-ES"/>
            </w:rPr>
          </w:pPr>
          <w:r>
            <w:drawing>
              <wp:inline wp14:editId="776E9D15" wp14:anchorId="6D601CAB">
                <wp:extent cx="1371600" cy="400050"/>
                <wp:effectExtent l="0" t="0" r="0" b="0"/>
                <wp:docPr id="912431107" name="" title=""/>
                <wp:cNvGraphicFramePr>
                  <a:graphicFrameLocks noChangeAspect="1"/>
                </wp:cNvGraphicFramePr>
                <a:graphic>
                  <a:graphicData uri="http://schemas.openxmlformats.org/drawingml/2006/picture">
                    <pic:pic>
                      <pic:nvPicPr>
                        <pic:cNvPr id="0" name=""/>
                        <pic:cNvPicPr/>
                      </pic:nvPicPr>
                      <pic:blipFill>
                        <a:blip r:embed="R2804ce8d043e4e8a">
                          <a:extLst>
                            <a:ext xmlns:a="http://schemas.openxmlformats.org/drawingml/2006/main" uri="{28A0092B-C50C-407E-A947-70E740481C1C}">
                              <a14:useLocalDpi val="0"/>
                            </a:ext>
                          </a:extLst>
                        </a:blip>
                        <a:stretch>
                          <a:fillRect/>
                        </a:stretch>
                      </pic:blipFill>
                      <pic:spPr>
                        <a:xfrm>
                          <a:off x="0" y="0"/>
                          <a:ext cx="1371600" cy="400050"/>
                        </a:xfrm>
                        <a:prstGeom prst="rect">
                          <a:avLst/>
                        </a:prstGeom>
                      </pic:spPr>
                    </pic:pic>
                  </a:graphicData>
                </a:graphic>
              </wp:inline>
            </w:drawing>
          </w:r>
        </w:p>
      </w:tc>
      <w:tc>
        <w:tcPr>
          <w:tcW w:w="5652" w:type="dxa"/>
          <w:tcMar/>
        </w:tcPr>
        <w:p w:rsidRPr="000D32E8" w:rsidR="004F57AC" w:rsidP="007520C1" w:rsidRDefault="004F57AC" w14:paraId="11620B91" w14:textId="77777777">
          <w:pPr>
            <w:pStyle w:val="Encabezado"/>
            <w:jc w:val="center"/>
            <w:rPr>
              <w:b/>
              <w:sz w:val="16"/>
            </w:rPr>
          </w:pPr>
        </w:p>
        <w:p w:rsidRPr="00202E8D" w:rsidR="004F57AC" w:rsidP="7D4BBB00" w:rsidRDefault="004E216A" w14:paraId="4E58D5FB" w14:textId="2DE7C471">
          <w:pPr>
            <w:pStyle w:val="Encabezado"/>
            <w:ind w:left="-1368" w:firstLine="0"/>
            <w:jc w:val="center"/>
            <w:rPr>
              <w:b w:val="1"/>
              <w:bCs w:val="1"/>
              <w:color w:val="000000" w:themeColor="text1" w:themeTint="FF" w:themeShade="FF"/>
              <w:sz w:val="16"/>
              <w:szCs w:val="16"/>
            </w:rPr>
          </w:pPr>
          <w:r w:rsidRPr="7D4BBB00" w:rsidR="7D4BBB00">
            <w:rPr>
              <w:b w:val="1"/>
              <w:bCs w:val="1"/>
              <w:color w:val="000000" w:themeColor="text1" w:themeTint="FF" w:themeShade="FF"/>
              <w:sz w:val="16"/>
              <w:szCs w:val="16"/>
            </w:rPr>
            <w:t>Proyecto Web “CACHIMBO A CRACK”</w:t>
          </w:r>
        </w:p>
      </w:tc>
    </w:tr>
  </w:tbl>
  <w:p w:rsidRPr="00845F69" w:rsidR="004F57AC" w:rsidRDefault="004F57AC" w14:paraId="46E52BD8" w14:textId="77777777"/>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9"/>
      <w:gridCol w:w="3009"/>
      <w:gridCol w:w="3009"/>
    </w:tblGrid>
    <w:tr w:rsidR="7D4BBB00" w:rsidTr="7D4BBB00" w14:paraId="280FC31E">
      <w:tc>
        <w:tcPr>
          <w:tcW w:w="3009" w:type="dxa"/>
          <w:tcMar/>
        </w:tcPr>
        <w:p w:rsidR="7D4BBB00" w:rsidP="7D4BBB00" w:rsidRDefault="7D4BBB00" w14:paraId="76B03095" w14:textId="245A4EF6">
          <w:pPr>
            <w:bidi w:val="0"/>
            <w:ind w:left="-115"/>
            <w:jc w:val="left"/>
          </w:pPr>
        </w:p>
      </w:tc>
      <w:tc>
        <w:tcPr>
          <w:tcW w:w="3009" w:type="dxa"/>
          <w:tcMar/>
        </w:tcPr>
        <w:p w:rsidR="7D4BBB00" w:rsidP="7D4BBB00" w:rsidRDefault="7D4BBB00" w14:paraId="0FBC58F1" w14:textId="66CE8CA0">
          <w:pPr>
            <w:bidi w:val="0"/>
            <w:jc w:val="center"/>
          </w:pPr>
        </w:p>
      </w:tc>
      <w:tc>
        <w:tcPr>
          <w:tcW w:w="3009" w:type="dxa"/>
          <w:tcMar/>
        </w:tcPr>
        <w:p w:rsidR="7D4BBB00" w:rsidP="7D4BBB00" w:rsidRDefault="7D4BBB00" w14:paraId="7E5FB29C" w14:textId="2CA6D808">
          <w:pPr>
            <w:bidi w:val="0"/>
            <w:ind w:right="-115"/>
            <w:jc w:val="right"/>
          </w:pPr>
        </w:p>
      </w:tc>
    </w:tr>
  </w:tbl>
  <w:p w:rsidR="7D4BBB00" w:rsidRDefault="7D4BBB00" w14:paraId="0F79D13D" w14:textId="0F3DAB7C"/>
</w:hdr>
</file>

<file path=word/header3.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9"/>
      <w:gridCol w:w="3009"/>
      <w:gridCol w:w="3009"/>
    </w:tblGrid>
    <w:tr w:rsidR="7D4BBB00" w:rsidTr="7D4BBB00" w14:paraId="4BD26FA1">
      <w:tc>
        <w:tcPr>
          <w:tcW w:w="3009" w:type="dxa"/>
          <w:tcMar/>
        </w:tcPr>
        <w:p w:rsidR="7D4BBB00" w:rsidP="7D4BBB00" w:rsidRDefault="7D4BBB00" w14:paraId="64333A77" w14:textId="573039F1">
          <w:pPr>
            <w:bidi w:val="0"/>
            <w:ind w:left="-115"/>
            <w:jc w:val="left"/>
          </w:pPr>
        </w:p>
      </w:tc>
      <w:tc>
        <w:tcPr>
          <w:tcW w:w="3009" w:type="dxa"/>
          <w:tcMar/>
        </w:tcPr>
        <w:p w:rsidR="7D4BBB00" w:rsidP="7D4BBB00" w:rsidRDefault="7D4BBB00" w14:paraId="1627F18C" w14:textId="48D0DDB5">
          <w:pPr>
            <w:bidi w:val="0"/>
            <w:jc w:val="center"/>
          </w:pPr>
        </w:p>
      </w:tc>
      <w:tc>
        <w:tcPr>
          <w:tcW w:w="3009" w:type="dxa"/>
          <w:tcMar/>
        </w:tcPr>
        <w:p w:rsidR="7D4BBB00" w:rsidP="7D4BBB00" w:rsidRDefault="7D4BBB00" w14:paraId="0340839E" w14:textId="2EB4C152">
          <w:pPr>
            <w:bidi w:val="0"/>
            <w:ind w:right="-115"/>
            <w:jc w:val="right"/>
          </w:pPr>
        </w:p>
      </w:tc>
    </w:tr>
  </w:tbl>
  <w:p w:rsidR="7D4BBB00" w:rsidRDefault="7D4BBB00" w14:paraId="4D9797F6" w14:textId="623762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200C3"/>
    <w:multiLevelType w:val="singleLevel"/>
    <w:tmpl w:val="9EE8A336"/>
    <w:lvl w:ilvl="0">
      <w:start w:val="1"/>
      <w:numFmt w:val="bullet"/>
      <w:pStyle w:val="PW-Text"/>
      <w:lvlText w:val=""/>
      <w:lvlJc w:val="left"/>
      <w:pPr>
        <w:tabs>
          <w:tab w:val="num" w:pos="720"/>
        </w:tabs>
        <w:ind w:left="720" w:hanging="360"/>
      </w:pPr>
      <w:rPr>
        <w:rFonts w:hint="default" w:ascii="Symbol" w:hAnsi="Symbol"/>
      </w:rPr>
    </w:lvl>
  </w:abstractNum>
  <w:abstractNum w:abstractNumId="3" w15:restartNumberingAfterBreak="0">
    <w:nsid w:val="13D0420D"/>
    <w:multiLevelType w:val="hybridMultilevel"/>
    <w:tmpl w:val="45902760"/>
    <w:lvl w:ilvl="0" w:tplc="0C0A000B">
      <w:start w:val="1"/>
      <w:numFmt w:val="bullet"/>
      <w:lvlText w:val=""/>
      <w:lvlJc w:val="left"/>
      <w:pPr>
        <w:ind w:left="1440" w:hanging="360"/>
      </w:pPr>
      <w:rPr>
        <w:rFonts w:hint="default" w:ascii="Wingdings" w:hAnsi="Wingdings"/>
      </w:rPr>
    </w:lvl>
    <w:lvl w:ilvl="1" w:tplc="0C0A0003" w:tentative="1">
      <w:start w:val="1"/>
      <w:numFmt w:val="bullet"/>
      <w:lvlText w:val="o"/>
      <w:lvlJc w:val="left"/>
      <w:pPr>
        <w:ind w:left="2160" w:hanging="360"/>
      </w:pPr>
      <w:rPr>
        <w:rFonts w:hint="default" w:ascii="Courier New" w:hAnsi="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rPr>
    </w:lvl>
    <w:lvl w:ilvl="8" w:tplc="0C0A0005" w:tentative="1">
      <w:start w:val="1"/>
      <w:numFmt w:val="bullet"/>
      <w:lvlText w:val=""/>
      <w:lvlJc w:val="left"/>
      <w:pPr>
        <w:ind w:left="7200" w:hanging="360"/>
      </w:pPr>
      <w:rPr>
        <w:rFonts w:hint="default" w:ascii="Wingdings" w:hAnsi="Wingdings"/>
      </w:rPr>
    </w:lvl>
  </w:abstractNum>
  <w:abstractNum w:abstractNumId="4" w15:restartNumberingAfterBreak="0">
    <w:nsid w:val="17AE33A3"/>
    <w:multiLevelType w:val="multilevel"/>
    <w:tmpl w:val="520CE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447D4"/>
    <w:multiLevelType w:val="hybridMultilevel"/>
    <w:tmpl w:val="B1F6CB90"/>
    <w:lvl w:ilvl="0" w:tplc="280A0001">
      <w:start w:val="1"/>
      <w:numFmt w:val="bullet"/>
      <w:lvlText w:val=""/>
      <w:lvlJc w:val="left"/>
      <w:pPr>
        <w:ind w:left="1004" w:hanging="360"/>
      </w:pPr>
      <w:rPr>
        <w:rFonts w:hint="default" w:ascii="Symbol" w:hAnsi="Symbol"/>
      </w:rPr>
    </w:lvl>
    <w:lvl w:ilvl="1" w:tplc="280A0003" w:tentative="1">
      <w:start w:val="1"/>
      <w:numFmt w:val="bullet"/>
      <w:lvlText w:val="o"/>
      <w:lvlJc w:val="left"/>
      <w:pPr>
        <w:ind w:left="1724" w:hanging="360"/>
      </w:pPr>
      <w:rPr>
        <w:rFonts w:hint="default" w:ascii="Courier New" w:hAnsi="Courier New" w:cs="Courier New"/>
      </w:rPr>
    </w:lvl>
    <w:lvl w:ilvl="2" w:tplc="280A0005" w:tentative="1">
      <w:start w:val="1"/>
      <w:numFmt w:val="bullet"/>
      <w:lvlText w:val=""/>
      <w:lvlJc w:val="left"/>
      <w:pPr>
        <w:ind w:left="2444" w:hanging="360"/>
      </w:pPr>
      <w:rPr>
        <w:rFonts w:hint="default" w:ascii="Wingdings" w:hAnsi="Wingdings"/>
      </w:rPr>
    </w:lvl>
    <w:lvl w:ilvl="3" w:tplc="280A0001" w:tentative="1">
      <w:start w:val="1"/>
      <w:numFmt w:val="bullet"/>
      <w:lvlText w:val=""/>
      <w:lvlJc w:val="left"/>
      <w:pPr>
        <w:ind w:left="3164" w:hanging="360"/>
      </w:pPr>
      <w:rPr>
        <w:rFonts w:hint="default" w:ascii="Symbol" w:hAnsi="Symbol"/>
      </w:rPr>
    </w:lvl>
    <w:lvl w:ilvl="4" w:tplc="280A0003" w:tentative="1">
      <w:start w:val="1"/>
      <w:numFmt w:val="bullet"/>
      <w:lvlText w:val="o"/>
      <w:lvlJc w:val="left"/>
      <w:pPr>
        <w:ind w:left="3884" w:hanging="360"/>
      </w:pPr>
      <w:rPr>
        <w:rFonts w:hint="default" w:ascii="Courier New" w:hAnsi="Courier New" w:cs="Courier New"/>
      </w:rPr>
    </w:lvl>
    <w:lvl w:ilvl="5" w:tplc="280A0005" w:tentative="1">
      <w:start w:val="1"/>
      <w:numFmt w:val="bullet"/>
      <w:lvlText w:val=""/>
      <w:lvlJc w:val="left"/>
      <w:pPr>
        <w:ind w:left="4604" w:hanging="360"/>
      </w:pPr>
      <w:rPr>
        <w:rFonts w:hint="default" w:ascii="Wingdings" w:hAnsi="Wingdings"/>
      </w:rPr>
    </w:lvl>
    <w:lvl w:ilvl="6" w:tplc="280A0001" w:tentative="1">
      <w:start w:val="1"/>
      <w:numFmt w:val="bullet"/>
      <w:lvlText w:val=""/>
      <w:lvlJc w:val="left"/>
      <w:pPr>
        <w:ind w:left="5324" w:hanging="360"/>
      </w:pPr>
      <w:rPr>
        <w:rFonts w:hint="default" w:ascii="Symbol" w:hAnsi="Symbol"/>
      </w:rPr>
    </w:lvl>
    <w:lvl w:ilvl="7" w:tplc="280A0003" w:tentative="1">
      <w:start w:val="1"/>
      <w:numFmt w:val="bullet"/>
      <w:lvlText w:val="o"/>
      <w:lvlJc w:val="left"/>
      <w:pPr>
        <w:ind w:left="6044" w:hanging="360"/>
      </w:pPr>
      <w:rPr>
        <w:rFonts w:hint="default" w:ascii="Courier New" w:hAnsi="Courier New" w:cs="Courier New"/>
      </w:rPr>
    </w:lvl>
    <w:lvl w:ilvl="8" w:tplc="280A0005" w:tentative="1">
      <w:start w:val="1"/>
      <w:numFmt w:val="bullet"/>
      <w:lvlText w:val=""/>
      <w:lvlJc w:val="left"/>
      <w:pPr>
        <w:ind w:left="6764" w:hanging="360"/>
      </w:pPr>
      <w:rPr>
        <w:rFonts w:hint="default" w:ascii="Wingdings" w:hAnsi="Wingdings"/>
      </w:rPr>
    </w:lvl>
  </w:abstractNum>
  <w:abstractNum w:abstractNumId="6"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063CC9"/>
    <w:multiLevelType w:val="hybridMultilevel"/>
    <w:tmpl w:val="410496C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8"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507680"/>
    <w:multiLevelType w:val="multilevel"/>
    <w:tmpl w:val="5C2A182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hint="default" w:asciiTheme="majorHAnsi" w:hAnsiTheme="majorHAnsi"/>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9B13A8"/>
    <w:multiLevelType w:val="hybridMultilevel"/>
    <w:tmpl w:val="3EA01264"/>
    <w:lvl w:ilvl="0" w:tplc="280A0001">
      <w:start w:val="1"/>
      <w:numFmt w:val="bullet"/>
      <w:lvlText w:val=""/>
      <w:lvlJc w:val="left"/>
      <w:pPr>
        <w:ind w:left="720" w:hanging="360"/>
      </w:pPr>
      <w:rPr>
        <w:rFonts w:hint="default" w:ascii="Symbol" w:hAnsi="Symbol"/>
      </w:rPr>
    </w:lvl>
    <w:lvl w:ilvl="1" w:tplc="0002A194">
      <w:numFmt w:val="bullet"/>
      <w:lvlText w:val="•"/>
      <w:lvlJc w:val="left"/>
      <w:pPr>
        <w:ind w:left="1800" w:hanging="720"/>
      </w:pPr>
      <w:rPr>
        <w:rFonts w:hint="default" w:ascii="Cambria" w:hAnsi="Cambria" w:eastAsiaTheme="minorEastAsia" w:cstheme="minorBidi"/>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2" w15:restartNumberingAfterBreak="0">
    <w:nsid w:val="3ED9535D"/>
    <w:multiLevelType w:val="multilevel"/>
    <w:tmpl w:val="BCF8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45631B"/>
    <w:multiLevelType w:val="hybridMultilevel"/>
    <w:tmpl w:val="7D18957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A6915"/>
    <w:multiLevelType w:val="multilevel"/>
    <w:tmpl w:val="33362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70B52"/>
    <w:multiLevelType w:val="hybridMultilevel"/>
    <w:tmpl w:val="FE00EA0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9"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hint="default" w:ascii="Symbol" w:hAnsi="Symbol"/>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0"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hint="default" w:ascii="Symbol" w:hAnsi="Symbol"/>
      </w:rPr>
    </w:lvl>
    <w:lvl w:ilvl="1">
      <w:start w:val="1"/>
      <w:numFmt w:val="bullet"/>
      <w:lvlText w:val=""/>
      <w:lvlJc w:val="left"/>
      <w:pPr>
        <w:tabs>
          <w:tab w:val="num" w:pos="1800"/>
        </w:tabs>
        <w:ind w:left="1800" w:hanging="360"/>
      </w:pPr>
      <w:rPr>
        <w:rFonts w:hint="default" w:ascii="Wingdings" w:hAnsi="Wingdings"/>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rPr>
    </w:lvl>
    <w:lvl w:ilvl="8">
      <w:start w:val="1"/>
      <w:numFmt w:val="bullet"/>
      <w:lvlText w:val=""/>
      <w:lvlJc w:val="left"/>
      <w:pPr>
        <w:tabs>
          <w:tab w:val="num" w:pos="6840"/>
        </w:tabs>
        <w:ind w:left="6840" w:hanging="360"/>
      </w:pPr>
      <w:rPr>
        <w:rFonts w:hint="default" w:ascii="Wingdings" w:hAnsi="Wingdings"/>
      </w:rPr>
    </w:lvl>
  </w:abstractNum>
  <w:abstractNum w:abstractNumId="21" w15:restartNumberingAfterBreak="0">
    <w:nsid w:val="6E806282"/>
    <w:multiLevelType w:val="hybridMultilevel"/>
    <w:tmpl w:val="DB749D8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2"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hint="default" w:ascii="Times New Roman" w:hAnsi="Times New Roman"/>
      </w:rPr>
    </w:lvl>
    <w:lvl w:ilvl="1">
      <w:start w:val="7"/>
      <w:numFmt w:val="bullet"/>
      <w:lvlText w:val=""/>
      <w:lvlJc w:val="left"/>
      <w:pPr>
        <w:tabs>
          <w:tab w:val="num" w:pos="2401"/>
        </w:tabs>
        <w:ind w:left="2324" w:hanging="283"/>
      </w:pPr>
      <w:rPr>
        <w:rFonts w:hint="default" w:ascii="Symbol" w:hAnsi="Symbol"/>
      </w:rPr>
    </w:lvl>
    <w:lvl w:ilvl="2">
      <w:start w:val="7"/>
      <w:numFmt w:val="bullet"/>
      <w:lvlText w:val=""/>
      <w:lvlJc w:val="left"/>
      <w:pPr>
        <w:tabs>
          <w:tab w:val="num" w:pos="1891"/>
        </w:tabs>
        <w:ind w:left="1871" w:hanging="340"/>
      </w:pPr>
      <w:rPr>
        <w:rFonts w:hint="default" w:ascii="Symbol" w:hAnsi="Symbol"/>
      </w:rPr>
    </w:lvl>
    <w:lvl w:ilvl="3">
      <w:start w:val="1"/>
      <w:numFmt w:val="bullet"/>
      <w:lvlText w:val=""/>
      <w:lvlJc w:val="left"/>
      <w:pPr>
        <w:tabs>
          <w:tab w:val="num" w:pos="2993"/>
        </w:tabs>
        <w:ind w:left="2993" w:hanging="360"/>
      </w:pPr>
      <w:rPr>
        <w:rFonts w:hint="default" w:ascii="Symbol" w:hAnsi="Symbol"/>
      </w:rPr>
    </w:lvl>
    <w:lvl w:ilvl="4">
      <w:start w:val="1"/>
      <w:numFmt w:val="bullet"/>
      <w:lvlText w:val="o"/>
      <w:lvlJc w:val="left"/>
      <w:pPr>
        <w:tabs>
          <w:tab w:val="num" w:pos="3713"/>
        </w:tabs>
        <w:ind w:left="3713" w:hanging="360"/>
      </w:pPr>
      <w:rPr>
        <w:rFonts w:hint="default" w:ascii="Courier New" w:hAnsi="Courier New"/>
      </w:rPr>
    </w:lvl>
    <w:lvl w:ilvl="5">
      <w:start w:val="1"/>
      <w:numFmt w:val="bullet"/>
      <w:lvlText w:val=""/>
      <w:lvlJc w:val="left"/>
      <w:pPr>
        <w:tabs>
          <w:tab w:val="num" w:pos="4433"/>
        </w:tabs>
        <w:ind w:left="4433" w:hanging="360"/>
      </w:pPr>
      <w:rPr>
        <w:rFonts w:hint="default" w:ascii="Wingdings" w:hAnsi="Wingdings"/>
      </w:rPr>
    </w:lvl>
    <w:lvl w:ilvl="6">
      <w:start w:val="1"/>
      <w:numFmt w:val="bullet"/>
      <w:lvlText w:val=""/>
      <w:lvlJc w:val="left"/>
      <w:pPr>
        <w:tabs>
          <w:tab w:val="num" w:pos="5153"/>
        </w:tabs>
        <w:ind w:left="5153" w:hanging="360"/>
      </w:pPr>
      <w:rPr>
        <w:rFonts w:hint="default" w:ascii="Symbol" w:hAnsi="Symbol"/>
      </w:rPr>
    </w:lvl>
    <w:lvl w:ilvl="7">
      <w:start w:val="1"/>
      <w:numFmt w:val="bullet"/>
      <w:lvlText w:val="o"/>
      <w:lvlJc w:val="left"/>
      <w:pPr>
        <w:tabs>
          <w:tab w:val="num" w:pos="5873"/>
        </w:tabs>
        <w:ind w:left="5873" w:hanging="360"/>
      </w:pPr>
      <w:rPr>
        <w:rFonts w:hint="default" w:ascii="Courier New" w:hAnsi="Courier New"/>
      </w:rPr>
    </w:lvl>
    <w:lvl w:ilvl="8">
      <w:start w:val="1"/>
      <w:numFmt w:val="bullet"/>
      <w:lvlText w:val=""/>
      <w:lvlJc w:val="left"/>
      <w:pPr>
        <w:tabs>
          <w:tab w:val="num" w:pos="6593"/>
        </w:tabs>
        <w:ind w:left="6593" w:hanging="360"/>
      </w:pPr>
      <w:rPr>
        <w:rFonts w:hint="default" w:ascii="Wingdings" w:hAnsi="Wingdings"/>
      </w:rPr>
    </w:lvl>
  </w:abstractNum>
  <w:abstractNum w:abstractNumId="23" w15:restartNumberingAfterBreak="0">
    <w:nsid w:val="7D19005B"/>
    <w:multiLevelType w:val="hybridMultilevel"/>
    <w:tmpl w:val="A19C737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abstractNumId w:val="9"/>
  </w:num>
  <w:num w:numId="2">
    <w:abstractNumId w:val="13"/>
  </w:num>
  <w:num w:numId="3">
    <w:abstractNumId w:val="0"/>
  </w:num>
  <w:num w:numId="4">
    <w:abstractNumId w:val="1"/>
  </w:num>
  <w:num w:numId="5">
    <w:abstractNumId w:val="15"/>
  </w:num>
  <w:num w:numId="6">
    <w:abstractNumId w:val="6"/>
  </w:num>
  <w:num w:numId="7">
    <w:abstractNumId w:val="8"/>
  </w:num>
  <w:num w:numId="8">
    <w:abstractNumId w:val="2"/>
  </w:num>
  <w:num w:numId="9">
    <w:abstractNumId w:val="10"/>
  </w:num>
  <w:num w:numId="10">
    <w:abstractNumId w:val="16"/>
  </w:num>
  <w:num w:numId="11">
    <w:abstractNumId w:val="22"/>
  </w:num>
  <w:num w:numId="12">
    <w:abstractNumId w:val="20"/>
  </w:num>
  <w:num w:numId="13">
    <w:abstractNumId w:val="19"/>
  </w:num>
  <w:num w:numId="14">
    <w:abstractNumId w:val="14"/>
  </w:num>
  <w:num w:numId="15">
    <w:abstractNumId w:val="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1"/>
  </w:num>
  <w:num w:numId="19">
    <w:abstractNumId w:val="12"/>
  </w:num>
  <w:num w:numId="20">
    <w:abstractNumId w:val="17"/>
  </w:num>
  <w:num w:numId="21">
    <w:abstractNumId w:val="4"/>
  </w:num>
  <w:num w:numId="22">
    <w:abstractNumId w:val="23"/>
  </w:num>
  <w:num w:numId="23">
    <w:abstractNumId w:val="5"/>
  </w:num>
  <w:num w:numId="24">
    <w:abstractNumId w:val="7"/>
  </w:num>
  <w:num w:numId="25">
    <w:abstractNumId w:val="21"/>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360E"/>
    <w:rsid w:val="00003B4E"/>
    <w:rsid w:val="00004198"/>
    <w:rsid w:val="000041C6"/>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F3A"/>
    <w:rsid w:val="000123DF"/>
    <w:rsid w:val="00012BD3"/>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2B8A"/>
    <w:rsid w:val="0004348C"/>
    <w:rsid w:val="0004357D"/>
    <w:rsid w:val="00043A80"/>
    <w:rsid w:val="0004407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754"/>
    <w:rsid w:val="00053A84"/>
    <w:rsid w:val="000542A1"/>
    <w:rsid w:val="0005456A"/>
    <w:rsid w:val="00054730"/>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920"/>
    <w:rsid w:val="000D3C59"/>
    <w:rsid w:val="000D3D51"/>
    <w:rsid w:val="000D3F13"/>
    <w:rsid w:val="000D401F"/>
    <w:rsid w:val="000D4561"/>
    <w:rsid w:val="000D468D"/>
    <w:rsid w:val="000D4E36"/>
    <w:rsid w:val="000D524E"/>
    <w:rsid w:val="000D53AC"/>
    <w:rsid w:val="000D54C7"/>
    <w:rsid w:val="000D5692"/>
    <w:rsid w:val="000D6B71"/>
    <w:rsid w:val="000D755B"/>
    <w:rsid w:val="000D776D"/>
    <w:rsid w:val="000D778A"/>
    <w:rsid w:val="000D7B4A"/>
    <w:rsid w:val="000D7C44"/>
    <w:rsid w:val="000D7E5E"/>
    <w:rsid w:val="000D7EFB"/>
    <w:rsid w:val="000D7F8A"/>
    <w:rsid w:val="000E09DB"/>
    <w:rsid w:val="000E0CA4"/>
    <w:rsid w:val="000E1D55"/>
    <w:rsid w:val="000E2CD1"/>
    <w:rsid w:val="000E2D80"/>
    <w:rsid w:val="000E2D83"/>
    <w:rsid w:val="000E35DE"/>
    <w:rsid w:val="000E374B"/>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7EA"/>
    <w:rsid w:val="001760B5"/>
    <w:rsid w:val="0017615C"/>
    <w:rsid w:val="00176B4F"/>
    <w:rsid w:val="00176DFF"/>
    <w:rsid w:val="001772BE"/>
    <w:rsid w:val="001778C4"/>
    <w:rsid w:val="001807C3"/>
    <w:rsid w:val="00181619"/>
    <w:rsid w:val="00181A7B"/>
    <w:rsid w:val="00181EFD"/>
    <w:rsid w:val="001827A2"/>
    <w:rsid w:val="0018370C"/>
    <w:rsid w:val="0018451C"/>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135"/>
    <w:rsid w:val="00193495"/>
    <w:rsid w:val="001938F9"/>
    <w:rsid w:val="00193A2B"/>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9FE"/>
    <w:rsid w:val="001C1437"/>
    <w:rsid w:val="001C1DD0"/>
    <w:rsid w:val="001C1E05"/>
    <w:rsid w:val="001C1FEA"/>
    <w:rsid w:val="001C2964"/>
    <w:rsid w:val="001C2A06"/>
    <w:rsid w:val="001C2B05"/>
    <w:rsid w:val="001C2B0C"/>
    <w:rsid w:val="001C2E96"/>
    <w:rsid w:val="001C39BD"/>
    <w:rsid w:val="001C3E2C"/>
    <w:rsid w:val="001C3F68"/>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476"/>
    <w:rsid w:val="002236F7"/>
    <w:rsid w:val="00223D4D"/>
    <w:rsid w:val="00224330"/>
    <w:rsid w:val="0022494D"/>
    <w:rsid w:val="00225657"/>
    <w:rsid w:val="00225AB5"/>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60CD"/>
    <w:rsid w:val="002A6129"/>
    <w:rsid w:val="002A6382"/>
    <w:rsid w:val="002A6E61"/>
    <w:rsid w:val="002A726E"/>
    <w:rsid w:val="002A7873"/>
    <w:rsid w:val="002A7946"/>
    <w:rsid w:val="002A7A72"/>
    <w:rsid w:val="002A7D31"/>
    <w:rsid w:val="002A7F1E"/>
    <w:rsid w:val="002B00EB"/>
    <w:rsid w:val="002B085A"/>
    <w:rsid w:val="002B0A25"/>
    <w:rsid w:val="002B0A2A"/>
    <w:rsid w:val="002B135F"/>
    <w:rsid w:val="002B1A8B"/>
    <w:rsid w:val="002B200F"/>
    <w:rsid w:val="002B203A"/>
    <w:rsid w:val="002B2773"/>
    <w:rsid w:val="002B38EF"/>
    <w:rsid w:val="002B3A9D"/>
    <w:rsid w:val="002B425E"/>
    <w:rsid w:val="002B4E76"/>
    <w:rsid w:val="002B4F67"/>
    <w:rsid w:val="002B5589"/>
    <w:rsid w:val="002B56AE"/>
    <w:rsid w:val="002B5DF7"/>
    <w:rsid w:val="002B605B"/>
    <w:rsid w:val="002B615D"/>
    <w:rsid w:val="002B63B6"/>
    <w:rsid w:val="002B6CA0"/>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1234"/>
    <w:rsid w:val="002D1301"/>
    <w:rsid w:val="002D1B8C"/>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E70"/>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987"/>
    <w:rsid w:val="00315A40"/>
    <w:rsid w:val="0031605C"/>
    <w:rsid w:val="003161A9"/>
    <w:rsid w:val="003164B1"/>
    <w:rsid w:val="003170AE"/>
    <w:rsid w:val="00317673"/>
    <w:rsid w:val="003176F2"/>
    <w:rsid w:val="00317A51"/>
    <w:rsid w:val="00317E5A"/>
    <w:rsid w:val="003200D5"/>
    <w:rsid w:val="0032177C"/>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93"/>
    <w:rsid w:val="00354D92"/>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A25"/>
    <w:rsid w:val="003A0CCB"/>
    <w:rsid w:val="003A0FDE"/>
    <w:rsid w:val="003A122A"/>
    <w:rsid w:val="003A154F"/>
    <w:rsid w:val="003A15C8"/>
    <w:rsid w:val="003A1F72"/>
    <w:rsid w:val="003A32C4"/>
    <w:rsid w:val="003A395C"/>
    <w:rsid w:val="003A3C73"/>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3AAA"/>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92C"/>
    <w:rsid w:val="003F0A2F"/>
    <w:rsid w:val="003F0DAC"/>
    <w:rsid w:val="003F13BB"/>
    <w:rsid w:val="003F1875"/>
    <w:rsid w:val="003F20F8"/>
    <w:rsid w:val="003F246E"/>
    <w:rsid w:val="003F2E63"/>
    <w:rsid w:val="003F2EBE"/>
    <w:rsid w:val="003F314C"/>
    <w:rsid w:val="003F34ED"/>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F66"/>
    <w:rsid w:val="0047214E"/>
    <w:rsid w:val="004722B3"/>
    <w:rsid w:val="00472305"/>
    <w:rsid w:val="004728DE"/>
    <w:rsid w:val="0047337B"/>
    <w:rsid w:val="00473823"/>
    <w:rsid w:val="00473832"/>
    <w:rsid w:val="0047383B"/>
    <w:rsid w:val="00473979"/>
    <w:rsid w:val="0047482A"/>
    <w:rsid w:val="004751AE"/>
    <w:rsid w:val="0047551C"/>
    <w:rsid w:val="00475620"/>
    <w:rsid w:val="00475AF2"/>
    <w:rsid w:val="00475D8D"/>
    <w:rsid w:val="004760B8"/>
    <w:rsid w:val="00477040"/>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CBD"/>
    <w:rsid w:val="004950B3"/>
    <w:rsid w:val="004955C6"/>
    <w:rsid w:val="00495C2E"/>
    <w:rsid w:val="00495CEA"/>
    <w:rsid w:val="00495F9B"/>
    <w:rsid w:val="004960FF"/>
    <w:rsid w:val="00496E1A"/>
    <w:rsid w:val="004972A6"/>
    <w:rsid w:val="0049782D"/>
    <w:rsid w:val="00497910"/>
    <w:rsid w:val="00497B86"/>
    <w:rsid w:val="00497DA7"/>
    <w:rsid w:val="004A0923"/>
    <w:rsid w:val="004A1728"/>
    <w:rsid w:val="004A1B8D"/>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913"/>
    <w:rsid w:val="004C1D09"/>
    <w:rsid w:val="004C1F57"/>
    <w:rsid w:val="004C2DA4"/>
    <w:rsid w:val="004C2DB6"/>
    <w:rsid w:val="004C3085"/>
    <w:rsid w:val="004C35EF"/>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16A"/>
    <w:rsid w:val="004E2799"/>
    <w:rsid w:val="004E2995"/>
    <w:rsid w:val="004E2AA6"/>
    <w:rsid w:val="004E2C72"/>
    <w:rsid w:val="004E2CEE"/>
    <w:rsid w:val="004E2CFD"/>
    <w:rsid w:val="004E3533"/>
    <w:rsid w:val="004E387A"/>
    <w:rsid w:val="004E38C0"/>
    <w:rsid w:val="004E3B03"/>
    <w:rsid w:val="004E56E2"/>
    <w:rsid w:val="004E571F"/>
    <w:rsid w:val="004E5A7B"/>
    <w:rsid w:val="004E5D87"/>
    <w:rsid w:val="004E69D2"/>
    <w:rsid w:val="004E6CB6"/>
    <w:rsid w:val="004E6E64"/>
    <w:rsid w:val="004E7425"/>
    <w:rsid w:val="004E79EC"/>
    <w:rsid w:val="004E7BD6"/>
    <w:rsid w:val="004F00C1"/>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7AC"/>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F2D"/>
    <w:rsid w:val="00515F4A"/>
    <w:rsid w:val="00516D06"/>
    <w:rsid w:val="00516D29"/>
    <w:rsid w:val="00516FE6"/>
    <w:rsid w:val="00517167"/>
    <w:rsid w:val="0051749B"/>
    <w:rsid w:val="005177A3"/>
    <w:rsid w:val="005177BE"/>
    <w:rsid w:val="00517975"/>
    <w:rsid w:val="00517CB5"/>
    <w:rsid w:val="005203AD"/>
    <w:rsid w:val="00520688"/>
    <w:rsid w:val="005208FA"/>
    <w:rsid w:val="00520973"/>
    <w:rsid w:val="00520FCE"/>
    <w:rsid w:val="005210F0"/>
    <w:rsid w:val="005211D4"/>
    <w:rsid w:val="00521DB6"/>
    <w:rsid w:val="00522062"/>
    <w:rsid w:val="005224CE"/>
    <w:rsid w:val="00522DA6"/>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799C"/>
    <w:rsid w:val="00527B4D"/>
    <w:rsid w:val="00527C8D"/>
    <w:rsid w:val="00527FE9"/>
    <w:rsid w:val="0053079F"/>
    <w:rsid w:val="00530A78"/>
    <w:rsid w:val="00530F8E"/>
    <w:rsid w:val="005310DB"/>
    <w:rsid w:val="0053147C"/>
    <w:rsid w:val="00531592"/>
    <w:rsid w:val="005315F6"/>
    <w:rsid w:val="00531C89"/>
    <w:rsid w:val="005320BE"/>
    <w:rsid w:val="005326BF"/>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C03"/>
    <w:rsid w:val="00540CC8"/>
    <w:rsid w:val="00540D37"/>
    <w:rsid w:val="00541003"/>
    <w:rsid w:val="00541287"/>
    <w:rsid w:val="0054170D"/>
    <w:rsid w:val="005418EE"/>
    <w:rsid w:val="00541940"/>
    <w:rsid w:val="00542132"/>
    <w:rsid w:val="005422BA"/>
    <w:rsid w:val="0054258D"/>
    <w:rsid w:val="005426E2"/>
    <w:rsid w:val="00542799"/>
    <w:rsid w:val="00542FAD"/>
    <w:rsid w:val="00542FD5"/>
    <w:rsid w:val="0054460D"/>
    <w:rsid w:val="00544DB3"/>
    <w:rsid w:val="005452BF"/>
    <w:rsid w:val="0054552C"/>
    <w:rsid w:val="00545D68"/>
    <w:rsid w:val="005466EA"/>
    <w:rsid w:val="00546F30"/>
    <w:rsid w:val="005472B0"/>
    <w:rsid w:val="0054733A"/>
    <w:rsid w:val="00547549"/>
    <w:rsid w:val="005476FC"/>
    <w:rsid w:val="00547E69"/>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8C6"/>
    <w:rsid w:val="00561AA5"/>
    <w:rsid w:val="00562460"/>
    <w:rsid w:val="0056264E"/>
    <w:rsid w:val="00562823"/>
    <w:rsid w:val="00562DF1"/>
    <w:rsid w:val="005649A2"/>
    <w:rsid w:val="00564DFB"/>
    <w:rsid w:val="00564E5E"/>
    <w:rsid w:val="00564EAB"/>
    <w:rsid w:val="00565369"/>
    <w:rsid w:val="005653FF"/>
    <w:rsid w:val="00565F2F"/>
    <w:rsid w:val="0056617C"/>
    <w:rsid w:val="005661ED"/>
    <w:rsid w:val="0056666F"/>
    <w:rsid w:val="00566AC1"/>
    <w:rsid w:val="0056706F"/>
    <w:rsid w:val="005670C7"/>
    <w:rsid w:val="005677C0"/>
    <w:rsid w:val="00567BB1"/>
    <w:rsid w:val="00570000"/>
    <w:rsid w:val="005715AA"/>
    <w:rsid w:val="005715CA"/>
    <w:rsid w:val="00571DFB"/>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71A5"/>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3D0"/>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0C"/>
    <w:rsid w:val="006327D1"/>
    <w:rsid w:val="00632B62"/>
    <w:rsid w:val="00632C86"/>
    <w:rsid w:val="00633224"/>
    <w:rsid w:val="0063375A"/>
    <w:rsid w:val="006343AA"/>
    <w:rsid w:val="006345DC"/>
    <w:rsid w:val="0063477D"/>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FAC"/>
    <w:rsid w:val="00662782"/>
    <w:rsid w:val="00662AF3"/>
    <w:rsid w:val="00663371"/>
    <w:rsid w:val="006636A0"/>
    <w:rsid w:val="00664318"/>
    <w:rsid w:val="0066438A"/>
    <w:rsid w:val="00664556"/>
    <w:rsid w:val="00664A86"/>
    <w:rsid w:val="006652BC"/>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692D"/>
    <w:rsid w:val="00677183"/>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450"/>
    <w:rsid w:val="00723704"/>
    <w:rsid w:val="00723E97"/>
    <w:rsid w:val="00723F52"/>
    <w:rsid w:val="00724B83"/>
    <w:rsid w:val="00725B15"/>
    <w:rsid w:val="00725E84"/>
    <w:rsid w:val="0072603F"/>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7DE"/>
    <w:rsid w:val="00764131"/>
    <w:rsid w:val="00764CBC"/>
    <w:rsid w:val="00765B36"/>
    <w:rsid w:val="0076634C"/>
    <w:rsid w:val="00766773"/>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760"/>
    <w:rsid w:val="0078398E"/>
    <w:rsid w:val="00783A0D"/>
    <w:rsid w:val="00783CB5"/>
    <w:rsid w:val="007844F6"/>
    <w:rsid w:val="007847EC"/>
    <w:rsid w:val="00784B42"/>
    <w:rsid w:val="00784C5D"/>
    <w:rsid w:val="00785642"/>
    <w:rsid w:val="007856C9"/>
    <w:rsid w:val="00785B09"/>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F63"/>
    <w:rsid w:val="007A4049"/>
    <w:rsid w:val="007A4615"/>
    <w:rsid w:val="007A46A4"/>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B0C"/>
    <w:rsid w:val="007F5D78"/>
    <w:rsid w:val="007F5F47"/>
    <w:rsid w:val="007F60C0"/>
    <w:rsid w:val="007F60D0"/>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39E"/>
    <w:rsid w:val="00830406"/>
    <w:rsid w:val="00830C63"/>
    <w:rsid w:val="008310B7"/>
    <w:rsid w:val="0083157F"/>
    <w:rsid w:val="0083193A"/>
    <w:rsid w:val="008320D6"/>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4CD"/>
    <w:rsid w:val="008648FF"/>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E6"/>
    <w:rsid w:val="00895820"/>
    <w:rsid w:val="00896256"/>
    <w:rsid w:val="00896696"/>
    <w:rsid w:val="00896F41"/>
    <w:rsid w:val="0089725E"/>
    <w:rsid w:val="008975FA"/>
    <w:rsid w:val="0089770D"/>
    <w:rsid w:val="00897A01"/>
    <w:rsid w:val="008A0A7F"/>
    <w:rsid w:val="008A0B6C"/>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F0B"/>
    <w:rsid w:val="008B4079"/>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9D"/>
    <w:rsid w:val="008C2BA4"/>
    <w:rsid w:val="008C389A"/>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B29"/>
    <w:rsid w:val="00906D10"/>
    <w:rsid w:val="00907D1E"/>
    <w:rsid w:val="00907ECC"/>
    <w:rsid w:val="00907FC9"/>
    <w:rsid w:val="0091094B"/>
    <w:rsid w:val="009109B9"/>
    <w:rsid w:val="00910A60"/>
    <w:rsid w:val="00910E23"/>
    <w:rsid w:val="00911F54"/>
    <w:rsid w:val="0091214E"/>
    <w:rsid w:val="00912E4B"/>
    <w:rsid w:val="00913326"/>
    <w:rsid w:val="00913543"/>
    <w:rsid w:val="009137AB"/>
    <w:rsid w:val="00913D06"/>
    <w:rsid w:val="00913D3D"/>
    <w:rsid w:val="00913D87"/>
    <w:rsid w:val="009141E7"/>
    <w:rsid w:val="009147E0"/>
    <w:rsid w:val="00914A69"/>
    <w:rsid w:val="00914F33"/>
    <w:rsid w:val="009155B4"/>
    <w:rsid w:val="00915881"/>
    <w:rsid w:val="0091611F"/>
    <w:rsid w:val="0091635D"/>
    <w:rsid w:val="00916414"/>
    <w:rsid w:val="009165F5"/>
    <w:rsid w:val="00916C5E"/>
    <w:rsid w:val="00916DE4"/>
    <w:rsid w:val="00917020"/>
    <w:rsid w:val="00917FFD"/>
    <w:rsid w:val="0092005C"/>
    <w:rsid w:val="00920622"/>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E03"/>
    <w:rsid w:val="009430AA"/>
    <w:rsid w:val="00943198"/>
    <w:rsid w:val="009431A1"/>
    <w:rsid w:val="00943563"/>
    <w:rsid w:val="00943C9C"/>
    <w:rsid w:val="00943D3D"/>
    <w:rsid w:val="009440A6"/>
    <w:rsid w:val="009441C8"/>
    <w:rsid w:val="0094481D"/>
    <w:rsid w:val="009449E2"/>
    <w:rsid w:val="00944B2B"/>
    <w:rsid w:val="00944C94"/>
    <w:rsid w:val="00945745"/>
    <w:rsid w:val="00945CA7"/>
    <w:rsid w:val="009466FB"/>
    <w:rsid w:val="00946B4B"/>
    <w:rsid w:val="00946BF1"/>
    <w:rsid w:val="00946CC2"/>
    <w:rsid w:val="009471A0"/>
    <w:rsid w:val="0094750B"/>
    <w:rsid w:val="00947F24"/>
    <w:rsid w:val="009501B7"/>
    <w:rsid w:val="009503E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31"/>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7B40"/>
    <w:rsid w:val="009800A4"/>
    <w:rsid w:val="00980AD4"/>
    <w:rsid w:val="00980C48"/>
    <w:rsid w:val="009814D9"/>
    <w:rsid w:val="009821B1"/>
    <w:rsid w:val="00982D65"/>
    <w:rsid w:val="00982DF2"/>
    <w:rsid w:val="00982FFC"/>
    <w:rsid w:val="00983080"/>
    <w:rsid w:val="00983310"/>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7088"/>
    <w:rsid w:val="009A71C5"/>
    <w:rsid w:val="009A73C7"/>
    <w:rsid w:val="009A7435"/>
    <w:rsid w:val="009A75C9"/>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0EA3"/>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CD"/>
    <w:rsid w:val="00A36AF5"/>
    <w:rsid w:val="00A372D8"/>
    <w:rsid w:val="00A373D2"/>
    <w:rsid w:val="00A3749C"/>
    <w:rsid w:val="00A37E4C"/>
    <w:rsid w:val="00A40881"/>
    <w:rsid w:val="00A408F3"/>
    <w:rsid w:val="00A40AF1"/>
    <w:rsid w:val="00A41040"/>
    <w:rsid w:val="00A41058"/>
    <w:rsid w:val="00A4196C"/>
    <w:rsid w:val="00A41A22"/>
    <w:rsid w:val="00A41D96"/>
    <w:rsid w:val="00A42281"/>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70"/>
    <w:rsid w:val="00A93611"/>
    <w:rsid w:val="00A9389D"/>
    <w:rsid w:val="00A94195"/>
    <w:rsid w:val="00A94853"/>
    <w:rsid w:val="00A94B9D"/>
    <w:rsid w:val="00A94C98"/>
    <w:rsid w:val="00A94CEF"/>
    <w:rsid w:val="00A95377"/>
    <w:rsid w:val="00A954F8"/>
    <w:rsid w:val="00A95566"/>
    <w:rsid w:val="00A9593E"/>
    <w:rsid w:val="00A95ABB"/>
    <w:rsid w:val="00A95E25"/>
    <w:rsid w:val="00A95E63"/>
    <w:rsid w:val="00A9630E"/>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97E"/>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328"/>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76C"/>
    <w:rsid w:val="00B26AF7"/>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41FE"/>
    <w:rsid w:val="00B74499"/>
    <w:rsid w:val="00B746C9"/>
    <w:rsid w:val="00B74746"/>
    <w:rsid w:val="00B74CC2"/>
    <w:rsid w:val="00B74E9B"/>
    <w:rsid w:val="00B75114"/>
    <w:rsid w:val="00B7678F"/>
    <w:rsid w:val="00B7698B"/>
    <w:rsid w:val="00B76B2C"/>
    <w:rsid w:val="00B77011"/>
    <w:rsid w:val="00B77579"/>
    <w:rsid w:val="00B776A3"/>
    <w:rsid w:val="00B7771E"/>
    <w:rsid w:val="00B77C29"/>
    <w:rsid w:val="00B77C99"/>
    <w:rsid w:val="00B77E00"/>
    <w:rsid w:val="00B77ECE"/>
    <w:rsid w:val="00B80332"/>
    <w:rsid w:val="00B80803"/>
    <w:rsid w:val="00B80EAE"/>
    <w:rsid w:val="00B82698"/>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77F"/>
    <w:rsid w:val="00BB1891"/>
    <w:rsid w:val="00BB1A96"/>
    <w:rsid w:val="00BB1B76"/>
    <w:rsid w:val="00BB1F75"/>
    <w:rsid w:val="00BB20F9"/>
    <w:rsid w:val="00BB2130"/>
    <w:rsid w:val="00BB2A22"/>
    <w:rsid w:val="00BB2F28"/>
    <w:rsid w:val="00BB3160"/>
    <w:rsid w:val="00BB3339"/>
    <w:rsid w:val="00BB3490"/>
    <w:rsid w:val="00BB376B"/>
    <w:rsid w:val="00BB38DA"/>
    <w:rsid w:val="00BB3A43"/>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9E2"/>
    <w:rsid w:val="00BC4B55"/>
    <w:rsid w:val="00BC4C65"/>
    <w:rsid w:val="00BC511B"/>
    <w:rsid w:val="00BC58E0"/>
    <w:rsid w:val="00BC644B"/>
    <w:rsid w:val="00BC6BA9"/>
    <w:rsid w:val="00BC6FD2"/>
    <w:rsid w:val="00BC7319"/>
    <w:rsid w:val="00BC732B"/>
    <w:rsid w:val="00BC7465"/>
    <w:rsid w:val="00BC7742"/>
    <w:rsid w:val="00BC7AD6"/>
    <w:rsid w:val="00BC7B4E"/>
    <w:rsid w:val="00BC7C90"/>
    <w:rsid w:val="00BD006E"/>
    <w:rsid w:val="00BD0378"/>
    <w:rsid w:val="00BD0AE3"/>
    <w:rsid w:val="00BD0AE8"/>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BF7AB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DF5"/>
    <w:rsid w:val="00C20331"/>
    <w:rsid w:val="00C204A8"/>
    <w:rsid w:val="00C2092E"/>
    <w:rsid w:val="00C20C34"/>
    <w:rsid w:val="00C21169"/>
    <w:rsid w:val="00C22AD2"/>
    <w:rsid w:val="00C2345F"/>
    <w:rsid w:val="00C23B0A"/>
    <w:rsid w:val="00C24496"/>
    <w:rsid w:val="00C246B3"/>
    <w:rsid w:val="00C24CD1"/>
    <w:rsid w:val="00C24FB0"/>
    <w:rsid w:val="00C2550C"/>
    <w:rsid w:val="00C2575D"/>
    <w:rsid w:val="00C25F10"/>
    <w:rsid w:val="00C25F7A"/>
    <w:rsid w:val="00C2643A"/>
    <w:rsid w:val="00C26775"/>
    <w:rsid w:val="00C26B58"/>
    <w:rsid w:val="00C2727B"/>
    <w:rsid w:val="00C27418"/>
    <w:rsid w:val="00C275E7"/>
    <w:rsid w:val="00C27D96"/>
    <w:rsid w:val="00C303B1"/>
    <w:rsid w:val="00C306A4"/>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F0E"/>
    <w:rsid w:val="00C65004"/>
    <w:rsid w:val="00C65D6F"/>
    <w:rsid w:val="00C65E7E"/>
    <w:rsid w:val="00C66DA5"/>
    <w:rsid w:val="00C66FA2"/>
    <w:rsid w:val="00C6756E"/>
    <w:rsid w:val="00C6768F"/>
    <w:rsid w:val="00C705DF"/>
    <w:rsid w:val="00C70636"/>
    <w:rsid w:val="00C71C61"/>
    <w:rsid w:val="00C72652"/>
    <w:rsid w:val="00C72B90"/>
    <w:rsid w:val="00C72BC0"/>
    <w:rsid w:val="00C73214"/>
    <w:rsid w:val="00C73BC7"/>
    <w:rsid w:val="00C74306"/>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1E7"/>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E02F5"/>
    <w:rsid w:val="00CE0760"/>
    <w:rsid w:val="00CE07C4"/>
    <w:rsid w:val="00CE09F7"/>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B14"/>
    <w:rsid w:val="00CE6B70"/>
    <w:rsid w:val="00CE6C53"/>
    <w:rsid w:val="00CE6CB5"/>
    <w:rsid w:val="00CF0658"/>
    <w:rsid w:val="00CF1265"/>
    <w:rsid w:val="00CF1355"/>
    <w:rsid w:val="00CF1D24"/>
    <w:rsid w:val="00CF2042"/>
    <w:rsid w:val="00CF24D0"/>
    <w:rsid w:val="00CF2DBE"/>
    <w:rsid w:val="00CF2DF1"/>
    <w:rsid w:val="00CF33DA"/>
    <w:rsid w:val="00CF3A61"/>
    <w:rsid w:val="00CF3E3B"/>
    <w:rsid w:val="00CF40DF"/>
    <w:rsid w:val="00CF4109"/>
    <w:rsid w:val="00CF42BA"/>
    <w:rsid w:val="00CF456D"/>
    <w:rsid w:val="00CF4E36"/>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E29"/>
    <w:rsid w:val="00D0503B"/>
    <w:rsid w:val="00D0533E"/>
    <w:rsid w:val="00D0554E"/>
    <w:rsid w:val="00D065F0"/>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0C5"/>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4B5"/>
    <w:rsid w:val="00DE48F2"/>
    <w:rsid w:val="00DE4D93"/>
    <w:rsid w:val="00DE5468"/>
    <w:rsid w:val="00DE768B"/>
    <w:rsid w:val="00DE76F3"/>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AAA"/>
    <w:rsid w:val="00DF5056"/>
    <w:rsid w:val="00DF53FA"/>
    <w:rsid w:val="00DF56A2"/>
    <w:rsid w:val="00DF5916"/>
    <w:rsid w:val="00DF5C04"/>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5B6"/>
    <w:rsid w:val="00E217A1"/>
    <w:rsid w:val="00E21F64"/>
    <w:rsid w:val="00E22885"/>
    <w:rsid w:val="00E2313C"/>
    <w:rsid w:val="00E2334E"/>
    <w:rsid w:val="00E23492"/>
    <w:rsid w:val="00E23EB6"/>
    <w:rsid w:val="00E2458E"/>
    <w:rsid w:val="00E24E61"/>
    <w:rsid w:val="00E24F68"/>
    <w:rsid w:val="00E25032"/>
    <w:rsid w:val="00E25B2D"/>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C86"/>
    <w:rsid w:val="00E35D98"/>
    <w:rsid w:val="00E35E5B"/>
    <w:rsid w:val="00E35F9C"/>
    <w:rsid w:val="00E36A45"/>
    <w:rsid w:val="00E36B46"/>
    <w:rsid w:val="00E37147"/>
    <w:rsid w:val="00E37754"/>
    <w:rsid w:val="00E379D6"/>
    <w:rsid w:val="00E40BCF"/>
    <w:rsid w:val="00E41133"/>
    <w:rsid w:val="00E4193D"/>
    <w:rsid w:val="00E42315"/>
    <w:rsid w:val="00E42618"/>
    <w:rsid w:val="00E42B3A"/>
    <w:rsid w:val="00E42CD8"/>
    <w:rsid w:val="00E4317D"/>
    <w:rsid w:val="00E433A1"/>
    <w:rsid w:val="00E43524"/>
    <w:rsid w:val="00E43552"/>
    <w:rsid w:val="00E43CCE"/>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F8D"/>
    <w:rsid w:val="00E61275"/>
    <w:rsid w:val="00E61681"/>
    <w:rsid w:val="00E61EF4"/>
    <w:rsid w:val="00E63182"/>
    <w:rsid w:val="00E637F1"/>
    <w:rsid w:val="00E644A0"/>
    <w:rsid w:val="00E6502D"/>
    <w:rsid w:val="00E653FF"/>
    <w:rsid w:val="00E66147"/>
    <w:rsid w:val="00E67310"/>
    <w:rsid w:val="00E6739C"/>
    <w:rsid w:val="00E67514"/>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74BC"/>
    <w:rsid w:val="00E777AE"/>
    <w:rsid w:val="00E80A10"/>
    <w:rsid w:val="00E8107A"/>
    <w:rsid w:val="00E81442"/>
    <w:rsid w:val="00E8147F"/>
    <w:rsid w:val="00E81FD2"/>
    <w:rsid w:val="00E82E68"/>
    <w:rsid w:val="00E82E93"/>
    <w:rsid w:val="00E83FDC"/>
    <w:rsid w:val="00E84084"/>
    <w:rsid w:val="00E841FE"/>
    <w:rsid w:val="00E8437C"/>
    <w:rsid w:val="00E843E7"/>
    <w:rsid w:val="00E84522"/>
    <w:rsid w:val="00E84815"/>
    <w:rsid w:val="00E84B65"/>
    <w:rsid w:val="00E84DEE"/>
    <w:rsid w:val="00E852B6"/>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93A"/>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F18"/>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EFF"/>
    <w:rsid w:val="00ED324A"/>
    <w:rsid w:val="00ED3478"/>
    <w:rsid w:val="00ED3534"/>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A06"/>
    <w:rsid w:val="00EE2C80"/>
    <w:rsid w:val="00EE34E5"/>
    <w:rsid w:val="00EE3CF4"/>
    <w:rsid w:val="00EE40C7"/>
    <w:rsid w:val="00EE453B"/>
    <w:rsid w:val="00EE4886"/>
    <w:rsid w:val="00EE4C79"/>
    <w:rsid w:val="00EE5272"/>
    <w:rsid w:val="00EE52DC"/>
    <w:rsid w:val="00EE57EE"/>
    <w:rsid w:val="00EE6F44"/>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AF6"/>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AB"/>
    <w:rsid w:val="00F238DA"/>
    <w:rsid w:val="00F23C79"/>
    <w:rsid w:val="00F23CC6"/>
    <w:rsid w:val="00F23DA6"/>
    <w:rsid w:val="00F23E90"/>
    <w:rsid w:val="00F2400C"/>
    <w:rsid w:val="00F2490B"/>
    <w:rsid w:val="00F24A2F"/>
    <w:rsid w:val="00F25215"/>
    <w:rsid w:val="00F25553"/>
    <w:rsid w:val="00F2569C"/>
    <w:rsid w:val="00F259AC"/>
    <w:rsid w:val="00F25A40"/>
    <w:rsid w:val="00F25DBE"/>
    <w:rsid w:val="00F2601D"/>
    <w:rsid w:val="00F268AF"/>
    <w:rsid w:val="00F26912"/>
    <w:rsid w:val="00F26E09"/>
    <w:rsid w:val="00F26FE7"/>
    <w:rsid w:val="00F273A3"/>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7558"/>
    <w:rsid w:val="00F37A37"/>
    <w:rsid w:val="00F37BC2"/>
    <w:rsid w:val="00F37E34"/>
    <w:rsid w:val="00F400BB"/>
    <w:rsid w:val="00F40486"/>
    <w:rsid w:val="00F4059E"/>
    <w:rsid w:val="00F40C9B"/>
    <w:rsid w:val="00F42414"/>
    <w:rsid w:val="00F42516"/>
    <w:rsid w:val="00F42A29"/>
    <w:rsid w:val="00F435BF"/>
    <w:rsid w:val="00F43736"/>
    <w:rsid w:val="00F43DEC"/>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0EA5"/>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0B5"/>
    <w:rsid w:val="00F5490D"/>
    <w:rsid w:val="00F549B0"/>
    <w:rsid w:val="00F54DC1"/>
    <w:rsid w:val="00F55DEA"/>
    <w:rsid w:val="00F55EF3"/>
    <w:rsid w:val="00F55F5A"/>
    <w:rsid w:val="00F5653C"/>
    <w:rsid w:val="00F56D20"/>
    <w:rsid w:val="00F570E0"/>
    <w:rsid w:val="00F57514"/>
    <w:rsid w:val="00F57B6D"/>
    <w:rsid w:val="00F57B71"/>
    <w:rsid w:val="00F60220"/>
    <w:rsid w:val="00F60364"/>
    <w:rsid w:val="00F60479"/>
    <w:rsid w:val="00F604F6"/>
    <w:rsid w:val="00F605E5"/>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3297"/>
    <w:rsid w:val="00F732A7"/>
    <w:rsid w:val="00F733F0"/>
    <w:rsid w:val="00F7391D"/>
    <w:rsid w:val="00F7408B"/>
    <w:rsid w:val="00F746F4"/>
    <w:rsid w:val="00F74843"/>
    <w:rsid w:val="00F74BD2"/>
    <w:rsid w:val="00F74C0D"/>
    <w:rsid w:val="00F75910"/>
    <w:rsid w:val="00F7619E"/>
    <w:rsid w:val="00F763E3"/>
    <w:rsid w:val="00F763EB"/>
    <w:rsid w:val="00F7650B"/>
    <w:rsid w:val="00F7713F"/>
    <w:rsid w:val="00F7738D"/>
    <w:rsid w:val="00F77596"/>
    <w:rsid w:val="00F7760D"/>
    <w:rsid w:val="00F77DF1"/>
    <w:rsid w:val="00F80A02"/>
    <w:rsid w:val="00F80D0C"/>
    <w:rsid w:val="00F8138C"/>
    <w:rsid w:val="00F81442"/>
    <w:rsid w:val="00F81461"/>
    <w:rsid w:val="00F8148B"/>
    <w:rsid w:val="00F82048"/>
    <w:rsid w:val="00F8298B"/>
    <w:rsid w:val="00F829C8"/>
    <w:rsid w:val="00F82CAB"/>
    <w:rsid w:val="00F82E86"/>
    <w:rsid w:val="00F831E5"/>
    <w:rsid w:val="00F83211"/>
    <w:rsid w:val="00F83452"/>
    <w:rsid w:val="00F84264"/>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980"/>
    <w:rsid w:val="00FA0BDC"/>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A4D"/>
    <w:rsid w:val="00FB3C00"/>
    <w:rsid w:val="00FB45CA"/>
    <w:rsid w:val="00FB48D0"/>
    <w:rsid w:val="00FB49AD"/>
    <w:rsid w:val="00FB4AAE"/>
    <w:rsid w:val="00FB526D"/>
    <w:rsid w:val="00FB5A70"/>
    <w:rsid w:val="00FB5CB9"/>
    <w:rsid w:val="00FB60E1"/>
    <w:rsid w:val="00FB6164"/>
    <w:rsid w:val="00FB6758"/>
    <w:rsid w:val="00FB6B03"/>
    <w:rsid w:val="00FB74FA"/>
    <w:rsid w:val="00FB7574"/>
    <w:rsid w:val="00FB75DF"/>
    <w:rsid w:val="00FB785B"/>
    <w:rsid w:val="00FB7962"/>
    <w:rsid w:val="00FC061B"/>
    <w:rsid w:val="00FC0A2B"/>
    <w:rsid w:val="00FC0B96"/>
    <w:rsid w:val="00FC0C2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710"/>
    <w:rsid w:val="00FC77A7"/>
    <w:rsid w:val="00FC77D5"/>
    <w:rsid w:val="00FC7BA4"/>
    <w:rsid w:val="00FD0AF9"/>
    <w:rsid w:val="00FD19E2"/>
    <w:rsid w:val="00FD1EE5"/>
    <w:rsid w:val="00FD295C"/>
    <w:rsid w:val="00FD29A0"/>
    <w:rsid w:val="00FD316F"/>
    <w:rsid w:val="00FD3484"/>
    <w:rsid w:val="00FD3DB8"/>
    <w:rsid w:val="00FD463A"/>
    <w:rsid w:val="00FD48D1"/>
    <w:rsid w:val="00FD4ED6"/>
    <w:rsid w:val="00FD5B03"/>
    <w:rsid w:val="00FD5F55"/>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 w:val="7D4BBB00"/>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05915F"/>
  <w15:docId w15:val="{15ED61CF-EBC1-4B83-872F-725E7ABAE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0485"/>
    <w:rPr>
      <w:lang w:val="es-PE"/>
    </w:rPr>
  </w:style>
  <w:style w:type="paragraph" w:styleId="Ttulo1">
    <w:name w:val="heading 1"/>
    <w:aliases w:val="1,h1,Header 1,II+,I"/>
    <w:basedOn w:val="Normal"/>
    <w:next w:val="Normal"/>
    <w:link w:val="Ttulo1Car"/>
    <w:uiPriority w:val="9"/>
    <w:qFormat/>
    <w:rsid w:val="009F65F6"/>
    <w:pPr>
      <w:keepNext/>
      <w:keepLines/>
      <w:numPr>
        <w:numId w:val="9"/>
      </w:numPr>
      <w:outlineLvl w:val="0"/>
    </w:pPr>
    <w:rPr>
      <w:rFonts w:cs="Arial" w:asciiTheme="majorHAnsi" w:hAnsiTheme="majorHAnsi" w:eastAsiaTheme="majorEastAsia"/>
      <w:b/>
      <w:bCs/>
      <w:sz w:val="28"/>
      <w:szCs w:val="28"/>
    </w:rPr>
  </w:style>
  <w:style w:type="paragraph" w:styleId="Ttulo2">
    <w:name w:val="heading 2"/>
    <w:basedOn w:val="Normal"/>
    <w:next w:val="Normal"/>
    <w:link w:val="Ttulo2Car"/>
    <w:uiPriority w:val="9"/>
    <w:unhideWhenUsed/>
    <w:qFormat/>
    <w:rsid w:val="009F65F6"/>
    <w:pPr>
      <w:keepNext/>
      <w:keepLines/>
      <w:numPr>
        <w:ilvl w:val="1"/>
        <w:numId w:val="9"/>
      </w:numPr>
      <w:spacing w:before="200"/>
      <w:outlineLvl w:val="1"/>
    </w:pPr>
    <w:rPr>
      <w:rFonts w:asciiTheme="majorHAnsi" w:hAnsiTheme="majorHAnsi" w:eastAsiaTheme="majorEastAsia" w:cstheme="majorBidi"/>
      <w:b/>
      <w:bCs/>
      <w:sz w:val="26"/>
      <w:szCs w:val="26"/>
    </w:rPr>
  </w:style>
  <w:style w:type="paragraph" w:styleId="Ttulo3">
    <w:name w:val="heading 3"/>
    <w:basedOn w:val="Normal"/>
    <w:next w:val="Normal"/>
    <w:link w:val="Ttulo3Car"/>
    <w:uiPriority w:val="9"/>
    <w:unhideWhenUsed/>
    <w:qFormat/>
    <w:rsid w:val="00A703A6"/>
    <w:pPr>
      <w:keepNext/>
      <w:keepLines/>
      <w:numPr>
        <w:ilvl w:val="2"/>
        <w:numId w:val="9"/>
      </w:numPr>
      <w:spacing w:before="200"/>
      <w:outlineLvl w:val="2"/>
    </w:pPr>
    <w:rPr>
      <w:rFonts w:asciiTheme="majorHAnsi" w:hAnsiTheme="majorHAnsi" w:eastAsiaTheme="majorEastAsia" w:cstheme="majorBidi"/>
      <w:b/>
      <w:bCs/>
      <w:sz w:val="24"/>
      <w:szCs w:val="24"/>
    </w:rPr>
  </w:style>
  <w:style w:type="paragraph" w:styleId="Ttulo4">
    <w:name w:val="heading 4"/>
    <w:basedOn w:val="Normal"/>
    <w:next w:val="Normal"/>
    <w:link w:val="Ttulo4Car"/>
    <w:uiPriority w:val="9"/>
    <w:unhideWhenUsed/>
    <w:qFormat/>
    <w:rsid w:val="00D10485"/>
    <w:pPr>
      <w:keepNext/>
      <w:keepLines/>
      <w:spacing w:before="20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unhideWhenUsed/>
    <w:qFormat/>
    <w:rsid w:val="00D10485"/>
    <w:pPr>
      <w:keepNext/>
      <w:keepLines/>
      <w:spacing w:before="20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styleId="TextodegloboCar" w:customStyle="1">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styleId="Default" w:customStyle="1">
    <w:name w:val="Default"/>
    <w:rsid w:val="00A646B2"/>
    <w:pPr>
      <w:autoSpaceDE w:val="0"/>
      <w:autoSpaceDN w:val="0"/>
      <w:adjustRightInd w:val="0"/>
    </w:pPr>
    <w:rPr>
      <w:rFonts w:ascii="Arial" w:hAnsi="Arial" w:cs="Arial"/>
      <w:color w:val="000000"/>
      <w:sz w:val="24"/>
      <w:szCs w:val="24"/>
      <w:lang w:val="es-PE" w:eastAsia="es-PE"/>
    </w:rPr>
  </w:style>
  <w:style w:type="numbering" w:styleId="Estilo1" w:customStyle="1">
    <w:name w:val="Estilo1"/>
    <w:uiPriority w:val="99"/>
    <w:rsid w:val="00673758"/>
    <w:pPr>
      <w:numPr>
        <w:numId w:val="1"/>
      </w:numPr>
    </w:pPr>
  </w:style>
  <w:style w:type="numbering" w:styleId="Estilo2" w:customStyle="1">
    <w:name w:val="Estilo2"/>
    <w:uiPriority w:val="99"/>
    <w:rsid w:val="00AB4BC4"/>
    <w:pPr>
      <w:numPr>
        <w:numId w:val="2"/>
      </w:numPr>
    </w:pPr>
  </w:style>
  <w:style w:type="numbering" w:styleId="Estilo3" w:customStyle="1">
    <w:name w:val="Estilo3"/>
    <w:uiPriority w:val="99"/>
    <w:rsid w:val="000B264E"/>
    <w:pPr>
      <w:numPr>
        <w:numId w:val="3"/>
      </w:numPr>
    </w:pPr>
  </w:style>
  <w:style w:type="numbering" w:styleId="Estilo4" w:customStyle="1">
    <w:name w:val="Estilo4"/>
    <w:uiPriority w:val="99"/>
    <w:rsid w:val="00420D7C"/>
    <w:pPr>
      <w:numPr>
        <w:numId w:val="4"/>
      </w:numPr>
    </w:pPr>
  </w:style>
  <w:style w:type="numbering" w:styleId="Estilo5" w:customStyle="1">
    <w:name w:val="Estilo5"/>
    <w:uiPriority w:val="99"/>
    <w:rsid w:val="00420D7C"/>
    <w:pPr>
      <w:numPr>
        <w:numId w:val="5"/>
      </w:numPr>
    </w:pPr>
  </w:style>
  <w:style w:type="numbering" w:styleId="Estilo6" w:customStyle="1">
    <w:name w:val="Estilo6"/>
    <w:uiPriority w:val="99"/>
    <w:rsid w:val="00420D7C"/>
    <w:pPr>
      <w:numPr>
        <w:numId w:val="6"/>
      </w:numPr>
    </w:pPr>
  </w:style>
  <w:style w:type="numbering" w:styleId="Estilo7" w:customStyle="1">
    <w:name w:val="Estilo7"/>
    <w:uiPriority w:val="99"/>
    <w:rsid w:val="00420D7C"/>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styleId="TextocomentarioCar" w:customStyle="1">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styleId="AsuntodelcomentarioCar" w:customStyle="1">
    <w:name w:val="Asunto del comentario Car"/>
    <w:link w:val="Asuntodelcomentario"/>
    <w:uiPriority w:val="99"/>
    <w:rsid w:val="002A5517"/>
    <w:rPr>
      <w:b/>
      <w:bCs/>
      <w:lang w:val="es-ES" w:eastAsia="en-US"/>
    </w:rPr>
  </w:style>
  <w:style w:type="paragraph" w:styleId="PW-Text" w:customStyle="1">
    <w:name w:val="PW-Text"/>
    <w:basedOn w:val="Sangranormal"/>
    <w:autoRedefine/>
    <w:rsid w:val="001230C4"/>
    <w:pPr>
      <w:numPr>
        <w:numId w:val="8"/>
      </w:numPr>
      <w:tabs>
        <w:tab w:val="clear" w:pos="720"/>
        <w:tab w:val="num" w:pos="342"/>
      </w:tabs>
      <w:ind w:left="360"/>
    </w:pPr>
    <w:rPr>
      <w:rFonts w:eastAsia="Times New Roman"/>
      <w:sz w:val="20"/>
      <w:szCs w:val="20"/>
      <w:lang w:val="en-US"/>
    </w:rPr>
  </w:style>
  <w:style w:type="paragraph" w:styleId="TableTextBold" w:customStyle="1">
    <w:name w:val="Table Text Bold"/>
    <w:rsid w:val="001230C4"/>
    <w:pPr>
      <w:spacing w:before="60" w:after="120"/>
    </w:pPr>
    <w:rPr>
      <w:rFonts w:ascii="Arial Narrow" w:hAnsi="Arial Narrow" w:eastAsia="Times New Roman"/>
      <w:b/>
      <w:lang w:val="en-US" w:eastAsia="en-US"/>
    </w:rPr>
  </w:style>
  <w:style w:type="paragraph" w:styleId="Sangranormal">
    <w:name w:val="Normal Indent"/>
    <w:basedOn w:val="Normal"/>
    <w:rsid w:val="001230C4"/>
    <w:pPr>
      <w:ind w:left="708"/>
    </w:pPr>
  </w:style>
  <w:style w:type="paragraph" w:styleId="Textoindependiente">
    <w:name w:val="Body Text"/>
    <w:basedOn w:val="Normal"/>
    <w:link w:val="TextoindependienteCar"/>
    <w:rsid w:val="001230C4"/>
    <w:pPr>
      <w:keepLines/>
      <w:widowControl w:val="0"/>
      <w:spacing w:after="120" w:line="240" w:lineRule="atLeast"/>
      <w:ind w:left="720"/>
    </w:pPr>
    <w:rPr>
      <w:rFonts w:eastAsia="Times New Roman"/>
      <w:sz w:val="20"/>
      <w:szCs w:val="20"/>
      <w:lang w:val="en-US"/>
    </w:rPr>
  </w:style>
  <w:style w:type="character" w:styleId="TextoindependienteCar" w:customStyle="1">
    <w:name w:val="Texto independiente Car"/>
    <w:link w:val="Textoindependiente"/>
    <w:rsid w:val="001230C4"/>
    <w:rPr>
      <w:rFonts w:eastAsia="Times New Roman"/>
      <w:lang w:val="en-US" w:eastAsia="en-US"/>
    </w:rPr>
  </w:style>
  <w:style w:type="paragraph" w:styleId="InfoBlue" w:customStyle="1">
    <w:name w:val="InfoBlue"/>
    <w:basedOn w:val="Normal"/>
    <w:next w:val="Textoindependiente"/>
    <w:autoRedefine/>
    <w:rsid w:val="006B532E"/>
    <w:pPr>
      <w:widowControl w:val="0"/>
      <w:spacing w:after="120" w:line="240" w:lineRule="atLeast"/>
      <w:jc w:val="center"/>
    </w:pPr>
    <w:rPr>
      <w:rFonts w:ascii="Cambria" w:hAnsi="Cambria" w:eastAsia="Times New Roman" w:cs="Calibri"/>
      <w:sz w:val="20"/>
      <w:szCs w:val="20"/>
    </w:rPr>
  </w:style>
  <w:style w:type="paragraph" w:styleId="Puesto">
    <w:name w:val="Title"/>
    <w:basedOn w:val="Normal"/>
    <w:next w:val="Normal"/>
    <w:link w:val="PuestoCar"/>
    <w:uiPriority w:val="10"/>
    <w:qFormat/>
    <w:rsid w:val="00D10485"/>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PuestoCar" w:customStyle="1">
    <w:name w:val="Puesto Car"/>
    <w:basedOn w:val="Fuentedeprrafopredeter"/>
    <w:link w:val="Puesto"/>
    <w:uiPriority w:val="10"/>
    <w:rsid w:val="00D10485"/>
    <w:rPr>
      <w:rFonts w:asciiTheme="majorHAnsi" w:hAnsiTheme="majorHAnsi" w:eastAsiaTheme="majorEastAsia"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styleId="Ttulo1Car" w:customStyle="1">
    <w:name w:val="Título 1 Car"/>
    <w:aliases w:val="1 Car,h1 Car,Header 1 Car,II+ Car,I Car"/>
    <w:basedOn w:val="Fuentedeprrafopredeter"/>
    <w:link w:val="Ttulo1"/>
    <w:uiPriority w:val="9"/>
    <w:rsid w:val="009F65F6"/>
    <w:rPr>
      <w:rFonts w:cs="Arial" w:asciiTheme="majorHAnsi" w:hAnsiTheme="majorHAnsi" w:eastAsiaTheme="majorEastAsia"/>
      <w:b/>
      <w:bCs/>
      <w:sz w:val="28"/>
      <w:szCs w:val="28"/>
      <w:lang w:val="es-PE"/>
    </w:rPr>
  </w:style>
  <w:style w:type="character" w:styleId="Ttulo2Car" w:customStyle="1">
    <w:name w:val="Título 2 Car"/>
    <w:basedOn w:val="Fuentedeprrafopredeter"/>
    <w:link w:val="Ttulo2"/>
    <w:uiPriority w:val="9"/>
    <w:rsid w:val="009F65F6"/>
    <w:rPr>
      <w:rFonts w:asciiTheme="majorHAnsi" w:hAnsiTheme="majorHAnsi" w:eastAsiaTheme="majorEastAsia" w:cstheme="majorBidi"/>
      <w:b/>
      <w:bCs/>
      <w:sz w:val="26"/>
      <w:szCs w:val="26"/>
      <w:lang w:val="es-PE"/>
    </w:rPr>
  </w:style>
  <w:style w:type="paragraph" w:styleId="Revisin">
    <w:name w:val="Revision"/>
    <w:hidden/>
    <w:uiPriority w:val="99"/>
    <w:semiHidden/>
    <w:rsid w:val="00947F24"/>
    <w:rPr>
      <w:sz w:val="24"/>
      <w:szCs w:val="24"/>
      <w:lang w:val="es-PE" w:eastAsia="en-US"/>
    </w:rPr>
  </w:style>
  <w:style w:type="paragraph" w:styleId="Cartula1" w:customStyle="1">
    <w:name w:val="Carátula 1"/>
    <w:basedOn w:val="Normal"/>
    <w:rsid w:val="000058D7"/>
    <w:pPr>
      <w:jc w:val="center"/>
    </w:pPr>
    <w:rPr>
      <w:rFonts w:ascii="Arial" w:hAnsi="Arial" w:eastAsia="Times New Roman" w:cs="Arial"/>
      <w:b/>
      <w:sz w:val="40"/>
    </w:rPr>
  </w:style>
  <w:style w:type="character" w:styleId="EncabezadoCar" w:customStyle="1">
    <w:name w:val="Encabezado Car"/>
    <w:aliases w:val="h Car,encabezado Car,Header Char Car"/>
    <w:link w:val="Encabezado"/>
    <w:rsid w:val="00AF7FC3"/>
    <w:rPr>
      <w:sz w:val="24"/>
      <w:szCs w:val="24"/>
      <w:lang w:eastAsia="en-US"/>
    </w:rPr>
  </w:style>
  <w:style w:type="character" w:styleId="Ttulo3Car" w:customStyle="1">
    <w:name w:val="Título 3 Car"/>
    <w:basedOn w:val="Fuentedeprrafopredeter"/>
    <w:link w:val="Ttulo3"/>
    <w:uiPriority w:val="9"/>
    <w:rsid w:val="00A703A6"/>
    <w:rPr>
      <w:rFonts w:asciiTheme="majorHAnsi" w:hAnsiTheme="majorHAnsi" w:eastAsiaTheme="majorEastAsia" w:cstheme="majorBidi"/>
      <w:b/>
      <w:bCs/>
      <w:sz w:val="24"/>
      <w:szCs w:val="24"/>
      <w:lang w:val="es-PE"/>
    </w:rPr>
  </w:style>
  <w:style w:type="paragraph" w:styleId="Tabla" w:customStyle="1">
    <w:name w:val="Tabla"/>
    <w:basedOn w:val="Normal"/>
    <w:rsid w:val="00261FD4"/>
    <w:pPr>
      <w:spacing w:line="360" w:lineRule="auto"/>
    </w:pPr>
    <w:rPr>
      <w:rFonts w:ascii="Arial Narrow" w:hAnsi="Arial Narrow" w:eastAsia="Times New Roman"/>
      <w:b/>
      <w:noProof/>
      <w:szCs w:val="20"/>
      <w:lang w:val="es-ES_tradnl"/>
    </w:rPr>
  </w:style>
  <w:style w:type="paragraph" w:styleId="Textoindependiente2">
    <w:name w:val="Body Text 2"/>
    <w:basedOn w:val="Normal"/>
    <w:link w:val="Textoindependiente2Car"/>
    <w:rsid w:val="00F7274E"/>
    <w:pPr>
      <w:spacing w:after="120" w:line="480" w:lineRule="auto"/>
    </w:pPr>
    <w:rPr>
      <w:rFonts w:ascii="Arial" w:hAnsi="Arial" w:eastAsia="Times New Roman"/>
      <w:sz w:val="20"/>
    </w:rPr>
  </w:style>
  <w:style w:type="character" w:styleId="Textoindependiente2Car" w:customStyle="1">
    <w:name w:val="Texto independiente 2 Car"/>
    <w:link w:val="Textoindependiente2"/>
    <w:rsid w:val="00F7274E"/>
    <w:rPr>
      <w:rFonts w:ascii="Arial" w:hAnsi="Arial" w:eastAsia="Times New Roman"/>
      <w:szCs w:val="24"/>
      <w:lang w:eastAsia="es-ES"/>
    </w:rPr>
  </w:style>
  <w:style w:type="character" w:styleId="Ttulo4Car" w:customStyle="1">
    <w:name w:val="Título 4 Car"/>
    <w:basedOn w:val="Fuentedeprrafopredeter"/>
    <w:link w:val="Ttulo4"/>
    <w:uiPriority w:val="9"/>
    <w:rsid w:val="00D10485"/>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rsid w:val="00D10485"/>
    <w:rPr>
      <w:rFonts w:asciiTheme="majorHAnsi" w:hAnsiTheme="majorHAnsi" w:eastAsiaTheme="majorEastAsia" w:cstheme="majorBidi"/>
      <w:color w:val="243F60" w:themeColor="accent1" w:themeShade="7F"/>
    </w:rPr>
  </w:style>
  <w:style w:type="paragraph" w:styleId="Tabletext" w:customStyle="1">
    <w:name w:val="Tabletext"/>
    <w:basedOn w:val="Normal"/>
    <w:rsid w:val="000F0E1D"/>
    <w:pPr>
      <w:keepLines/>
      <w:widowControl w:val="0"/>
      <w:spacing w:after="120" w:line="240" w:lineRule="atLeast"/>
    </w:pPr>
    <w:rPr>
      <w:rFonts w:ascii="Arial" w:hAnsi="Arial" w:eastAsia="Times New Roman"/>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cs="Arial" w:asciiTheme="majorHAnsi" w:hAnsiTheme="majorHAnsi"/>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styleId="Nivel2" w:customStyle="1">
    <w:name w:val="Nivel 2"/>
    <w:basedOn w:val="Normal"/>
    <w:link w:val="Nivel2Car"/>
    <w:rsid w:val="00FD3DB8"/>
    <w:pPr>
      <w:keepNext/>
      <w:numPr>
        <w:ilvl w:val="1"/>
        <w:numId w:val="10"/>
      </w:numPr>
      <w:tabs>
        <w:tab w:val="left" w:pos="431"/>
      </w:tabs>
      <w:spacing w:before="360" w:after="120"/>
      <w:ind w:hanging="792"/>
      <w:outlineLvl w:val="1"/>
    </w:pPr>
    <w:rPr>
      <w:rFonts w:ascii="Arial" w:hAnsi="Arial" w:eastAsia="Times New Roman"/>
      <w:b/>
      <w:bCs/>
      <w:kern w:val="28"/>
      <w:sz w:val="26"/>
      <w:lang w:val="es-ES_tradnl" w:eastAsia="ja-JP"/>
    </w:rPr>
  </w:style>
  <w:style w:type="character" w:styleId="Nivel2Car" w:customStyle="1">
    <w:name w:val="Nivel 2 Car"/>
    <w:basedOn w:val="Fuentedeprrafopredeter"/>
    <w:link w:val="Nivel2"/>
    <w:rsid w:val="00FD3DB8"/>
    <w:rPr>
      <w:rFonts w:ascii="Arial" w:hAnsi="Arial" w:eastAsia="Times New Roman"/>
      <w:b/>
      <w:bCs/>
      <w:kern w:val="28"/>
      <w:sz w:val="26"/>
      <w:lang w:val="es-ES_tradnl" w:eastAsia="ja-JP"/>
    </w:rPr>
  </w:style>
  <w:style w:type="character" w:styleId="Ttulo6Car" w:customStyle="1">
    <w:name w:val="Título 6 Car"/>
    <w:basedOn w:val="Fuentedeprrafopredeter"/>
    <w:link w:val="Ttulo6"/>
    <w:uiPriority w:val="9"/>
    <w:rsid w:val="00D10485"/>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rsid w:val="00D10485"/>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rsid w:val="00D10485"/>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rsid w:val="00D10485"/>
    <w:rPr>
      <w:rFonts w:asciiTheme="majorHAnsi" w:hAnsiTheme="majorHAnsi" w:eastAsiaTheme="majorEastAsia" w:cstheme="majorBidi"/>
      <w:i/>
      <w:iCs/>
      <w:color w:val="404040" w:themeColor="text1" w:themeTint="BF"/>
      <w:sz w:val="20"/>
      <w:szCs w:val="20"/>
    </w:rPr>
  </w:style>
  <w:style w:type="paragraph" w:styleId="ATtulodetablas" w:customStyle="1">
    <w:name w:val="ATítulo de tablas"/>
    <w:basedOn w:val="Normal"/>
    <w:rsid w:val="00FD3DB8"/>
    <w:pPr>
      <w:keepNext/>
      <w:jc w:val="center"/>
    </w:pPr>
    <w:rPr>
      <w:rFonts w:ascii="Arial" w:hAnsi="Arial" w:eastAsia="Times New Roman"/>
      <w:b/>
      <w:color w:val="FFFFFF"/>
      <w:szCs w:val="20"/>
      <w:lang w:eastAsia="ja-JP"/>
    </w:rPr>
  </w:style>
  <w:style w:type="paragraph" w:styleId="ATextodetablas" w:customStyle="1">
    <w:name w:val="ATexto de tablas"/>
    <w:basedOn w:val="Normal"/>
    <w:rsid w:val="00FD3DB8"/>
    <w:pPr>
      <w:jc w:val="center"/>
    </w:pPr>
    <w:rPr>
      <w:rFonts w:ascii="Arial" w:hAnsi="Arial" w:eastAsia="Times New Roman"/>
      <w:sz w:val="20"/>
      <w:szCs w:val="20"/>
      <w:lang w:eastAsia="ja-JP"/>
    </w:rPr>
  </w:style>
  <w:style w:type="paragraph" w:styleId="ATtulosdecolumnasdetablas" w:customStyle="1">
    <w:name w:val="ATítulos de columnas de tablas"/>
    <w:basedOn w:val="ATextodetablas"/>
    <w:autoRedefine/>
    <w:rsid w:val="00FD3DB8"/>
    <w:pPr>
      <w:keepNext/>
    </w:pPr>
    <w:rPr>
      <w:b/>
    </w:rPr>
  </w:style>
  <w:style w:type="paragraph" w:styleId="CarCar1CarCarCarCarCarCarCar" w:customStyle="1">
    <w:name w:val="Car Car1 Car Car Car Car Car Car Car"/>
    <w:basedOn w:val="Normal"/>
    <w:rsid w:val="00FD3DB8"/>
    <w:pPr>
      <w:spacing w:after="160" w:line="240" w:lineRule="exact"/>
    </w:pPr>
    <w:rPr>
      <w:rFonts w:ascii="Tahoma" w:hAnsi="Tahoma" w:eastAsia="Times New Roman"/>
      <w:sz w:val="20"/>
      <w:szCs w:val="20"/>
      <w:lang w:val="en-US"/>
    </w:rPr>
  </w:style>
  <w:style w:type="paragraph" w:styleId="CarCarCarCarCarCarCarCarCarCar" w:customStyle="1">
    <w:name w:val="Car Car Car Car Car Car Car Car Car Car"/>
    <w:basedOn w:val="Normal"/>
    <w:rsid w:val="00FD3DB8"/>
    <w:pPr>
      <w:spacing w:after="160" w:line="240" w:lineRule="exact"/>
    </w:pPr>
    <w:rPr>
      <w:rFonts w:ascii="Tahoma" w:hAnsi="Tahoma" w:eastAsia="Times New Roman"/>
      <w:sz w:val="20"/>
      <w:szCs w:val="20"/>
      <w:lang w:val="en-US"/>
    </w:rPr>
  </w:style>
  <w:style w:type="paragraph" w:styleId="ATextoconvietas3" w:customStyle="1">
    <w:name w:val="ATexto con viñetas 3"/>
    <w:basedOn w:val="Normal"/>
    <w:rsid w:val="00FD3DB8"/>
    <w:pPr>
      <w:numPr>
        <w:numId w:val="11"/>
      </w:numPr>
      <w:tabs>
        <w:tab w:val="left" w:pos="431"/>
      </w:tabs>
      <w:jc w:val="both"/>
    </w:pPr>
    <w:rPr>
      <w:rFonts w:ascii="Arial" w:hAnsi="Arial" w:eastAsia="Times New Roman"/>
      <w:szCs w:val="20"/>
      <w:lang w:val="es-ES_tradnl" w:eastAsia="ja-JP"/>
    </w:rPr>
  </w:style>
  <w:style w:type="paragraph" w:styleId="ATextoconviletas" w:customStyle="1">
    <w:name w:val="ATexto con viletas"/>
    <w:basedOn w:val="Normal"/>
    <w:rsid w:val="00FD3DB8"/>
    <w:pPr>
      <w:numPr>
        <w:numId w:val="12"/>
      </w:numPr>
      <w:tabs>
        <w:tab w:val="left" w:pos="862"/>
      </w:tabs>
      <w:jc w:val="both"/>
    </w:pPr>
    <w:rPr>
      <w:rFonts w:ascii="Arial" w:hAnsi="Arial" w:eastAsia="Times New Roman"/>
      <w:szCs w:val="20"/>
      <w:lang w:eastAsia="ja-JP"/>
    </w:rPr>
  </w:style>
  <w:style w:type="paragraph" w:styleId="CarCarCarCarCarCarCarCarCarCar1" w:customStyle="1">
    <w:name w:val="Car Car Car Car Car Car Car Car Car Car1"/>
    <w:basedOn w:val="Normal"/>
    <w:rsid w:val="00FD3DB8"/>
    <w:pPr>
      <w:spacing w:after="160" w:line="240" w:lineRule="exact"/>
    </w:pPr>
    <w:rPr>
      <w:rFonts w:ascii="Tahoma" w:hAnsi="Tahoma" w:eastAsia="Times New Roman"/>
      <w:sz w:val="20"/>
      <w:szCs w:val="20"/>
      <w:lang w:val="en-US"/>
    </w:rPr>
  </w:style>
  <w:style w:type="paragraph" w:styleId="Listaconnmeros">
    <w:name w:val="List Number"/>
    <w:basedOn w:val="Normal"/>
    <w:rsid w:val="00FD3DB8"/>
    <w:pPr>
      <w:tabs>
        <w:tab w:val="num" w:pos="360"/>
      </w:tabs>
      <w:ind w:left="360" w:hanging="360"/>
      <w:jc w:val="both"/>
    </w:pPr>
    <w:rPr>
      <w:rFonts w:ascii="Arial" w:hAnsi="Arial" w:eastAsia="Times New Roman"/>
      <w:szCs w:val="20"/>
      <w:lang w:eastAsia="ja-JP"/>
    </w:rPr>
  </w:style>
  <w:style w:type="paragraph" w:styleId="Listaconnmeros2">
    <w:name w:val="List Number 2"/>
    <w:basedOn w:val="Normal"/>
    <w:rsid w:val="00FD3DB8"/>
    <w:pPr>
      <w:tabs>
        <w:tab w:val="num" w:pos="643"/>
      </w:tabs>
      <w:ind w:left="643" w:hanging="360"/>
      <w:jc w:val="both"/>
    </w:pPr>
    <w:rPr>
      <w:rFonts w:ascii="Arial" w:hAnsi="Arial" w:eastAsia="Times New Roman"/>
      <w:szCs w:val="20"/>
      <w:lang w:eastAsia="ja-JP"/>
    </w:rPr>
  </w:style>
  <w:style w:type="paragraph" w:styleId="Listaconnmeros3">
    <w:name w:val="List Number 3"/>
    <w:basedOn w:val="Normal"/>
    <w:rsid w:val="00FD3DB8"/>
    <w:pPr>
      <w:tabs>
        <w:tab w:val="num" w:pos="926"/>
      </w:tabs>
      <w:ind w:left="926" w:hanging="360"/>
      <w:jc w:val="both"/>
    </w:pPr>
    <w:rPr>
      <w:rFonts w:ascii="Arial" w:hAnsi="Arial" w:eastAsia="Times New Roman"/>
      <w:szCs w:val="20"/>
      <w:lang w:eastAsia="ja-JP"/>
    </w:rPr>
  </w:style>
  <w:style w:type="paragraph" w:styleId="Listaconnmeros4">
    <w:name w:val="List Number 4"/>
    <w:basedOn w:val="Normal"/>
    <w:rsid w:val="00FD3DB8"/>
    <w:pPr>
      <w:tabs>
        <w:tab w:val="num" w:pos="1209"/>
      </w:tabs>
      <w:ind w:left="1209" w:hanging="360"/>
      <w:jc w:val="both"/>
    </w:pPr>
    <w:rPr>
      <w:rFonts w:ascii="Arial" w:hAnsi="Arial" w:eastAsia="Times New Roman"/>
      <w:szCs w:val="20"/>
      <w:lang w:eastAsia="ja-JP"/>
    </w:rPr>
  </w:style>
  <w:style w:type="paragraph" w:styleId="Listaconnmeros5">
    <w:name w:val="List Number 5"/>
    <w:basedOn w:val="Normal"/>
    <w:rsid w:val="00FD3DB8"/>
    <w:pPr>
      <w:tabs>
        <w:tab w:val="num" w:pos="1492"/>
      </w:tabs>
      <w:ind w:left="1492" w:hanging="360"/>
      <w:jc w:val="both"/>
    </w:pPr>
    <w:rPr>
      <w:rFonts w:ascii="Arial" w:hAnsi="Arial" w:eastAsia="Times New Roman"/>
      <w:szCs w:val="20"/>
      <w:lang w:eastAsia="ja-JP"/>
    </w:rPr>
  </w:style>
  <w:style w:type="paragraph" w:styleId="Listaconvietas">
    <w:name w:val="List Bullet"/>
    <w:basedOn w:val="Normal"/>
    <w:autoRedefine/>
    <w:rsid w:val="00FD3DB8"/>
    <w:pPr>
      <w:tabs>
        <w:tab w:val="num" w:pos="360"/>
      </w:tabs>
      <w:ind w:left="360" w:hanging="360"/>
      <w:jc w:val="both"/>
    </w:pPr>
    <w:rPr>
      <w:rFonts w:ascii="Arial" w:hAnsi="Arial" w:eastAsia="Times New Roman"/>
      <w:szCs w:val="20"/>
      <w:lang w:eastAsia="ja-JP"/>
    </w:rPr>
  </w:style>
  <w:style w:type="paragraph" w:styleId="Listaconvietas2">
    <w:name w:val="List Bullet 2"/>
    <w:basedOn w:val="Normal"/>
    <w:autoRedefine/>
    <w:rsid w:val="00FD3DB8"/>
    <w:pPr>
      <w:tabs>
        <w:tab w:val="num" w:pos="643"/>
      </w:tabs>
      <w:ind w:left="643" w:hanging="360"/>
      <w:jc w:val="both"/>
    </w:pPr>
    <w:rPr>
      <w:rFonts w:ascii="Arial" w:hAnsi="Arial" w:eastAsia="Times New Roman"/>
      <w:szCs w:val="20"/>
      <w:lang w:eastAsia="ja-JP"/>
    </w:rPr>
  </w:style>
  <w:style w:type="paragraph" w:styleId="Listaconvietas3">
    <w:name w:val="List Bullet 3"/>
    <w:basedOn w:val="Normal"/>
    <w:autoRedefine/>
    <w:rsid w:val="00FD3DB8"/>
    <w:pPr>
      <w:tabs>
        <w:tab w:val="num" w:pos="926"/>
      </w:tabs>
      <w:ind w:left="926" w:hanging="360"/>
      <w:jc w:val="both"/>
    </w:pPr>
    <w:rPr>
      <w:rFonts w:ascii="Arial" w:hAnsi="Arial" w:eastAsia="Times New Roman"/>
      <w:szCs w:val="20"/>
      <w:lang w:eastAsia="ja-JP"/>
    </w:rPr>
  </w:style>
  <w:style w:type="paragraph" w:styleId="Listaconvietas4">
    <w:name w:val="List Bullet 4"/>
    <w:basedOn w:val="Normal"/>
    <w:autoRedefine/>
    <w:rsid w:val="00FD3DB8"/>
    <w:pPr>
      <w:tabs>
        <w:tab w:val="num" w:pos="1209"/>
      </w:tabs>
      <w:ind w:left="1209" w:hanging="360"/>
      <w:jc w:val="both"/>
    </w:pPr>
    <w:rPr>
      <w:rFonts w:ascii="Arial" w:hAnsi="Arial" w:eastAsia="Times New Roman"/>
      <w:szCs w:val="20"/>
      <w:lang w:eastAsia="ja-JP"/>
    </w:rPr>
  </w:style>
  <w:style w:type="paragraph" w:styleId="Listaconvietas5">
    <w:name w:val="List Bullet 5"/>
    <w:basedOn w:val="Normal"/>
    <w:autoRedefine/>
    <w:rsid w:val="00FD3DB8"/>
    <w:pPr>
      <w:tabs>
        <w:tab w:val="num" w:pos="1492"/>
      </w:tabs>
      <w:ind w:left="1492" w:hanging="360"/>
      <w:jc w:val="both"/>
    </w:pPr>
    <w:rPr>
      <w:rFonts w:ascii="Arial" w:hAnsi="Arial" w:eastAsia="Times New Roman"/>
      <w:szCs w:val="20"/>
      <w:lang w:eastAsia="ja-JP"/>
    </w:rPr>
  </w:style>
  <w:style w:type="paragraph" w:styleId="CodigoFuente" w:customStyle="1">
    <w:name w:val="Codigo Fuente"/>
    <w:basedOn w:val="Normal"/>
    <w:rsid w:val="00FD3DB8"/>
    <w:pPr>
      <w:ind w:left="357"/>
      <w:jc w:val="both"/>
    </w:pPr>
    <w:rPr>
      <w:rFonts w:ascii="Courier New" w:hAnsi="Courier New" w:eastAsia="Times New Roman"/>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nfasis">
    <w:name w:val="Emphasis"/>
    <w:basedOn w:val="Fuentedeprrafopredeter"/>
    <w:uiPriority w:val="20"/>
    <w:qFormat/>
    <w:rsid w:val="00D10485"/>
    <w:rPr>
      <w:i/>
      <w:iCs/>
    </w:rPr>
  </w:style>
  <w:style w:type="character" w:styleId="PiedepginaCar" w:customStyle="1">
    <w:name w:val="Pie de página Car"/>
    <w:link w:val="Piedepgina"/>
    <w:locked/>
    <w:rsid w:val="00FD3DB8"/>
    <w:rPr>
      <w:sz w:val="24"/>
      <w:szCs w:val="24"/>
      <w:lang w:val="es-PE" w:eastAsia="en-US"/>
    </w:rPr>
  </w:style>
  <w:style w:type="paragraph" w:styleId="EstiloTtulo1Antes0pto" w:customStyle="1">
    <w:name w:val="Estilo Título 1 + Antes:  0 pto"/>
    <w:basedOn w:val="Ttulo1"/>
    <w:link w:val="EstiloTtulo1Antes0ptoCar"/>
    <w:rsid w:val="00FD3DB8"/>
    <w:pPr>
      <w:tabs>
        <w:tab w:val="num" w:pos="360"/>
        <w:tab w:val="left" w:pos="431"/>
      </w:tabs>
      <w:spacing w:before="360" w:after="120"/>
    </w:pPr>
    <w:rPr>
      <w:bCs w:val="0"/>
      <w:caps/>
      <w:kern w:val="28"/>
      <w:sz w:val="26"/>
      <w:lang w:val="es-ES_tradnl" w:eastAsia="ja-JP"/>
    </w:rPr>
  </w:style>
  <w:style w:type="paragraph" w:styleId="EstiloTtuloIzquierda" w:customStyle="1">
    <w:name w:val="Estilo Título + Izquierda"/>
    <w:basedOn w:val="Puesto"/>
    <w:rsid w:val="00FD3DB8"/>
    <w:pPr>
      <w:keepNext/>
      <w:spacing w:before="200"/>
    </w:pPr>
    <w:rPr>
      <w:bCs/>
      <w:sz w:val="22"/>
      <w:lang w:eastAsia="ja-JP"/>
    </w:rPr>
  </w:style>
  <w:style w:type="paragraph" w:styleId="Mapadeldocumento">
    <w:name w:val="Document Map"/>
    <w:basedOn w:val="Normal"/>
    <w:link w:val="MapadeldocumentoCar"/>
    <w:rsid w:val="00FD3DB8"/>
    <w:pPr>
      <w:jc w:val="both"/>
    </w:pPr>
    <w:rPr>
      <w:rFonts w:ascii="Tahoma" w:hAnsi="Tahoma" w:eastAsia="Times New Roman"/>
      <w:sz w:val="16"/>
      <w:szCs w:val="16"/>
    </w:rPr>
  </w:style>
  <w:style w:type="character" w:styleId="MapadeldocumentoCar" w:customStyle="1">
    <w:name w:val="Mapa del documento Car"/>
    <w:basedOn w:val="Fuentedeprrafopredeter"/>
    <w:link w:val="Mapadeldocumento"/>
    <w:rsid w:val="00FD3DB8"/>
    <w:rPr>
      <w:rFonts w:ascii="Tahoma" w:hAnsi="Tahoma" w:eastAsia="Times New Roman"/>
      <w:sz w:val="16"/>
      <w:szCs w:val="16"/>
    </w:rPr>
  </w:style>
  <w:style w:type="paragraph" w:styleId="Sangradetextonormal">
    <w:name w:val="Body Text Indent"/>
    <w:aliases w:val="Sangría de t. independiente"/>
    <w:basedOn w:val="Normal"/>
    <w:link w:val="SangradetextonormalCar"/>
    <w:rsid w:val="00FD3DB8"/>
    <w:pPr>
      <w:widowControl w:val="0"/>
      <w:adjustRightInd w:val="0"/>
      <w:spacing w:line="360" w:lineRule="atLeast"/>
      <w:ind w:left="792"/>
      <w:jc w:val="both"/>
      <w:textAlignment w:val="baseline"/>
    </w:pPr>
    <w:rPr>
      <w:rFonts w:ascii="Arial Narrow" w:hAnsi="Arial Narrow" w:eastAsia="Times New Roman"/>
    </w:rPr>
  </w:style>
  <w:style w:type="character" w:styleId="SangradetextonormalCar" w:customStyle="1">
    <w:name w:val="Sangría de texto normal Car"/>
    <w:aliases w:val="Sangría de t. independiente Car"/>
    <w:basedOn w:val="Fuentedeprrafopredeter"/>
    <w:link w:val="Sangradetextonormal"/>
    <w:rsid w:val="00FD3DB8"/>
    <w:rPr>
      <w:rFonts w:ascii="Arial Narrow" w:hAnsi="Arial Narrow" w:eastAsia="Times New Roman"/>
      <w:sz w:val="24"/>
      <w:szCs w:val="24"/>
      <w:lang w:val="es-PE"/>
    </w:rPr>
  </w:style>
  <w:style w:type="paragraph" w:styleId="Textoindependiente3">
    <w:name w:val="Body Text 3"/>
    <w:basedOn w:val="Normal"/>
    <w:link w:val="Textoindependiente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hAnsi="Arial" w:eastAsia="Times New Roman"/>
      <w:b/>
      <w:bCs/>
      <w:sz w:val="28"/>
      <w:szCs w:val="28"/>
    </w:rPr>
  </w:style>
  <w:style w:type="character" w:styleId="Textoindependiente3Car" w:customStyle="1">
    <w:name w:val="Texto independiente 3 Car"/>
    <w:basedOn w:val="Fuentedeprrafopredeter"/>
    <w:link w:val="Textoindependiente3"/>
    <w:rsid w:val="00FD3DB8"/>
    <w:rPr>
      <w:rFonts w:ascii="Arial" w:hAnsi="Arial" w:eastAsia="Times New Roman"/>
      <w:b/>
      <w:bCs/>
      <w:sz w:val="28"/>
      <w:szCs w:val="28"/>
      <w:lang w:val="es-PE"/>
    </w:rPr>
  </w:style>
  <w:style w:type="paragraph" w:styleId="Nivel1" w:customStyle="1">
    <w:name w:val="Nivel 1"/>
    <w:basedOn w:val="EstiloTtulo1Antes0pto"/>
    <w:link w:val="Nivel1Car"/>
    <w:rsid w:val="00FD3DB8"/>
    <w:pPr>
      <w:numPr>
        <w:numId w:val="13"/>
      </w:numPr>
      <w:tabs>
        <w:tab w:val="clear" w:pos="720"/>
        <w:tab w:val="num" w:pos="360"/>
      </w:tabs>
      <w:ind w:left="0" w:firstLine="0"/>
    </w:pPr>
    <w:rPr>
      <w:caps w:val="0"/>
    </w:rPr>
  </w:style>
  <w:style w:type="character" w:styleId="EstiloTtulo1Antes0ptoCar" w:customStyle="1">
    <w:name w:val="Estilo Título 1 + Antes:  0 pto Car"/>
    <w:basedOn w:val="Ttulo1Car"/>
    <w:link w:val="EstiloTtulo1Antes0pto"/>
    <w:rsid w:val="00FD3DB8"/>
    <w:rPr>
      <w:rFonts w:cs="Arial" w:asciiTheme="majorHAnsi" w:hAnsiTheme="majorHAnsi" w:eastAsiaTheme="majorEastAsia"/>
      <w:b/>
      <w:bCs w:val="0"/>
      <w:caps/>
      <w:kern w:val="28"/>
      <w:sz w:val="26"/>
      <w:szCs w:val="28"/>
      <w:lang w:val="es-ES_tradnl" w:eastAsia="ja-JP"/>
    </w:rPr>
  </w:style>
  <w:style w:type="character" w:styleId="Nivel1Car" w:customStyle="1">
    <w:name w:val="Nivel 1 Car"/>
    <w:basedOn w:val="EstiloTtulo1Antes0ptoCar"/>
    <w:link w:val="Nivel1"/>
    <w:rsid w:val="00FD3DB8"/>
    <w:rPr>
      <w:rFonts w:cs="Arial" w:asciiTheme="majorHAnsi" w:hAnsiTheme="majorHAnsi" w:eastAsiaTheme="majorEastAsia"/>
      <w:b/>
      <w:bCs w:val="0"/>
      <w:caps w:val="0"/>
      <w:kern w:val="28"/>
      <w:sz w:val="26"/>
      <w:szCs w:val="28"/>
      <w:lang w:val="es-ES_tradnl" w:eastAsia="ja-JP"/>
    </w:rPr>
  </w:style>
  <w:style w:type="paragraph" w:styleId="Nivel3" w:customStyle="1">
    <w:name w:val="Nivel 3"/>
    <w:basedOn w:val="Ttulo3"/>
    <w:link w:val="Nivel3Car"/>
    <w:rsid w:val="00FD3DB8"/>
    <w:pPr>
      <w:keepLines w:val="0"/>
      <w:tabs>
        <w:tab w:val="num" w:pos="1040"/>
      </w:tabs>
      <w:spacing w:before="360" w:after="120"/>
      <w:ind w:left="793" w:hanging="113"/>
    </w:pPr>
    <w:rPr>
      <w:rFonts w:ascii="Arial" w:hAnsi="Arial"/>
      <w:bCs w:val="0"/>
      <w:lang w:val="es-ES_tradnl" w:eastAsia="ja-JP"/>
    </w:rPr>
  </w:style>
  <w:style w:type="character" w:styleId="Nivel3Car" w:customStyle="1">
    <w:name w:val="Nivel 3 Car"/>
    <w:basedOn w:val="Ttulo3Car"/>
    <w:link w:val="Nivel3"/>
    <w:rsid w:val="00FD3DB8"/>
    <w:rPr>
      <w:rFonts w:ascii="Arial" w:hAnsi="Arial" w:eastAsiaTheme="majorEastAsia" w:cstheme="majorBidi"/>
      <w:b/>
      <w:bCs w:val="0"/>
      <w:sz w:val="24"/>
      <w:szCs w:val="24"/>
      <w:lang w:val="es-ES_tradnl" w:eastAsia="ja-JP"/>
    </w:rPr>
  </w:style>
  <w:style w:type="paragraph" w:styleId="Subttulo">
    <w:name w:val="Subtitle"/>
    <w:basedOn w:val="Normal"/>
    <w:next w:val="Normal"/>
    <w:link w:val="SubttuloCar"/>
    <w:uiPriority w:val="11"/>
    <w:qFormat/>
    <w:rsid w:val="00D10485"/>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D10485"/>
    <w:rPr>
      <w:rFonts w:asciiTheme="majorHAnsi" w:hAnsiTheme="majorHAnsi" w:eastAsiaTheme="majorEastAsia" w:cstheme="majorBidi"/>
      <w:i/>
      <w:iCs/>
      <w:color w:val="4F81BD" w:themeColor="accent1"/>
      <w:spacing w:val="15"/>
      <w:sz w:val="24"/>
      <w:szCs w:val="24"/>
    </w:rPr>
  </w:style>
  <w:style w:type="paragraph" w:styleId="Descripcin">
    <w:name w:val="caption"/>
    <w:basedOn w:val="Normal"/>
    <w:next w:val="Normal"/>
    <w:uiPriority w:val="35"/>
    <w:semiHidden/>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styleId="CitaCar" w:customStyle="1">
    <w:name w:val="Cita Car"/>
    <w:basedOn w:val="Fuentedeprrafopredeter"/>
    <w:link w:val="Cita"/>
    <w:uiPriority w:val="29"/>
    <w:rsid w:val="00D10485"/>
    <w:rPr>
      <w:i/>
      <w:iCs/>
      <w:color w:val="000000" w:themeColor="text1"/>
    </w:rPr>
  </w:style>
  <w:style w:type="paragraph" w:styleId="Citadestacada">
    <w:name w:val="Intense Quote"/>
    <w:basedOn w:val="Normal"/>
    <w:next w:val="Normal"/>
    <w:link w:val="CitadestacadaCar"/>
    <w:uiPriority w:val="30"/>
    <w:qFormat/>
    <w:rsid w:val="00D10485"/>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libro">
    <w:name w:val="Book Title"/>
    <w:basedOn w:val="Fuentedeprrafopredeter"/>
    <w:uiPriority w:val="33"/>
    <w:qFormat/>
    <w:rsid w:val="00D10485"/>
    <w:rPr>
      <w:b/>
      <w:bCs/>
      <w:smallCaps/>
      <w:spacing w:val="5"/>
    </w:rPr>
  </w:style>
  <w:style w:type="paragraph" w:styleId="TtulodeTDC">
    <w:name w:val="TOC Heading"/>
    <w:basedOn w:val="Ttulo1"/>
    <w:next w:val="Normal"/>
    <w:uiPriority w:val="39"/>
    <w:semiHidden/>
    <w:unhideWhenUsed/>
    <w:qFormat/>
    <w:rsid w:val="00D10485"/>
    <w:pPr>
      <w:outlineLvl w:val="9"/>
    </w:pPr>
  </w:style>
  <w:style w:type="paragraph" w:styleId="Checklist" w:customStyle="1">
    <w:name w:val="Checklist"/>
    <w:basedOn w:val="Normal"/>
    <w:rsid w:val="00973431"/>
    <w:pPr>
      <w:spacing w:line="240" w:lineRule="exact"/>
      <w:ind w:left="720" w:hanging="360"/>
    </w:pPr>
    <w:rPr>
      <w:rFonts w:ascii="Times New Roman" w:hAnsi="Times New Roman" w:eastAsia="Times New Roman" w:cs="Times New Roman"/>
      <w:sz w:val="24"/>
      <w:szCs w:val="20"/>
      <w:lang w:val="en-US" w:eastAsia="en-US"/>
    </w:rPr>
  </w:style>
  <w:style w:type="paragraph" w:styleId="numlist" w:customStyle="1">
    <w:name w:val="numlist"/>
    <w:basedOn w:val="Checklist"/>
    <w:rsid w:val="00973431"/>
    <w:pPr>
      <w:ind w:left="342"/>
    </w:pPr>
  </w:style>
  <w:style w:type="paragraph" w:styleId="tableleft" w:customStyle="1">
    <w:name w:val="table_left"/>
    <w:basedOn w:val="Normal"/>
    <w:rsid w:val="00973431"/>
    <w:pPr>
      <w:spacing w:before="20" w:after="20" w:line="240" w:lineRule="exact"/>
    </w:pPr>
    <w:rPr>
      <w:rFonts w:ascii="Times New Roman" w:hAnsi="Times New Roman" w:eastAsia="Times New Roman" w:cs="Times New Roman"/>
      <w:b/>
      <w:sz w:val="24"/>
      <w:szCs w:val="20"/>
      <w:lang w:val="en-US" w:eastAsia="en-US"/>
    </w:rPr>
  </w:style>
  <w:style w:type="paragraph" w:styleId="tableright" w:customStyle="1">
    <w:name w:val="table_right"/>
    <w:basedOn w:val="tableleft"/>
    <w:rsid w:val="00973431"/>
    <w:rPr>
      <w:b w:val="0"/>
    </w:rPr>
  </w:style>
  <w:style w:type="paragraph" w:styleId="line" w:customStyle="1">
    <w:name w:val="line"/>
    <w:basedOn w:val="tableleft"/>
    <w:rsid w:val="00973431"/>
    <w:pPr>
      <w:spacing w:before="0" w:after="0" w:line="80" w:lineRule="exact"/>
    </w:pPr>
    <w:rPr>
      <w:sz w:val="8"/>
    </w:rPr>
  </w:style>
  <w:style w:type="paragraph" w:styleId="tablenumlist" w:customStyle="1">
    <w:name w:val="table numlist"/>
    <w:basedOn w:val="Ttulo1"/>
    <w:rsid w:val="00973431"/>
    <w:pPr>
      <w:keepNext w:val="0"/>
      <w:keepLines w:val="0"/>
      <w:numPr>
        <w:numId w:val="0"/>
      </w:numPr>
      <w:spacing w:before="40" w:after="40" w:line="240" w:lineRule="exact"/>
    </w:pPr>
    <w:rPr>
      <w:rFonts w:ascii="Times New Roman" w:hAnsi="Times New Roman" w:eastAsia="Times New Roman" w:cs="Times New Roman"/>
      <w:b w:val="0"/>
      <w:bCs w:val="0"/>
      <w:kern w:val="28"/>
      <w:sz w:val="24"/>
      <w:szCs w:val="20"/>
      <w:lang w:val="en-US" w:eastAsia="en-US"/>
    </w:rPr>
  </w:style>
  <w:style w:type="paragraph" w:styleId="TableHeading" w:customStyle="1">
    <w:name w:val="Table Heading"/>
    <w:basedOn w:val="Normal"/>
    <w:rsid w:val="005F43D0"/>
    <w:pPr>
      <w:keepNext/>
      <w:spacing w:before="60" w:after="60"/>
      <w:jc w:val="both"/>
    </w:pPr>
    <w:rPr>
      <w:rFonts w:ascii="Arial" w:hAnsi="Arial" w:eastAsia="Times New Roman" w:cs="Times New Roman"/>
      <w:b/>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71991809">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 w:id="21399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endnotes" Target="endnotes.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footnotes" Target="footnotes.xml" Id="rId12" /><Relationship Type="http://schemas.openxmlformats.org/officeDocument/2006/relationships/image" Target="media/image1.png"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webSettings" Target="webSetting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settings" Target="setting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styles" Target="styles.xml" Id="rId9" /><Relationship Type="http://schemas.openxmlformats.org/officeDocument/2006/relationships/header" Target="header1.xml" Id="rId14" /><Relationship Type="http://schemas.openxmlformats.org/officeDocument/2006/relationships/header" Target="/word/header2.xml" Id="R0d5ce1cc898c4c35" /><Relationship Type="http://schemas.openxmlformats.org/officeDocument/2006/relationships/header" Target="/word/header3.xml" Id="Rd803601cb9c74bfa" /></Relationships>
</file>

<file path=word/_rels/header1.xml.rels>&#65279;<?xml version="1.0" encoding="utf-8"?><Relationships xmlns="http://schemas.openxmlformats.org/package/2006/relationships"><Relationship Type="http://schemas.openxmlformats.org/officeDocument/2006/relationships/image" Target="/media/image2.png" Id="R2804ce8d043e4e8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2.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4.xml><?xml version="1.0" encoding="utf-8"?>
<ds:datastoreItem xmlns:ds="http://schemas.openxmlformats.org/officeDocument/2006/customXml" ds:itemID="{4134E20C-8E76-45F1-AC74-D685AB9987C3}">
  <ds:schemaRefs>
    <ds:schemaRef ds:uri="http://schemas.openxmlformats.org/officeDocument/2006/bibliography"/>
  </ds:schemaRefs>
</ds:datastoreItem>
</file>

<file path=customXml/itemProps5.xml><?xml version="1.0" encoding="utf-8"?>
<ds:datastoreItem xmlns:ds="http://schemas.openxmlformats.org/officeDocument/2006/customXml" ds:itemID="{E734796F-2BE7-4242-A483-4C0491B5CD72}">
  <ds:schemaRefs>
    <ds:schemaRef ds:uri="http://schemas.openxmlformats.org/officeDocument/2006/bibliography"/>
  </ds:schemaRefs>
</ds:datastoreItem>
</file>

<file path=customXml/itemProps6.xml><?xml version="1.0" encoding="utf-8"?>
<ds:datastoreItem xmlns:ds="http://schemas.openxmlformats.org/officeDocument/2006/customXml" ds:itemID="{568CBB1C-FBDE-4540-9CCA-7509F47BE42D}">
  <ds:schemaRefs>
    <ds:schemaRef ds:uri="http://schemas.openxmlformats.org/officeDocument/2006/bibliography"/>
  </ds:schemaRefs>
</ds:datastoreItem>
</file>

<file path=customXml/itemProps7.xml><?xml version="1.0" encoding="utf-8"?>
<ds:datastoreItem xmlns:ds="http://schemas.openxmlformats.org/officeDocument/2006/customXml" ds:itemID="{E7DBC9F9-2AB7-4FE0-BEFE-0F4A8E60AB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casos de uso acciones de personal</dc:title>
  <dc:creator>ALEX FERNANDO, ROJAS VELASQUEZ</dc:creator>
  <lastModifiedBy>Usuario invitado</lastModifiedBy>
  <revision>11</revision>
  <lastPrinted>2013-07-25T21:57:00.0000000Z</lastPrinted>
  <dcterms:created xsi:type="dcterms:W3CDTF">2016-10-17T17:24:00.0000000Z</dcterms:created>
  <dcterms:modified xsi:type="dcterms:W3CDTF">2020-06-25T18:26:06.7207322Z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