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9ggn8yu9xjk8" w:id="0"/>
      <w:bookmarkEnd w:id="0"/>
      <w:r w:rsidDel="00000000" w:rsidR="00000000" w:rsidRPr="00000000">
        <w:rPr>
          <w:rtl w:val="0"/>
        </w:rPr>
        <w:t xml:space="preserve">1.Ventajas de PostgreSQL frente a OracleDB y MySQL</w:t>
      </w:r>
    </w:p>
    <w:p w:rsidR="00000000" w:rsidDel="00000000" w:rsidP="00000000" w:rsidRDefault="00000000" w:rsidRPr="00000000" w14:paraId="00000002">
      <w:pPr>
        <w:spacing w:after="240" w:before="240" w:lineRule="auto"/>
        <w:rPr/>
      </w:pPr>
      <w:r w:rsidDel="00000000" w:rsidR="00000000" w:rsidRPr="00000000">
        <w:rPr>
          <w:b w:val="1"/>
          <w:rtl w:val="0"/>
        </w:rPr>
        <w:t xml:space="preserve">PostgreSQL</w:t>
      </w:r>
      <w:r w:rsidDel="00000000" w:rsidR="00000000" w:rsidRPr="00000000">
        <w:rPr>
          <w:rtl w:val="0"/>
        </w:rPr>
        <w:t xml:space="preserve"> es una base de datos de código abierto, avanzada y de alto rendimiento que tiene varias ventajas comparado con </w:t>
      </w:r>
      <w:r w:rsidDel="00000000" w:rsidR="00000000" w:rsidRPr="00000000">
        <w:rPr>
          <w:b w:val="1"/>
          <w:rtl w:val="0"/>
        </w:rPr>
        <w:t xml:space="preserve">OracleDB</w:t>
      </w:r>
      <w:r w:rsidDel="00000000" w:rsidR="00000000" w:rsidRPr="00000000">
        <w:rPr>
          <w:rtl w:val="0"/>
        </w:rPr>
        <w:t xml:space="preserve"> y </w:t>
      </w:r>
      <w:r w:rsidDel="00000000" w:rsidR="00000000" w:rsidRPr="00000000">
        <w:rPr>
          <w:b w:val="1"/>
          <w:rtl w:val="0"/>
        </w:rPr>
        <w:t xml:space="preserve">MySQL</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40" w:before="220" w:lineRule="auto"/>
        <w:rPr/>
      </w:pPr>
      <w:bookmarkStart w:colFirst="0" w:colLast="0" w:name="_v7zpz5q9jcqv" w:id="1"/>
      <w:bookmarkEnd w:id="1"/>
      <w:r w:rsidDel="00000000" w:rsidR="00000000" w:rsidRPr="00000000">
        <w:rPr>
          <w:rtl w:val="0"/>
        </w:rPr>
        <w:t xml:space="preserve">Ventajas frente a OracleDB:</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rtl w:val="0"/>
        </w:rPr>
        <w:t xml:space="preserve">Licencia abierta:</w:t>
      </w:r>
      <w:r w:rsidDel="00000000" w:rsidR="00000000" w:rsidRPr="00000000">
        <w:rPr>
          <w:rtl w:val="0"/>
        </w:rPr>
        <w:t xml:space="preserve"> PostgreSQL es completamente gratuito, mientras que OracleDB tiene licencias comerciales costosas.</w:t>
        <w:br w:type="textWrapping"/>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rtl w:val="0"/>
        </w:rPr>
        <w:t xml:space="preserve">Escalabilidad:</w:t>
      </w:r>
      <w:r w:rsidDel="00000000" w:rsidR="00000000" w:rsidRPr="00000000">
        <w:rPr>
          <w:rtl w:val="0"/>
        </w:rPr>
        <w:t xml:space="preserve"> PostgreSQL tiene un enfoque más flexible y escalable en cuanto a la arquitectura de la base de datos.</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rtl w:val="0"/>
        </w:rPr>
        <w:t xml:space="preserve">Comunidad activa:</w:t>
      </w:r>
      <w:r w:rsidDel="00000000" w:rsidR="00000000" w:rsidRPr="00000000">
        <w:rPr>
          <w:rtl w:val="0"/>
        </w:rPr>
        <w:t xml:space="preserve"> Al ser de código abierto, tiene una comunidad activa de desarrolladores que constantemente mejoran su rendimiento y seguridad.</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rtl w:val="0"/>
        </w:rPr>
        <w:t xml:space="preserve">Compatibilidad SQL:</w:t>
      </w:r>
      <w:r w:rsidDel="00000000" w:rsidR="00000000" w:rsidRPr="00000000">
        <w:rPr>
          <w:rtl w:val="0"/>
        </w:rPr>
        <w:t xml:space="preserve"> PostgreSQL sigue el estándar SQL más de cerca que OracleDB.</w:t>
        <w:br w:type="textWrapping"/>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rtl w:val="0"/>
        </w:rPr>
        <w:t xml:space="preserve">Funciones avanzadas:</w:t>
      </w:r>
      <w:r w:rsidDel="00000000" w:rsidR="00000000" w:rsidRPr="00000000">
        <w:rPr>
          <w:rtl w:val="0"/>
        </w:rPr>
        <w:t xml:space="preserve"> PostgreSQL soporta índices avanzados, transacciones ACID, y tiene una extensa lista de funciones agregadas.</w:t>
        <w:br w:type="textWrapping"/>
      </w:r>
    </w:p>
    <w:p w:rsidR="00000000" w:rsidDel="00000000" w:rsidP="00000000" w:rsidRDefault="00000000" w:rsidRPr="00000000" w14:paraId="00000009">
      <w:pPr>
        <w:pStyle w:val="Heading2"/>
        <w:keepNext w:val="0"/>
        <w:keepLines w:val="0"/>
        <w:spacing w:after="40" w:before="220" w:lineRule="auto"/>
        <w:rPr/>
      </w:pPr>
      <w:bookmarkStart w:colFirst="0" w:colLast="0" w:name="_3skf68qru6l0" w:id="2"/>
      <w:bookmarkEnd w:id="2"/>
      <w:r w:rsidDel="00000000" w:rsidR="00000000" w:rsidRPr="00000000">
        <w:rPr>
          <w:rtl w:val="0"/>
        </w:rPr>
        <w:t xml:space="preserve">Ventajas frente a MySQL:</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Soporte para SQL completo:</w:t>
      </w:r>
      <w:r w:rsidDel="00000000" w:rsidR="00000000" w:rsidRPr="00000000">
        <w:rPr>
          <w:rtl w:val="0"/>
        </w:rPr>
        <w:t xml:space="preserve"> PostgreSQL implementa un conjunto de características SQL más completo que MySQL, incluyendo subconsultas, uniones completas y tipos de datos avanzados.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Consistencia transaccional (ACID):</w:t>
      </w:r>
      <w:r w:rsidDel="00000000" w:rsidR="00000000" w:rsidRPr="00000000">
        <w:rPr>
          <w:rtl w:val="0"/>
        </w:rPr>
        <w:t xml:space="preserve"> PostgreSQL maneja mejor las transacciones complejas con mayor integridad.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Tipos de datos:</w:t>
      </w:r>
      <w:r w:rsidDel="00000000" w:rsidR="00000000" w:rsidRPr="00000000">
        <w:rPr>
          <w:rtl w:val="0"/>
        </w:rPr>
        <w:t xml:space="preserve"> PostgreSQL permite una mayor flexibilidad en los tipos de datos, soportando datos geoespaciales, JSON, XML, entre otros.</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Mejor rendimiento en consultas complejas:</w:t>
      </w:r>
      <w:r w:rsidDel="00000000" w:rsidR="00000000" w:rsidRPr="00000000">
        <w:rPr>
          <w:rtl w:val="0"/>
        </w:rPr>
        <w:t xml:space="preserve"> PostgreSQL es más adecuado para aplicaciones con consultas complejas debido a su optimización y capacidad de ejecución.</w:t>
      </w:r>
    </w:p>
    <w:p w:rsidR="00000000" w:rsidDel="00000000" w:rsidP="00000000" w:rsidRDefault="00000000" w:rsidRPr="00000000" w14:paraId="0000000E">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after="40" w:before="240" w:lineRule="auto"/>
        <w:rPr/>
      </w:pPr>
      <w:bookmarkStart w:colFirst="0" w:colLast="0" w:name="_7h6liaiazmug" w:id="3"/>
      <w:bookmarkEnd w:id="3"/>
      <w:r w:rsidDel="00000000" w:rsidR="00000000" w:rsidRPr="00000000">
        <w:rPr>
          <w:rtl w:val="0"/>
        </w:rPr>
        <w:t xml:space="preserve">2. Escalabilidad en Instalación en Cluster</w:t>
      </w:r>
    </w:p>
    <w:p w:rsidR="00000000" w:rsidDel="00000000" w:rsidP="00000000" w:rsidRDefault="00000000" w:rsidRPr="00000000" w14:paraId="00000010">
      <w:pPr>
        <w:spacing w:after="240" w:before="240" w:lineRule="auto"/>
        <w:rPr/>
      </w:pPr>
      <w:r w:rsidDel="00000000" w:rsidR="00000000" w:rsidRPr="00000000">
        <w:rPr>
          <w:rtl w:val="0"/>
        </w:rPr>
        <w:t xml:space="preserve">PostgreSQL es altamente escalable y se puede configurar en un entorno </w:t>
      </w:r>
      <w:r w:rsidDel="00000000" w:rsidR="00000000" w:rsidRPr="00000000">
        <w:rPr>
          <w:b w:val="1"/>
          <w:rtl w:val="0"/>
        </w:rPr>
        <w:t xml:space="preserve">cluster</w:t>
      </w:r>
      <w:r w:rsidDel="00000000" w:rsidR="00000000" w:rsidRPr="00000000">
        <w:rPr>
          <w:rtl w:val="0"/>
        </w:rPr>
        <w:t xml:space="preserve"> para mejorar el rendimiento, la disponibilidad y la recuperación ante fallos. Existen varias soluciones para escalar PostgreSQL:</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b w:val="1"/>
          <w:rtl w:val="0"/>
        </w:rPr>
        <w:t xml:space="preserve">Réplica síncrona y asíncrona:</w:t>
      </w:r>
      <w:r w:rsidDel="00000000" w:rsidR="00000000" w:rsidRPr="00000000">
        <w:rPr>
          <w:rtl w:val="0"/>
        </w:rPr>
        <w:t xml:space="preserve"> Se puede configurar un clúster con replicación para tener múltiples nodos donde las lecturas se distribuyen y se asegura que los datos estén siempre disponibles.</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b w:val="1"/>
          <w:rtl w:val="0"/>
        </w:rPr>
        <w:t xml:space="preserve">Sharding:</w:t>
      </w:r>
      <w:r w:rsidDel="00000000" w:rsidR="00000000" w:rsidRPr="00000000">
        <w:rPr>
          <w:rtl w:val="0"/>
        </w:rPr>
        <w:t xml:space="preserve"> PostgreSQL también soporta "sharding", dividiendo los datos en diferentes servidores físicos para mejorar la distribución y el rendimiento.</w:t>
        <w:br w:type="textWrapping"/>
      </w:r>
    </w:p>
    <w:p w:rsidR="00000000" w:rsidDel="00000000" w:rsidP="00000000" w:rsidRDefault="00000000" w:rsidRPr="00000000" w14:paraId="00000013">
      <w:pPr>
        <w:numPr>
          <w:ilvl w:val="0"/>
          <w:numId w:val="10"/>
        </w:numPr>
        <w:spacing w:after="240" w:before="0" w:beforeAutospacing="0" w:lineRule="auto"/>
        <w:ind w:left="720" w:hanging="360"/>
      </w:pPr>
      <w:r w:rsidDel="00000000" w:rsidR="00000000" w:rsidRPr="00000000">
        <w:rPr>
          <w:b w:val="1"/>
          <w:rtl w:val="0"/>
        </w:rPr>
        <w:t xml:space="preserve">Patrones de arquitectura de alta disponibilidad:</w:t>
      </w:r>
      <w:r w:rsidDel="00000000" w:rsidR="00000000" w:rsidRPr="00000000">
        <w:rPr>
          <w:rtl w:val="0"/>
        </w:rPr>
        <w:t xml:space="preserve"> Herramientas como </w:t>
      </w:r>
      <w:r w:rsidDel="00000000" w:rsidR="00000000" w:rsidRPr="00000000">
        <w:rPr>
          <w:b w:val="1"/>
          <w:rtl w:val="0"/>
        </w:rPr>
        <w:t xml:space="preserve">Patroni</w:t>
      </w:r>
      <w:r w:rsidDel="00000000" w:rsidR="00000000" w:rsidRPr="00000000">
        <w:rPr>
          <w:rtl w:val="0"/>
        </w:rPr>
        <w:t xml:space="preserve"> permiten la automatización de la alta disponibilidad en un clúster de PostgreSQL con conmutación por error automática.</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La instalación en un clúster de PostgreSQL generalmente se realiza con herramientas adicionales como </w:t>
      </w:r>
      <w:r w:rsidDel="00000000" w:rsidR="00000000" w:rsidRPr="00000000">
        <w:rPr>
          <w:b w:val="1"/>
          <w:rtl w:val="0"/>
        </w:rPr>
        <w:t xml:space="preserve">pgpool</w:t>
      </w:r>
      <w:r w:rsidDel="00000000" w:rsidR="00000000" w:rsidRPr="00000000">
        <w:rPr>
          <w:rtl w:val="0"/>
        </w:rPr>
        <w:t xml:space="preserve">, </w:t>
      </w:r>
      <w:r w:rsidDel="00000000" w:rsidR="00000000" w:rsidRPr="00000000">
        <w:rPr>
          <w:b w:val="1"/>
          <w:rtl w:val="0"/>
        </w:rPr>
        <w:t xml:space="preserve">Patroni</w:t>
      </w:r>
      <w:r w:rsidDel="00000000" w:rsidR="00000000" w:rsidRPr="00000000">
        <w:rPr>
          <w:rtl w:val="0"/>
        </w:rPr>
        <w:t xml:space="preserve">, o mediante configuraciones de replicación.</w:t>
      </w:r>
    </w:p>
    <w:p w:rsidR="00000000" w:rsidDel="00000000" w:rsidP="00000000" w:rsidRDefault="00000000" w:rsidRPr="00000000" w14:paraId="00000015">
      <w:pPr>
        <w:pStyle w:val="Heading1"/>
        <w:rPr/>
      </w:pPr>
      <w:bookmarkStart w:colFirst="0" w:colLast="0" w:name="_qk27t18h4e6d" w:id="4"/>
      <w:bookmarkEnd w:id="4"/>
      <w:r w:rsidDel="00000000" w:rsidR="00000000" w:rsidRPr="00000000">
        <w:rPr>
          <w:rtl w:val="0"/>
        </w:rPr>
        <w:t xml:space="preserve">3. Instalación</w:t>
      </w:r>
    </w:p>
    <w:p w:rsidR="00000000" w:rsidDel="00000000" w:rsidP="00000000" w:rsidRDefault="00000000" w:rsidRPr="00000000" w14:paraId="00000016">
      <w:pPr>
        <w:rPr/>
      </w:pPr>
      <w:r w:rsidDel="00000000" w:rsidR="00000000" w:rsidRPr="00000000">
        <w:rPr>
          <w:rtl w:val="0"/>
        </w:rPr>
        <w:t xml:space="preserve">Para la instalación se va a utilizar Docker, que debe de haber sido instalado en el equipo anteriormente.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Para arrancar un contenedor postgres se debe ejecutar el siguiente comando, que crea un contenedor con el nombre postgres-container y que levanta automáticamente en su interior el servidor de base de datos PostgreSQL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 docker run --name postgres-container -e POSTGRES_PASSWORD=abastos -d postgres</w:t>
      </w:r>
    </w:p>
    <w:p w:rsidR="00000000" w:rsidDel="00000000" w:rsidP="00000000" w:rsidRDefault="00000000" w:rsidRPr="00000000" w14:paraId="0000001B">
      <w:pPr>
        <w:rPr>
          <w:i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 el siguiente comando se accede al contenedor de docker y se ejecuta una terminal bash: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docker exec -it postgres-container bash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Una vez dentro del contenedor, se ejecuta el siguiente comando para abrir el cliente de postgres: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1"/>
          <w:szCs w:val="21"/>
        </w:rPr>
      </w:pPr>
      <w:r w:rsidDel="00000000" w:rsidR="00000000" w:rsidRPr="00000000">
        <w:rPr>
          <w:rtl w:val="0"/>
        </w:rPr>
        <w:t xml:space="preserve">$</w:t>
      </w:r>
      <w:r w:rsidDel="00000000" w:rsidR="00000000" w:rsidRPr="00000000">
        <w:rPr>
          <w:color w:val="ffffff"/>
          <w:rtl w:val="0"/>
        </w:rPr>
        <w:t xml:space="preserve"> </w:t>
      </w:r>
      <w:r w:rsidDel="00000000" w:rsidR="00000000" w:rsidRPr="00000000">
        <w:rPr>
          <w:rFonts w:ascii="Courier New" w:cs="Courier New" w:eastAsia="Courier New" w:hAnsi="Courier New"/>
          <w:sz w:val="21"/>
          <w:szCs w:val="21"/>
          <w:rtl w:val="0"/>
        </w:rPr>
        <w:t xml:space="preserve">psql -U postgres</w:t>
      </w:r>
    </w:p>
    <w:p w:rsidR="00000000" w:rsidDel="00000000" w:rsidP="00000000" w:rsidRDefault="00000000" w:rsidRPr="00000000" w14:paraId="00000023">
      <w:pPr>
        <w:rPr>
          <w:rFonts w:ascii="Courier New" w:cs="Courier New" w:eastAsia="Courier New" w:hAnsi="Courier New"/>
          <w:color w:val="47d18c"/>
          <w:sz w:val="21"/>
          <w:szCs w:val="21"/>
          <w:shd w:fill="18191b" w:val="clea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47d18c"/>
          <w:sz w:val="21"/>
          <w:szCs w:val="21"/>
          <w:shd w:fill="18191b" w:val="clear"/>
        </w:rPr>
      </w:pPr>
      <w:r w:rsidDel="00000000" w:rsidR="00000000" w:rsidRPr="00000000">
        <w:rPr>
          <w:rtl w:val="0"/>
        </w:rPr>
      </w:r>
    </w:p>
    <w:p w:rsidR="00000000" w:rsidDel="00000000" w:rsidP="00000000" w:rsidRDefault="00000000" w:rsidRPr="00000000" w14:paraId="00000025">
      <w:pPr>
        <w:pStyle w:val="Heading1"/>
        <w:rPr/>
      </w:pPr>
      <w:bookmarkStart w:colFirst="0" w:colLast="0" w:name="_e1k21jr41zpt" w:id="5"/>
      <w:bookmarkEnd w:id="5"/>
      <w:r w:rsidDel="00000000" w:rsidR="00000000" w:rsidRPr="00000000">
        <w:rPr>
          <w:rtl w:val="0"/>
        </w:rPr>
        <w:t xml:space="preserve">4. Operaciones básicas</w:t>
      </w:r>
    </w:p>
    <w:p w:rsidR="00000000" w:rsidDel="00000000" w:rsidP="00000000" w:rsidRDefault="00000000" w:rsidRPr="00000000" w14:paraId="00000026">
      <w:pPr>
        <w:rPr/>
      </w:pPr>
      <w:r w:rsidDel="00000000" w:rsidR="00000000" w:rsidRPr="00000000">
        <w:rPr>
          <w:rtl w:val="0"/>
        </w:rPr>
        <w:t xml:space="preserve">Para este ejemplo vamos a seguir el contexto de una tienda, donde hay ventas, artículos, y clientes.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9"/>
        </w:numPr>
        <w:ind w:left="720" w:hanging="360"/>
        <w:rPr>
          <w:u w:val="none"/>
        </w:rPr>
      </w:pPr>
      <w:r w:rsidDel="00000000" w:rsidR="00000000" w:rsidRPr="00000000">
        <w:rPr>
          <w:rtl w:val="0"/>
        </w:rPr>
        <w:t xml:space="preserve">Mostrar las bases de datos:</w:t>
      </w:r>
    </w:p>
    <w:p w:rsidR="00000000" w:rsidDel="00000000" w:rsidP="00000000" w:rsidRDefault="00000000" w:rsidRPr="00000000" w14:paraId="00000029">
      <w:pPr>
        <w:ind w:left="720" w:firstLine="0"/>
        <w:rPr/>
      </w:pPr>
      <w:r w:rsidDel="00000000" w:rsidR="00000000" w:rsidRPr="00000000">
        <w:rPr>
          <w:rtl w:val="0"/>
        </w:rPr>
        <w:t xml:space="preserve">$ \l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1"/>
        </w:numPr>
        <w:ind w:left="720" w:hanging="360"/>
        <w:rPr>
          <w:u w:val="none"/>
        </w:rPr>
      </w:pPr>
      <w:r w:rsidDel="00000000" w:rsidR="00000000" w:rsidRPr="00000000">
        <w:rPr>
          <w:rtl w:val="0"/>
        </w:rPr>
        <w:t xml:space="preserve">Crear base de datos:</w:t>
      </w:r>
    </w:p>
    <w:p w:rsidR="00000000" w:rsidDel="00000000" w:rsidP="00000000" w:rsidRDefault="00000000" w:rsidRPr="00000000" w14:paraId="0000002C">
      <w:pPr>
        <w:ind w:left="720" w:firstLine="0"/>
        <w:rPr/>
      </w:pPr>
      <w:r w:rsidDel="00000000" w:rsidR="00000000" w:rsidRPr="00000000">
        <w:rPr>
          <w:rtl w:val="0"/>
        </w:rPr>
        <w:t xml:space="preserve">$ CREATE DATABASE sales;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Mostrar las tablas creadas:</w:t>
      </w:r>
    </w:p>
    <w:p w:rsidR="00000000" w:rsidDel="00000000" w:rsidP="00000000" w:rsidRDefault="00000000" w:rsidRPr="00000000" w14:paraId="0000002F">
      <w:pPr>
        <w:ind w:left="720" w:firstLine="0"/>
        <w:rPr/>
      </w:pPr>
      <w:r w:rsidDel="00000000" w:rsidR="00000000" w:rsidRPr="00000000">
        <w:rPr>
          <w:rtl w:val="0"/>
        </w:rPr>
        <w:t xml:space="preserve">$ \dt</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Crear tablas de los ejemplos:</w:t>
      </w:r>
    </w:p>
    <w:p w:rsidR="00000000" w:rsidDel="00000000" w:rsidP="00000000" w:rsidRDefault="00000000" w:rsidRPr="00000000" w14:paraId="00000032">
      <w:pPr>
        <w:ind w:left="720" w:firstLine="0"/>
        <w:rPr/>
      </w:pPr>
      <w:r w:rsidDel="00000000" w:rsidR="00000000" w:rsidRPr="00000000">
        <w:rPr>
          <w:rtl w:val="0"/>
        </w:rPr>
        <w:t xml:space="preserve">CREATE TABLE clients (</w:t>
      </w:r>
    </w:p>
    <w:p w:rsidR="00000000" w:rsidDel="00000000" w:rsidP="00000000" w:rsidRDefault="00000000" w:rsidRPr="00000000" w14:paraId="00000033">
      <w:pPr>
        <w:ind w:left="720" w:firstLine="0"/>
        <w:rPr/>
      </w:pPr>
      <w:r w:rsidDel="00000000" w:rsidR="00000000" w:rsidRPr="00000000">
        <w:rPr>
          <w:rtl w:val="0"/>
        </w:rPr>
        <w:t xml:space="preserve">    client_id SERIAL PRIMARY KEY,</w:t>
      </w:r>
    </w:p>
    <w:p w:rsidR="00000000" w:rsidDel="00000000" w:rsidP="00000000" w:rsidRDefault="00000000" w:rsidRPr="00000000" w14:paraId="00000034">
      <w:pPr>
        <w:ind w:left="720" w:firstLine="0"/>
        <w:rPr/>
      </w:pPr>
      <w:r w:rsidDel="00000000" w:rsidR="00000000" w:rsidRPr="00000000">
        <w:rPr>
          <w:rtl w:val="0"/>
        </w:rPr>
        <w:t xml:space="preserve">    name VARCHAR(100) NOT NULL,</w:t>
      </w:r>
    </w:p>
    <w:p w:rsidR="00000000" w:rsidDel="00000000" w:rsidP="00000000" w:rsidRDefault="00000000" w:rsidRPr="00000000" w14:paraId="00000035">
      <w:pPr>
        <w:ind w:left="720" w:firstLine="0"/>
        <w:rPr/>
      </w:pPr>
      <w:r w:rsidDel="00000000" w:rsidR="00000000" w:rsidRPr="00000000">
        <w:rPr>
          <w:rtl w:val="0"/>
        </w:rPr>
        <w:t xml:space="preserve">    email VARCHAR(100) UNIQUE,</w:t>
      </w:r>
    </w:p>
    <w:p w:rsidR="00000000" w:rsidDel="00000000" w:rsidP="00000000" w:rsidRDefault="00000000" w:rsidRPr="00000000" w14:paraId="00000036">
      <w:pPr>
        <w:ind w:left="720" w:firstLine="0"/>
        <w:rPr/>
      </w:pPr>
      <w:r w:rsidDel="00000000" w:rsidR="00000000" w:rsidRPr="00000000">
        <w:rPr>
          <w:rtl w:val="0"/>
        </w:rPr>
        <w:t xml:space="preserve">    phone VARCHAR(20),</w:t>
      </w:r>
    </w:p>
    <w:p w:rsidR="00000000" w:rsidDel="00000000" w:rsidP="00000000" w:rsidRDefault="00000000" w:rsidRPr="00000000" w14:paraId="00000037">
      <w:pPr>
        <w:ind w:left="720" w:firstLine="0"/>
        <w:rPr/>
      </w:pPr>
      <w:r w:rsidDel="00000000" w:rsidR="00000000" w:rsidRPr="00000000">
        <w:rPr>
          <w:rtl w:val="0"/>
        </w:rPr>
        <w:t xml:space="preserve">    city VARCHAR(50),</w:t>
      </w:r>
    </w:p>
    <w:p w:rsidR="00000000" w:rsidDel="00000000" w:rsidP="00000000" w:rsidRDefault="00000000" w:rsidRPr="00000000" w14:paraId="00000038">
      <w:pPr>
        <w:ind w:left="720" w:firstLine="0"/>
        <w:rPr/>
      </w:pPr>
      <w:r w:rsidDel="00000000" w:rsidR="00000000" w:rsidRPr="00000000">
        <w:rPr>
          <w:rtl w:val="0"/>
        </w:rPr>
        <w:t xml:space="preserve">    created_at DATE DEFAULT CURRENT_DATE</w:t>
      </w:r>
    </w:p>
    <w:p w:rsidR="00000000" w:rsidDel="00000000" w:rsidP="00000000" w:rsidRDefault="00000000" w:rsidRPr="00000000" w14:paraId="00000039">
      <w:pPr>
        <w:ind w:left="720" w:firstLine="0"/>
        <w:rPr/>
      </w:pPr>
      <w:r w:rsidDel="00000000" w:rsidR="00000000" w:rsidRPr="00000000">
        <w:rPr>
          <w:rtl w:val="0"/>
        </w:rPr>
        <w:t xml:space="preserve">);</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CREATE TABLE items (</w:t>
      </w:r>
    </w:p>
    <w:p w:rsidR="00000000" w:rsidDel="00000000" w:rsidP="00000000" w:rsidRDefault="00000000" w:rsidRPr="00000000" w14:paraId="0000003C">
      <w:pPr>
        <w:ind w:left="720" w:firstLine="0"/>
        <w:rPr/>
      </w:pPr>
      <w:r w:rsidDel="00000000" w:rsidR="00000000" w:rsidRPr="00000000">
        <w:rPr>
          <w:rtl w:val="0"/>
        </w:rPr>
        <w:t xml:space="preserve">    item_id SERIAL PRIMARY KEY,</w:t>
      </w:r>
    </w:p>
    <w:p w:rsidR="00000000" w:rsidDel="00000000" w:rsidP="00000000" w:rsidRDefault="00000000" w:rsidRPr="00000000" w14:paraId="0000003D">
      <w:pPr>
        <w:ind w:left="720" w:firstLine="0"/>
        <w:rPr/>
      </w:pPr>
      <w:r w:rsidDel="00000000" w:rsidR="00000000" w:rsidRPr="00000000">
        <w:rPr>
          <w:rtl w:val="0"/>
        </w:rPr>
        <w:t xml:space="preserve">    name VARCHAR(100) NOT NULL,</w:t>
      </w:r>
    </w:p>
    <w:p w:rsidR="00000000" w:rsidDel="00000000" w:rsidP="00000000" w:rsidRDefault="00000000" w:rsidRPr="00000000" w14:paraId="0000003E">
      <w:pPr>
        <w:ind w:left="720" w:firstLine="0"/>
        <w:rPr/>
      </w:pPr>
      <w:r w:rsidDel="00000000" w:rsidR="00000000" w:rsidRPr="00000000">
        <w:rPr>
          <w:rtl w:val="0"/>
        </w:rPr>
        <w:t xml:space="preserve">    description TEXT,</w:t>
      </w:r>
    </w:p>
    <w:p w:rsidR="00000000" w:rsidDel="00000000" w:rsidP="00000000" w:rsidRDefault="00000000" w:rsidRPr="00000000" w14:paraId="0000003F">
      <w:pPr>
        <w:ind w:left="720" w:firstLine="0"/>
        <w:rPr/>
      </w:pPr>
      <w:r w:rsidDel="00000000" w:rsidR="00000000" w:rsidRPr="00000000">
        <w:rPr>
          <w:rtl w:val="0"/>
        </w:rPr>
        <w:t xml:space="preserve">    price NUMERIC(10,2) NOT NULL,</w:t>
      </w:r>
    </w:p>
    <w:p w:rsidR="00000000" w:rsidDel="00000000" w:rsidP="00000000" w:rsidRDefault="00000000" w:rsidRPr="00000000" w14:paraId="00000040">
      <w:pPr>
        <w:ind w:left="720" w:firstLine="0"/>
        <w:rPr/>
      </w:pPr>
      <w:r w:rsidDel="00000000" w:rsidR="00000000" w:rsidRPr="00000000">
        <w:rPr>
          <w:rtl w:val="0"/>
        </w:rPr>
        <w:t xml:space="preserve">    stock INT DEFAULT 0</w:t>
      </w:r>
    </w:p>
    <w:p w:rsidR="00000000" w:rsidDel="00000000" w:rsidP="00000000" w:rsidRDefault="00000000" w:rsidRPr="00000000" w14:paraId="00000041">
      <w:pPr>
        <w:ind w:left="720" w:firstLine="0"/>
        <w:rPr/>
      </w:pPr>
      <w:r w:rsidDel="00000000" w:rsidR="00000000" w:rsidRPr="00000000">
        <w:rPr>
          <w:rtl w:val="0"/>
        </w:rPr>
        <w:t xml:space="preserve">);</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CREATE TABLE sales (</w:t>
      </w:r>
    </w:p>
    <w:p w:rsidR="00000000" w:rsidDel="00000000" w:rsidP="00000000" w:rsidRDefault="00000000" w:rsidRPr="00000000" w14:paraId="00000044">
      <w:pPr>
        <w:ind w:left="720" w:firstLine="0"/>
        <w:rPr/>
      </w:pPr>
      <w:r w:rsidDel="00000000" w:rsidR="00000000" w:rsidRPr="00000000">
        <w:rPr>
          <w:rtl w:val="0"/>
        </w:rPr>
        <w:t xml:space="preserve">    sale_id SERIAL PRIMARY KEY,</w:t>
      </w:r>
    </w:p>
    <w:p w:rsidR="00000000" w:rsidDel="00000000" w:rsidP="00000000" w:rsidRDefault="00000000" w:rsidRPr="00000000" w14:paraId="00000045">
      <w:pPr>
        <w:ind w:left="720" w:firstLine="0"/>
        <w:rPr/>
      </w:pPr>
      <w:r w:rsidDel="00000000" w:rsidR="00000000" w:rsidRPr="00000000">
        <w:rPr>
          <w:rtl w:val="0"/>
        </w:rPr>
        <w:t xml:space="preserve">    client_id INT REFERENCES clients(client_id),</w:t>
      </w:r>
    </w:p>
    <w:p w:rsidR="00000000" w:rsidDel="00000000" w:rsidP="00000000" w:rsidRDefault="00000000" w:rsidRPr="00000000" w14:paraId="00000046">
      <w:pPr>
        <w:ind w:left="720" w:firstLine="0"/>
        <w:rPr/>
      </w:pPr>
      <w:r w:rsidDel="00000000" w:rsidR="00000000" w:rsidRPr="00000000">
        <w:rPr>
          <w:rtl w:val="0"/>
        </w:rPr>
        <w:t xml:space="preserve">    item_id INT REFERENCES items(item_id),</w:t>
      </w:r>
    </w:p>
    <w:p w:rsidR="00000000" w:rsidDel="00000000" w:rsidP="00000000" w:rsidRDefault="00000000" w:rsidRPr="00000000" w14:paraId="00000047">
      <w:pPr>
        <w:ind w:left="720" w:firstLine="0"/>
        <w:rPr/>
      </w:pPr>
      <w:r w:rsidDel="00000000" w:rsidR="00000000" w:rsidRPr="00000000">
        <w:rPr>
          <w:rtl w:val="0"/>
        </w:rPr>
        <w:t xml:space="preserve">    quantity INT NOT NULL CHECK (quantity &gt; 0),</w:t>
      </w:r>
    </w:p>
    <w:p w:rsidR="00000000" w:rsidDel="00000000" w:rsidP="00000000" w:rsidRDefault="00000000" w:rsidRPr="00000000" w14:paraId="00000048">
      <w:pPr>
        <w:ind w:left="720" w:firstLine="0"/>
        <w:rPr/>
      </w:pPr>
      <w:r w:rsidDel="00000000" w:rsidR="00000000" w:rsidRPr="00000000">
        <w:rPr>
          <w:rtl w:val="0"/>
        </w:rPr>
        <w:t xml:space="preserve">    sale_date TIMESTAMP DEFAULT CURRENT_TIMESTAMP</w:t>
      </w:r>
    </w:p>
    <w:p w:rsidR="00000000" w:rsidDel="00000000" w:rsidP="00000000" w:rsidRDefault="00000000" w:rsidRPr="00000000" w14:paraId="00000049">
      <w:pPr>
        <w:ind w:left="720" w:firstLine="0"/>
        <w:rPr/>
      </w:pPr>
      <w:r w:rsidDel="00000000" w:rsidR="00000000" w:rsidRPr="00000000">
        <w:rPr>
          <w:rtl w:val="0"/>
        </w:rPr>
        <w:t xml:space="preserv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14"/>
        </w:numPr>
        <w:ind w:left="720" w:hanging="360"/>
        <w:rPr>
          <w:u w:val="none"/>
        </w:rPr>
      </w:pPr>
      <w:r w:rsidDel="00000000" w:rsidR="00000000" w:rsidRPr="00000000">
        <w:rPr>
          <w:rtl w:val="0"/>
        </w:rPr>
        <w:t xml:space="preserve">Modificar la tabla sales para añadir la columna discount:</w:t>
      </w:r>
    </w:p>
    <w:p w:rsidR="00000000" w:rsidDel="00000000" w:rsidP="00000000" w:rsidRDefault="00000000" w:rsidRPr="00000000" w14:paraId="0000004C">
      <w:pPr>
        <w:ind w:left="720" w:firstLine="0"/>
        <w:rPr/>
      </w:pPr>
      <w:r w:rsidDel="00000000" w:rsidR="00000000" w:rsidRPr="00000000">
        <w:rPr>
          <w:rtl w:val="0"/>
        </w:rPr>
        <w:t xml:space="preserve">ALTER TABLE sales ADD COLUMN discount NUMERIC(5,2) DEFAULT 0;</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Modificar la tabla items para añadir la columna category:</w:t>
      </w:r>
    </w:p>
    <w:p w:rsidR="00000000" w:rsidDel="00000000" w:rsidP="00000000" w:rsidRDefault="00000000" w:rsidRPr="00000000" w14:paraId="0000004E">
      <w:pPr>
        <w:ind w:left="720" w:firstLine="0"/>
        <w:rPr/>
      </w:pPr>
      <w:r w:rsidDel="00000000" w:rsidR="00000000" w:rsidRPr="00000000">
        <w:rPr>
          <w:rtl w:val="0"/>
        </w:rPr>
        <w:t xml:space="preserve">ALTER TABLE items ADD COLUMN category VARCHAR(50);</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1">
      <w:pPr>
        <w:numPr>
          <w:ilvl w:val="0"/>
          <w:numId w:val="13"/>
        </w:numPr>
        <w:ind w:left="720" w:hanging="360"/>
        <w:rPr>
          <w:u w:val="none"/>
        </w:rPr>
      </w:pPr>
      <w:r w:rsidDel="00000000" w:rsidR="00000000" w:rsidRPr="00000000">
        <w:rPr>
          <w:rtl w:val="0"/>
        </w:rPr>
        <w:t xml:space="preserve">Insertar registros en la tabla clients:</w:t>
      </w:r>
    </w:p>
    <w:p w:rsidR="00000000" w:rsidDel="00000000" w:rsidP="00000000" w:rsidRDefault="00000000" w:rsidRPr="00000000" w14:paraId="00000052">
      <w:pPr>
        <w:ind w:left="720" w:firstLine="0"/>
        <w:rPr/>
      </w:pPr>
      <w:r w:rsidDel="00000000" w:rsidR="00000000" w:rsidRPr="00000000">
        <w:rPr>
          <w:rtl w:val="0"/>
        </w:rPr>
        <w:t xml:space="preserve">INSERT INTO clients (name, email, phone, city) VALUES</w:t>
      </w:r>
    </w:p>
    <w:p w:rsidR="00000000" w:rsidDel="00000000" w:rsidP="00000000" w:rsidRDefault="00000000" w:rsidRPr="00000000" w14:paraId="00000053">
      <w:pPr>
        <w:ind w:left="720" w:firstLine="0"/>
        <w:rPr/>
      </w:pPr>
      <w:r w:rsidDel="00000000" w:rsidR="00000000" w:rsidRPr="00000000">
        <w:rPr>
          <w:rtl w:val="0"/>
        </w:rPr>
        <w:t xml:space="preserve">('Ana López', 'ana.lopez@gmail.com', '555-1234', 'Madrid'),</w:t>
      </w:r>
    </w:p>
    <w:p w:rsidR="00000000" w:rsidDel="00000000" w:rsidP="00000000" w:rsidRDefault="00000000" w:rsidRPr="00000000" w14:paraId="00000054">
      <w:pPr>
        <w:ind w:left="720" w:firstLine="0"/>
        <w:rPr/>
      </w:pPr>
      <w:r w:rsidDel="00000000" w:rsidR="00000000" w:rsidRPr="00000000">
        <w:rPr>
          <w:rtl w:val="0"/>
        </w:rPr>
        <w:t xml:space="preserve">('Luis Pérez', 'luis.perez@yahoo.com', '555-2345', 'Barcelona'),</w:t>
      </w:r>
    </w:p>
    <w:p w:rsidR="00000000" w:rsidDel="00000000" w:rsidP="00000000" w:rsidRDefault="00000000" w:rsidRPr="00000000" w14:paraId="00000055">
      <w:pPr>
        <w:ind w:left="720" w:firstLine="0"/>
        <w:rPr/>
      </w:pPr>
      <w:r w:rsidDel="00000000" w:rsidR="00000000" w:rsidRPr="00000000">
        <w:rPr>
          <w:rtl w:val="0"/>
        </w:rPr>
        <w:t xml:space="preserve">('Carlos García', 'carlos.garcia@hotmail.com', '555-3456', 'Valencia'),</w:t>
      </w:r>
    </w:p>
    <w:p w:rsidR="00000000" w:rsidDel="00000000" w:rsidP="00000000" w:rsidRDefault="00000000" w:rsidRPr="00000000" w14:paraId="00000056">
      <w:pPr>
        <w:ind w:left="720" w:firstLine="0"/>
        <w:rPr/>
      </w:pPr>
      <w:r w:rsidDel="00000000" w:rsidR="00000000" w:rsidRPr="00000000">
        <w:rPr>
          <w:rtl w:val="0"/>
        </w:rPr>
        <w:t xml:space="preserve">('María Ruiz', 'maria.ruiz@gmail.com', '555-4567', 'Sevilla'),</w:t>
      </w:r>
    </w:p>
    <w:p w:rsidR="00000000" w:rsidDel="00000000" w:rsidP="00000000" w:rsidRDefault="00000000" w:rsidRPr="00000000" w14:paraId="00000057">
      <w:pPr>
        <w:ind w:left="720" w:firstLine="0"/>
        <w:rPr/>
      </w:pPr>
      <w:r w:rsidDel="00000000" w:rsidR="00000000" w:rsidRPr="00000000">
        <w:rPr>
          <w:rtl w:val="0"/>
        </w:rPr>
        <w:t xml:space="preserve">('Elena Gómez', 'elena.gomez@outlook.com', '555-5678', 'Bilbao'),</w:t>
      </w:r>
    </w:p>
    <w:p w:rsidR="00000000" w:rsidDel="00000000" w:rsidP="00000000" w:rsidRDefault="00000000" w:rsidRPr="00000000" w14:paraId="00000058">
      <w:pPr>
        <w:ind w:left="720" w:firstLine="0"/>
        <w:rPr/>
      </w:pPr>
      <w:r w:rsidDel="00000000" w:rsidR="00000000" w:rsidRPr="00000000">
        <w:rPr>
          <w:rtl w:val="0"/>
        </w:rPr>
        <w:t xml:space="preserve">('Jorge Martín', 'jorge.martin@gmail.com', '555-6789', 'Zaragoza'),</w:t>
      </w:r>
    </w:p>
    <w:p w:rsidR="00000000" w:rsidDel="00000000" w:rsidP="00000000" w:rsidRDefault="00000000" w:rsidRPr="00000000" w14:paraId="00000059">
      <w:pPr>
        <w:ind w:left="720" w:firstLine="0"/>
        <w:rPr/>
      </w:pPr>
      <w:r w:rsidDel="00000000" w:rsidR="00000000" w:rsidRPr="00000000">
        <w:rPr>
          <w:rtl w:val="0"/>
        </w:rPr>
        <w:t xml:space="preserve">('Lucía Sánchez', 'lucia.sanchez@gmail.com', '555-7890', 'Granada'),</w:t>
      </w:r>
    </w:p>
    <w:p w:rsidR="00000000" w:rsidDel="00000000" w:rsidP="00000000" w:rsidRDefault="00000000" w:rsidRPr="00000000" w14:paraId="0000005A">
      <w:pPr>
        <w:ind w:left="720" w:firstLine="0"/>
        <w:rPr/>
      </w:pPr>
      <w:r w:rsidDel="00000000" w:rsidR="00000000" w:rsidRPr="00000000">
        <w:rPr>
          <w:rtl w:val="0"/>
        </w:rPr>
        <w:t xml:space="preserve">('Pedro Torres', 'pedro.torres@yahoo.com', '555-8901', 'Alicante'),</w:t>
      </w:r>
    </w:p>
    <w:p w:rsidR="00000000" w:rsidDel="00000000" w:rsidP="00000000" w:rsidRDefault="00000000" w:rsidRPr="00000000" w14:paraId="0000005B">
      <w:pPr>
        <w:ind w:left="720" w:firstLine="0"/>
        <w:rPr/>
      </w:pPr>
      <w:r w:rsidDel="00000000" w:rsidR="00000000" w:rsidRPr="00000000">
        <w:rPr>
          <w:rtl w:val="0"/>
        </w:rPr>
        <w:t xml:space="preserve">('Raquel Díaz', 'raquel.diaz@gmail.com', '555-9012', 'Murcia'),</w:t>
      </w:r>
    </w:p>
    <w:p w:rsidR="00000000" w:rsidDel="00000000" w:rsidP="00000000" w:rsidRDefault="00000000" w:rsidRPr="00000000" w14:paraId="0000005C">
      <w:pPr>
        <w:ind w:left="720" w:firstLine="0"/>
        <w:rPr/>
      </w:pPr>
      <w:r w:rsidDel="00000000" w:rsidR="00000000" w:rsidRPr="00000000">
        <w:rPr>
          <w:rtl w:val="0"/>
        </w:rPr>
        <w:t xml:space="preserve">('Fernando Romero', 'fernando.romero@gmail.com', '555-1122', 'Toledo'),</w:t>
      </w:r>
    </w:p>
    <w:p w:rsidR="00000000" w:rsidDel="00000000" w:rsidP="00000000" w:rsidRDefault="00000000" w:rsidRPr="00000000" w14:paraId="0000005D">
      <w:pPr>
        <w:ind w:left="720" w:firstLine="0"/>
        <w:rPr/>
      </w:pPr>
      <w:r w:rsidDel="00000000" w:rsidR="00000000" w:rsidRPr="00000000">
        <w:rPr>
          <w:rtl w:val="0"/>
        </w:rPr>
        <w:t xml:space="preserve">('Laura Castro', 'laura.castro@gmail.com', '555-2233', 'Madrid'),</w:t>
      </w:r>
    </w:p>
    <w:p w:rsidR="00000000" w:rsidDel="00000000" w:rsidP="00000000" w:rsidRDefault="00000000" w:rsidRPr="00000000" w14:paraId="0000005E">
      <w:pPr>
        <w:ind w:left="720" w:firstLine="0"/>
        <w:rPr/>
      </w:pPr>
      <w:r w:rsidDel="00000000" w:rsidR="00000000" w:rsidRPr="00000000">
        <w:rPr>
          <w:rtl w:val="0"/>
        </w:rPr>
        <w:t xml:space="preserve">('David Navarro', 'david.navarro@gmail.com', '555-3344', 'Barcelona'),</w:t>
      </w:r>
    </w:p>
    <w:p w:rsidR="00000000" w:rsidDel="00000000" w:rsidP="00000000" w:rsidRDefault="00000000" w:rsidRPr="00000000" w14:paraId="0000005F">
      <w:pPr>
        <w:ind w:left="720" w:firstLine="0"/>
        <w:rPr/>
      </w:pPr>
      <w:r w:rsidDel="00000000" w:rsidR="00000000" w:rsidRPr="00000000">
        <w:rPr>
          <w:rtl w:val="0"/>
        </w:rPr>
        <w:t xml:space="preserve">('Clara Ortega', 'clara.ortega@gmail.com', '555-4455', 'Valencia'),</w:t>
      </w:r>
    </w:p>
    <w:p w:rsidR="00000000" w:rsidDel="00000000" w:rsidP="00000000" w:rsidRDefault="00000000" w:rsidRPr="00000000" w14:paraId="00000060">
      <w:pPr>
        <w:ind w:left="720" w:firstLine="0"/>
        <w:rPr/>
      </w:pPr>
      <w:r w:rsidDel="00000000" w:rsidR="00000000" w:rsidRPr="00000000">
        <w:rPr>
          <w:rtl w:val="0"/>
        </w:rPr>
        <w:t xml:space="preserve">('Andrés Ibáñez', 'andres.ibanez@gmail.com', '555-5566', 'Sevilla'),</w:t>
      </w:r>
    </w:p>
    <w:p w:rsidR="00000000" w:rsidDel="00000000" w:rsidP="00000000" w:rsidRDefault="00000000" w:rsidRPr="00000000" w14:paraId="00000061">
      <w:pPr>
        <w:ind w:left="720" w:firstLine="0"/>
        <w:rPr/>
      </w:pPr>
      <w:r w:rsidDel="00000000" w:rsidR="00000000" w:rsidRPr="00000000">
        <w:rPr>
          <w:rtl w:val="0"/>
        </w:rPr>
        <w:t xml:space="preserve">('Marta Vega', 'marta.vega@gmail.com', '555-6677', 'Bilbao');</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Insertar registros en la tabla items:</w:t>
      </w:r>
    </w:p>
    <w:p w:rsidR="00000000" w:rsidDel="00000000" w:rsidP="00000000" w:rsidRDefault="00000000" w:rsidRPr="00000000" w14:paraId="00000064">
      <w:pPr>
        <w:ind w:left="720" w:firstLine="0"/>
        <w:rPr/>
      </w:pPr>
      <w:r w:rsidDel="00000000" w:rsidR="00000000" w:rsidRPr="00000000">
        <w:rPr>
          <w:rtl w:val="0"/>
        </w:rPr>
        <w:t xml:space="preserve">INSERT INTO items (name, description, price, stock, category) VALUES</w:t>
      </w:r>
    </w:p>
    <w:p w:rsidR="00000000" w:rsidDel="00000000" w:rsidP="00000000" w:rsidRDefault="00000000" w:rsidRPr="00000000" w14:paraId="00000065">
      <w:pPr>
        <w:ind w:left="720" w:firstLine="0"/>
        <w:rPr/>
      </w:pPr>
      <w:r w:rsidDel="00000000" w:rsidR="00000000" w:rsidRPr="00000000">
        <w:rPr>
          <w:rtl w:val="0"/>
        </w:rPr>
        <w:t xml:space="preserve">('Laptop Dell XPS', 'Portátil con 16GB RAM y SSD 512GB', 1200.00, 10, 'Electrónica'),</w:t>
      </w:r>
    </w:p>
    <w:p w:rsidR="00000000" w:rsidDel="00000000" w:rsidP="00000000" w:rsidRDefault="00000000" w:rsidRPr="00000000" w14:paraId="00000066">
      <w:pPr>
        <w:ind w:left="720" w:firstLine="0"/>
        <w:rPr/>
      </w:pPr>
      <w:r w:rsidDel="00000000" w:rsidR="00000000" w:rsidRPr="00000000">
        <w:rPr>
          <w:rtl w:val="0"/>
        </w:rPr>
        <w:t xml:space="preserve">('iPhone 14', 'Smartphone Apple de última generación', 999.99, 15, 'Electrónica'),</w:t>
      </w:r>
    </w:p>
    <w:p w:rsidR="00000000" w:rsidDel="00000000" w:rsidP="00000000" w:rsidRDefault="00000000" w:rsidRPr="00000000" w14:paraId="00000067">
      <w:pPr>
        <w:ind w:left="720" w:firstLine="0"/>
        <w:rPr/>
      </w:pPr>
      <w:r w:rsidDel="00000000" w:rsidR="00000000" w:rsidRPr="00000000">
        <w:rPr>
          <w:rtl w:val="0"/>
        </w:rPr>
        <w:t xml:space="preserve">('Silla ergonómica', 'Silla de oficina ajustable', 150.00, 20, 'Muebles'),</w:t>
      </w:r>
    </w:p>
    <w:p w:rsidR="00000000" w:rsidDel="00000000" w:rsidP="00000000" w:rsidRDefault="00000000" w:rsidRPr="00000000" w14:paraId="00000068">
      <w:pPr>
        <w:ind w:left="720" w:firstLine="0"/>
        <w:rPr/>
      </w:pPr>
      <w:r w:rsidDel="00000000" w:rsidR="00000000" w:rsidRPr="00000000">
        <w:rPr>
          <w:rtl w:val="0"/>
        </w:rPr>
        <w:t xml:space="preserve">('Mesa de escritorio', 'Mesa de madera 120x60 cm', 180.00, 8, 'Muebles'),</w:t>
      </w:r>
    </w:p>
    <w:p w:rsidR="00000000" w:rsidDel="00000000" w:rsidP="00000000" w:rsidRDefault="00000000" w:rsidRPr="00000000" w14:paraId="00000069">
      <w:pPr>
        <w:ind w:left="720" w:firstLine="0"/>
        <w:rPr/>
      </w:pPr>
      <w:r w:rsidDel="00000000" w:rsidR="00000000" w:rsidRPr="00000000">
        <w:rPr>
          <w:rtl w:val="0"/>
        </w:rPr>
        <w:t xml:space="preserve">('Auriculares Sony', 'Auriculares con cancelación de ruido', 200.00, 25, 'Electrónica'),</w:t>
      </w:r>
    </w:p>
    <w:p w:rsidR="00000000" w:rsidDel="00000000" w:rsidP="00000000" w:rsidRDefault="00000000" w:rsidRPr="00000000" w14:paraId="0000006A">
      <w:pPr>
        <w:ind w:left="720" w:firstLine="0"/>
        <w:rPr/>
      </w:pPr>
      <w:r w:rsidDel="00000000" w:rsidR="00000000" w:rsidRPr="00000000">
        <w:rPr>
          <w:rtl w:val="0"/>
        </w:rPr>
        <w:t xml:space="preserve">('Monitor Samsung 27"', 'Monitor Full HD', 250.00, 12, 'Electrónica'),</w:t>
      </w:r>
    </w:p>
    <w:p w:rsidR="00000000" w:rsidDel="00000000" w:rsidP="00000000" w:rsidRDefault="00000000" w:rsidRPr="00000000" w14:paraId="0000006B">
      <w:pPr>
        <w:ind w:left="720" w:firstLine="0"/>
        <w:rPr/>
      </w:pPr>
      <w:r w:rsidDel="00000000" w:rsidR="00000000" w:rsidRPr="00000000">
        <w:rPr>
          <w:rtl w:val="0"/>
        </w:rPr>
        <w:t xml:space="preserve">('Teclado mecánico', 'Teclado retroiluminado RGB', 75.00, 30, 'Accesorios'),</w:t>
      </w:r>
    </w:p>
    <w:p w:rsidR="00000000" w:rsidDel="00000000" w:rsidP="00000000" w:rsidRDefault="00000000" w:rsidRPr="00000000" w14:paraId="0000006C">
      <w:pPr>
        <w:ind w:left="720" w:firstLine="0"/>
        <w:rPr/>
      </w:pPr>
      <w:r w:rsidDel="00000000" w:rsidR="00000000" w:rsidRPr="00000000">
        <w:rPr>
          <w:rtl w:val="0"/>
        </w:rPr>
        <w:t xml:space="preserve">('Ratón inalámbrico', 'Ratón óptico con Bluetooth', 40.00, 50, 'Accesorios'),</w:t>
      </w:r>
    </w:p>
    <w:p w:rsidR="00000000" w:rsidDel="00000000" w:rsidP="00000000" w:rsidRDefault="00000000" w:rsidRPr="00000000" w14:paraId="0000006D">
      <w:pPr>
        <w:ind w:left="720" w:firstLine="0"/>
        <w:rPr/>
      </w:pPr>
      <w:r w:rsidDel="00000000" w:rsidR="00000000" w:rsidRPr="00000000">
        <w:rPr>
          <w:rtl w:val="0"/>
        </w:rPr>
        <w:t xml:space="preserve">('Mochila HP', 'Mochila para portátil 15.6"', 45.00, 40, 'Accesorios'),</w:t>
      </w:r>
    </w:p>
    <w:p w:rsidR="00000000" w:rsidDel="00000000" w:rsidP="00000000" w:rsidRDefault="00000000" w:rsidRPr="00000000" w14:paraId="0000006E">
      <w:pPr>
        <w:ind w:left="720" w:firstLine="0"/>
        <w:rPr/>
      </w:pPr>
      <w:r w:rsidDel="00000000" w:rsidR="00000000" w:rsidRPr="00000000">
        <w:rPr>
          <w:rtl w:val="0"/>
        </w:rPr>
        <w:t xml:space="preserve">('Tablet Lenovo', 'Tablet Android 10"', 300.00, 18, 'Electrónica'),</w:t>
      </w:r>
    </w:p>
    <w:p w:rsidR="00000000" w:rsidDel="00000000" w:rsidP="00000000" w:rsidRDefault="00000000" w:rsidRPr="00000000" w14:paraId="0000006F">
      <w:pPr>
        <w:ind w:left="720" w:firstLine="0"/>
        <w:rPr/>
      </w:pPr>
      <w:r w:rsidDel="00000000" w:rsidR="00000000" w:rsidRPr="00000000">
        <w:rPr>
          <w:rtl w:val="0"/>
        </w:rPr>
        <w:t xml:space="preserve">('Disco SSD 1TB', 'Unidad SSD para PC o laptop', 120.00, 22, 'Accesorios'),</w:t>
      </w:r>
    </w:p>
    <w:p w:rsidR="00000000" w:rsidDel="00000000" w:rsidP="00000000" w:rsidRDefault="00000000" w:rsidRPr="00000000" w14:paraId="00000070">
      <w:pPr>
        <w:ind w:left="720" w:firstLine="0"/>
        <w:rPr/>
      </w:pPr>
      <w:r w:rsidDel="00000000" w:rsidR="00000000" w:rsidRPr="00000000">
        <w:rPr>
          <w:rtl w:val="0"/>
        </w:rPr>
        <w:t xml:space="preserve">('Impresora HP', 'Impresora multifunción inalámbrica', 90.00, 14, 'Electrónica'),</w:t>
      </w:r>
    </w:p>
    <w:p w:rsidR="00000000" w:rsidDel="00000000" w:rsidP="00000000" w:rsidRDefault="00000000" w:rsidRPr="00000000" w14:paraId="00000071">
      <w:pPr>
        <w:ind w:left="720" w:firstLine="0"/>
        <w:rPr/>
      </w:pPr>
      <w:r w:rsidDel="00000000" w:rsidR="00000000" w:rsidRPr="00000000">
        <w:rPr>
          <w:rtl w:val="0"/>
        </w:rPr>
        <w:t xml:space="preserve">('Cámara web Logitech', 'Webcam 1080p HD', 70.00, 35, 'Accesorios'),</w:t>
      </w:r>
    </w:p>
    <w:p w:rsidR="00000000" w:rsidDel="00000000" w:rsidP="00000000" w:rsidRDefault="00000000" w:rsidRPr="00000000" w14:paraId="00000072">
      <w:pPr>
        <w:ind w:left="720" w:firstLine="0"/>
        <w:rPr/>
      </w:pPr>
      <w:r w:rsidDel="00000000" w:rsidR="00000000" w:rsidRPr="00000000">
        <w:rPr>
          <w:rtl w:val="0"/>
        </w:rPr>
        <w:t xml:space="preserve">('Lámpara LED', 'Lámpara de escritorio con USB', 35.00, 45, 'Muebles'),</w:t>
      </w:r>
    </w:p>
    <w:p w:rsidR="00000000" w:rsidDel="00000000" w:rsidP="00000000" w:rsidRDefault="00000000" w:rsidRPr="00000000" w14:paraId="00000073">
      <w:pPr>
        <w:ind w:left="720" w:firstLine="0"/>
        <w:rPr/>
      </w:pPr>
      <w:r w:rsidDel="00000000" w:rsidR="00000000" w:rsidRPr="00000000">
        <w:rPr>
          <w:rtl w:val="0"/>
        </w:rPr>
        <w:t xml:space="preserve">('Router TP-Link', 'Router WiFi de alta velocidad', 60.00, 28, 'Electrónica');</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16"/>
        </w:numPr>
        <w:ind w:left="720" w:hanging="360"/>
        <w:rPr>
          <w:u w:val="none"/>
        </w:rPr>
      </w:pPr>
      <w:r w:rsidDel="00000000" w:rsidR="00000000" w:rsidRPr="00000000">
        <w:rPr>
          <w:rtl w:val="0"/>
        </w:rPr>
        <w:t xml:space="preserve">Insertar el siguiente registro en la tabla sales:</w:t>
      </w:r>
    </w:p>
    <w:p w:rsidR="00000000" w:rsidDel="00000000" w:rsidP="00000000" w:rsidRDefault="00000000" w:rsidRPr="00000000" w14:paraId="00000076">
      <w:pPr>
        <w:ind w:left="0" w:firstLine="0"/>
        <w:rPr/>
      </w:pPr>
      <w:r w:rsidDel="00000000" w:rsidR="00000000" w:rsidRPr="00000000">
        <w:rPr>
          <w:rtl w:val="0"/>
        </w:rPr>
        <w:tab/>
        <w:t xml:space="preserve">INSERT INTO sales (client_id, item_id, quantity, discount) VALUES (1, 1, -1, 1);</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ab/>
        <w:t xml:space="preserve">El registro no se puede insertar ya que no cumple con las condiciones especificadas en la creación de la tabla, quantity &gt; 1.</w:t>
      </w:r>
    </w:p>
    <w:p w:rsidR="00000000" w:rsidDel="00000000" w:rsidP="00000000" w:rsidRDefault="00000000" w:rsidRPr="00000000" w14:paraId="0000007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Insertar el resto de registros de la tabla sales:</w:t>
      </w:r>
    </w:p>
    <w:p w:rsidR="00000000" w:rsidDel="00000000" w:rsidP="00000000" w:rsidRDefault="00000000" w:rsidRPr="00000000" w14:paraId="0000007B">
      <w:pPr>
        <w:rPr/>
      </w:pPr>
      <w:r w:rsidDel="00000000" w:rsidR="00000000" w:rsidRPr="00000000">
        <w:rPr>
          <w:rtl w:val="0"/>
        </w:rPr>
        <w:t xml:space="preserve">INSERT INTO sales (client_id, item_id, quantity, discount) VALUES</w:t>
      </w:r>
    </w:p>
    <w:p w:rsidR="00000000" w:rsidDel="00000000" w:rsidP="00000000" w:rsidRDefault="00000000" w:rsidRPr="00000000" w14:paraId="0000007C">
      <w:pPr>
        <w:rPr/>
      </w:pPr>
      <w:r w:rsidDel="00000000" w:rsidR="00000000" w:rsidRPr="00000000">
        <w:rPr>
          <w:rtl w:val="0"/>
        </w:rPr>
        <w:t xml:space="preserve">(1, 1, 1, 100),</w:t>
      </w:r>
    </w:p>
    <w:p w:rsidR="00000000" w:rsidDel="00000000" w:rsidP="00000000" w:rsidRDefault="00000000" w:rsidRPr="00000000" w14:paraId="0000007D">
      <w:pPr>
        <w:rPr/>
      </w:pPr>
      <w:r w:rsidDel="00000000" w:rsidR="00000000" w:rsidRPr="00000000">
        <w:rPr>
          <w:rtl w:val="0"/>
        </w:rPr>
        <w:t xml:space="preserve">(2, 2, 1, 50),</w:t>
      </w:r>
    </w:p>
    <w:p w:rsidR="00000000" w:rsidDel="00000000" w:rsidP="00000000" w:rsidRDefault="00000000" w:rsidRPr="00000000" w14:paraId="0000007E">
      <w:pPr>
        <w:rPr/>
      </w:pPr>
      <w:r w:rsidDel="00000000" w:rsidR="00000000" w:rsidRPr="00000000">
        <w:rPr>
          <w:rtl w:val="0"/>
        </w:rPr>
        <w:t xml:space="preserve">(3, 3, 2, 0),</w:t>
      </w:r>
    </w:p>
    <w:p w:rsidR="00000000" w:rsidDel="00000000" w:rsidP="00000000" w:rsidRDefault="00000000" w:rsidRPr="00000000" w14:paraId="0000007F">
      <w:pPr>
        <w:rPr/>
      </w:pPr>
      <w:r w:rsidDel="00000000" w:rsidR="00000000" w:rsidRPr="00000000">
        <w:rPr>
          <w:rtl w:val="0"/>
        </w:rPr>
        <w:t xml:space="preserve">(4, 4, 1, 10),</w:t>
      </w:r>
    </w:p>
    <w:p w:rsidR="00000000" w:rsidDel="00000000" w:rsidP="00000000" w:rsidRDefault="00000000" w:rsidRPr="00000000" w14:paraId="00000080">
      <w:pPr>
        <w:rPr/>
      </w:pPr>
      <w:r w:rsidDel="00000000" w:rsidR="00000000" w:rsidRPr="00000000">
        <w:rPr>
          <w:rtl w:val="0"/>
        </w:rPr>
        <w:t xml:space="preserve">(5, 5, 2, 20),</w:t>
      </w:r>
    </w:p>
    <w:p w:rsidR="00000000" w:rsidDel="00000000" w:rsidP="00000000" w:rsidRDefault="00000000" w:rsidRPr="00000000" w14:paraId="00000081">
      <w:pPr>
        <w:rPr/>
      </w:pPr>
      <w:r w:rsidDel="00000000" w:rsidR="00000000" w:rsidRPr="00000000">
        <w:rPr>
          <w:rtl w:val="0"/>
        </w:rPr>
        <w:t xml:space="preserve">(6, 6, 1, 15),</w:t>
      </w:r>
    </w:p>
    <w:p w:rsidR="00000000" w:rsidDel="00000000" w:rsidP="00000000" w:rsidRDefault="00000000" w:rsidRPr="00000000" w14:paraId="00000082">
      <w:pPr>
        <w:rPr/>
      </w:pPr>
      <w:r w:rsidDel="00000000" w:rsidR="00000000" w:rsidRPr="00000000">
        <w:rPr>
          <w:rtl w:val="0"/>
        </w:rPr>
        <w:t xml:space="preserve">(7, 7, 3, 0),</w:t>
      </w:r>
    </w:p>
    <w:p w:rsidR="00000000" w:rsidDel="00000000" w:rsidP="00000000" w:rsidRDefault="00000000" w:rsidRPr="00000000" w14:paraId="00000083">
      <w:pPr>
        <w:rPr/>
      </w:pPr>
      <w:r w:rsidDel="00000000" w:rsidR="00000000" w:rsidRPr="00000000">
        <w:rPr>
          <w:rtl w:val="0"/>
        </w:rPr>
        <w:t xml:space="preserve">(8, 8, 2, 5),</w:t>
      </w:r>
    </w:p>
    <w:p w:rsidR="00000000" w:rsidDel="00000000" w:rsidP="00000000" w:rsidRDefault="00000000" w:rsidRPr="00000000" w14:paraId="00000084">
      <w:pPr>
        <w:rPr/>
      </w:pPr>
      <w:r w:rsidDel="00000000" w:rsidR="00000000" w:rsidRPr="00000000">
        <w:rPr>
          <w:rtl w:val="0"/>
        </w:rPr>
        <w:t xml:space="preserve">(9, 9, 1, 0),</w:t>
      </w:r>
    </w:p>
    <w:p w:rsidR="00000000" w:rsidDel="00000000" w:rsidP="00000000" w:rsidRDefault="00000000" w:rsidRPr="00000000" w14:paraId="00000085">
      <w:pPr>
        <w:rPr/>
      </w:pPr>
      <w:r w:rsidDel="00000000" w:rsidR="00000000" w:rsidRPr="00000000">
        <w:rPr>
          <w:rtl w:val="0"/>
        </w:rPr>
        <w:t xml:space="preserve">(10, 10, 1, 25),</w:t>
      </w:r>
    </w:p>
    <w:p w:rsidR="00000000" w:rsidDel="00000000" w:rsidP="00000000" w:rsidRDefault="00000000" w:rsidRPr="00000000" w14:paraId="00000086">
      <w:pPr>
        <w:rPr/>
      </w:pPr>
      <w:r w:rsidDel="00000000" w:rsidR="00000000" w:rsidRPr="00000000">
        <w:rPr>
          <w:rtl w:val="0"/>
        </w:rPr>
        <w:t xml:space="preserve">(11, 11, 2, 0),</w:t>
      </w:r>
    </w:p>
    <w:p w:rsidR="00000000" w:rsidDel="00000000" w:rsidP="00000000" w:rsidRDefault="00000000" w:rsidRPr="00000000" w14:paraId="00000087">
      <w:pPr>
        <w:rPr/>
      </w:pPr>
      <w:r w:rsidDel="00000000" w:rsidR="00000000" w:rsidRPr="00000000">
        <w:rPr>
          <w:rtl w:val="0"/>
        </w:rPr>
        <w:t xml:space="preserve">(12, 12, 1, 30),</w:t>
      </w:r>
    </w:p>
    <w:p w:rsidR="00000000" w:rsidDel="00000000" w:rsidP="00000000" w:rsidRDefault="00000000" w:rsidRPr="00000000" w14:paraId="00000088">
      <w:pPr>
        <w:rPr/>
      </w:pPr>
      <w:r w:rsidDel="00000000" w:rsidR="00000000" w:rsidRPr="00000000">
        <w:rPr>
          <w:rtl w:val="0"/>
        </w:rPr>
        <w:t xml:space="preserve">(13, 13, 2, 0),</w:t>
      </w:r>
    </w:p>
    <w:p w:rsidR="00000000" w:rsidDel="00000000" w:rsidP="00000000" w:rsidRDefault="00000000" w:rsidRPr="00000000" w14:paraId="00000089">
      <w:pPr>
        <w:rPr/>
      </w:pPr>
      <w:r w:rsidDel="00000000" w:rsidR="00000000" w:rsidRPr="00000000">
        <w:rPr>
          <w:rtl w:val="0"/>
        </w:rPr>
        <w:t xml:space="preserve">(14, 14, 1, 5),</w:t>
      </w:r>
    </w:p>
    <w:p w:rsidR="00000000" w:rsidDel="00000000" w:rsidP="00000000" w:rsidRDefault="00000000" w:rsidRPr="00000000" w14:paraId="0000008A">
      <w:pPr>
        <w:rPr/>
      </w:pPr>
      <w:r w:rsidDel="00000000" w:rsidR="00000000" w:rsidRPr="00000000">
        <w:rPr>
          <w:rtl w:val="0"/>
        </w:rPr>
        <w:t xml:space="preserve">(15, 15, 1, 10);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0"/>
        </w:numPr>
        <w:ind w:left="720" w:hanging="360"/>
        <w:rPr>
          <w:u w:val="none"/>
        </w:rPr>
      </w:pPr>
      <w:r w:rsidDel="00000000" w:rsidR="00000000" w:rsidRPr="00000000">
        <w:rPr>
          <w:rtl w:val="0"/>
        </w:rPr>
        <w:t xml:space="preserve">Actualizar el stock del artículo 1:</w:t>
      </w:r>
    </w:p>
    <w:p w:rsidR="00000000" w:rsidDel="00000000" w:rsidP="00000000" w:rsidRDefault="00000000" w:rsidRPr="00000000" w14:paraId="0000008D">
      <w:pPr>
        <w:ind w:left="720" w:firstLine="0"/>
        <w:rPr/>
      </w:pPr>
      <w:r w:rsidDel="00000000" w:rsidR="00000000" w:rsidRPr="00000000">
        <w:rPr>
          <w:rtl w:val="0"/>
        </w:rPr>
        <w:t xml:space="preserve">UPDATE items SET stock = stock - 1 WHERE item_id = 1;</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Eliminar la venta número 5:</w:t>
      </w:r>
    </w:p>
    <w:p w:rsidR="00000000" w:rsidDel="00000000" w:rsidP="00000000" w:rsidRDefault="00000000" w:rsidRPr="00000000" w14:paraId="00000090">
      <w:pPr>
        <w:ind w:left="720" w:firstLine="0"/>
        <w:rPr/>
      </w:pPr>
      <w:r w:rsidDel="00000000" w:rsidR="00000000" w:rsidRPr="00000000">
        <w:rPr>
          <w:rtl w:val="0"/>
        </w:rPr>
        <w:t xml:space="preserve">DELETE FROM sales WHERE sale_id = 5;</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1"/>
        <w:rPr/>
      </w:pPr>
      <w:bookmarkStart w:colFirst="0" w:colLast="0" w:name="_3zdvrm61ksyu" w:id="6"/>
      <w:bookmarkEnd w:id="6"/>
      <w:r w:rsidDel="00000000" w:rsidR="00000000" w:rsidRPr="00000000">
        <w:rPr>
          <w:rtl w:val="0"/>
        </w:rPr>
        <w:t xml:space="preserve">5. Consultas</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Mostrar el nombre i el stock de cada artículo:</w:t>
      </w:r>
    </w:p>
    <w:p w:rsidR="00000000" w:rsidDel="00000000" w:rsidP="00000000" w:rsidRDefault="00000000" w:rsidRPr="00000000" w14:paraId="00000094">
      <w:pPr>
        <w:ind w:left="720" w:firstLine="0"/>
        <w:rPr/>
      </w:pPr>
      <w:r w:rsidDel="00000000" w:rsidR="00000000" w:rsidRPr="00000000">
        <w:rPr>
          <w:rtl w:val="0"/>
        </w:rPr>
        <w:t xml:space="preserve">SELECT name, stock FROM items;</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numPr>
          <w:ilvl w:val="0"/>
          <w:numId w:val="12"/>
        </w:numPr>
        <w:ind w:left="720" w:hanging="360"/>
        <w:rPr>
          <w:u w:val="none"/>
        </w:rPr>
      </w:pPr>
      <w:r w:rsidDel="00000000" w:rsidR="00000000" w:rsidRPr="00000000">
        <w:rPr>
          <w:rtl w:val="0"/>
        </w:rPr>
        <w:t xml:space="preserve">Mostrar las ventas de hoy:</w:t>
      </w:r>
    </w:p>
    <w:p w:rsidR="00000000" w:rsidDel="00000000" w:rsidP="00000000" w:rsidRDefault="00000000" w:rsidRPr="00000000" w14:paraId="00000097">
      <w:pPr>
        <w:ind w:left="720" w:firstLine="0"/>
        <w:rPr/>
      </w:pPr>
      <w:r w:rsidDel="00000000" w:rsidR="00000000" w:rsidRPr="00000000">
        <w:rPr>
          <w:rtl w:val="0"/>
        </w:rPr>
        <w:t xml:space="preserve">SELECT * FROM sales WHERE sale_date::date = CURRENT_DATE;</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Mostrar el nombre y ciudad de los clientes que han comprado</w:t>
      </w:r>
    </w:p>
    <w:p w:rsidR="00000000" w:rsidDel="00000000" w:rsidP="00000000" w:rsidRDefault="00000000" w:rsidRPr="00000000" w14:paraId="0000009A">
      <w:pPr>
        <w:ind w:left="720" w:firstLine="0"/>
        <w:rPr/>
      </w:pPr>
      <w:r w:rsidDel="00000000" w:rsidR="00000000" w:rsidRPr="00000000">
        <w:rPr>
          <w:rtl w:val="0"/>
        </w:rPr>
        <w:t xml:space="preserve">SELECT DISTINCT c.name, c.city FROM sales s JOIN clients c ON s.client_id = c.client_id;</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numPr>
          <w:ilvl w:val="0"/>
          <w:numId w:val="17"/>
        </w:numPr>
        <w:ind w:left="720" w:hanging="360"/>
        <w:rPr>
          <w:u w:val="none"/>
        </w:rPr>
      </w:pPr>
      <w:r w:rsidDel="00000000" w:rsidR="00000000" w:rsidRPr="00000000">
        <w:rPr>
          <w:rtl w:val="0"/>
        </w:rPr>
        <w:t xml:space="preserve">Mostrar el total de ventas por cliente:</w:t>
      </w:r>
    </w:p>
    <w:p w:rsidR="00000000" w:rsidDel="00000000" w:rsidP="00000000" w:rsidRDefault="00000000" w:rsidRPr="00000000" w14:paraId="0000009D">
      <w:pPr>
        <w:ind w:left="720" w:firstLine="0"/>
        <w:rPr/>
      </w:pPr>
      <w:r w:rsidDel="00000000" w:rsidR="00000000" w:rsidRPr="00000000">
        <w:rPr>
          <w:rtl w:val="0"/>
        </w:rPr>
        <w:t xml:space="preserve">SELECT c.name, COUNT(*) AS total_sales FROM sales s JOIN clients c ON s.client_id = c.client_id GROUP BY </w:t>
      </w:r>
      <w:hyperlink r:id="rId6">
        <w:r w:rsidDel="00000000" w:rsidR="00000000" w:rsidRPr="00000000">
          <w:rPr>
            <w:color w:val="1155cc"/>
            <w:u w:val="single"/>
            <w:rtl w:val="0"/>
          </w:rPr>
          <w:t xml:space="preserve">c.name</w:t>
        </w:r>
      </w:hyperlink>
      <w:r w:rsidDel="00000000" w:rsidR="00000000" w:rsidRPr="00000000">
        <w:rPr>
          <w:rtl w:val="0"/>
        </w:rPr>
        <w:t xml:space="preserve"> ORDER BY total_sales DESC;</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Clientes que compraron más de una vez:</w:t>
      </w:r>
    </w:p>
    <w:p w:rsidR="00000000" w:rsidDel="00000000" w:rsidP="00000000" w:rsidRDefault="00000000" w:rsidRPr="00000000" w14:paraId="000000A0">
      <w:pPr>
        <w:ind w:left="720" w:firstLine="0"/>
        <w:rPr/>
      </w:pPr>
      <w:r w:rsidDel="00000000" w:rsidR="00000000" w:rsidRPr="00000000">
        <w:rPr>
          <w:rtl w:val="0"/>
        </w:rPr>
        <w:t xml:space="preserve">SELECT c.name, COUNT(*) AS ventas FROM sales s JOIN clients c ON s.client_id = c.client_id GROUP BY </w:t>
      </w:r>
      <w:hyperlink r:id="rId7">
        <w:r w:rsidDel="00000000" w:rsidR="00000000" w:rsidRPr="00000000">
          <w:rPr>
            <w:color w:val="1155cc"/>
            <w:u w:val="single"/>
            <w:rtl w:val="0"/>
          </w:rPr>
          <w:t xml:space="preserve">c.name</w:t>
        </w:r>
      </w:hyperlink>
      <w:r w:rsidDel="00000000" w:rsidR="00000000" w:rsidRPr="00000000">
        <w:rPr>
          <w:rtl w:val="0"/>
        </w:rPr>
        <w:t xml:space="preserve"> HAVING COUNT(*) &gt; 1;</w:t>
      </w:r>
    </w:p>
    <w:p w:rsidR="00000000" w:rsidDel="00000000" w:rsidP="00000000" w:rsidRDefault="00000000" w:rsidRPr="00000000" w14:paraId="000000A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nces05kav4l3" w:id="7"/>
      <w:bookmarkEnd w:id="7"/>
      <w:r w:rsidDel="00000000" w:rsidR="00000000" w:rsidRPr="00000000">
        <w:rPr>
          <w:rtl w:val="0"/>
        </w:rPr>
        <w:t xml:space="preserve">6. Ejercicio</w:t>
      </w:r>
    </w:p>
    <w:p w:rsidR="00000000" w:rsidDel="00000000" w:rsidP="00000000" w:rsidRDefault="00000000" w:rsidRPr="00000000" w14:paraId="000000A3">
      <w:pPr>
        <w:rPr/>
      </w:pPr>
      <w:r w:rsidDel="00000000" w:rsidR="00000000" w:rsidRPr="00000000">
        <w:rPr>
          <w:rtl w:val="0"/>
        </w:rPr>
        <w:t xml:space="preserve">En este supuesto práctico se pide la digitalización del registro de actividades de un aeródromo, en estos momentos se está manteniendo en EXCEL y se precisa de un sistema de base de datos relacional capaz de mantener el histórico de todas las actividades del aeródromo. Para ello es necesario separar las columnas del fichero EXCEL en las tablas AIRPORT, AIRPLANE, FLIGHT, PASSENGER, AIRLINE y todas aquellas tablas y campos de tablas que sean necesarias para mantener la integridad y consistencia de la información. Para la implementación y uso del sistema de almacenamiento se requiere de las siguientes sentencias: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8"/>
        </w:numPr>
        <w:ind w:left="720" w:hanging="360"/>
        <w:rPr>
          <w:u w:val="none"/>
        </w:rPr>
      </w:pPr>
      <w:r w:rsidDel="00000000" w:rsidR="00000000" w:rsidRPr="00000000">
        <w:rPr>
          <w:rtl w:val="0"/>
        </w:rPr>
        <w:t xml:space="preserve">Sentencia de creación de la base de datos airports.</w:t>
      </w:r>
    </w:p>
    <w:p w:rsidR="00000000" w:rsidDel="00000000" w:rsidP="00000000" w:rsidRDefault="00000000" w:rsidRPr="00000000" w14:paraId="000000A6">
      <w:pPr>
        <w:numPr>
          <w:ilvl w:val="0"/>
          <w:numId w:val="18"/>
        </w:numPr>
        <w:ind w:left="720" w:hanging="360"/>
        <w:rPr>
          <w:u w:val="none"/>
        </w:rPr>
      </w:pPr>
      <w:r w:rsidDel="00000000" w:rsidR="00000000" w:rsidRPr="00000000">
        <w:rPr>
          <w:rtl w:val="0"/>
        </w:rPr>
        <w:t xml:space="preserve">Sentencias de creación de las tablas.</w:t>
      </w:r>
    </w:p>
    <w:p w:rsidR="00000000" w:rsidDel="00000000" w:rsidP="00000000" w:rsidRDefault="00000000" w:rsidRPr="00000000" w14:paraId="000000A7">
      <w:pPr>
        <w:numPr>
          <w:ilvl w:val="0"/>
          <w:numId w:val="18"/>
        </w:numPr>
        <w:ind w:left="720" w:hanging="360"/>
        <w:rPr>
          <w:u w:val="none"/>
        </w:rPr>
      </w:pPr>
      <w:r w:rsidDel="00000000" w:rsidR="00000000" w:rsidRPr="00000000">
        <w:rPr>
          <w:rtl w:val="0"/>
        </w:rPr>
        <w:t xml:space="preserve">Sentencias de inserción de los datos hasta ahora almacenados en EXCEL , teniendo en cuenta que la información ha de estar siempre bien relacionada.</w:t>
      </w:r>
    </w:p>
    <w:p w:rsidR="00000000" w:rsidDel="00000000" w:rsidP="00000000" w:rsidRDefault="00000000" w:rsidRPr="00000000" w14:paraId="000000A8">
      <w:pPr>
        <w:numPr>
          <w:ilvl w:val="0"/>
          <w:numId w:val="18"/>
        </w:numPr>
        <w:ind w:left="720" w:hanging="360"/>
        <w:rPr>
          <w:u w:val="none"/>
        </w:rPr>
      </w:pPr>
      <w:r w:rsidDel="00000000" w:rsidR="00000000" w:rsidRPr="00000000">
        <w:rPr>
          <w:rtl w:val="0"/>
        </w:rPr>
        <w:t xml:space="preserve">Consultas:</w:t>
      </w:r>
    </w:p>
    <w:p w:rsidR="00000000" w:rsidDel="00000000" w:rsidP="00000000" w:rsidRDefault="00000000" w:rsidRPr="00000000" w14:paraId="000000A9">
      <w:pPr>
        <w:numPr>
          <w:ilvl w:val="1"/>
          <w:numId w:val="18"/>
        </w:numPr>
        <w:ind w:left="1440" w:hanging="360"/>
        <w:rPr>
          <w:u w:val="none"/>
        </w:rPr>
      </w:pPr>
      <w:r w:rsidDel="00000000" w:rsidR="00000000" w:rsidRPr="00000000">
        <w:rPr>
          <w:rtl w:val="0"/>
        </w:rPr>
        <w:t xml:space="preserve">Vuelos y su número de pasajeros, ordenado de mayor a menor</w:t>
      </w:r>
    </w:p>
    <w:p w:rsidR="00000000" w:rsidDel="00000000" w:rsidP="00000000" w:rsidRDefault="00000000" w:rsidRPr="00000000" w14:paraId="000000AA">
      <w:pPr>
        <w:numPr>
          <w:ilvl w:val="1"/>
          <w:numId w:val="18"/>
        </w:numPr>
        <w:ind w:left="1440" w:hanging="360"/>
        <w:rPr>
          <w:u w:val="none"/>
        </w:rPr>
      </w:pPr>
      <w:r w:rsidDel="00000000" w:rsidR="00000000" w:rsidRPr="00000000">
        <w:rPr>
          <w:rtl w:val="0"/>
        </w:rPr>
        <w:t xml:space="preserve">Identificador de los vuelos, con los identificadores de los aeropuertos</w:t>
      </w:r>
    </w:p>
    <w:p w:rsidR="00000000" w:rsidDel="00000000" w:rsidP="00000000" w:rsidRDefault="00000000" w:rsidRPr="00000000" w14:paraId="000000AB">
      <w:pPr>
        <w:numPr>
          <w:ilvl w:val="1"/>
          <w:numId w:val="18"/>
        </w:numPr>
        <w:ind w:left="1440" w:hanging="360"/>
        <w:rPr>
          <w:u w:val="none"/>
        </w:rPr>
      </w:pPr>
      <w:r w:rsidDel="00000000" w:rsidR="00000000" w:rsidRPr="00000000">
        <w:rPr>
          <w:rtl w:val="0"/>
        </w:rPr>
        <w:t xml:space="preserve">Combinaciones distintas de aeropuertos de origen y destino</w:t>
      </w:r>
    </w:p>
    <w:p w:rsidR="00000000" w:rsidDel="00000000" w:rsidP="00000000" w:rsidRDefault="00000000" w:rsidRPr="00000000" w14:paraId="000000AC">
      <w:pPr>
        <w:numPr>
          <w:ilvl w:val="1"/>
          <w:numId w:val="18"/>
        </w:numPr>
        <w:ind w:left="1440" w:hanging="360"/>
        <w:rPr>
          <w:u w:val="none"/>
        </w:rPr>
      </w:pPr>
      <w:r w:rsidDel="00000000" w:rsidR="00000000" w:rsidRPr="00000000">
        <w:rPr>
          <w:rtl w:val="0"/>
        </w:rPr>
        <w:t xml:space="preserve">Número de vuelos por avión</w:t>
      </w:r>
    </w:p>
    <w:p w:rsidR="00000000" w:rsidDel="00000000" w:rsidP="00000000" w:rsidRDefault="00000000" w:rsidRPr="00000000" w14:paraId="000000AD">
      <w:pPr>
        <w:numPr>
          <w:ilvl w:val="1"/>
          <w:numId w:val="18"/>
        </w:numPr>
        <w:ind w:left="1440" w:hanging="360"/>
        <w:rPr>
          <w:u w:val="none"/>
        </w:rPr>
      </w:pPr>
      <w:r w:rsidDel="00000000" w:rsidR="00000000" w:rsidRPr="00000000">
        <w:rPr>
          <w:rtl w:val="0"/>
        </w:rPr>
        <w:t xml:space="preserve">Suma total de pasajeros por aeropuerto, un pasajero puede pasar más de una vez por el mismo aeropuerto, se deben tener en cuenta aeropuertos de origen y destino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 el EXCEL que se proporciona hay dos hojas, la primera son los datos y la segunda es un ejemplo de cómo generar las sentencias insert.</w:t>
      </w:r>
    </w:p>
    <w:p w:rsidR="00000000" w:rsidDel="00000000" w:rsidP="00000000" w:rsidRDefault="00000000" w:rsidRPr="00000000" w14:paraId="000000B0">
      <w:pPr>
        <w:rPr/>
      </w:pPr>
      <w:r w:rsidDel="00000000" w:rsidR="00000000" w:rsidRPr="00000000">
        <w:rPr>
          <w:rtl w:val="0"/>
        </w:rPr>
        <w:t xml:space="preserve">Para la entrega del ejercicio se debe crear un documento word, con el título de cada sentencia, la sentencia en texto y una captura de la sentencia ejecutada.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name" TargetMode="External"/><Relationship Id="rId7" Type="http://schemas.openxmlformats.org/officeDocument/2006/relationships/hyperlink" Target="http://c.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