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r w:rsidDel="00000000" w:rsidR="00000000" w:rsidRPr="00000000">
        <w:rPr>
          <w:color w:val="4f81bd"/>
          <w:rtl w:val="0"/>
        </w:rPr>
        <w:t xml:space="preserve">Acceso a Datos con .NET</w:t>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t xml:space="preserve">El objetivo de este documento es describir en un primer paso cómo conectar una base de datos MS-SQL con una aplicación de escritorio desarrollada en C# para luego generar una clase de acceso a datos que pueda ser reutilizada en proyectos desarrollados como material de cátedra, utilizando los objetos ADO de la plataforma .NET.</w:t>
      </w:r>
    </w:p>
    <w:p w:rsidR="00000000" w:rsidDel="00000000" w:rsidP="00000000" w:rsidRDefault="00000000" w:rsidRPr="00000000" w14:paraId="00000003">
      <w:pPr>
        <w:jc w:val="both"/>
        <w:rPr/>
      </w:pPr>
      <w:r w:rsidDel="00000000" w:rsidR="00000000" w:rsidRPr="00000000">
        <w:rPr>
          <w:rtl w:val="0"/>
        </w:rPr>
        <w:t xml:space="preserve"> </w:t>
      </w:r>
    </w:p>
    <w:p w:rsidR="00000000" w:rsidDel="00000000" w:rsidP="00000000" w:rsidRDefault="00000000" w:rsidRPr="00000000" w14:paraId="00000004">
      <w:pPr>
        <w:pStyle w:val="Heading2"/>
        <w:numPr>
          <w:ilvl w:val="0"/>
          <w:numId w:val="4"/>
        </w:numPr>
        <w:pBdr>
          <w:bottom w:color="000000" w:space="1" w:sz="4" w:val="single"/>
        </w:pBdr>
        <w:ind w:left="720" w:hanging="360"/>
        <w:rPr/>
      </w:pPr>
      <w:r w:rsidDel="00000000" w:rsidR="00000000" w:rsidRPr="00000000">
        <w:rPr>
          <w:rtl w:val="0"/>
        </w:rPr>
        <w:t xml:space="preserve">Qué es ADO.Net?</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Antes de comenzar a crear un nuevo proyecto vamos a describir brevemente uno de los principales componentes de la plataforma .NET: </w:t>
      </w:r>
      <w:r w:rsidDel="00000000" w:rsidR="00000000" w:rsidRPr="00000000">
        <w:rPr>
          <w:b w:val="1"/>
          <w:rtl w:val="0"/>
        </w:rPr>
        <w:t xml:space="preserve">ADO.NET</w:t>
      </w:r>
      <w:r w:rsidDel="00000000" w:rsidR="00000000" w:rsidRPr="00000000">
        <w:rPr>
          <w:rtl w:val="0"/>
        </w:rPr>
        <w:t xml:space="preserve"> (ActiveX Data Objects .NET).</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keepNext w:val="0"/>
        <w:keepLines w:val="0"/>
        <w:widowControl w:val="1"/>
        <w:pBdr>
          <w:top w:color="000000" w:space="1" w:sz="4" w:val="single"/>
          <w:left w:color="000000" w:space="4" w:sz="4" w:val="single"/>
          <w:bottom w:color="000000" w:space="1" w:sz="4" w:val="single"/>
          <w:right w:color="000000" w:space="4" w:sz="4" w:val="single"/>
          <w:between w:color="000000" w:space="1" w:sz="4" w:val="single"/>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un conjunto de clases, interfaces, estructuras y enumeraciones que permiten trabajar de manera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CONECTADA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DESCONECTADA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 los datos de una BD.</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clases pertenecen al espacio de nombre: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System.Data.</w:t>
      </w:r>
      <w:r w:rsidDel="00000000" w:rsidR="00000000" w:rsidRPr="00000000">
        <w:rPr>
          <w:rtl w:val="0"/>
        </w:rPr>
      </w:r>
    </w:p>
    <w:p w:rsidR="00000000" w:rsidDel="00000000" w:rsidP="00000000" w:rsidRDefault="00000000" w:rsidRPr="00000000" w14:paraId="0000000B">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System.Data</w:t>
      </w:r>
      <w:r w:rsidDel="00000000" w:rsidR="00000000" w:rsidRPr="00000000">
        <w:rPr>
          <w:rtl w:val="0"/>
        </w:rPr>
      </w:r>
    </w:p>
    <w:p w:rsidR="00000000" w:rsidDel="00000000" w:rsidP="00000000" w:rsidRDefault="00000000" w:rsidRPr="00000000" w14:paraId="0000000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System.Data.Common</w:t>
      </w:r>
      <w:r w:rsidDel="00000000" w:rsidR="00000000" w:rsidRPr="00000000">
        <w:rPr>
          <w:rtl w:val="0"/>
        </w:rPr>
      </w:r>
    </w:p>
    <w:p w:rsidR="00000000" w:rsidDel="00000000" w:rsidP="00000000" w:rsidRDefault="00000000" w:rsidRPr="00000000" w14:paraId="0000000D">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System.Data.OleDB</w:t>
      </w:r>
      <w:r w:rsidDel="00000000" w:rsidR="00000000" w:rsidRPr="00000000">
        <w:rPr>
          <w:rtl w:val="0"/>
        </w:rPr>
      </w:r>
    </w:p>
    <w:p w:rsidR="00000000" w:rsidDel="00000000" w:rsidP="00000000" w:rsidRDefault="00000000" w:rsidRPr="00000000" w14:paraId="0000000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System.Data.SqlClient</w:t>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componentes están diseñados para separar el acceso a los datos de la manipulación de los mismos y pueden resumirse en la siguiente esquema:</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323850</wp:posOffset>
            </wp:positionH>
            <wp:positionV relativeFrom="paragraph">
              <wp:posOffset>128904</wp:posOffset>
            </wp:positionV>
            <wp:extent cx="4591050" cy="2457450"/>
            <wp:effectExtent b="0" l="0" r="0" t="0"/>
            <wp:wrapSquare wrapText="bothSides" distB="0" distT="0" distL="114300" distR="11430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91050" cy="2457450"/>
                    </a:xfrm>
                    <a:prstGeom prst="rect"/>
                    <a:ln/>
                  </pic:spPr>
                </pic:pic>
              </a:graphicData>
            </a:graphic>
          </wp:anchor>
        </w:drawing>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br w:type="page"/>
      </w:r>
      <w:r w:rsidDel="00000000" w:rsidR="00000000" w:rsidRPr="00000000">
        <w:rPr>
          <w:rtl w:val="0"/>
        </w:rPr>
      </w:r>
    </w:p>
    <w:p w:rsidR="00000000" w:rsidDel="00000000" w:rsidP="00000000" w:rsidRDefault="00000000" w:rsidRPr="00000000" w14:paraId="00000023">
      <w:pPr>
        <w:keepNext w:val="0"/>
        <w:keepLines w:val="0"/>
        <w:widowControl w:val="1"/>
        <w:numPr>
          <w:ilvl w:val="1"/>
          <w:numId w:val="4"/>
        </w:numPr>
        <w:pBdr>
          <w:top w:space="0" w:sz="0" w:val="nil"/>
          <w:left w:space="0" w:sz="0" w:val="nil"/>
          <w:bottom w:color="000000" w:space="1" w:sz="4" w:val="single"/>
          <w:right w:space="0" w:sz="0" w:val="nil"/>
          <w:between w:space="0" w:sz="0" w:val="nil"/>
        </w:pBdr>
        <w:shd w:fill="auto" w:val="clear"/>
        <w:spacing w:after="0" w:before="0" w:line="276" w:lineRule="auto"/>
        <w:ind w:left="180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Trabajando de manera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CONECTADA</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La secuencia de pasos a seguir para conectarnos al motor SQL Server, es acceder a nuestra BD y ejecutar comandos SQL se puede sintetizar en el siguiente esquema:</w:t>
      </w:r>
    </w:p>
    <w:p w:rsidR="00000000" w:rsidDel="00000000" w:rsidP="00000000" w:rsidRDefault="00000000" w:rsidRPr="00000000" w14:paraId="00000026">
      <w:pPr>
        <w:ind w:left="1440"/>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-4444</wp:posOffset>
            </wp:positionH>
            <wp:positionV relativeFrom="paragraph">
              <wp:posOffset>-4444</wp:posOffset>
            </wp:positionV>
            <wp:extent cx="5414010" cy="2162175"/>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14010" cy="2162175"/>
                    </a:xfrm>
                    <a:prstGeom prst="rect"/>
                    <a:ln/>
                  </pic:spPr>
                </pic:pic>
              </a:graphicData>
            </a:graphic>
          </wp:anchor>
        </w:drawing>
      </w:r>
    </w:p>
    <w:p w:rsidR="00000000" w:rsidDel="00000000" w:rsidP="00000000" w:rsidRDefault="00000000" w:rsidRPr="00000000" w14:paraId="00000028">
      <w:pPr>
        <w:tabs>
          <w:tab w:val="left" w:pos="1800"/>
        </w:tabs>
        <w:ind w:left="1800"/>
        <w:rPr/>
      </w:pPr>
      <w:r w:rsidDel="00000000" w:rsidR="00000000" w:rsidRPr="00000000">
        <w:rPr>
          <w:rtl w:val="0"/>
        </w:rPr>
      </w:r>
    </w:p>
    <w:p w:rsidR="00000000" w:rsidDel="00000000" w:rsidP="00000000" w:rsidRDefault="00000000" w:rsidRPr="00000000" w14:paraId="00000029">
      <w:pPr>
        <w:tabs>
          <w:tab w:val="left" w:pos="1800"/>
        </w:tabs>
        <w:ind w:left="1800"/>
        <w:rPr/>
      </w:pPr>
      <w:r w:rsidDel="00000000" w:rsidR="00000000" w:rsidRPr="00000000">
        <w:rPr>
          <w:rtl w:val="0"/>
        </w:rPr>
      </w:r>
    </w:p>
    <w:p w:rsidR="00000000" w:rsidDel="00000000" w:rsidP="00000000" w:rsidRDefault="00000000" w:rsidRPr="00000000" w14:paraId="0000002A">
      <w:pPr>
        <w:tabs>
          <w:tab w:val="left" w:pos="1800"/>
        </w:tabs>
        <w:ind w:left="1800"/>
        <w:rPr/>
      </w:pPr>
      <w:r w:rsidDel="00000000" w:rsidR="00000000" w:rsidRPr="00000000">
        <w:rPr>
          <w:rtl w:val="0"/>
        </w:rPr>
      </w:r>
    </w:p>
    <w:p w:rsidR="00000000" w:rsidDel="00000000" w:rsidP="00000000" w:rsidRDefault="00000000" w:rsidRPr="00000000" w14:paraId="0000002B">
      <w:pPr>
        <w:tabs>
          <w:tab w:val="left" w:pos="1800"/>
        </w:tabs>
        <w:ind w:left="1800"/>
        <w:rPr/>
      </w:pPr>
      <w:r w:rsidDel="00000000" w:rsidR="00000000" w:rsidRPr="00000000">
        <w:rPr>
          <w:rtl w:val="0"/>
        </w:rPr>
      </w:r>
    </w:p>
    <w:p w:rsidR="00000000" w:rsidDel="00000000" w:rsidP="00000000" w:rsidRDefault="00000000" w:rsidRPr="00000000" w14:paraId="0000002C">
      <w:pPr>
        <w:tabs>
          <w:tab w:val="left" w:pos="1800"/>
        </w:tabs>
        <w:rPr/>
      </w:pPr>
      <w:r w:rsidDel="00000000" w:rsidR="00000000" w:rsidRPr="00000000">
        <w:rPr>
          <w:rtl w:val="0"/>
        </w:rPr>
      </w:r>
    </w:p>
    <w:p w:rsidR="00000000" w:rsidDel="00000000" w:rsidP="00000000" w:rsidRDefault="00000000" w:rsidRPr="00000000" w14:paraId="0000002D">
      <w:pPr>
        <w:tabs>
          <w:tab w:val="left" w:pos="1800"/>
        </w:tabs>
        <w:rPr/>
      </w:pPr>
      <w:r w:rsidDel="00000000" w:rsidR="00000000" w:rsidRPr="00000000">
        <w:rPr>
          <w:rtl w:val="0"/>
        </w:rPr>
      </w:r>
    </w:p>
    <w:p w:rsidR="00000000" w:rsidDel="00000000" w:rsidP="00000000" w:rsidRDefault="00000000" w:rsidRPr="00000000" w14:paraId="0000002E">
      <w:pPr>
        <w:tabs>
          <w:tab w:val="left" w:pos="1800"/>
        </w:tabs>
        <w:rPr/>
      </w:pPr>
      <w:r w:rsidDel="00000000" w:rsidR="00000000" w:rsidRPr="00000000">
        <w:rPr>
          <w:rtl w:val="0"/>
        </w:rPr>
      </w:r>
    </w:p>
    <w:p w:rsidR="00000000" w:rsidDel="00000000" w:rsidP="00000000" w:rsidRDefault="00000000" w:rsidRPr="00000000" w14:paraId="0000002F">
      <w:pPr>
        <w:tabs>
          <w:tab w:val="left" w:pos="1800"/>
        </w:tabs>
        <w:rPr/>
      </w:pPr>
      <w:r w:rsidDel="00000000" w:rsidR="00000000" w:rsidRPr="00000000">
        <w:rPr>
          <w:rtl w:val="0"/>
        </w:rPr>
      </w:r>
    </w:p>
    <w:p w:rsidR="00000000" w:rsidDel="00000000" w:rsidP="00000000" w:rsidRDefault="00000000" w:rsidRPr="00000000" w14:paraId="00000030">
      <w:pPr>
        <w:tabs>
          <w:tab w:val="left" w:pos="1800"/>
        </w:tabs>
        <w:rPr/>
      </w:pPr>
      <w:r w:rsidDel="00000000" w:rsidR="00000000" w:rsidRPr="00000000">
        <w:rPr>
          <w:rtl w:val="0"/>
        </w:rPr>
      </w:r>
    </w:p>
    <w:p w:rsidR="00000000" w:rsidDel="00000000" w:rsidP="00000000" w:rsidRDefault="00000000" w:rsidRPr="00000000" w14:paraId="00000031">
      <w:pPr>
        <w:tabs>
          <w:tab w:val="left" w:pos="1800"/>
        </w:tabs>
        <w:rPr/>
      </w:pPr>
      <w:r w:rsidDel="00000000" w:rsidR="00000000" w:rsidRPr="00000000">
        <w:rPr>
          <w:rtl w:val="0"/>
        </w:rPr>
      </w:r>
    </w:p>
    <w:p w:rsidR="00000000" w:rsidDel="00000000" w:rsidP="00000000" w:rsidRDefault="00000000" w:rsidRPr="00000000" w14:paraId="00000032">
      <w:pPr>
        <w:tabs>
          <w:tab w:val="left" w:pos="1800"/>
        </w:tabs>
        <w:rPr/>
      </w:pPr>
      <w:r w:rsidDel="00000000" w:rsidR="00000000" w:rsidRPr="00000000">
        <w:rPr>
          <w:rtl w:val="0"/>
        </w:rPr>
      </w:r>
    </w:p>
    <w:p w:rsidR="00000000" w:rsidDel="00000000" w:rsidP="00000000" w:rsidRDefault="00000000" w:rsidRPr="00000000" w14:paraId="00000033">
      <w:pPr>
        <w:tabs>
          <w:tab w:val="left" w:pos="1800"/>
        </w:tabs>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800"/>
        </w:tabs>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objetos del componente que intervienen son:</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Connection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Representa una conexión a la BD</w:t>
      </w:r>
    </w:p>
    <w:p w:rsidR="00000000" w:rsidDel="00000000" w:rsidP="00000000" w:rsidRDefault="00000000" w:rsidRPr="00000000" w14:paraId="00000037">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Permite abrir y cerrar la conexión a la BD</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Command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Representa una vía para representar sentencias SQL a la BD: Select, Insert, Delete, Update</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DataReader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Almacén temporal de datos, de sólo lectura y sólo hacia adelante</w:t>
      </w:r>
    </w:p>
    <w:p w:rsidR="00000000" w:rsidDel="00000000" w:rsidP="00000000" w:rsidRDefault="00000000" w:rsidRPr="00000000" w14:paraId="0000003C">
      <w:pPr>
        <w:tabs>
          <w:tab w:val="left" w:pos="1800"/>
        </w:tabs>
        <w:rPr/>
      </w:pPr>
      <w:r w:rsidDel="00000000" w:rsidR="00000000" w:rsidRPr="00000000">
        <w:rPr>
          <w:rtl w:val="0"/>
        </w:rPr>
      </w:r>
    </w:p>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800"/>
        </w:tabs>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Comunicándose de la siguiente manera:</w:t>
      </w:r>
    </w:p>
    <w:p w:rsidR="00000000" w:rsidDel="00000000" w:rsidP="00000000" w:rsidRDefault="00000000" w:rsidRPr="00000000" w14:paraId="0000003E">
      <w:pPr>
        <w:tabs>
          <w:tab w:val="left" w:pos="1800"/>
        </w:tabs>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581660</wp:posOffset>
            </wp:positionH>
            <wp:positionV relativeFrom="paragraph">
              <wp:posOffset>182880</wp:posOffset>
            </wp:positionV>
            <wp:extent cx="4829175" cy="2972435"/>
            <wp:effectExtent b="0" l="0" r="0" t="0"/>
            <wp:wrapSquare wrapText="bothSides" distB="0" distT="0" distL="114300" distR="114300"/>
            <wp:docPr id="9"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829175" cy="2972435"/>
                    </a:xfrm>
                    <a:prstGeom prst="rect"/>
                    <a:ln/>
                  </pic:spPr>
                </pic:pic>
              </a:graphicData>
            </a:graphic>
          </wp:anchor>
        </w:drawing>
      </w:r>
    </w:p>
    <w:p w:rsidR="00000000" w:rsidDel="00000000" w:rsidP="00000000" w:rsidRDefault="00000000" w:rsidRPr="00000000" w14:paraId="0000003F">
      <w:pPr>
        <w:tabs>
          <w:tab w:val="left" w:pos="1800"/>
        </w:tabs>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Trabajando de manera </w:t>
      </w:r>
      <w:r w:rsidDel="00000000" w:rsidR="00000000" w:rsidRPr="00000000">
        <w:rPr>
          <w:b w:val="1"/>
          <w:rtl w:val="0"/>
        </w:rPr>
        <w:t xml:space="preserve">DESCONECTADA</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Otra característica interesante de ADO.NET es la posibilidad de trabajar localmente con los datos en memoria y luego sincronizar y actualizar nuestra BD a posterior. Los pasos pueden visualizarse en el siguiente gráfico:</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-3809</wp:posOffset>
            </wp:positionV>
            <wp:extent cx="5724525" cy="3276600"/>
            <wp:effectExtent b="0" l="0" r="0" t="0"/>
            <wp:wrapSquare wrapText="bothSides" distB="0" distT="0" distL="114300" distR="114300"/>
            <wp:docPr id="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24525" cy="3276600"/>
                    </a:xfrm>
                    <a:prstGeom prst="rect"/>
                    <a:ln/>
                  </pic:spPr>
                </pic:pic>
              </a:graphicData>
            </a:graphic>
          </wp:anchor>
        </w:drawing>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800"/>
        </w:tabs>
        <w:spacing w:after="0" w:before="0" w:line="276" w:lineRule="auto"/>
        <w:ind w:left="36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Dónde los objetos del componente que intervienen son:</w:t>
      </w:r>
    </w:p>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DataAdapter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6">
      <w:pPr>
        <w:keepNext w:val="0"/>
        <w:keepLines w:val="0"/>
        <w:widowControl w:val="1"/>
        <w:numPr>
          <w:ilvl w:val="2"/>
          <w:numId w:val="3"/>
        </w:numPr>
        <w:pBdr>
          <w:top w:space="0" w:sz="0" w:val="nil"/>
          <w:left w:space="0" w:sz="0" w:val="nil"/>
          <w:bottom w:space="0" w:sz="0" w:val="nil"/>
          <w:right w:space="0" w:sz="0" w:val="nil"/>
          <w:between w:space="0" w:sz="0" w:val="nil"/>
        </w:pBdr>
        <w:shd w:fill="auto" w:val="clear"/>
        <w:tabs>
          <w:tab w:val="left" w:pos="1800"/>
        </w:tabs>
        <w:spacing w:after="0" w:before="0" w:line="276" w:lineRule="auto"/>
        <w:ind w:left="180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Conecta el programa con la BD, realiza consultas, llena los DataSet  y sincroniza los cambios en la BDPermite abrir y cerrar la conexión a la BD</w:t>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8">
      <w:pPr>
        <w:keepNext w:val="0"/>
        <w:keepLines w:val="0"/>
        <w:widowControl w:val="1"/>
        <w:numPr>
          <w:ilvl w:val="2"/>
          <w:numId w:val="3"/>
        </w:numPr>
        <w:pBdr>
          <w:top w:space="0" w:sz="0" w:val="nil"/>
          <w:left w:space="0" w:sz="0" w:val="nil"/>
          <w:bottom w:space="0" w:sz="0" w:val="nil"/>
          <w:right w:space="0" w:sz="0" w:val="nil"/>
          <w:between w:space="0" w:sz="0" w:val="nil"/>
        </w:pBdr>
        <w:shd w:fill="auto" w:val="clear"/>
        <w:tabs>
          <w:tab w:val="left" w:pos="1800"/>
        </w:tabs>
        <w:spacing w:after="0" w:before="0" w:line="276" w:lineRule="auto"/>
        <w:ind w:left="180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una “copia en memoria local” de una porción de la BD</w:t>
      </w:r>
    </w:p>
    <w:p w:rsidR="00000000" w:rsidDel="00000000" w:rsidP="00000000" w:rsidRDefault="00000000" w:rsidRPr="00000000" w14:paraId="00000059">
      <w:pPr>
        <w:keepNext w:val="0"/>
        <w:keepLines w:val="0"/>
        <w:widowControl w:val="1"/>
        <w:numPr>
          <w:ilvl w:val="2"/>
          <w:numId w:val="3"/>
        </w:numPr>
        <w:pBdr>
          <w:top w:space="0" w:sz="0" w:val="nil"/>
          <w:left w:space="0" w:sz="0" w:val="nil"/>
          <w:bottom w:space="0" w:sz="0" w:val="nil"/>
          <w:right w:space="0" w:sz="0" w:val="nil"/>
          <w:between w:space="0" w:sz="0" w:val="nil"/>
        </w:pBdr>
        <w:shd w:fill="auto" w:val="clear"/>
        <w:tabs>
          <w:tab w:val="left" w:pos="1800"/>
        </w:tabs>
        <w:spacing w:after="0" w:before="0" w:line="276" w:lineRule="auto"/>
        <w:ind w:left="180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encuentra en la memoria del cliente</w:t>
      </w:r>
    </w:p>
    <w:p w:rsidR="00000000" w:rsidDel="00000000" w:rsidP="00000000" w:rsidRDefault="00000000" w:rsidRPr="00000000" w14:paraId="0000005A">
      <w:pPr>
        <w:keepNext w:val="0"/>
        <w:keepLines w:val="0"/>
        <w:widowControl w:val="1"/>
        <w:numPr>
          <w:ilvl w:val="2"/>
          <w:numId w:val="3"/>
        </w:numPr>
        <w:pBdr>
          <w:top w:space="0" w:sz="0" w:val="nil"/>
          <w:left w:space="0" w:sz="0" w:val="nil"/>
          <w:bottom w:space="0" w:sz="0" w:val="nil"/>
          <w:right w:space="0" w:sz="0" w:val="nil"/>
          <w:between w:space="0" w:sz="0" w:val="nil"/>
        </w:pBdr>
        <w:shd w:fill="auto" w:val="clear"/>
        <w:tabs>
          <w:tab w:val="left" w:pos="1800"/>
        </w:tabs>
        <w:spacing w:after="0" w:before="0" w:line="276" w:lineRule="auto"/>
        <w:ind w:left="180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Compatible con las BD relacionales (almacena datos en forma de tablas)</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1800"/>
        </w:tabs>
        <w:spacing w:after="0" w:before="0" w:line="276" w:lineRule="auto"/>
        <w:ind w:left="36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800"/>
        </w:tabs>
        <w:spacing w:after="0" w:before="0" w:line="276" w:lineRule="auto"/>
        <w:ind w:left="36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Comunicándose de la siguiente manera:</w:t>
      </w:r>
    </w:p>
    <w:p w:rsidR="00000000" w:rsidDel="00000000" w:rsidP="00000000" w:rsidRDefault="00000000" w:rsidRPr="00000000" w14:paraId="0000005D">
      <w:pPr>
        <w:tabs>
          <w:tab w:val="left" w:pos="1800"/>
        </w:tabs>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847090</wp:posOffset>
            </wp:positionH>
            <wp:positionV relativeFrom="paragraph">
              <wp:posOffset>126365</wp:posOffset>
            </wp:positionV>
            <wp:extent cx="4248150" cy="2494915"/>
            <wp:effectExtent b="0" l="0" r="0" t="0"/>
            <wp:wrapSquare wrapText="bothSides" distB="0" distT="0" distL="114300" distR="114300"/>
            <wp:docPr id="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248150" cy="2494915"/>
                    </a:xfrm>
                    <a:prstGeom prst="rect"/>
                    <a:ln/>
                  </pic:spPr>
                </pic:pic>
              </a:graphicData>
            </a:graphic>
          </wp:anchor>
        </w:drawing>
      </w:r>
    </w:p>
    <w:p w:rsidR="00000000" w:rsidDel="00000000" w:rsidP="00000000" w:rsidRDefault="00000000" w:rsidRPr="00000000" w14:paraId="0000005E">
      <w:pPr>
        <w:tabs>
          <w:tab w:val="left" w:pos="1800"/>
        </w:tabs>
        <w:jc w:val="both"/>
        <w:rPr/>
      </w:pPr>
      <w:r w:rsidDel="00000000" w:rsidR="00000000" w:rsidRPr="00000000">
        <w:rPr>
          <w:rtl w:val="0"/>
        </w:rPr>
      </w:r>
    </w:p>
    <w:p w:rsidR="00000000" w:rsidDel="00000000" w:rsidP="00000000" w:rsidRDefault="00000000" w:rsidRPr="00000000" w14:paraId="0000005F">
      <w:pPr>
        <w:rPr/>
      </w:pPr>
      <w:r w:rsidDel="00000000" w:rsidR="00000000" w:rsidRPr="00000000">
        <w:br w:type="page"/>
      </w:r>
      <w:r w:rsidDel="00000000" w:rsidR="00000000" w:rsidRPr="00000000">
        <w:rPr>
          <w:rtl w:val="0"/>
        </w:rPr>
      </w:r>
    </w:p>
    <w:p w:rsidR="00000000" w:rsidDel="00000000" w:rsidP="00000000" w:rsidRDefault="00000000" w:rsidRPr="00000000" w14:paraId="00000060">
      <w:pPr>
        <w:keepNext w:val="0"/>
        <w:keepLines w:val="0"/>
        <w:widowControl w:val="1"/>
        <w:numPr>
          <w:ilvl w:val="1"/>
          <w:numId w:val="4"/>
        </w:numPr>
        <w:pBdr>
          <w:top w:space="0" w:sz="0" w:val="nil"/>
          <w:left w:space="0" w:sz="0" w:val="nil"/>
          <w:bottom w:color="000000" w:space="1" w:sz="4" w:val="single"/>
          <w:right w:space="0" w:sz="0" w:val="nil"/>
          <w:between w:space="0" w:sz="0" w:val="nil"/>
        </w:pBdr>
        <w:shd w:fill="auto" w:val="clear"/>
        <w:spacing w:after="0" w:before="0" w:line="276" w:lineRule="auto"/>
        <w:ind w:left="180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Resumiendo</w:t>
      </w:r>
    </w:p>
    <w:p w:rsidR="00000000" w:rsidDel="00000000" w:rsidP="00000000" w:rsidRDefault="00000000" w:rsidRPr="00000000" w14:paraId="00000061">
      <w:pPr>
        <w:tabs>
          <w:tab w:val="left" w:pos="1800"/>
        </w:tabs>
        <w:jc w:val="both"/>
        <w:rPr/>
      </w:pPr>
      <w:r w:rsidDel="00000000" w:rsidR="00000000" w:rsidRPr="00000000">
        <w:rPr>
          <w:rtl w:val="0"/>
        </w:rPr>
      </w:r>
    </w:p>
    <w:p w:rsidR="00000000" w:rsidDel="00000000" w:rsidP="00000000" w:rsidRDefault="00000000" w:rsidRPr="00000000" w14:paraId="00000062">
      <w:pPr>
        <w:tabs>
          <w:tab w:val="left" w:pos="1800"/>
        </w:tabs>
        <w:jc w:val="both"/>
        <w:rPr/>
      </w:pPr>
      <w:r w:rsidDel="00000000" w:rsidR="00000000" w:rsidRPr="00000000">
        <w:rPr>
          <w:rtl w:val="0"/>
        </w:rPr>
        <w:t xml:space="preserve">En síntesis, tenemos dos maneras de interactuar con nuestra BD, manteniendo la conexión activa hasta que se obtienen y/o actualizan los datos o de manera local mediante un conjunto de datos en memoria.</w:t>
      </w:r>
    </w:p>
    <w:p w:rsidR="00000000" w:rsidDel="00000000" w:rsidP="00000000" w:rsidRDefault="00000000" w:rsidRPr="00000000" w14:paraId="00000063">
      <w:pPr>
        <w:tabs>
          <w:tab w:val="left" w:pos="1800"/>
        </w:tabs>
        <w:jc w:val="both"/>
        <w:rPr/>
      </w:pPr>
      <w:r w:rsidDel="00000000" w:rsidR="00000000" w:rsidRPr="00000000">
        <w:rPr>
          <w:rtl w:val="0"/>
        </w:rPr>
      </w:r>
    </w:p>
    <w:p w:rsidR="00000000" w:rsidDel="00000000" w:rsidP="00000000" w:rsidRDefault="00000000" w:rsidRPr="00000000" w14:paraId="0000006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800"/>
        </w:tabs>
        <w:spacing w:after="0" w:before="0" w:line="276" w:lineRule="auto"/>
        <w:ind w:left="36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arquitectura general de los objetos de ADO .NET puede resumirse como:</w:t>
      </w:r>
    </w:p>
    <w:p w:rsidR="00000000" w:rsidDel="00000000" w:rsidP="00000000" w:rsidRDefault="00000000" w:rsidRPr="00000000" w14:paraId="00000065">
      <w:pPr>
        <w:tabs>
          <w:tab w:val="left" w:pos="1800"/>
        </w:tabs>
        <w:jc w:val="both"/>
        <w:rPr/>
      </w:pPr>
      <w:r w:rsidDel="00000000" w:rsidR="00000000" w:rsidRPr="00000000">
        <w:rPr>
          <w:rtl w:val="0"/>
        </w:rPr>
      </w:r>
    </w:p>
    <w:p w:rsidR="00000000" w:rsidDel="00000000" w:rsidP="00000000" w:rsidRDefault="00000000" w:rsidRPr="00000000" w14:paraId="00000066">
      <w:pPr>
        <w:tabs>
          <w:tab w:val="left" w:pos="1800"/>
        </w:tabs>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609600</wp:posOffset>
            </wp:positionH>
            <wp:positionV relativeFrom="paragraph">
              <wp:posOffset>78740</wp:posOffset>
            </wp:positionV>
            <wp:extent cx="4857750" cy="2957830"/>
            <wp:effectExtent b="0" l="0" r="0" t="0"/>
            <wp:wrapSquare wrapText="bothSides" distB="0" distT="0" distL="114300" distR="11430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857750" cy="2957830"/>
                    </a:xfrm>
                    <a:prstGeom prst="rect"/>
                    <a:ln/>
                  </pic:spPr>
                </pic:pic>
              </a:graphicData>
            </a:graphic>
          </wp:anchor>
        </w:drawing>
      </w:r>
    </w:p>
    <w:p w:rsidR="00000000" w:rsidDel="00000000" w:rsidP="00000000" w:rsidRDefault="00000000" w:rsidRPr="00000000" w14:paraId="00000067">
      <w:pPr>
        <w:tabs>
          <w:tab w:val="left" w:pos="1800"/>
        </w:tabs>
        <w:jc w:val="both"/>
        <w:rPr/>
      </w:pPr>
      <w:r w:rsidDel="00000000" w:rsidR="00000000" w:rsidRPr="00000000">
        <w:rPr>
          <w:rtl w:val="0"/>
        </w:rPr>
      </w:r>
    </w:p>
    <w:p w:rsidR="00000000" w:rsidDel="00000000" w:rsidP="00000000" w:rsidRDefault="00000000" w:rsidRPr="00000000" w14:paraId="00000068">
      <w:pPr>
        <w:tabs>
          <w:tab w:val="left" w:pos="1800"/>
        </w:tabs>
        <w:jc w:val="both"/>
        <w:rPr/>
      </w:pPr>
      <w:r w:rsidDel="00000000" w:rsidR="00000000" w:rsidRPr="00000000">
        <w:rPr>
          <w:rtl w:val="0"/>
        </w:rPr>
      </w:r>
    </w:p>
    <w:p w:rsidR="00000000" w:rsidDel="00000000" w:rsidP="00000000" w:rsidRDefault="00000000" w:rsidRPr="00000000" w14:paraId="00000069">
      <w:pPr>
        <w:tabs>
          <w:tab w:val="left" w:pos="1800"/>
        </w:tabs>
        <w:jc w:val="both"/>
        <w:rPr/>
      </w:pPr>
      <w:r w:rsidDel="00000000" w:rsidR="00000000" w:rsidRPr="00000000">
        <w:rPr>
          <w:rtl w:val="0"/>
        </w:rPr>
      </w:r>
    </w:p>
    <w:p w:rsidR="00000000" w:rsidDel="00000000" w:rsidP="00000000" w:rsidRDefault="00000000" w:rsidRPr="00000000" w14:paraId="0000006A">
      <w:pPr>
        <w:tabs>
          <w:tab w:val="left" w:pos="1800"/>
        </w:tabs>
        <w:jc w:val="both"/>
        <w:rPr/>
      </w:pPr>
      <w:r w:rsidDel="00000000" w:rsidR="00000000" w:rsidRPr="00000000">
        <w:rPr>
          <w:rtl w:val="0"/>
        </w:rPr>
      </w:r>
    </w:p>
    <w:p w:rsidR="00000000" w:rsidDel="00000000" w:rsidP="00000000" w:rsidRDefault="00000000" w:rsidRPr="00000000" w14:paraId="0000006B">
      <w:pPr>
        <w:tabs>
          <w:tab w:val="left" w:pos="1800"/>
        </w:tabs>
        <w:jc w:val="both"/>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1800"/>
        </w:tabs>
        <w:spacing w:after="0" w:before="0" w:line="276" w:lineRule="auto"/>
        <w:ind w:left="36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800"/>
        </w:tabs>
        <w:spacing w:after="0" w:before="0" w:line="276" w:lineRule="auto"/>
        <w:ind w:left="36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la mayoría de las aplicaciones, la conexión se cierra después de que el usuario accede a los datos y vuelve a abrirse cuando del usuario transmite actualizaciones o realiza más solicitudes. Este será el criterio utilizado a nivel de cátedra en el desarrollo de los proyectos.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2"/>
        <w:numPr>
          <w:ilvl w:val="0"/>
          <w:numId w:val="4"/>
        </w:numPr>
        <w:pBdr>
          <w:bottom w:color="000000" w:space="1" w:sz="4" w:val="single"/>
        </w:pBdr>
        <w:ind w:left="720" w:hanging="360"/>
        <w:rPr/>
      </w:pPr>
      <w:r w:rsidDel="00000000" w:rsidR="00000000" w:rsidRPr="00000000">
        <w:rPr>
          <w:rtl w:val="0"/>
        </w:rPr>
        <w:t xml:space="preserve">Conectando con Ms-SQL Server</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t xml:space="preserve">En este segundo paso nos centramos en refactorizar el proyecto </w:t>
      </w:r>
      <w:r w:rsidDel="00000000" w:rsidR="00000000" w:rsidRPr="00000000">
        <w:rPr>
          <w:i w:val="1"/>
          <w:rtl w:val="0"/>
        </w:rPr>
        <w:t xml:space="preserve">EjemploLogin </w:t>
      </w:r>
      <w:r w:rsidDel="00000000" w:rsidR="00000000" w:rsidRPr="00000000">
        <w:rPr>
          <w:rtl w:val="0"/>
        </w:rPr>
        <w:t xml:space="preserve">explicado anteriormente y mediante el uso de los objetos de ADO.NET vamos a acceder a una base de datos alojada en un servidor SQL-</w:t>
      </w:r>
      <w:r w:rsidDel="00000000" w:rsidR="00000000" w:rsidRPr="00000000">
        <w:rPr>
          <w:i w:val="1"/>
          <w:rtl w:val="0"/>
        </w:rPr>
        <w:t xml:space="preserve">Server</w:t>
      </w:r>
      <w:r w:rsidDel="00000000" w:rsidR="00000000" w:rsidRPr="00000000">
        <w:rPr>
          <w:rtl w:val="0"/>
        </w:rPr>
        <w:t xml:space="preserve"> 2008 para que la validación de usuario y clave se haga efectivamente contra los usuarios registrados en la tabla Users.</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t xml:space="preserve">El cambio se reduce solo a modificar el método auxiliar de la clase </w:t>
      </w:r>
      <w:r w:rsidDel="00000000" w:rsidR="00000000" w:rsidRPr="00000000">
        <w:rPr>
          <w:rFonts w:ascii="Consolas" w:cs="Consolas" w:eastAsia="Consolas" w:hAnsi="Consolas"/>
          <w:color w:val="2b91af"/>
          <w:sz w:val="19"/>
          <w:szCs w:val="19"/>
          <w:highlight w:val="white"/>
          <w:rtl w:val="0"/>
        </w:rPr>
        <w:t xml:space="preserve">frmLogin</w:t>
      </w:r>
      <w:r w:rsidDel="00000000" w:rsidR="00000000" w:rsidRPr="00000000">
        <w:rPr>
          <w:rFonts w:ascii="Consolas" w:cs="Consolas" w:eastAsia="Consolas" w:hAnsi="Consolas"/>
          <w:color w:val="2b91af"/>
          <w:sz w:val="19"/>
          <w:szCs w:val="19"/>
          <w:rtl w:val="0"/>
        </w:rPr>
        <w:t xml:space="preserve">: </w:t>
      </w:r>
      <w:r w:rsidDel="00000000" w:rsidR="00000000" w:rsidRPr="00000000">
        <w:rPr>
          <w:rFonts w:ascii="Consolas" w:cs="Consolas" w:eastAsia="Consolas" w:hAnsi="Consolas"/>
          <w:color w:val="000000"/>
          <w:sz w:val="19"/>
          <w:szCs w:val="19"/>
          <w:highlight w:val="white"/>
          <w:rtl w:val="0"/>
        </w:rPr>
        <w:t xml:space="preserve">ValidarCredenciales</w:t>
      </w:r>
      <w:r w:rsidDel="00000000" w:rsidR="00000000" w:rsidRPr="00000000">
        <w:rPr>
          <w:rFonts w:ascii="Consolas" w:cs="Consolas" w:eastAsia="Consolas" w:hAnsi="Consolas"/>
          <w:color w:val="000000"/>
          <w:sz w:val="19"/>
          <w:szCs w:val="19"/>
          <w:rtl w:val="0"/>
        </w:rPr>
        <w:t xml:space="preserve">() </w:t>
      </w:r>
      <w:r w:rsidDel="00000000" w:rsidR="00000000" w:rsidRPr="00000000">
        <w:rPr>
          <w:rtl w:val="0"/>
        </w:rPr>
        <w:t xml:space="preserve">de la siguiente forma:</w:t>
      </w:r>
    </w:p>
    <w:p w:rsidR="00000000" w:rsidDel="00000000" w:rsidP="00000000" w:rsidRDefault="00000000" w:rsidRPr="00000000" w14:paraId="0000007F">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1800"/>
        </w:tabs>
        <w:spacing w:after="0" w:before="0" w:line="276" w:lineRule="auto"/>
        <w:ind w:left="36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800"/>
        </w:tabs>
        <w:spacing w:after="0" w:before="0" w:line="276" w:lineRule="auto"/>
        <w:ind w:left="36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la segunda línea declaramos un objeto de la clase SqlConnection. Este nos permitirá establecer una conexión con la base de datos destino. Para ello es necesario definir una propiedad principal llamada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ConnectionString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 los datos de la cadena de conexión. Una forma muy sencilla de obtener este string es utilizar la ventana: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Explorador de Servidores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 seleccionar la opción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Agregar conexión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donde se muestra la siguiente ventana:</w:t>
      </w:r>
      <w:r w:rsidDel="00000000" w:rsidR="00000000" w:rsidRPr="00000000">
        <w:drawing>
          <wp:anchor allowOverlap="1" behindDoc="0" distB="0" distT="0" distL="114300" distR="114300" hidden="0" layoutInCell="1" locked="0" relativeHeight="0" simplePos="0">
            <wp:simplePos x="0" y="0"/>
            <wp:positionH relativeFrom="column">
              <wp:posOffset>-514349</wp:posOffset>
            </wp:positionH>
            <wp:positionV relativeFrom="paragraph">
              <wp:posOffset>-276224</wp:posOffset>
            </wp:positionV>
            <wp:extent cx="6697980" cy="3571875"/>
            <wp:effectExtent b="0" l="0" r="0" t="0"/>
            <wp:wrapSquare wrapText="bothSides" distB="0" distT="0" distL="114300" distR="11430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697980" cy="3571875"/>
                    </a:xfrm>
                    <a:prstGeom prst="rect"/>
                    <a:ln/>
                  </pic:spPr>
                </pic:pic>
              </a:graphicData>
            </a:graphic>
          </wp:anchor>
        </w:drawing>
      </w:r>
    </w:p>
    <w:p w:rsidR="00000000" w:rsidDel="00000000" w:rsidP="00000000" w:rsidRDefault="00000000" w:rsidRPr="00000000" w14:paraId="00000082">
      <w:pPr>
        <w:tabs>
          <w:tab w:val="left" w:pos="1800"/>
        </w:tabs>
        <w:jc w:val="both"/>
        <w:rPr/>
      </w:pPr>
      <w:r w:rsidDel="00000000" w:rsidR="00000000" w:rsidRPr="00000000">
        <w:rPr>
          <w:rtl w:val="0"/>
        </w:rPr>
      </w:r>
    </w:p>
    <w:p w:rsidR="00000000" w:rsidDel="00000000" w:rsidP="00000000" w:rsidRDefault="00000000" w:rsidRPr="00000000" w14:paraId="00000083">
      <w:pPr>
        <w:tabs>
          <w:tab w:val="left" w:pos="1800"/>
        </w:tabs>
        <w:jc w:val="both"/>
        <w:rPr/>
      </w:pPr>
      <w:r w:rsidDel="00000000" w:rsidR="00000000" w:rsidRPr="00000000">
        <w:rPr>
          <w:rtl w:val="0"/>
        </w:rPr>
        <w:t xml:space="preserve"> </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850043</wp:posOffset>
            </wp:positionH>
            <wp:positionV relativeFrom="paragraph">
              <wp:posOffset>19050</wp:posOffset>
            </wp:positionV>
            <wp:extent cx="3781425" cy="5509895"/>
            <wp:effectExtent b="0" l="0" r="0" t="0"/>
            <wp:wrapSquare wrapText="bothSides" distB="0" distT="0" distL="114300" distR="11430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781425" cy="5509895"/>
                    </a:xfrm>
                    <a:prstGeom prst="rect"/>
                    <a:ln/>
                  </pic:spPr>
                </pic:pic>
              </a:graphicData>
            </a:graphic>
          </wp:anchor>
        </w:drawing>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t xml:space="preserve">Ingresando los datos:</w:t>
      </w:r>
    </w:p>
    <w:p w:rsidR="00000000" w:rsidDel="00000000" w:rsidP="00000000" w:rsidRDefault="00000000" w:rsidRPr="00000000" w14:paraId="000000A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 la instancia del servidor Ms-SQL Server</w:t>
      </w:r>
      <w:r w:rsidDel="00000000" w:rsidR="00000000" w:rsidRPr="00000000">
        <w:rPr>
          <w:rtl w:val="0"/>
        </w:rPr>
      </w:r>
    </w:p>
    <w:p w:rsidR="00000000" w:rsidDel="00000000" w:rsidP="00000000" w:rsidRDefault="00000000" w:rsidRPr="00000000" w14:paraId="000000A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Tipo de autenticación: </w:t>
      </w:r>
      <w:r w:rsidDel="00000000" w:rsidR="00000000" w:rsidRPr="00000000">
        <w:rPr>
          <w:rtl w:val="0"/>
        </w:rPr>
      </w:r>
    </w:p>
    <w:p w:rsidR="00000000" w:rsidDel="00000000" w:rsidP="00000000" w:rsidRDefault="00000000" w:rsidRPr="00000000" w14:paraId="000000A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Integrada: utiliza las credenciales del usuario de Windows con el que se encuentra iniciada la sesión de trabajo del equipo</w:t>
      </w:r>
      <w:r w:rsidDel="00000000" w:rsidR="00000000" w:rsidRPr="00000000">
        <w:rPr>
          <w:rtl w:val="0"/>
        </w:rPr>
      </w:r>
    </w:p>
    <w:p w:rsidR="00000000" w:rsidDel="00000000" w:rsidP="00000000" w:rsidRDefault="00000000" w:rsidRPr="00000000" w14:paraId="000000A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Autenticación de SQL: se deberá explicitar el usuario y clave del usuario de base de datos con el que se pretende conectar con el motor.</w:t>
      </w:r>
      <w:r w:rsidDel="00000000" w:rsidR="00000000" w:rsidRPr="00000000">
        <w:rPr>
          <w:rtl w:val="0"/>
        </w:rPr>
      </w:r>
    </w:p>
    <w:p w:rsidR="00000000" w:rsidDel="00000000" w:rsidP="00000000" w:rsidRDefault="00000000" w:rsidRPr="00000000" w14:paraId="000000A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 la base de datos</w:t>
      </w: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t xml:space="preserve">Luego de ingresar los datos seleccionando la opción: </w:t>
      </w:r>
      <w:r w:rsidDel="00000000" w:rsidR="00000000" w:rsidRPr="00000000">
        <w:rPr>
          <w:b w:val="1"/>
          <w:rtl w:val="0"/>
        </w:rPr>
        <w:t xml:space="preserve">Probar conexión</w:t>
      </w:r>
      <w:r w:rsidDel="00000000" w:rsidR="00000000" w:rsidRPr="00000000">
        <w:rPr>
          <w:rtl w:val="0"/>
        </w:rPr>
        <w:t xml:space="preserve"> podemos validar si la conexión puedo realizarse exitosamente o no. En caso de ser exitosa la opción </w:t>
      </w:r>
      <w:r w:rsidDel="00000000" w:rsidR="00000000" w:rsidRPr="00000000">
        <w:rPr>
          <w:b w:val="1"/>
          <w:rtl w:val="0"/>
        </w:rPr>
        <w:t xml:space="preserve">Avanzadas</w:t>
      </w:r>
      <w:r w:rsidDel="00000000" w:rsidR="00000000" w:rsidRPr="00000000">
        <w:rPr>
          <w:rtl w:val="0"/>
        </w:rPr>
        <w:t xml:space="preserve"> permite acceder y copiar la cadena de conexión resultante.</w:t>
      </w:r>
    </w:p>
    <w:p w:rsidR="00000000" w:rsidDel="00000000" w:rsidP="00000000" w:rsidRDefault="00000000" w:rsidRPr="00000000" w14:paraId="000000AC">
      <w:pPr>
        <w:jc w:val="both"/>
        <w:rPr/>
      </w:pPr>
      <w:r w:rsidDel="00000000" w:rsidR="00000000" w:rsidRPr="00000000">
        <w:rPr>
          <w:rtl w:val="0"/>
        </w:rPr>
        <w:t xml:space="preserve">Con la cadena de conexión asignada el paso siguiente es </w:t>
      </w:r>
      <w:r w:rsidDel="00000000" w:rsidR="00000000" w:rsidRPr="00000000">
        <w:rPr>
          <w:b w:val="1"/>
          <w:rtl w:val="0"/>
        </w:rPr>
        <w:t xml:space="preserve">intentar</w:t>
      </w:r>
      <w:r w:rsidDel="00000000" w:rsidR="00000000" w:rsidRPr="00000000">
        <w:rPr>
          <w:rtl w:val="0"/>
        </w:rPr>
        <w:t xml:space="preserve"> abrir una conexión mediante el método Open(). Como es una operación que puede lanzar errores en tiempo de ejecución, encerramos las líneas dentro de un bloque </w:t>
      </w:r>
      <w:r w:rsidDel="00000000" w:rsidR="00000000" w:rsidRPr="00000000">
        <w:rPr>
          <w:b w:val="1"/>
          <w:rtl w:val="0"/>
        </w:rPr>
        <w:t xml:space="preserve">try/catch/finally.</w:t>
      </w: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las líneas siguientes instanciamos el resto de los objetos:</w:t>
      </w:r>
      <w:r w:rsidDel="00000000" w:rsidR="00000000" w:rsidRPr="00000000">
        <w:rPr>
          <w:rtl w:val="0"/>
        </w:rPr>
      </w:r>
    </w:p>
    <w:p w:rsidR="00000000" w:rsidDel="00000000" w:rsidP="00000000" w:rsidRDefault="00000000" w:rsidRPr="00000000" w14:paraId="000000A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SqlCommand, a partir de la conexión</w:t>
      </w:r>
      <w:r w:rsidDel="00000000" w:rsidR="00000000" w:rsidRPr="00000000">
        <w:rPr>
          <w:rtl w:val="0"/>
        </w:rPr>
      </w:r>
    </w:p>
    <w:p w:rsidR="00000000" w:rsidDel="00000000" w:rsidP="00000000" w:rsidRDefault="00000000" w:rsidRPr="00000000" w14:paraId="000000B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el objeto DataReader devuelto por el comando llenamos un objeto DataTable. Este representa una tabla o resultado de una consulta en memoria.</w:t>
      </w:r>
      <w:r w:rsidDel="00000000" w:rsidR="00000000" w:rsidRPr="00000000">
        <w:rPr>
          <w:rtl w:val="0"/>
        </w:rPr>
      </w:r>
    </w:p>
    <w:p w:rsidR="00000000" w:rsidDel="00000000" w:rsidP="00000000" w:rsidRDefault="00000000" w:rsidRPr="00000000" w14:paraId="000000B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partir del objeto DataTable accedemos a los datos como un arreglo de filas y columnas.</w:t>
      </w:r>
      <w:r w:rsidDel="00000000" w:rsidR="00000000" w:rsidRPr="00000000">
        <w:rPr>
          <w:rtl w:val="0"/>
        </w:rPr>
      </w:r>
    </w:p>
    <w:p w:rsidR="00000000" w:rsidDel="00000000" w:rsidP="00000000" w:rsidRDefault="00000000" w:rsidRPr="00000000" w14:paraId="000000B2">
      <w:pPr>
        <w:rPr>
          <w:sz w:val="32"/>
          <w:szCs w:val="32"/>
        </w:rPr>
      </w:pPr>
      <w:r w:rsidDel="00000000" w:rsidR="00000000" w:rsidRPr="00000000">
        <w:rPr>
          <w:rtl w:val="0"/>
        </w:rPr>
      </w:r>
    </w:p>
    <w:p w:rsidR="00000000" w:rsidDel="00000000" w:rsidP="00000000" w:rsidRDefault="00000000" w:rsidRPr="00000000" w14:paraId="000000B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regla general, cada vez que abrimos una conexión en un bloque de código, tenemos que cerrarla al finalizar la ejecución del mismo. De esta manera garantizamos que tanto los recursos utilizados en memoria como del lado del servidor de datos son liberados luego de procesar los comandos SQL a la Base de Datos.</w:t>
      </w:r>
      <w:r w:rsidDel="00000000" w:rsidR="00000000" w:rsidRPr="00000000">
        <w:rPr>
          <w:rtl w:val="0"/>
        </w:rPr>
      </w:r>
    </w:p>
    <w:p w:rsidR="00000000" w:rsidDel="00000000" w:rsidP="00000000" w:rsidRDefault="00000000" w:rsidRPr="00000000" w14:paraId="000000B4">
      <w:pPr>
        <w:pStyle w:val="Heading2"/>
        <w:numPr>
          <w:ilvl w:val="0"/>
          <w:numId w:val="4"/>
        </w:numPr>
        <w:pBdr>
          <w:bottom w:color="000000" w:space="1" w:sz="4" w:val="single"/>
        </w:pBdr>
        <w:ind w:left="720" w:hanging="360"/>
        <w:rPr/>
      </w:pPr>
      <w:r w:rsidDel="00000000" w:rsidR="00000000" w:rsidRPr="00000000">
        <w:rPr>
          <w:rtl w:val="0"/>
        </w:rPr>
        <w:t xml:space="preserve">Generalizando el código</w:t>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t xml:space="preserve">Siempre que necesitemos ejecutar comandos para recuperar y/o actualizar datos a la BD vamos a necesitar ejecutar los mismos pasos.  Por lo que sería muy conveniente generalizar dicha lógica como comportamiento de una clase específica que brinde los servicios para el acceso a  los datos para cualquier componente que lo requiera.</w:t>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t xml:space="preserve">Se propone entonces, crear una clase llamada </w:t>
      </w:r>
      <w:r w:rsidDel="00000000" w:rsidR="00000000" w:rsidRPr="00000000">
        <w:rPr>
          <w:b w:val="1"/>
          <w:rtl w:val="0"/>
        </w:rPr>
        <w:t xml:space="preserve">DBHelper</w:t>
      </w:r>
      <w:r w:rsidDel="00000000" w:rsidR="00000000" w:rsidRPr="00000000">
        <w:rPr>
          <w:rtl w:val="0"/>
        </w:rPr>
        <w:t xml:space="preserve"> con la siguiente estructura:</w:t>
      </w:r>
    </w:p>
    <w:p w:rsidR="00000000" w:rsidDel="00000000" w:rsidP="00000000" w:rsidRDefault="00000000" w:rsidRPr="00000000" w14:paraId="000000B9">
      <w:pPr>
        <w:jc w:val="both"/>
        <w:rPr/>
      </w:pPr>
      <w:r w:rsidDel="00000000" w:rsidR="00000000" w:rsidRPr="00000000">
        <w:rPr>
          <w:rtl w:val="0"/>
        </w:rPr>
      </w:r>
    </w:p>
    <w:tbl>
      <w:tblPr>
        <w:tblStyle w:val="Table1"/>
        <w:tblW w:w="916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69"/>
        <w:tblGridChange w:id="0">
          <w:tblGrid>
            <w:gridCol w:w="9169"/>
          </w:tblGrid>
        </w:tblGridChange>
      </w:tblGrid>
      <w:tr>
        <w:tc>
          <w:tcPr/>
          <w:p w:rsidR="00000000" w:rsidDel="00000000" w:rsidP="00000000" w:rsidRDefault="00000000" w:rsidRPr="00000000" w14:paraId="000000B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System.Collections.Generic;</w:t>
            </w:r>
          </w:p>
          <w:p w:rsidR="00000000" w:rsidDel="00000000" w:rsidP="00000000" w:rsidRDefault="00000000" w:rsidRPr="00000000" w14:paraId="000000B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System.Text;</w:t>
            </w:r>
          </w:p>
          <w:p w:rsidR="00000000" w:rsidDel="00000000" w:rsidP="00000000" w:rsidRDefault="00000000" w:rsidRPr="00000000" w14:paraId="000000B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System.Data.SqlClient;</w:t>
            </w:r>
          </w:p>
          <w:p w:rsidR="00000000" w:rsidDel="00000000" w:rsidP="00000000" w:rsidRDefault="00000000" w:rsidRPr="00000000" w14:paraId="000000B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System;</w:t>
            </w:r>
          </w:p>
          <w:p w:rsidR="00000000" w:rsidDel="00000000" w:rsidP="00000000" w:rsidRDefault="00000000" w:rsidRPr="00000000" w14:paraId="000000B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System.Data;</w:t>
            </w:r>
          </w:p>
          <w:p w:rsidR="00000000" w:rsidDel="00000000" w:rsidP="00000000" w:rsidRDefault="00000000" w:rsidRPr="00000000" w14:paraId="000000BF">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C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//Resumen:</w:t>
            </w:r>
            <w:r w:rsidDel="00000000" w:rsidR="00000000" w:rsidRPr="00000000">
              <w:rPr>
                <w:rtl w:val="0"/>
              </w:rPr>
            </w:r>
          </w:p>
          <w:p w:rsidR="00000000" w:rsidDel="00000000" w:rsidP="00000000" w:rsidRDefault="00000000" w:rsidRPr="00000000" w14:paraId="000000C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La clase BDHelper permite quitar del código del formulario todo lo relacionado con el acceso a bd.</w:t>
            </w:r>
            <w:r w:rsidDel="00000000" w:rsidR="00000000" w:rsidRPr="00000000">
              <w:rPr>
                <w:rtl w:val="0"/>
              </w:rPr>
            </w:r>
          </w:p>
          <w:p w:rsidR="00000000" w:rsidDel="00000000" w:rsidP="00000000" w:rsidRDefault="00000000" w:rsidRPr="00000000" w14:paraId="000000C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Permite ejecutar comandos sql y retornar resultados a la capa de datos.</w:t>
            </w:r>
            <w:r w:rsidDel="00000000" w:rsidR="00000000" w:rsidRPr="00000000">
              <w:rPr>
                <w:rtl w:val="0"/>
              </w:rPr>
            </w:r>
          </w:p>
          <w:p w:rsidR="00000000" w:rsidDel="00000000" w:rsidP="00000000" w:rsidRDefault="00000000" w:rsidRPr="00000000" w14:paraId="000000C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Implementa el patrón SINGLETON, que garantiza tener solo una instancia de esta clase.</w:t>
            </w:r>
            <w:r w:rsidDel="00000000" w:rsidR="00000000" w:rsidRPr="00000000">
              <w:rPr>
                <w:rtl w:val="0"/>
              </w:rPr>
            </w:r>
          </w:p>
          <w:p w:rsidR="00000000" w:rsidDel="00000000" w:rsidP="00000000" w:rsidRDefault="00000000" w:rsidRPr="00000000" w14:paraId="000000C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w:t>
            </w:r>
            <w:r w:rsidDel="00000000" w:rsidR="00000000" w:rsidRPr="00000000">
              <w:rPr>
                <w:rtl w:val="0"/>
              </w:rPr>
            </w:r>
          </w:p>
          <w:p w:rsidR="00000000" w:rsidDel="00000000" w:rsidP="00000000" w:rsidRDefault="00000000" w:rsidRPr="00000000" w14:paraId="000000C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C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DBHelper</w:t>
            </w:r>
            <w:r w:rsidDel="00000000" w:rsidR="00000000" w:rsidRPr="00000000">
              <w:rPr>
                <w:rtl w:val="0"/>
              </w:rPr>
            </w:r>
          </w:p>
          <w:p w:rsidR="00000000" w:rsidDel="00000000" w:rsidP="00000000" w:rsidRDefault="00000000" w:rsidRPr="00000000" w14:paraId="000000C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C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string_conexion;</w:t>
            </w:r>
          </w:p>
          <w:p w:rsidR="00000000" w:rsidDel="00000000" w:rsidP="00000000" w:rsidRDefault="00000000" w:rsidRPr="00000000" w14:paraId="000000C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DBHelper instance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DBHelper(); </w:t>
            </w:r>
          </w:p>
          <w:p w:rsidR="00000000" w:rsidDel="00000000" w:rsidP="00000000" w:rsidRDefault="00000000" w:rsidRPr="00000000" w14:paraId="000000C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C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DBHelper(){</w:t>
            </w:r>
          </w:p>
          <w:p w:rsidR="00000000" w:rsidDel="00000000" w:rsidP="00000000" w:rsidRDefault="00000000" w:rsidRPr="00000000" w14:paraId="000000C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string_conexion = </w:t>
            </w:r>
            <w:r w:rsidDel="00000000" w:rsidR="00000000" w:rsidRPr="00000000">
              <w:rPr>
                <w:rFonts w:ascii="Consolas" w:cs="Consolas" w:eastAsia="Consolas" w:hAnsi="Consolas"/>
                <w:color w:val="a31515"/>
                <w:sz w:val="19"/>
                <w:szCs w:val="19"/>
                <w:highlight w:val="white"/>
                <w:rtl w:val="0"/>
              </w:rPr>
              <w:t xml:space="preserve">"Data Source=MARTIN-PC\\SQLEXPRESS;Initial Catalog=DB_Bugs;Integrated Security=True"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C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CE">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C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DBHelper getDBHelper(){</w:t>
            </w:r>
          </w:p>
          <w:p w:rsidR="00000000" w:rsidDel="00000000" w:rsidP="00000000" w:rsidRDefault="00000000" w:rsidRPr="00000000" w14:paraId="000000D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(instance==</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D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instance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DBHelper();</w:t>
            </w:r>
          </w:p>
          <w:p w:rsidR="00000000" w:rsidDel="00000000" w:rsidP="00000000" w:rsidRDefault="00000000" w:rsidRPr="00000000" w14:paraId="000000D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instance;</w:t>
            </w:r>
          </w:p>
          <w:p w:rsidR="00000000" w:rsidDel="00000000" w:rsidP="00000000" w:rsidRDefault="00000000" w:rsidRPr="00000000" w14:paraId="000000D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D4">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D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obtenerConexionString() {</w:t>
            </w:r>
          </w:p>
          <w:p w:rsidR="00000000" w:rsidDel="00000000" w:rsidP="00000000" w:rsidRDefault="00000000" w:rsidRPr="00000000" w14:paraId="000000D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string_conexion;</w:t>
            </w:r>
          </w:p>
          <w:p w:rsidR="00000000" w:rsidDel="00000000" w:rsidP="00000000" w:rsidRDefault="00000000" w:rsidRPr="00000000" w14:paraId="000000D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D8">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D9">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D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Resumen:</w:t>
            </w:r>
            <w:r w:rsidDel="00000000" w:rsidR="00000000" w:rsidRPr="00000000">
              <w:rPr>
                <w:rtl w:val="0"/>
              </w:rPr>
            </w:r>
          </w:p>
          <w:p w:rsidR="00000000" w:rsidDel="00000000" w:rsidP="00000000" w:rsidRDefault="00000000" w:rsidRPr="00000000" w14:paraId="000000D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Se utiliza para sentencias SQL del tipo “Insert/Update/Delete”. Recibe por valor una sentencia sql como string</w:t>
            </w:r>
            <w:r w:rsidDel="00000000" w:rsidR="00000000" w:rsidRPr="00000000">
              <w:rPr>
                <w:rtl w:val="0"/>
              </w:rPr>
            </w:r>
          </w:p>
          <w:p w:rsidR="00000000" w:rsidDel="00000000" w:rsidP="00000000" w:rsidRDefault="00000000" w:rsidRPr="00000000" w14:paraId="000000D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Devuelve:</w:t>
            </w:r>
            <w:r w:rsidDel="00000000" w:rsidR="00000000" w:rsidRPr="00000000">
              <w:rPr>
                <w:rtl w:val="0"/>
              </w:rPr>
            </w:r>
          </w:p>
          <w:p w:rsidR="00000000" w:rsidDel="00000000" w:rsidP="00000000" w:rsidRDefault="00000000" w:rsidRPr="00000000" w14:paraId="000000D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un valor entero con el número de filas afectadas por la sentencia ejecutada</w:t>
            </w:r>
            <w:r w:rsidDel="00000000" w:rsidR="00000000" w:rsidRPr="00000000">
              <w:rPr>
                <w:rtl w:val="0"/>
              </w:rPr>
            </w:r>
          </w:p>
          <w:p w:rsidR="00000000" w:rsidDel="00000000" w:rsidP="00000000" w:rsidRDefault="00000000" w:rsidRPr="00000000" w14:paraId="000000D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Excepciones:</w:t>
            </w:r>
            <w:r w:rsidDel="00000000" w:rsidR="00000000" w:rsidRPr="00000000">
              <w:rPr>
                <w:rtl w:val="0"/>
              </w:rPr>
            </w:r>
          </w:p>
          <w:p w:rsidR="00000000" w:rsidDel="00000000" w:rsidP="00000000" w:rsidRDefault="00000000" w:rsidRPr="00000000" w14:paraId="000000D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System.Data.SqlClient.SqlException:</w:t>
            </w:r>
            <w:r w:rsidDel="00000000" w:rsidR="00000000" w:rsidRPr="00000000">
              <w:rPr>
                <w:rtl w:val="0"/>
              </w:rPr>
            </w:r>
          </w:p>
          <w:p w:rsidR="00000000" w:rsidDel="00000000" w:rsidP="00000000" w:rsidRDefault="00000000" w:rsidRPr="00000000" w14:paraId="000000E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El error de conexión se produce:</w:t>
            </w:r>
            <w:r w:rsidDel="00000000" w:rsidR="00000000" w:rsidRPr="00000000">
              <w:rPr>
                <w:rtl w:val="0"/>
              </w:rPr>
            </w:r>
          </w:p>
          <w:p w:rsidR="00000000" w:rsidDel="00000000" w:rsidP="00000000" w:rsidRDefault="00000000" w:rsidRPr="00000000" w14:paraId="000000E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a) durante la apertura de la conexión</w:t>
            </w:r>
            <w:r w:rsidDel="00000000" w:rsidR="00000000" w:rsidRPr="00000000">
              <w:rPr>
                <w:rtl w:val="0"/>
              </w:rPr>
            </w:r>
          </w:p>
          <w:p w:rsidR="00000000" w:rsidDel="00000000" w:rsidP="00000000" w:rsidRDefault="00000000" w:rsidRPr="00000000" w14:paraId="000000E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b) durante la ejecución del comando.</w:t>
            </w:r>
            <w:r w:rsidDel="00000000" w:rsidR="00000000" w:rsidRPr="00000000">
              <w:rPr>
                <w:rtl w:val="0"/>
              </w:rPr>
            </w:r>
          </w:p>
          <w:p w:rsidR="00000000" w:rsidDel="00000000" w:rsidP="00000000" w:rsidRDefault="00000000" w:rsidRPr="00000000" w14:paraId="000000E3">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E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E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E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ejecutarSQL(</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strSql) {</w:t>
            </w:r>
          </w:p>
          <w:p w:rsidR="00000000" w:rsidDel="00000000" w:rsidP="00000000" w:rsidRDefault="00000000" w:rsidRPr="00000000" w14:paraId="000000E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afectadas = 0;</w:t>
            </w:r>
          </w:p>
          <w:p w:rsidR="00000000" w:rsidDel="00000000" w:rsidP="00000000" w:rsidRDefault="00000000" w:rsidRPr="00000000" w14:paraId="000000E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SqlConnection cnn=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SqlConnection();</w:t>
            </w:r>
          </w:p>
          <w:p w:rsidR="00000000" w:rsidDel="00000000" w:rsidP="00000000" w:rsidRDefault="00000000" w:rsidRPr="00000000" w14:paraId="000000E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SqlCommand cmd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SqlCommand();</w:t>
            </w:r>
          </w:p>
          <w:p w:rsidR="00000000" w:rsidDel="00000000" w:rsidP="00000000" w:rsidRDefault="00000000" w:rsidRPr="00000000" w14:paraId="000000E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SqlTransaction t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EB">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E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try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E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cnn.ConnectionString = string_conexion;</w:t>
            </w:r>
          </w:p>
          <w:p w:rsidR="00000000" w:rsidDel="00000000" w:rsidP="00000000" w:rsidRDefault="00000000" w:rsidRPr="00000000" w14:paraId="000000E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cnn.Open();</w:t>
            </w:r>
          </w:p>
          <w:p w:rsidR="00000000" w:rsidDel="00000000" w:rsidP="00000000" w:rsidRDefault="00000000" w:rsidRPr="00000000" w14:paraId="000000E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//comienzo de transaccion...</w:t>
            </w:r>
            <w:r w:rsidDel="00000000" w:rsidR="00000000" w:rsidRPr="00000000">
              <w:rPr>
                <w:rtl w:val="0"/>
              </w:rPr>
            </w:r>
          </w:p>
          <w:p w:rsidR="00000000" w:rsidDel="00000000" w:rsidP="00000000" w:rsidRDefault="00000000" w:rsidRPr="00000000" w14:paraId="000000F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 = cnn.BeginTransaction();</w:t>
            </w:r>
          </w:p>
          <w:p w:rsidR="00000000" w:rsidDel="00000000" w:rsidP="00000000" w:rsidRDefault="00000000" w:rsidRPr="00000000" w14:paraId="000000F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cmd.Connection = cnn;</w:t>
            </w:r>
          </w:p>
          <w:p w:rsidR="00000000" w:rsidDel="00000000" w:rsidP="00000000" w:rsidRDefault="00000000" w:rsidRPr="00000000" w14:paraId="000000F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cmd.CommandText = strSql;</w:t>
            </w:r>
          </w:p>
          <w:p w:rsidR="00000000" w:rsidDel="00000000" w:rsidP="00000000" w:rsidRDefault="00000000" w:rsidRPr="00000000" w14:paraId="000000F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cmd.Transaction = t;</w:t>
            </w:r>
          </w:p>
          <w:p w:rsidR="00000000" w:rsidDel="00000000" w:rsidP="00000000" w:rsidRDefault="00000000" w:rsidRPr="00000000" w14:paraId="000000F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afectadas = cmd.ExecuteNonQuery();</w:t>
            </w:r>
          </w:p>
          <w:p w:rsidR="00000000" w:rsidDel="00000000" w:rsidP="00000000" w:rsidRDefault="00000000" w:rsidRPr="00000000" w14:paraId="000000F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//Commit de transacción...</w:t>
            </w:r>
            <w:r w:rsidDel="00000000" w:rsidR="00000000" w:rsidRPr="00000000">
              <w:rPr>
                <w:rtl w:val="0"/>
              </w:rPr>
            </w:r>
          </w:p>
          <w:p w:rsidR="00000000" w:rsidDel="00000000" w:rsidP="00000000" w:rsidRDefault="00000000" w:rsidRPr="00000000" w14:paraId="000000F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t.Commit();</w:t>
            </w:r>
          </w:p>
          <w:p w:rsidR="00000000" w:rsidDel="00000000" w:rsidP="00000000" w:rsidRDefault="00000000" w:rsidRPr="00000000" w14:paraId="000000F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catch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Exception</w:t>
            </w:r>
            <w:r w:rsidDel="00000000" w:rsidR="00000000" w:rsidRPr="00000000">
              <w:rPr>
                <w:rFonts w:ascii="Consolas" w:cs="Consolas" w:eastAsia="Consolas" w:hAnsi="Consolas"/>
                <w:color w:val="000000"/>
                <w:sz w:val="19"/>
                <w:szCs w:val="19"/>
                <w:highlight w:val="white"/>
                <w:rtl w:val="0"/>
              </w:rPr>
              <w:t xml:space="preserve"> ex){</w:t>
            </w:r>
          </w:p>
          <w:p w:rsidR="00000000" w:rsidDel="00000000" w:rsidP="00000000" w:rsidRDefault="00000000" w:rsidRPr="00000000" w14:paraId="000000F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(t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F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F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t.Rollback();</w:t>
            </w:r>
          </w:p>
          <w:p w:rsidR="00000000" w:rsidDel="00000000" w:rsidP="00000000" w:rsidRDefault="00000000" w:rsidRPr="00000000" w14:paraId="000000F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afectadas = 0;</w:t>
            </w:r>
          </w:p>
          <w:p w:rsidR="00000000" w:rsidDel="00000000" w:rsidP="00000000" w:rsidRDefault="00000000" w:rsidRPr="00000000" w14:paraId="000000F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F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throw</w:t>
            </w:r>
            <w:r w:rsidDel="00000000" w:rsidR="00000000" w:rsidRPr="00000000">
              <w:rPr>
                <w:rFonts w:ascii="Consolas" w:cs="Consolas" w:eastAsia="Consolas" w:hAnsi="Consolas"/>
                <w:color w:val="000000"/>
                <w:sz w:val="19"/>
                <w:szCs w:val="19"/>
                <w:highlight w:val="white"/>
                <w:rtl w:val="0"/>
              </w:rPr>
              <w:t xml:space="preserve"> ex;</w:t>
            </w:r>
          </w:p>
          <w:p w:rsidR="00000000" w:rsidDel="00000000" w:rsidP="00000000" w:rsidRDefault="00000000" w:rsidRPr="00000000" w14:paraId="000000F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finally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F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.CloseConnection(cnn);</w:t>
            </w:r>
          </w:p>
          <w:p w:rsidR="00000000" w:rsidDel="00000000" w:rsidP="00000000" w:rsidRDefault="00000000" w:rsidRPr="00000000" w14:paraId="0000010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01">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0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afectadas;</w:t>
            </w:r>
          </w:p>
          <w:p w:rsidR="00000000" w:rsidDel="00000000" w:rsidP="00000000" w:rsidRDefault="00000000" w:rsidRPr="00000000" w14:paraId="0000010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04">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0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Resumen:</w:t>
            </w:r>
            <w:r w:rsidDel="00000000" w:rsidR="00000000" w:rsidRPr="00000000">
              <w:rPr>
                <w:rtl w:val="0"/>
              </w:rPr>
            </w:r>
          </w:p>
          <w:p w:rsidR="00000000" w:rsidDel="00000000" w:rsidP="00000000" w:rsidRDefault="00000000" w:rsidRPr="00000000" w14:paraId="0000010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Se utiliza para sentencias SQL del tipo “Select”. Recibe por valor una sentencia sql como string</w:t>
            </w:r>
            <w:r w:rsidDel="00000000" w:rsidR="00000000" w:rsidRPr="00000000">
              <w:rPr>
                <w:rtl w:val="0"/>
              </w:rPr>
            </w:r>
          </w:p>
          <w:p w:rsidR="00000000" w:rsidDel="00000000" w:rsidP="00000000" w:rsidRDefault="00000000" w:rsidRPr="00000000" w14:paraId="0000010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Devuelve:</w:t>
            </w:r>
            <w:r w:rsidDel="00000000" w:rsidR="00000000" w:rsidRPr="00000000">
              <w:rPr>
                <w:rtl w:val="0"/>
              </w:rPr>
            </w:r>
          </w:p>
          <w:p w:rsidR="00000000" w:rsidDel="00000000" w:rsidP="00000000" w:rsidRDefault="00000000" w:rsidRPr="00000000" w14:paraId="0000010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un objeto de tipo DataTable con el resultado de la consulta</w:t>
            </w:r>
            <w:r w:rsidDel="00000000" w:rsidR="00000000" w:rsidRPr="00000000">
              <w:rPr>
                <w:rtl w:val="0"/>
              </w:rPr>
            </w:r>
          </w:p>
          <w:p w:rsidR="00000000" w:rsidDel="00000000" w:rsidP="00000000" w:rsidRDefault="00000000" w:rsidRPr="00000000" w14:paraId="0000010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Excepciones:</w:t>
            </w:r>
            <w:r w:rsidDel="00000000" w:rsidR="00000000" w:rsidRPr="00000000">
              <w:rPr>
                <w:rtl w:val="0"/>
              </w:rPr>
            </w:r>
          </w:p>
          <w:p w:rsidR="00000000" w:rsidDel="00000000" w:rsidP="00000000" w:rsidRDefault="00000000" w:rsidRPr="00000000" w14:paraId="0000010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System.Data.SqlClient.SqlException:</w:t>
            </w:r>
            <w:r w:rsidDel="00000000" w:rsidR="00000000" w:rsidRPr="00000000">
              <w:rPr>
                <w:rtl w:val="0"/>
              </w:rPr>
            </w:r>
          </w:p>
          <w:p w:rsidR="00000000" w:rsidDel="00000000" w:rsidP="00000000" w:rsidRDefault="00000000" w:rsidRPr="00000000" w14:paraId="0000010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El error de conexión se produce:</w:t>
            </w:r>
            <w:r w:rsidDel="00000000" w:rsidR="00000000" w:rsidRPr="00000000">
              <w:rPr>
                <w:rtl w:val="0"/>
              </w:rPr>
            </w:r>
          </w:p>
          <w:p w:rsidR="00000000" w:rsidDel="00000000" w:rsidP="00000000" w:rsidRDefault="00000000" w:rsidRPr="00000000" w14:paraId="0000010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a) durante la apertura de la conexión</w:t>
            </w:r>
            <w:r w:rsidDel="00000000" w:rsidR="00000000" w:rsidRPr="00000000">
              <w:rPr>
                <w:rtl w:val="0"/>
              </w:rPr>
            </w:r>
          </w:p>
          <w:p w:rsidR="00000000" w:rsidDel="00000000" w:rsidP="00000000" w:rsidRDefault="00000000" w:rsidRPr="00000000" w14:paraId="0000010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b) durante la ejecución del comando.</w:t>
            </w:r>
            <w:r w:rsidDel="00000000" w:rsidR="00000000" w:rsidRPr="00000000">
              <w:rPr>
                <w:rtl w:val="0"/>
              </w:rPr>
            </w:r>
          </w:p>
          <w:p w:rsidR="00000000" w:rsidDel="00000000" w:rsidP="00000000" w:rsidRDefault="00000000" w:rsidRPr="00000000" w14:paraId="0000010E">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0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DataTable  ConsultaSQL(</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strSql) {</w:t>
            </w:r>
          </w:p>
          <w:p w:rsidR="00000000" w:rsidDel="00000000" w:rsidP="00000000" w:rsidRDefault="00000000" w:rsidRPr="00000000" w14:paraId="0000011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SqlConnection cnn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SqlConnection();</w:t>
            </w:r>
          </w:p>
          <w:p w:rsidR="00000000" w:rsidDel="00000000" w:rsidP="00000000" w:rsidRDefault="00000000" w:rsidRPr="00000000" w14:paraId="0000011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SqlCommand cmd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SqlCommand();</w:t>
            </w:r>
          </w:p>
          <w:p w:rsidR="00000000" w:rsidDel="00000000" w:rsidP="00000000" w:rsidRDefault="00000000" w:rsidRPr="00000000" w14:paraId="0000011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DataTable tabla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DataTable();</w:t>
            </w:r>
          </w:p>
          <w:p w:rsidR="00000000" w:rsidDel="00000000" w:rsidP="00000000" w:rsidRDefault="00000000" w:rsidRPr="00000000" w14:paraId="00000113">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1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try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1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cnn.ConnectionString = string_conexion;</w:t>
            </w:r>
          </w:p>
          <w:p w:rsidR="00000000" w:rsidDel="00000000" w:rsidP="00000000" w:rsidRDefault="00000000" w:rsidRPr="00000000" w14:paraId="0000011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cnn.Open();</w:t>
            </w:r>
          </w:p>
          <w:p w:rsidR="00000000" w:rsidDel="00000000" w:rsidP="00000000" w:rsidRDefault="00000000" w:rsidRPr="00000000" w14:paraId="0000011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cmd.Connection = cnn;</w:t>
            </w:r>
          </w:p>
          <w:p w:rsidR="00000000" w:rsidDel="00000000" w:rsidP="00000000" w:rsidRDefault="00000000" w:rsidRPr="00000000" w14:paraId="0000011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cmd.CommandType = CommandType.Text;</w:t>
            </w:r>
          </w:p>
          <w:p w:rsidR="00000000" w:rsidDel="00000000" w:rsidP="00000000" w:rsidRDefault="00000000" w:rsidRPr="00000000" w14:paraId="0000011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cmd.CommandText = strSql;</w:t>
            </w:r>
          </w:p>
          <w:p w:rsidR="00000000" w:rsidDel="00000000" w:rsidP="00000000" w:rsidRDefault="00000000" w:rsidRPr="00000000" w14:paraId="0000011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tabla.Load(cmd.ExecuteReader());</w:t>
            </w:r>
          </w:p>
          <w:p w:rsidR="00000000" w:rsidDel="00000000" w:rsidP="00000000" w:rsidRDefault="00000000" w:rsidRPr="00000000" w14:paraId="0000011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tabla;</w:t>
            </w:r>
          </w:p>
          <w:p w:rsidR="00000000" w:rsidDel="00000000" w:rsidP="00000000" w:rsidRDefault="00000000" w:rsidRPr="00000000" w14:paraId="0000011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catch</w:t>
            </w:r>
            <w:r w:rsidDel="00000000" w:rsidR="00000000" w:rsidRPr="00000000">
              <w:rPr>
                <w:rFonts w:ascii="Consolas" w:cs="Consolas" w:eastAsia="Consolas" w:hAnsi="Consolas"/>
                <w:color w:val="000000"/>
                <w:sz w:val="19"/>
                <w:szCs w:val="19"/>
                <w:highlight w:val="white"/>
                <w:rtl w:val="0"/>
              </w:rPr>
              <w:t xml:space="preserve">(SqlException ex){</w:t>
            </w:r>
          </w:p>
          <w:p w:rsidR="00000000" w:rsidDel="00000000" w:rsidP="00000000" w:rsidRDefault="00000000" w:rsidRPr="00000000" w14:paraId="0000011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throw</w:t>
            </w:r>
            <w:r w:rsidDel="00000000" w:rsidR="00000000" w:rsidRPr="00000000">
              <w:rPr>
                <w:rFonts w:ascii="Consolas" w:cs="Consolas" w:eastAsia="Consolas" w:hAnsi="Consolas"/>
                <w:color w:val="000000"/>
                <w:sz w:val="19"/>
                <w:szCs w:val="19"/>
                <w:highlight w:val="white"/>
                <w:rtl w:val="0"/>
              </w:rPr>
              <w:t xml:space="preserve">(ex);</w:t>
            </w:r>
          </w:p>
          <w:p w:rsidR="00000000" w:rsidDel="00000000" w:rsidP="00000000" w:rsidRDefault="00000000" w:rsidRPr="00000000" w14:paraId="0000011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finally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1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.CloseConnection(cnn);</w:t>
            </w:r>
          </w:p>
          <w:p w:rsidR="00000000" w:rsidDel="00000000" w:rsidP="00000000" w:rsidRDefault="00000000" w:rsidRPr="00000000" w14:paraId="0000012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2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22">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2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Resumen:</w:t>
            </w:r>
            <w:r w:rsidDel="00000000" w:rsidR="00000000" w:rsidRPr="00000000">
              <w:rPr>
                <w:rtl w:val="0"/>
              </w:rPr>
            </w:r>
          </w:p>
          <w:p w:rsidR="00000000" w:rsidDel="00000000" w:rsidP="00000000" w:rsidRDefault="00000000" w:rsidRPr="00000000" w14:paraId="0000012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Se utiliza para sentencias SQL del tipo “Select” con parámetros recibidos desde la interfaz</w:t>
            </w:r>
            <w:r w:rsidDel="00000000" w:rsidR="00000000" w:rsidRPr="00000000">
              <w:rPr>
                <w:rtl w:val="0"/>
              </w:rPr>
            </w:r>
          </w:p>
          <w:p w:rsidR="00000000" w:rsidDel="00000000" w:rsidP="00000000" w:rsidRDefault="00000000" w:rsidRPr="00000000" w14:paraId="0000012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La función recibe por valor una sentencia sql como string y un arreglo de objetos como parámetros</w:t>
            </w:r>
            <w:r w:rsidDel="00000000" w:rsidR="00000000" w:rsidRPr="00000000">
              <w:rPr>
                <w:rtl w:val="0"/>
              </w:rPr>
            </w:r>
          </w:p>
          <w:p w:rsidR="00000000" w:rsidDel="00000000" w:rsidP="00000000" w:rsidRDefault="00000000" w:rsidRPr="00000000" w14:paraId="0000012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Devuelve:</w:t>
            </w:r>
            <w:r w:rsidDel="00000000" w:rsidR="00000000" w:rsidRPr="00000000">
              <w:rPr>
                <w:rtl w:val="0"/>
              </w:rPr>
            </w:r>
          </w:p>
          <w:p w:rsidR="00000000" w:rsidDel="00000000" w:rsidP="00000000" w:rsidRDefault="00000000" w:rsidRPr="00000000" w14:paraId="0000012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un objeto de tipo DataTable con el resultado de la consulta</w:t>
            </w:r>
            <w:r w:rsidDel="00000000" w:rsidR="00000000" w:rsidRPr="00000000">
              <w:rPr>
                <w:rtl w:val="0"/>
              </w:rPr>
            </w:r>
          </w:p>
          <w:p w:rsidR="00000000" w:rsidDel="00000000" w:rsidP="00000000" w:rsidRDefault="00000000" w:rsidRPr="00000000" w14:paraId="0000012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Excepciones:</w:t>
            </w:r>
            <w:r w:rsidDel="00000000" w:rsidR="00000000" w:rsidRPr="00000000">
              <w:rPr>
                <w:rtl w:val="0"/>
              </w:rPr>
            </w:r>
          </w:p>
          <w:p w:rsidR="00000000" w:rsidDel="00000000" w:rsidP="00000000" w:rsidRDefault="00000000" w:rsidRPr="00000000" w14:paraId="0000012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System.Data.SqlClient.SqlException:</w:t>
            </w:r>
            <w:r w:rsidDel="00000000" w:rsidR="00000000" w:rsidRPr="00000000">
              <w:rPr>
                <w:rtl w:val="0"/>
              </w:rPr>
            </w:r>
          </w:p>
          <w:p w:rsidR="00000000" w:rsidDel="00000000" w:rsidP="00000000" w:rsidRDefault="00000000" w:rsidRPr="00000000" w14:paraId="0000012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El error de conexión se produce:</w:t>
            </w:r>
            <w:r w:rsidDel="00000000" w:rsidR="00000000" w:rsidRPr="00000000">
              <w:rPr>
                <w:rtl w:val="0"/>
              </w:rPr>
            </w:r>
          </w:p>
          <w:p w:rsidR="00000000" w:rsidDel="00000000" w:rsidP="00000000" w:rsidRDefault="00000000" w:rsidRPr="00000000" w14:paraId="0000012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a) durante la apertura de la conexión</w:t>
            </w:r>
            <w:r w:rsidDel="00000000" w:rsidR="00000000" w:rsidRPr="00000000">
              <w:rPr>
                <w:rtl w:val="0"/>
              </w:rPr>
            </w:r>
          </w:p>
          <w:p w:rsidR="00000000" w:rsidDel="00000000" w:rsidP="00000000" w:rsidRDefault="00000000" w:rsidRPr="00000000" w14:paraId="0000012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b) durante la ejecución del comando.</w:t>
            </w:r>
            <w:r w:rsidDel="00000000" w:rsidR="00000000" w:rsidRPr="00000000">
              <w:rPr>
                <w:rtl w:val="0"/>
              </w:rPr>
            </w:r>
          </w:p>
          <w:p w:rsidR="00000000" w:rsidDel="00000000" w:rsidP="00000000" w:rsidRDefault="00000000" w:rsidRPr="00000000" w14:paraId="0000012D">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2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DataTable ConsultarSQLConParametros(</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sqlStr, </w:t>
            </w:r>
            <w:r w:rsidDel="00000000" w:rsidR="00000000" w:rsidRPr="00000000">
              <w:rPr>
                <w:rFonts w:ascii="Consolas" w:cs="Consolas" w:eastAsia="Consolas" w:hAnsi="Consolas"/>
                <w:color w:val="2b91af"/>
                <w:sz w:val="19"/>
                <w:szCs w:val="19"/>
                <w:highlight w:val="white"/>
                <w:rtl w:val="0"/>
              </w:rPr>
              <w:t xml:space="preserve">Object</w:t>
            </w:r>
            <w:r w:rsidDel="00000000" w:rsidR="00000000" w:rsidRPr="00000000">
              <w:rPr>
                <w:rFonts w:ascii="Consolas" w:cs="Consolas" w:eastAsia="Consolas" w:hAnsi="Consolas"/>
                <w:color w:val="000000"/>
                <w:sz w:val="19"/>
                <w:szCs w:val="19"/>
                <w:highlight w:val="white"/>
                <w:rtl w:val="0"/>
              </w:rPr>
              <w:t xml:space="preserve">[] prs)</w:t>
            </w:r>
          </w:p>
          <w:p w:rsidR="00000000" w:rsidDel="00000000" w:rsidP="00000000" w:rsidRDefault="00000000" w:rsidRPr="00000000" w14:paraId="0000012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3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SqlConnection cnn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SqlConnection();</w:t>
            </w:r>
          </w:p>
          <w:p w:rsidR="00000000" w:rsidDel="00000000" w:rsidP="00000000" w:rsidRDefault="00000000" w:rsidRPr="00000000" w14:paraId="0000013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SqlCommand cmd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SqlCommand();</w:t>
            </w:r>
          </w:p>
          <w:p w:rsidR="00000000" w:rsidDel="00000000" w:rsidP="00000000" w:rsidRDefault="00000000" w:rsidRPr="00000000" w14:paraId="0000013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DataTable tabla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DataTable();</w:t>
            </w:r>
          </w:p>
          <w:p w:rsidR="00000000" w:rsidDel="00000000" w:rsidP="00000000" w:rsidRDefault="00000000" w:rsidRPr="00000000" w14:paraId="00000133">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3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n_param;</w:t>
            </w:r>
          </w:p>
          <w:p w:rsidR="00000000" w:rsidDel="00000000" w:rsidP="00000000" w:rsidRDefault="00000000" w:rsidRPr="00000000" w14:paraId="0000013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try</w:t>
            </w:r>
            <w:r w:rsidDel="00000000" w:rsidR="00000000" w:rsidRPr="00000000">
              <w:rPr>
                <w:rtl w:val="0"/>
              </w:rPr>
            </w:r>
          </w:p>
          <w:p w:rsidR="00000000" w:rsidDel="00000000" w:rsidP="00000000" w:rsidRDefault="00000000" w:rsidRPr="00000000" w14:paraId="0000013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3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cnn.ConnectionString = string_conexion;</w:t>
            </w:r>
          </w:p>
          <w:p w:rsidR="00000000" w:rsidDel="00000000" w:rsidP="00000000" w:rsidRDefault="00000000" w:rsidRPr="00000000" w14:paraId="0000013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cnn.Open();</w:t>
            </w:r>
          </w:p>
          <w:p w:rsidR="00000000" w:rsidDel="00000000" w:rsidP="00000000" w:rsidRDefault="00000000" w:rsidRPr="00000000" w14:paraId="0000013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cmd.Connection = cnn;</w:t>
            </w:r>
          </w:p>
          <w:p w:rsidR="00000000" w:rsidDel="00000000" w:rsidP="00000000" w:rsidRDefault="00000000" w:rsidRPr="00000000" w14:paraId="0000013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3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cmd.CommandType = CommandType.Text;</w:t>
            </w:r>
          </w:p>
          <w:p w:rsidR="00000000" w:rsidDel="00000000" w:rsidP="00000000" w:rsidRDefault="00000000" w:rsidRPr="00000000" w14:paraId="0000013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cmd.CommandText = sqlStr;</w:t>
            </w:r>
          </w:p>
          <w:p w:rsidR="00000000" w:rsidDel="00000000" w:rsidP="00000000" w:rsidRDefault="00000000" w:rsidRPr="00000000" w14:paraId="0000013D">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3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//Agregamos a la colección de parámetros del comando los filtros recibidos</w:t>
            </w:r>
            <w:r w:rsidDel="00000000" w:rsidR="00000000" w:rsidRPr="00000000">
              <w:rPr>
                <w:rtl w:val="0"/>
              </w:rPr>
            </w:r>
          </w:p>
          <w:p w:rsidR="00000000" w:rsidDel="00000000" w:rsidP="00000000" w:rsidRDefault="00000000" w:rsidRPr="00000000" w14:paraId="0000013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//IMPORTANTE: cada parametro deberá llamarse: param1, param2,.., paramN</w:t>
            </w:r>
            <w:r w:rsidDel="00000000" w:rsidR="00000000" w:rsidRPr="00000000">
              <w:rPr>
                <w:rtl w:val="0"/>
              </w:rPr>
            </w:r>
          </w:p>
          <w:p w:rsidR="00000000" w:rsidDel="00000000" w:rsidP="00000000" w:rsidRDefault="00000000" w:rsidRPr="00000000" w14:paraId="0000014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for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i = 0; i &lt; prs.Length; i++)</w:t>
            </w:r>
          </w:p>
          <w:p w:rsidR="00000000" w:rsidDel="00000000" w:rsidP="00000000" w:rsidRDefault="00000000" w:rsidRPr="00000000" w14:paraId="0000014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(prs[i]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4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4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n_param = </w:t>
            </w:r>
            <w:r w:rsidDel="00000000" w:rsidR="00000000" w:rsidRPr="00000000">
              <w:rPr>
                <w:rFonts w:ascii="Consolas" w:cs="Consolas" w:eastAsia="Consolas" w:hAnsi="Consolas"/>
                <w:color w:val="a31515"/>
                <w:sz w:val="19"/>
                <w:szCs w:val="19"/>
                <w:highlight w:val="white"/>
                <w:rtl w:val="0"/>
              </w:rPr>
              <w:t xml:space="preserve">"param"</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2b91af"/>
                <w:sz w:val="19"/>
                <w:szCs w:val="19"/>
                <w:highlight w:val="white"/>
                <w:rtl w:val="0"/>
              </w:rPr>
              <w:t xml:space="preserve">Convert</w:t>
            </w:r>
            <w:r w:rsidDel="00000000" w:rsidR="00000000" w:rsidRPr="00000000">
              <w:rPr>
                <w:rFonts w:ascii="Consolas" w:cs="Consolas" w:eastAsia="Consolas" w:hAnsi="Consolas"/>
                <w:color w:val="000000"/>
                <w:sz w:val="19"/>
                <w:szCs w:val="19"/>
                <w:highlight w:val="white"/>
                <w:rtl w:val="0"/>
              </w:rPr>
              <w:t xml:space="preserve">.ToString(i + 1);</w:t>
            </w:r>
          </w:p>
          <w:p w:rsidR="00000000" w:rsidDel="00000000" w:rsidP="00000000" w:rsidRDefault="00000000" w:rsidRPr="00000000" w14:paraId="0000014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cmd.Parameters.AddWithValue(n_param, prs[i]);</w:t>
            </w:r>
          </w:p>
          <w:p w:rsidR="00000000" w:rsidDel="00000000" w:rsidP="00000000" w:rsidRDefault="00000000" w:rsidRPr="00000000" w14:paraId="0000014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46">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4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tabla.Load(cmd.ExecuteReader());</w:t>
            </w:r>
          </w:p>
          <w:p w:rsidR="00000000" w:rsidDel="00000000" w:rsidP="00000000" w:rsidRDefault="00000000" w:rsidRPr="00000000" w14:paraId="0000014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tabla;</w:t>
            </w:r>
          </w:p>
          <w:p w:rsidR="00000000" w:rsidDel="00000000" w:rsidP="00000000" w:rsidRDefault="00000000" w:rsidRPr="00000000" w14:paraId="0000014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4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catch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Exception</w:t>
            </w:r>
            <w:r w:rsidDel="00000000" w:rsidR="00000000" w:rsidRPr="00000000">
              <w:rPr>
                <w:rFonts w:ascii="Consolas" w:cs="Consolas" w:eastAsia="Consolas" w:hAnsi="Consolas"/>
                <w:color w:val="000000"/>
                <w:sz w:val="19"/>
                <w:szCs w:val="19"/>
                <w:highlight w:val="white"/>
                <w:rtl w:val="0"/>
              </w:rPr>
              <w:t xml:space="preserve"> ex)</w:t>
            </w:r>
          </w:p>
          <w:p w:rsidR="00000000" w:rsidDel="00000000" w:rsidP="00000000" w:rsidRDefault="00000000" w:rsidRPr="00000000" w14:paraId="0000014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4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throw</w:t>
            </w:r>
            <w:r w:rsidDel="00000000" w:rsidR="00000000" w:rsidRPr="00000000">
              <w:rPr>
                <w:rFonts w:ascii="Consolas" w:cs="Consolas" w:eastAsia="Consolas" w:hAnsi="Consolas"/>
                <w:color w:val="000000"/>
                <w:sz w:val="19"/>
                <w:szCs w:val="19"/>
                <w:highlight w:val="white"/>
                <w:rtl w:val="0"/>
              </w:rPr>
              <w:t xml:space="preserve"> (ex);</w:t>
            </w:r>
          </w:p>
          <w:p w:rsidR="00000000" w:rsidDel="00000000" w:rsidP="00000000" w:rsidRDefault="00000000" w:rsidRPr="00000000" w14:paraId="0000014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4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finally</w:t>
            </w:r>
            <w:r w:rsidDel="00000000" w:rsidR="00000000" w:rsidRPr="00000000">
              <w:rPr>
                <w:rtl w:val="0"/>
              </w:rPr>
            </w:r>
          </w:p>
          <w:p w:rsidR="00000000" w:rsidDel="00000000" w:rsidP="00000000" w:rsidRDefault="00000000" w:rsidRPr="00000000" w14:paraId="0000014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5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CloseConnection(cnn);</w:t>
            </w:r>
          </w:p>
          <w:p w:rsidR="00000000" w:rsidDel="00000000" w:rsidP="00000000" w:rsidRDefault="00000000" w:rsidRPr="00000000" w14:paraId="0000015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5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53">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5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CloseConnection(SqlConnection cnn) {</w:t>
            </w:r>
          </w:p>
          <w:p w:rsidR="00000000" w:rsidDel="00000000" w:rsidP="00000000" w:rsidRDefault="00000000" w:rsidRPr="00000000" w14:paraId="0000015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(cnn.State == ConnectionState.Open)</w:t>
            </w:r>
          </w:p>
          <w:p w:rsidR="00000000" w:rsidDel="00000000" w:rsidP="00000000" w:rsidRDefault="00000000" w:rsidRPr="00000000" w14:paraId="0000015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5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cnn.Close();</w:t>
            </w:r>
          </w:p>
          <w:p w:rsidR="00000000" w:rsidDel="00000000" w:rsidP="00000000" w:rsidRDefault="00000000" w:rsidRPr="00000000" w14:paraId="0000015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cnn.Dispose();</w:t>
            </w:r>
          </w:p>
          <w:p w:rsidR="00000000" w:rsidDel="00000000" w:rsidP="00000000" w:rsidRDefault="00000000" w:rsidRPr="00000000" w14:paraId="0000015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5A">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5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5C">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5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DataTable ConsultarTabla(</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tabla)</w:t>
            </w:r>
          </w:p>
          <w:p w:rsidR="00000000" w:rsidDel="00000000" w:rsidP="00000000" w:rsidRDefault="00000000" w:rsidRPr="00000000" w14:paraId="0000015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5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.ConsultaSQL(</w:t>
            </w:r>
            <w:r w:rsidDel="00000000" w:rsidR="00000000" w:rsidRPr="00000000">
              <w:rPr>
                <w:rFonts w:ascii="Consolas" w:cs="Consolas" w:eastAsia="Consolas" w:hAnsi="Consolas"/>
                <w:color w:val="a31515"/>
                <w:sz w:val="19"/>
                <w:szCs w:val="19"/>
                <w:highlight w:val="white"/>
                <w:rtl w:val="0"/>
              </w:rPr>
              <w:t xml:space="preserve">"Select * from "</w:t>
            </w:r>
            <w:r w:rsidDel="00000000" w:rsidR="00000000" w:rsidRPr="00000000">
              <w:rPr>
                <w:rFonts w:ascii="Consolas" w:cs="Consolas" w:eastAsia="Consolas" w:hAnsi="Consolas"/>
                <w:color w:val="000000"/>
                <w:sz w:val="19"/>
                <w:szCs w:val="19"/>
                <w:highlight w:val="white"/>
                <w:rtl w:val="0"/>
              </w:rPr>
              <w:t xml:space="preserve"> + tabla);</w:t>
            </w:r>
          </w:p>
          <w:p w:rsidR="00000000" w:rsidDel="00000000" w:rsidP="00000000" w:rsidRDefault="00000000" w:rsidRPr="00000000" w14:paraId="0000016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6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62">
            <w:pPr>
              <w:jc w:val="both"/>
              <w:rPr/>
            </w:pPr>
            <w:r w:rsidDel="00000000" w:rsidR="00000000" w:rsidRPr="00000000">
              <w:rPr>
                <w:rtl w:val="0"/>
              </w:rPr>
            </w:r>
          </w:p>
        </w:tc>
      </w:tr>
    </w:tbl>
    <w:p w:rsidR="00000000" w:rsidDel="00000000" w:rsidP="00000000" w:rsidRDefault="00000000" w:rsidRPr="00000000" w14:paraId="00000163">
      <w:pPr>
        <w:jc w:val="both"/>
        <w:rPr/>
      </w:pPr>
      <w:r w:rsidDel="00000000" w:rsidR="00000000" w:rsidRPr="00000000">
        <w:rPr>
          <w:rtl w:val="0"/>
        </w:rPr>
      </w:r>
    </w:p>
    <w:p w:rsidR="00000000" w:rsidDel="00000000" w:rsidP="00000000" w:rsidRDefault="00000000" w:rsidRPr="00000000" w14:paraId="00000164">
      <w:pPr>
        <w:spacing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6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Algunas consideraciones:</w:t>
      </w:r>
    </w:p>
    <w:p w:rsidR="00000000" w:rsidDel="00000000" w:rsidP="00000000" w:rsidRDefault="00000000" w:rsidRPr="00000000" w14:paraId="00000166">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implementa un patrón SINGLETON, con lo cual se garantiza una instancia sola instancia de la clase para toda la aplicación.</w:t>
      </w:r>
    </w:p>
    <w:p w:rsidR="00000000" w:rsidDel="00000000" w:rsidP="00000000" w:rsidRDefault="00000000" w:rsidRPr="00000000" w14:paraId="00000167">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ejecución de sentencias SQL insert/update/delete siempre se ejecutan el marco de una transacción. El método devuelve el número de filas afectadas.</w:t>
      </w:r>
    </w:p>
    <w:p w:rsidR="00000000" w:rsidDel="00000000" w:rsidP="00000000" w:rsidRDefault="00000000" w:rsidRPr="00000000" w14:paraId="00000168">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sentencias SQL son enviadas como parámetro a los métodos.</w:t>
      </w:r>
    </w:p>
    <w:p w:rsidR="00000000" w:rsidDel="00000000" w:rsidP="00000000" w:rsidRDefault="00000000" w:rsidRPr="00000000" w14:paraId="00000169">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posible ejecutar consultas parametrizadas mediante el método: </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ConsultarSQLConParametros</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la salvedad de que los parámetros de consulta deben nomenclarse como: param1, param2…paramN.</w:t>
      </w:r>
    </w:p>
    <w:p w:rsidR="00000000" w:rsidDel="00000000" w:rsidP="00000000" w:rsidRDefault="00000000" w:rsidRPr="00000000" w14:paraId="0000016A">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clase también permite obtener los datos completos de una tabla mediante el método</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ConsultarTabla</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último suele ser útil para obtener datos de tablas de soporte, tales como las que utilizamos con frecuencia para llenar combos o listas de selección.</w:t>
      </w:r>
    </w:p>
    <w:p w:rsidR="00000000" w:rsidDel="00000000" w:rsidP="00000000" w:rsidRDefault="00000000" w:rsidRPr="00000000" w14:paraId="0000016B">
      <w:pPr>
        <w:jc w:val="both"/>
        <w:rPr/>
      </w:pPr>
      <w:r w:rsidDel="00000000" w:rsidR="00000000" w:rsidRPr="00000000">
        <w:rPr>
          <w:rtl w:val="0"/>
        </w:rPr>
      </w:r>
    </w:p>
    <w:p w:rsidR="00000000" w:rsidDel="00000000" w:rsidP="00000000" w:rsidRDefault="00000000" w:rsidRPr="00000000" w14:paraId="0000016C">
      <w:pPr>
        <w:jc w:val="both"/>
        <w:rPr/>
      </w:pPr>
      <w:r w:rsidDel="00000000" w:rsidR="00000000" w:rsidRPr="00000000">
        <w:rPr>
          <w:rtl w:val="0"/>
        </w:rPr>
      </w:r>
    </w:p>
    <w:p w:rsidR="00000000" w:rsidDel="00000000" w:rsidP="00000000" w:rsidRDefault="00000000" w:rsidRPr="00000000" w14:paraId="0000016D">
      <w:pPr>
        <w:jc w:val="both"/>
        <w:rPr/>
      </w:pPr>
      <w:r w:rsidDel="00000000" w:rsidR="00000000" w:rsidRPr="00000000">
        <w:rPr>
          <w:rtl w:val="0"/>
        </w:rPr>
      </w:r>
    </w:p>
    <w:sectPr>
      <w:headerReference r:id="rId14" w:type="default"/>
      <w:headerReference r:id="rId15" w:type="first"/>
      <w:headerReference r:id="rId16" w:type="even"/>
      <w:footerReference r:id="rId17" w:type="default"/>
      <w:footerReference r:id="rId18" w:type="first"/>
      <w:footerReference r:id="rId19" w:type="even"/>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Times New Roman"/>
  <w:font w:name="Courier New"/>
  <w:font w:name="Noto Sans Symbols"/>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4">
    <w:pPr>
      <w:keepNext w:val="0"/>
      <w:keepLines w:val="0"/>
      <w:widowControl w:val="1"/>
      <w:pBdr>
        <w:top w:color="d9d9d9" w:space="1" w:sz="4" w:val="single"/>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 Acceso a Datos con .NET</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2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45"/>
      <w:tblGridChange w:id="0">
        <w:tblGrid>
          <w:gridCol w:w="9245"/>
        </w:tblGrid>
      </w:tblGridChange>
    </w:tblGrid>
    <w:tr>
      <w:tc>
        <w:tcPr/>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0" distR="0">
                <wp:extent cx="1790700" cy="352425"/>
                <wp:effectExtent b="0" l="0" r="0" t="0"/>
                <wp:docPr descr="LOGO UTN FRC SISTEMAS" id="7" name="image3.jpg"/>
                <a:graphic>
                  <a:graphicData uri="http://schemas.openxmlformats.org/drawingml/2006/picture">
                    <pic:pic>
                      <pic:nvPicPr>
                        <pic:cNvPr descr="LOGO UTN FRC SISTEMAS" id="0" name="image3.jpg"/>
                        <pic:cNvPicPr preferRelativeResize="0"/>
                      </pic:nvPicPr>
                      <pic:blipFill>
                        <a:blip r:embed="rId1"/>
                        <a:srcRect b="0" l="0" r="0" t="0"/>
                        <a:stretch>
                          <a:fillRect/>
                        </a:stretch>
                      </pic:blipFill>
                      <pic:spPr>
                        <a:xfrm>
                          <a:off x="0" y="0"/>
                          <a:ext cx="1790700" cy="352425"/>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CÁTEDRA PROGRAMACIÓN DE APLICACIONES VISUALES I</w:t>
          </w:r>
          <w:r w:rsidDel="00000000" w:rsidR="00000000" w:rsidRPr="00000000">
            <w:rPr>
              <w:rtl w:val="0"/>
            </w:rPr>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sz w:val="24"/>
        <w:szCs w:val="24"/>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decimal"/>
      <w:lvlText w:val="%1.%2"/>
      <w:lvlJc w:val="left"/>
      <w:pPr>
        <w:ind w:left="1800" w:hanging="360"/>
      </w:pPr>
      <w:rPr/>
    </w:lvl>
    <w:lvl w:ilvl="2">
      <w:start w:val="1"/>
      <w:numFmt w:val="decimal"/>
      <w:lvlText w:val="%1.%2.%3"/>
      <w:lvlJc w:val="left"/>
      <w:pPr>
        <w:ind w:left="3240" w:hanging="720"/>
      </w:pPr>
      <w:rPr/>
    </w:lvl>
    <w:lvl w:ilvl="3">
      <w:start w:val="1"/>
      <w:numFmt w:val="decimal"/>
      <w:lvlText w:val="%1.%2.%3.%4"/>
      <w:lvlJc w:val="left"/>
      <w:pPr>
        <w:ind w:left="4320" w:hanging="720"/>
      </w:pPr>
      <w:rPr/>
    </w:lvl>
    <w:lvl w:ilvl="4">
      <w:start w:val="1"/>
      <w:numFmt w:val="decimal"/>
      <w:lvlText w:val="%1.%2.%3.%4.%5"/>
      <w:lvlJc w:val="left"/>
      <w:pPr>
        <w:ind w:left="5760" w:hanging="1080"/>
      </w:pPr>
      <w:rPr/>
    </w:lvl>
    <w:lvl w:ilvl="5">
      <w:start w:val="1"/>
      <w:numFmt w:val="decimal"/>
      <w:lvlText w:val="%1.%2.%3.%4.%5.%6"/>
      <w:lvlJc w:val="left"/>
      <w:pPr>
        <w:ind w:left="6840" w:hanging="1080"/>
      </w:pPr>
      <w:rPr/>
    </w:lvl>
    <w:lvl w:ilvl="6">
      <w:start w:val="1"/>
      <w:numFmt w:val="decimal"/>
      <w:lvlText w:val="%1.%2.%3.%4.%5.%6.%7"/>
      <w:lvlJc w:val="left"/>
      <w:pPr>
        <w:ind w:left="8280" w:hanging="1440"/>
      </w:pPr>
      <w:rPr/>
    </w:lvl>
    <w:lvl w:ilvl="7">
      <w:start w:val="1"/>
      <w:numFmt w:val="decimal"/>
      <w:lvlText w:val="%1.%2.%3.%4.%5.%6.%7.%8"/>
      <w:lvlJc w:val="left"/>
      <w:pPr>
        <w:ind w:left="9360" w:hanging="1440"/>
      </w:pPr>
      <w:rPr/>
    </w:lvl>
    <w:lvl w:ilvl="8">
      <w:start w:val="1"/>
      <w:numFmt w:val="decimal"/>
      <w:lvlText w:val="%1.%2.%3.%4.%5.%6.%7.%8.%9"/>
      <w:lvlJc w:val="left"/>
      <w:pPr>
        <w:ind w:left="10800" w:hanging="180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sz w:val="24"/>
        <w:szCs w:val="24"/>
      </w:rPr>
    </w:lvl>
    <w:lvl w:ilvl="1">
      <w:start w:val="1"/>
      <w:numFmt w:val="bullet"/>
      <w:lvlText w:val="✓"/>
      <w:lvlJc w:val="left"/>
      <w:pPr>
        <w:ind w:left="1440" w:hanging="360"/>
      </w:pPr>
      <w:rPr>
        <w:rFonts w:ascii="Noto Sans Symbols" w:cs="Noto Sans Symbols" w:eastAsia="Noto Sans Symbols" w:hAnsi="Noto Sans Symbols"/>
        <w:sz w:val="24"/>
        <w:szCs w:val="24"/>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9.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1.xml"/><Relationship Id="rId16" Type="http://schemas.openxmlformats.org/officeDocument/2006/relationships/header" Target="header3.xml"/><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image" Target="media/image1.png"/><Relationship Id="rId18" Type="http://schemas.openxmlformats.org/officeDocument/2006/relationships/footer" Target="footer2.xml"/><Relationship Id="rId7" Type="http://schemas.openxmlformats.org/officeDocument/2006/relationships/image" Target="media/image2.png"/><Relationship Id="rId8"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