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INFORME POR CURSO DEL CICLO ACADÉMICO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7652.0" w:type="dxa"/>
        <w:jc w:val="left"/>
        <w:tblInd w:w="-5.0" w:type="dxa"/>
        <w:tblLayout w:type="fixed"/>
        <w:tblLook w:val="0000"/>
      </w:tblPr>
      <w:tblGrid>
        <w:gridCol w:w="2060"/>
        <w:gridCol w:w="7796"/>
        <w:gridCol w:w="7796"/>
        <w:tblGridChange w:id="0">
          <w:tblGrid>
            <w:gridCol w:w="2060"/>
            <w:gridCol w:w="7796"/>
            <w:gridCol w:w="779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03">
            <w:pPr>
              <w:tabs>
                <w:tab w:val="left" w:pos="8789"/>
              </w:tabs>
              <w:jc w:val="both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Carrera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tabs>
                <w:tab w:val="left" w:pos="8789"/>
              </w:tabs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Ingeniería en Sistemas de Información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5">
            <w:pPr>
              <w:tabs>
                <w:tab w:val="left" w:pos="8789"/>
              </w:tabs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06">
            <w:pPr>
              <w:tabs>
                <w:tab w:val="left" w:pos="8789"/>
              </w:tabs>
              <w:jc w:val="both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Asignatura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tabs>
                <w:tab w:val="left" w:pos="8789"/>
              </w:tabs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Programación de Aplicaciones Visuales 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tabs>
                <w:tab w:val="left" w:pos="8789"/>
              </w:tabs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09">
            <w:pPr>
              <w:tabs>
                <w:tab w:val="left" w:pos="8789"/>
              </w:tabs>
              <w:jc w:val="both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Curso: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tabs>
                <w:tab w:val="left" w:pos="8789"/>
              </w:tabs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3K1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tabs>
                <w:tab w:val="left" w:pos="8789"/>
              </w:tabs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0C">
            <w:pPr>
              <w:tabs>
                <w:tab w:val="left" w:pos="8789"/>
              </w:tabs>
              <w:jc w:val="both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Profesor: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tabs>
                <w:tab w:val="left" w:pos="8789"/>
              </w:tabs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Ing. María Soledad Romero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tabs>
                <w:tab w:val="left" w:pos="8789"/>
              </w:tabs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0F">
            <w:pPr>
              <w:tabs>
                <w:tab w:val="left" w:pos="8789"/>
              </w:tabs>
              <w:jc w:val="both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Auxiliar Docente: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tabs>
                <w:tab w:val="left" w:pos="8789"/>
              </w:tabs>
              <w:jc w:val="both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tabs>
                <w:tab w:val="left" w:pos="8789"/>
              </w:tabs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Ing. Rodolfo Figueroa - An. Oscar Botta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tabs>
                <w:tab w:val="left" w:pos="8789"/>
              </w:tabs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tabs>
          <w:tab w:val="left" w:pos="8789"/>
        </w:tabs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56.0" w:type="dxa"/>
        <w:jc w:val="left"/>
        <w:tblInd w:w="-5.0" w:type="dxa"/>
        <w:tblLayout w:type="fixed"/>
        <w:tblLook w:val="0000"/>
      </w:tblPr>
      <w:tblGrid>
        <w:gridCol w:w="501"/>
        <w:gridCol w:w="9355"/>
        <w:tblGridChange w:id="0">
          <w:tblGrid>
            <w:gridCol w:w="501"/>
            <w:gridCol w:w="935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14">
            <w:pPr>
              <w:tabs>
                <w:tab w:val="left" w:pos="900"/>
                <w:tab w:val="left" w:pos="8789"/>
              </w:tabs>
              <w:jc w:val="both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1.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15">
            <w:pPr>
              <w:tabs>
                <w:tab w:val="left" w:pos="900"/>
                <w:tab w:val="left" w:pos="8789"/>
              </w:tabs>
              <w:jc w:val="both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DEL  PROGRAMA DE ESTUDIOS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tabs>
                <w:tab w:val="left" w:pos="8789"/>
              </w:tabs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1.1.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tabs>
                <w:tab w:val="left" w:pos="8789"/>
              </w:tabs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Apreciación del docente sobre el desarrollo del programa.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tabs>
                <w:tab w:val="left" w:pos="8789"/>
              </w:tabs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Se desarrolló el programa de la materia según los contenidos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previstos en la modalidad usando como lenguaje solo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C# de la plataforma Microsoft .NET.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Se enriqueció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material teórico acorde.</w:t>
            </w:r>
          </w:p>
          <w:p w:rsidR="00000000" w:rsidDel="00000000" w:rsidP="00000000" w:rsidRDefault="00000000" w:rsidRPr="00000000" w14:paraId="0000001A">
            <w:pPr>
              <w:tabs>
                <w:tab w:val="left" w:pos="8789"/>
              </w:tabs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tabs>
                <w:tab w:val="left" w:pos="8789"/>
              </w:tabs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tabs>
                <w:tab w:val="left" w:pos="8789"/>
              </w:tabs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1.2.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tabs>
                <w:tab w:val="left" w:pos="8789"/>
              </w:tabs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Modificaciones implementadas en el corriente año.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tabs>
                <w:tab w:val="left" w:pos="8789"/>
              </w:tabs>
              <w:jc w:val="both"/>
              <w:rPr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tabs>
                <w:tab w:val="left" w:pos="8789"/>
              </w:tabs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 modificó la modalidad y el dictado de las clases tanto teóricas como prácticas a fin de contemplar los objetivos y actividades planteados considerando los lineamientos de la educación basada en competencias.</w:t>
            </w:r>
          </w:p>
          <w:p w:rsidR="00000000" w:rsidDel="00000000" w:rsidP="00000000" w:rsidRDefault="00000000" w:rsidRPr="00000000" w14:paraId="00000021">
            <w:pPr>
              <w:tabs>
                <w:tab w:val="left" w:pos="8789"/>
              </w:tabs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 consideró solo un parcial y su correspondiente recuperatorio atentos a aprovechar mejor las horas de clase y realizar mayor práctica.</w:t>
            </w:r>
          </w:p>
          <w:p w:rsidR="00000000" w:rsidDel="00000000" w:rsidP="00000000" w:rsidRDefault="00000000" w:rsidRPr="00000000" w14:paraId="00000022">
            <w:pPr>
              <w:tabs>
                <w:tab w:val="left" w:pos="8789"/>
              </w:tabs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 compartió a los alumnos un repositorio git con bibliografía, material paso a paso y el contenido de cada clase con indicaciones de resolución de temas en orden de complejidad de mayor a menor. En cada clase se planteó consignas y posteriormente se brindó la resolución de cada una. En la mayoría de los casos ofreciendo alternativas de resolución.</w:t>
            </w:r>
          </w:p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priorizó el uso de consultas sin parámetros al uso de consultas con parámetros para promover al aprendizaje.</w:t>
            </w:r>
          </w:p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Practicamente todo el dictado se realizó considerando programación en capas para facilitar la correlación vertical y horizontal con otras materias.</w:t>
            </w:r>
          </w:p>
          <w:p w:rsidR="00000000" w:rsidDel="00000000" w:rsidP="00000000" w:rsidRDefault="00000000" w:rsidRPr="00000000" w14:paraId="00000025">
            <w:pPr>
              <w:tabs>
                <w:tab w:val="left" w:pos="8789"/>
              </w:tabs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tabs>
                <w:tab w:val="left" w:pos="8789"/>
              </w:tabs>
              <w:jc w:val="both"/>
              <w:rPr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tabs>
                <w:tab w:val="left" w:pos="8789"/>
              </w:tabs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1.3.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tabs>
                <w:tab w:val="left" w:pos="8789"/>
              </w:tabs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Si hubo modificaciones, evalúe los resultados obtenidos con los cambios.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tabs>
                <w:tab w:val="left" w:pos="8789"/>
              </w:tabs>
              <w:jc w:val="both"/>
              <w:rPr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pos="8789"/>
              </w:tabs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Las modificaciones focalizadas en el aprendizaje orientado a competencias brindaron resultados satisfactorios.  Ofreciendo distintas alternativas cada alumno / grupo optó por aquellas que mejor pudo implementar tanto en parciales, como en trabajo grupal y en actividades diarias de clase.</w:t>
            </w:r>
          </w:p>
          <w:p w:rsidR="00000000" w:rsidDel="00000000" w:rsidP="00000000" w:rsidRDefault="00000000" w:rsidRPr="00000000" w14:paraId="0000002D">
            <w:pPr>
              <w:tabs>
                <w:tab w:val="left" w:pos="8789"/>
              </w:tabs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 compartió con el  resto de los alumnos propuestas de mejora aportadas por distintos grupos que enriquecieron el conocimiento, práctica y motivación del curso.</w:t>
            </w:r>
          </w:p>
          <w:p w:rsidR="00000000" w:rsidDel="00000000" w:rsidP="00000000" w:rsidRDefault="00000000" w:rsidRPr="00000000" w14:paraId="0000002E">
            <w:pPr>
              <w:tabs>
                <w:tab w:val="left" w:pos="8789"/>
              </w:tabs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100 % de los alumnos trabajó usando programación en capas.</w:t>
            </w:r>
          </w:p>
          <w:p w:rsidR="00000000" w:rsidDel="00000000" w:rsidP="00000000" w:rsidRDefault="00000000" w:rsidRPr="00000000" w14:paraId="0000002F">
            <w:pPr>
              <w:tabs>
                <w:tab w:val="left" w:pos="8789"/>
              </w:tabs>
              <w:jc w:val="both"/>
              <w:rPr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pos="8789"/>
              </w:tabs>
              <w:jc w:val="both"/>
              <w:rPr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tabs>
                <w:tab w:val="left" w:pos="8789"/>
              </w:tabs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1.4.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tabs>
                <w:tab w:val="left" w:pos="8789"/>
              </w:tabs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Modificaciones sugeridas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tabs>
                <w:tab w:val="left" w:pos="8789"/>
              </w:tabs>
              <w:jc w:val="both"/>
              <w:rPr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Se sugiere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continuar enriqueciendo y mejorando el material teórico - práctico con ejemplos concretos usados en clase.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pos="8789"/>
              </w:tabs>
              <w:jc w:val="both"/>
              <w:rPr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pos="8789"/>
              </w:tabs>
              <w:jc w:val="both"/>
              <w:rPr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tabs>
          <w:tab w:val="left" w:pos="8789"/>
        </w:tabs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6.0" w:type="dxa"/>
        <w:jc w:val="left"/>
        <w:tblInd w:w="-5.0" w:type="dxa"/>
        <w:tblLayout w:type="fixed"/>
        <w:tblLook w:val="0000"/>
      </w:tblPr>
      <w:tblGrid>
        <w:gridCol w:w="501"/>
        <w:gridCol w:w="9355"/>
        <w:tblGridChange w:id="0">
          <w:tblGrid>
            <w:gridCol w:w="501"/>
            <w:gridCol w:w="935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3A">
            <w:pPr>
              <w:tabs>
                <w:tab w:val="left" w:pos="8789"/>
              </w:tabs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2.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3B">
            <w:pPr>
              <w:tabs>
                <w:tab w:val="left" w:pos="8789"/>
              </w:tabs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DE LAS ACTIVIDADES PRÁCTICAS  (Laboratorio)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tabs>
                <w:tab w:val="left" w:pos="8789"/>
              </w:tabs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2.1.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tabs>
                <w:tab w:val="left" w:pos="8789"/>
              </w:tabs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Apreciación del docente sobre el desarrollo de las actividades.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tabs>
                <w:tab w:val="left" w:pos="8789"/>
              </w:tabs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dictaron todos los contenidos planificados al inicio del cuatrimestre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usando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lenguaje C# de la tecnología .Net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% de los alumnos que logró la aprobación directa usó herramientas de versionado de código, lo que favoreció el trabajo grupal y las consultas con los docentes.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medida que se fue realizando el trabajo práctico integrador se facilitó la resolución del mismo por etapas junto a material teórico mediante un repositorio git del curso.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tabs>
                <w:tab w:val="left" w:pos="8789"/>
              </w:tabs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pos="8789"/>
              </w:tabs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tabs>
                <w:tab w:val="left" w:pos="8789"/>
              </w:tabs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2.2.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tabs>
                <w:tab w:val="left" w:pos="8789"/>
              </w:tabs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Coherencia entre las actividades prácticas y los Resultados de Aprendizaje de la asignatura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tabs>
                <w:tab w:val="left" w:pos="8789"/>
              </w:tabs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pos="8789"/>
              </w:tabs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Las actividades prácticas se planificaron en función de los resultados de aprendizaje elaborados para la asignatura.</w:t>
            </w:r>
          </w:p>
          <w:p w:rsidR="00000000" w:rsidDel="00000000" w:rsidP="00000000" w:rsidRDefault="00000000" w:rsidRPr="00000000" w14:paraId="0000004B">
            <w:pPr>
              <w:tabs>
                <w:tab w:val="left" w:pos="8789"/>
              </w:tabs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pos="8789"/>
              </w:tabs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tabs>
                <w:tab w:val="left" w:pos="8789"/>
              </w:tabs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2.3.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tabs>
                <w:tab w:val="left" w:pos="8789"/>
              </w:tabs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Modificaciones sugeridas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tabs>
                <w:tab w:val="left" w:pos="8789"/>
              </w:tabs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pos="8789"/>
              </w:tabs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Mejorar la documentación para la generación de reportes con parámetros y gráficos ya que es la práctica donde presentaron más inconvenientes en el corriente cuatrimestre.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pos="8789"/>
              </w:tabs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tabs>
          <w:tab w:val="left" w:pos="8789"/>
        </w:tabs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pos="8789"/>
        </w:tabs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56.0" w:type="dxa"/>
        <w:jc w:val="left"/>
        <w:tblInd w:w="-5.0" w:type="dxa"/>
        <w:tblLayout w:type="fixed"/>
        <w:tblLook w:val="0000"/>
      </w:tblPr>
      <w:tblGrid>
        <w:gridCol w:w="501"/>
        <w:gridCol w:w="9355"/>
        <w:tblGridChange w:id="0">
          <w:tblGrid>
            <w:gridCol w:w="501"/>
            <w:gridCol w:w="935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56">
            <w:pPr>
              <w:tabs>
                <w:tab w:val="left" w:pos="8789"/>
              </w:tabs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3.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57">
            <w:pPr>
              <w:tabs>
                <w:tab w:val="left" w:pos="8789"/>
              </w:tabs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DE LAS ACTIVIDADES DE EVALUACIÓN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tabs>
                <w:tab w:val="left" w:pos="8789"/>
              </w:tabs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3.1.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tabs>
                <w:tab w:val="left" w:pos="8789"/>
              </w:tabs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Apreciación respecto a las instancias e instrumentos de evaluación.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tabs>
                <w:tab w:val="left" w:pos="8789"/>
              </w:tabs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 planteó una serie de actividades que los alumnos debían cumplimentar en tiempo y forma de acuerdo al cronograma. Se controló cada una de esas actividades durante la clase y se llevó registro individual y grupal de las mismas. </w:t>
            </w:r>
          </w:p>
          <w:p w:rsidR="00000000" w:rsidDel="00000000" w:rsidP="00000000" w:rsidRDefault="00000000" w:rsidRPr="00000000" w14:paraId="0000005C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 proveyó de simulacros de parcial variados con su correspondiente resolución y atención de consultas en clase.</w:t>
            </w:r>
          </w:p>
          <w:p w:rsidR="00000000" w:rsidDel="00000000" w:rsidP="00000000" w:rsidRDefault="00000000" w:rsidRPr="00000000" w14:paraId="0000005D">
            <w:pPr>
              <w:tabs>
                <w:tab w:val="left" w:pos="8789"/>
              </w:tabs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tabs>
                <w:tab w:val="left" w:pos="8789"/>
              </w:tabs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3.2.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tabs>
                <w:tab w:val="left" w:pos="8789"/>
              </w:tabs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Coherencia entre las actividades de evaluación y los Resultados de Aprendizaje de la asignatura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tabs>
                <w:tab w:val="left" w:pos="8789"/>
              </w:tabs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tabs>
                <w:tab w:val="left" w:pos="8789"/>
              </w:tabs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Las actividades de evaluación se modificaron en función de los resultados de aprendizaje de la asignatura.</w:t>
            </w:r>
          </w:p>
          <w:p w:rsidR="00000000" w:rsidDel="00000000" w:rsidP="00000000" w:rsidRDefault="00000000" w:rsidRPr="00000000" w14:paraId="00000063">
            <w:pPr>
              <w:tabs>
                <w:tab w:val="left" w:pos="8789"/>
              </w:tabs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Los alumnos contaron con material al alcance de manera de focalizarse en el saber hacer más que en el mero conocimiento teórico.</w:t>
            </w:r>
          </w:p>
          <w:p w:rsidR="00000000" w:rsidDel="00000000" w:rsidP="00000000" w:rsidRDefault="00000000" w:rsidRPr="00000000" w14:paraId="00000064">
            <w:pPr>
              <w:tabs>
                <w:tab w:val="left" w:pos="8789"/>
              </w:tabs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 mayor ejercitación en clase y asistencia a los simulacros produjo excelentes resultados en las instancias de parcial y recuperatorio.</w:t>
            </w:r>
          </w:p>
          <w:p w:rsidR="00000000" w:rsidDel="00000000" w:rsidP="00000000" w:rsidRDefault="00000000" w:rsidRPr="00000000" w14:paraId="00000065">
            <w:pPr>
              <w:tabs>
                <w:tab w:val="left" w:pos="8789"/>
              </w:tabs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tabs>
                <w:tab w:val="left" w:pos="8789"/>
              </w:tabs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3.3.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tabs>
                <w:tab w:val="left" w:pos="8789"/>
              </w:tabs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Modificaciones sugeridas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tabs>
                <w:tab w:val="left" w:pos="8789"/>
              </w:tabs>
              <w:ind w:lef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tabs>
                <w:tab w:val="left" w:pos="8789"/>
              </w:tabs>
              <w:ind w:lef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Enriquecer las consignas en clase.</w:t>
            </w:r>
          </w:p>
          <w:p w:rsidR="00000000" w:rsidDel="00000000" w:rsidP="00000000" w:rsidRDefault="00000000" w:rsidRPr="00000000" w14:paraId="0000006B">
            <w:pPr>
              <w:tabs>
                <w:tab w:val="left" w:pos="8789"/>
              </w:tabs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tabs>
                <w:tab w:val="left" w:pos="8789"/>
              </w:tabs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tabs>
          <w:tab w:val="left" w:pos="8789"/>
        </w:tabs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pos="8789"/>
        </w:tabs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56.0" w:type="dxa"/>
        <w:jc w:val="left"/>
        <w:tblInd w:w="-5.0" w:type="dxa"/>
        <w:tblLayout w:type="fixed"/>
        <w:tblLook w:val="0000"/>
      </w:tblPr>
      <w:tblGrid>
        <w:gridCol w:w="501"/>
        <w:gridCol w:w="9355"/>
        <w:tblGridChange w:id="0">
          <w:tblGrid>
            <w:gridCol w:w="501"/>
            <w:gridCol w:w="9355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70">
            <w:pPr>
              <w:tabs>
                <w:tab w:val="left" w:pos="8789"/>
              </w:tabs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71">
            <w:pPr>
              <w:tabs>
                <w:tab w:val="left" w:pos="8789"/>
              </w:tabs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DE LOS FACTORES QUE CONTRIBUYEN AL  PROCESO DE ENSEÑANZA/APRENDIZAJE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tabs>
                <w:tab w:val="left" w:pos="8789"/>
              </w:tabs>
              <w:jc w:val="center"/>
              <w:rPr>
                <w:smallCaps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Se comparte el material teórico – práctico en un repositorio git del curso.</w:t>
            </w:r>
          </w:p>
          <w:p w:rsidR="00000000" w:rsidDel="00000000" w:rsidP="00000000" w:rsidRDefault="00000000" w:rsidRPr="00000000" w14:paraId="000000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Se plantean los contenidos en forma gradual.</w:t>
            </w:r>
          </w:p>
          <w:p w:rsidR="00000000" w:rsidDel="00000000" w:rsidP="00000000" w:rsidRDefault="00000000" w:rsidRPr="00000000" w14:paraId="000000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Se discute en clase las ventajas y desventajas de distintos algoritmos de resolución y la POO.</w:t>
            </w:r>
          </w:p>
          <w:p w:rsidR="00000000" w:rsidDel="00000000" w:rsidP="00000000" w:rsidRDefault="00000000" w:rsidRPr="00000000" w14:paraId="000000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Se hace hincapié en simular el trabajo en equipo como un trabajo laboral en equipo.</w:t>
            </w:r>
          </w:p>
          <w:p w:rsidR="00000000" w:rsidDel="00000000" w:rsidP="00000000" w:rsidRDefault="00000000" w:rsidRPr="00000000" w14:paraId="000000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Se elaboran informes técnicos.</w:t>
            </w:r>
          </w:p>
          <w:p w:rsidR="00000000" w:rsidDel="00000000" w:rsidP="00000000" w:rsidRDefault="00000000" w:rsidRPr="00000000" w14:paraId="000000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Se plantean casos de uso reales.</w:t>
            </w:r>
          </w:p>
          <w:p w:rsidR="00000000" w:rsidDel="00000000" w:rsidP="00000000" w:rsidRDefault="00000000" w:rsidRPr="00000000" w14:paraId="00000079">
            <w:pPr>
              <w:rPr>
                <w:smallCaps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Se regula el alcance de acuerdo a las bajas de alumnos que obstaculizan el normal desarrollo del trabajo grupal.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left" w:pos="8789"/>
              </w:tabs>
              <w:jc w:val="center"/>
              <w:rPr>
                <w:smallCaps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tabs>
          <w:tab w:val="left" w:pos="8789"/>
        </w:tabs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6.0" w:type="dxa"/>
        <w:jc w:val="left"/>
        <w:tblInd w:w="-5.0" w:type="dxa"/>
        <w:tblLayout w:type="fixed"/>
        <w:tblLook w:val="0000"/>
      </w:tblPr>
      <w:tblGrid>
        <w:gridCol w:w="501"/>
        <w:gridCol w:w="9355"/>
        <w:tblGridChange w:id="0">
          <w:tblGrid>
            <w:gridCol w:w="501"/>
            <w:gridCol w:w="935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7D">
            <w:pPr>
              <w:tabs>
                <w:tab w:val="left" w:pos="8789"/>
              </w:tabs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7E">
            <w:pPr>
              <w:tabs>
                <w:tab w:val="left" w:pos="8789"/>
              </w:tabs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DE LA  BIBLIOGRAFÍA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7F">
            <w:pPr>
              <w:tabs>
                <w:tab w:val="left" w:pos="8789"/>
              </w:tabs>
              <w:jc w:val="center"/>
              <w:rPr>
                <w:b w:val="0"/>
                <w:smallCaps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sz w:val="22"/>
                <w:szCs w:val="22"/>
                <w:vertAlign w:val="baseline"/>
                <w:rtl w:val="0"/>
              </w:rPr>
              <w:t xml:space="preserve">A completar sólo por el Coordinador en su Informe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56.0" w:type="dxa"/>
        <w:jc w:val="left"/>
        <w:tblInd w:w="-5.0" w:type="dxa"/>
        <w:tblLayout w:type="fixed"/>
        <w:tblLook w:val="0000"/>
      </w:tblPr>
      <w:tblGrid>
        <w:gridCol w:w="501"/>
        <w:gridCol w:w="9355"/>
        <w:tblGridChange w:id="0">
          <w:tblGrid>
            <w:gridCol w:w="501"/>
            <w:gridCol w:w="935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82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83">
            <w:pPr>
              <w:pStyle w:val="Heading2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CONDICIÓN FINAL DE LOS ESTUDIANTES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4">
            <w:pPr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6.1.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pStyle w:val="Heading1"/>
              <w:ind w:left="71" w:firstLine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Estudiantes inscriptos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6">
            <w:pPr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7">
            <w:pPr>
              <w:pStyle w:val="Heading1"/>
              <w:ind w:left="71" w:firstLine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Style w:val="Heading1"/>
              <w:ind w:left="71" w:firstLine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Cantidad de estudiantes inscriptos: 52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6.2.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pStyle w:val="Heading1"/>
              <w:ind w:left="71" w:firstLine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Tabla resumen: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C">
            <w:pPr>
              <w:pStyle w:val="Heading1"/>
              <w:ind w:left="71" w:firstLine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Los estudiantes en una asignatura pueden alcanzar alguno de los siguientes estados, que deberán registrarse en el Sistema Académico:</w:t>
            </w:r>
          </w:p>
          <w:p w:rsidR="00000000" w:rsidDel="00000000" w:rsidP="00000000" w:rsidRDefault="00000000" w:rsidRPr="00000000" w14:paraId="0000008D">
            <w:pPr>
              <w:pStyle w:val="Heading1"/>
              <w:numPr>
                <w:ilvl w:val="0"/>
                <w:numId w:val="3"/>
              </w:numPr>
              <w:spacing w:before="120" w:lineRule="auto"/>
              <w:ind w:left="788" w:hanging="357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Abandono: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el estudiante no asistió nunca a clases o abandonó el cursado. No utilizó todas las instancias de evaluación.</w:t>
            </w:r>
          </w:p>
          <w:p w:rsidR="00000000" w:rsidDel="00000000" w:rsidP="00000000" w:rsidRDefault="00000000" w:rsidRPr="00000000" w14:paraId="0000008E">
            <w:pPr>
              <w:pStyle w:val="Heading1"/>
              <w:numPr>
                <w:ilvl w:val="0"/>
                <w:numId w:val="3"/>
              </w:numPr>
              <w:spacing w:before="120" w:lineRule="auto"/>
              <w:ind w:left="788" w:hanging="357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Libre: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no alcanzó los objetivos mínimos para regularizar. Utilizó todas las instancias de evaluación.</w:t>
            </w:r>
          </w:p>
          <w:p w:rsidR="00000000" w:rsidDel="00000000" w:rsidP="00000000" w:rsidRDefault="00000000" w:rsidRPr="00000000" w14:paraId="0000008F">
            <w:pPr>
              <w:pStyle w:val="Heading1"/>
              <w:numPr>
                <w:ilvl w:val="0"/>
                <w:numId w:val="3"/>
              </w:numPr>
              <w:spacing w:before="120" w:lineRule="auto"/>
              <w:ind w:left="788" w:hanging="357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Regular: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alcanzó los objetivos mínimos, tras lo cual queda habilitado para acceder al examen final.</w:t>
            </w:r>
          </w:p>
          <w:p w:rsidR="00000000" w:rsidDel="00000000" w:rsidP="00000000" w:rsidRDefault="00000000" w:rsidRPr="00000000" w14:paraId="00000090">
            <w:pPr>
              <w:pStyle w:val="Heading1"/>
              <w:numPr>
                <w:ilvl w:val="0"/>
                <w:numId w:val="3"/>
              </w:numPr>
              <w:spacing w:before="120" w:lineRule="auto"/>
              <w:ind w:left="788" w:hanging="357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Promoción: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según las condiciones fijadas en la cátedra y si corresponde en la cátedra.</w:t>
            </w:r>
          </w:p>
          <w:p w:rsidR="00000000" w:rsidDel="00000000" w:rsidP="00000000" w:rsidRDefault="00000000" w:rsidRPr="00000000" w14:paraId="00000091">
            <w:pPr>
              <w:pStyle w:val="Heading1"/>
              <w:numPr>
                <w:ilvl w:val="0"/>
                <w:numId w:val="3"/>
              </w:numPr>
              <w:spacing w:before="120" w:lineRule="auto"/>
              <w:ind w:left="788" w:hanging="357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Aprobación Directa: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cuando el estudiante cumplió las condiciones fijadas en la cátedra.</w:t>
            </w:r>
          </w:p>
          <w:p w:rsidR="00000000" w:rsidDel="00000000" w:rsidP="00000000" w:rsidRDefault="00000000" w:rsidRPr="00000000" w14:paraId="00000092">
            <w:pPr>
              <w:pStyle w:val="Heading1"/>
              <w:ind w:left="71" w:firstLine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7217.0" w:type="dxa"/>
              <w:jc w:val="left"/>
              <w:tblInd w:w="100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3233"/>
              <w:gridCol w:w="1291"/>
              <w:gridCol w:w="2693"/>
              <w:tblGridChange w:id="0">
                <w:tblGrid>
                  <w:gridCol w:w="3233"/>
                  <w:gridCol w:w="1291"/>
                  <w:gridCol w:w="2693"/>
                </w:tblGrid>
              </w:tblGridChange>
            </w:tblGrid>
            <w:tr>
              <w:tc>
                <w:tcPr>
                  <w:vAlign w:val="top"/>
                </w:tcPr>
                <w:p w:rsidR="00000000" w:rsidDel="00000000" w:rsidP="00000000" w:rsidRDefault="00000000" w:rsidRPr="00000000" w14:paraId="00000093">
                  <w:pPr>
                    <w:rPr>
                      <w:b w:val="0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vertAlign w:val="baseline"/>
                      <w:rtl w:val="0"/>
                    </w:rPr>
                    <w:t xml:space="preserve">Condición Final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94">
                  <w:pPr>
                    <w:rPr>
                      <w:b w:val="0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vertAlign w:val="baseline"/>
                      <w:rtl w:val="0"/>
                    </w:rPr>
                    <w:t xml:space="preserve">Cantidad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95">
                  <w:pPr>
                    <w:jc w:val="center"/>
                    <w:rPr>
                      <w:b w:val="0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vertAlign w:val="baseline"/>
                      <w:rtl w:val="0"/>
                    </w:rPr>
                    <w:t xml:space="preserve">Porcentaje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6">
                  <w:pPr>
                    <w:jc w:val="center"/>
                    <w:rPr>
                      <w:b w:val="0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(respecto a la cantidad de estudiantes  inscriptos de 6.1)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840" w:hRule="atLeast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97">
                  <w:pPr>
                    <w:rPr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vertAlign w:val="baseline"/>
                      <w:rtl w:val="0"/>
                    </w:rPr>
                    <w:t xml:space="preserve">Abandono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98">
                  <w:pPr>
                    <w:rPr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vertAlign w:val="baseline"/>
                      <w:rtl w:val="0"/>
                    </w:rPr>
                    <w:t xml:space="preserve">30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99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58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840" w:hRule="atLeast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9A">
                  <w:pPr>
                    <w:rPr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vertAlign w:val="baseline"/>
                      <w:rtl w:val="0"/>
                    </w:rPr>
                    <w:t xml:space="preserve">Libre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9B">
                  <w:pPr>
                    <w:rPr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9C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840" w:hRule="atLeast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9D">
                  <w:pPr>
                    <w:rPr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vertAlign w:val="baseline"/>
                      <w:rtl w:val="0"/>
                    </w:rPr>
                    <w:t xml:space="preserve">Regular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9E">
                  <w:pPr>
                    <w:rPr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9F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840" w:hRule="atLeast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A0">
                  <w:pPr>
                    <w:rPr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vertAlign w:val="baseline"/>
                      <w:rtl w:val="0"/>
                    </w:rPr>
                    <w:t xml:space="preserve">Promoción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A1">
                  <w:pPr>
                    <w:rPr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A2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840" w:hRule="atLeast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A3">
                  <w:pPr>
                    <w:rPr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vertAlign w:val="baseline"/>
                      <w:rtl w:val="0"/>
                    </w:rPr>
                    <w:t xml:space="preserve">Aprobación Directa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A4">
                  <w:pPr>
                    <w:rPr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vertAlign w:val="baseline"/>
                      <w:rtl w:val="0"/>
                    </w:rPr>
                    <w:t xml:space="preserve">22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A5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42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840" w:hRule="atLeast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A6">
                  <w:pPr>
                    <w:rPr>
                      <w:b w:val="0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vertAlign w:val="baseline"/>
                      <w:rtl w:val="0"/>
                    </w:rPr>
                    <w:t xml:space="preserve">TOTAL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A7">
                  <w:pPr>
                    <w:rPr>
                      <w:b w:val="0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vertAlign w:val="baseline"/>
                      <w:rtl w:val="0"/>
                    </w:rPr>
                    <w:t xml:space="preserve">52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0" w:val="nil"/>
                    <w:right w:color="000000" w:space="0" w:sz="0" w:val="nil"/>
                  </w:tcBorders>
                  <w:vAlign w:val="top"/>
                </w:tcPr>
                <w:p w:rsidR="00000000" w:rsidDel="00000000" w:rsidP="00000000" w:rsidRDefault="00000000" w:rsidRPr="00000000" w14:paraId="000000A8">
                  <w:pPr>
                    <w:rPr>
                      <w:b w:val="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B">
            <w:pPr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6.3.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C">
            <w:pPr>
              <w:pStyle w:val="Heading1"/>
              <w:ind w:left="71" w:firstLine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Posibles causas que contribuyeron a la no regularización (estudiantes libres):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D">
            <w:pPr>
              <w:rPr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-  El alumno puede anotarse en varias electivas y luego decidir cu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á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 elige.</w:t>
            </w:r>
          </w:p>
          <w:p w:rsidR="00000000" w:rsidDel="00000000" w:rsidP="00000000" w:rsidRDefault="00000000" w:rsidRPr="00000000" w14:paraId="000000AF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-  Demasiada carga de trabajo por parte de las materias troncales del mismo nivel. Este motivo fue expuesto explícitamente por los alumnos durante el dictado de la materia.</w:t>
            </w:r>
          </w:p>
          <w:p w:rsidR="00000000" w:rsidDel="00000000" w:rsidP="00000000" w:rsidRDefault="00000000" w:rsidRPr="00000000" w14:paraId="000000B0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-  Falta de práctica en domicilio por parte del alumno.</w:t>
            </w:r>
          </w:p>
          <w:p w:rsidR="00000000" w:rsidDel="00000000" w:rsidP="00000000" w:rsidRDefault="00000000" w:rsidRPr="00000000" w14:paraId="000000B1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-  Falta de conocimientos en base de datos (cabe destacar que requiere una dedicación particular de los docentes con ellos).</w:t>
            </w:r>
          </w:p>
          <w:p w:rsidR="00000000" w:rsidDel="00000000" w:rsidP="00000000" w:rsidRDefault="00000000" w:rsidRPr="00000000" w14:paraId="000000B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Cabe destacar que los alumnos dispuestos a incorporar los conocimientos mínimos necesarios de bases de datos logran la aprobación directa también.</w:t>
            </w:r>
          </w:p>
          <w:p w:rsidR="00000000" w:rsidDel="00000000" w:rsidP="00000000" w:rsidRDefault="00000000" w:rsidRPr="00000000" w14:paraId="000000B3">
            <w:pPr>
              <w:rPr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rPr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56.0" w:type="dxa"/>
        <w:jc w:val="left"/>
        <w:tblInd w:w="-5.0" w:type="dxa"/>
        <w:tblLayout w:type="fixed"/>
        <w:tblLook w:val="0000"/>
      </w:tblPr>
      <w:tblGrid>
        <w:gridCol w:w="501"/>
        <w:gridCol w:w="9355"/>
        <w:tblGridChange w:id="0">
          <w:tblGrid>
            <w:gridCol w:w="501"/>
            <w:gridCol w:w="935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B8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B9">
            <w:pPr>
              <w:pStyle w:val="Heading2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DE LAS ACTIVIDADES DE CAPACITACION DOCENTE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A">
            <w:pPr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7.1.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B">
            <w:pPr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Actividades realizadas por el Docente responsable del curso en el último año: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C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- Capacitación Diseño de Microservicios.</w:t>
            </w:r>
          </w:p>
          <w:p w:rsidR="00000000" w:rsidDel="00000000" w:rsidP="00000000" w:rsidRDefault="00000000" w:rsidRPr="00000000" w14:paraId="000000BD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- Capacitación OpenShift.</w:t>
            </w:r>
          </w:p>
          <w:p w:rsidR="00000000" w:rsidDel="00000000" w:rsidP="00000000" w:rsidRDefault="00000000" w:rsidRPr="00000000" w14:paraId="000000B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Capacitación Uso de Dynatrace.</w:t>
            </w:r>
          </w:p>
          <w:p w:rsidR="00000000" w:rsidDel="00000000" w:rsidP="00000000" w:rsidRDefault="00000000" w:rsidRPr="00000000" w14:paraId="000000BF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- Líder Táctico. Proyecto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Gestión de Identidad Convergente (Fusión Personal – Cablevisión).</w:t>
            </w:r>
          </w:p>
          <w:p w:rsidR="00000000" w:rsidDel="00000000" w:rsidP="00000000" w:rsidRDefault="00000000" w:rsidRPr="00000000" w14:paraId="000000C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Bases de Datos NoSql.</w:t>
            </w:r>
          </w:p>
          <w:p w:rsidR="00000000" w:rsidDel="00000000" w:rsidP="00000000" w:rsidRDefault="00000000" w:rsidRPr="00000000" w14:paraId="000000C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Actualización Bases de Datos Oracle.</w:t>
            </w:r>
          </w:p>
          <w:p w:rsidR="00000000" w:rsidDel="00000000" w:rsidP="00000000" w:rsidRDefault="00000000" w:rsidRPr="00000000" w14:paraId="000000C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Actualización Programación con C#.</w:t>
            </w:r>
          </w:p>
          <w:p w:rsidR="00000000" w:rsidDel="00000000" w:rsidP="00000000" w:rsidRDefault="00000000" w:rsidRPr="00000000" w14:paraId="000000C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Comunicación y Liderazgo dictado por Walecom.</w:t>
            </w:r>
          </w:p>
          <w:p w:rsidR="00000000" w:rsidDel="00000000" w:rsidP="00000000" w:rsidRDefault="00000000" w:rsidRPr="00000000" w14:paraId="000000C4">
            <w:pPr>
              <w:rPr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6">
            <w:pPr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7.2.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7">
            <w:pPr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Actividades realizadas por el Auxiliar Docente en el último año: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8">
            <w:pPr>
              <w:rPr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shd w:fill="faf9f8" w:val="clear"/>
                <w:rtl w:val="0"/>
              </w:rPr>
              <w:t xml:space="preserve">Taller Orientado a la Educación Basada en Competencias – Dictado por el Dpto de Sistemas de Información de la UTN Córdoba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shd w:fill="faf9f8" w:val="clear"/>
                <w:rtl w:val="0"/>
              </w:rPr>
              <w:t xml:space="preserve">Evento de Seguridad Informática: "B-Sides Edición Córdoba"</w:t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1"/>
              </w:numPr>
              <w:spacing w:after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shd w:fill="faf9f8" w:val="clear"/>
                <w:rtl w:val="0"/>
              </w:rPr>
              <w:t xml:space="preserve">Seminario de fibra óptica – Dictado como curso presencial en la Secretaría de extensión Universitaria de la UTN Córdoba</w:t>
            </w:r>
          </w:p>
          <w:p w:rsidR="00000000" w:rsidDel="00000000" w:rsidP="00000000" w:rsidRDefault="00000000" w:rsidRPr="00000000" w14:paraId="000000C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rPr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56.0" w:type="dxa"/>
        <w:jc w:val="left"/>
        <w:tblInd w:w="-5.0" w:type="dxa"/>
        <w:tblLayout w:type="fixed"/>
        <w:tblLook w:val="0000"/>
      </w:tblPr>
      <w:tblGrid>
        <w:gridCol w:w="499"/>
        <w:gridCol w:w="9357"/>
        <w:tblGridChange w:id="0">
          <w:tblGrid>
            <w:gridCol w:w="499"/>
            <w:gridCol w:w="935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D0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D1">
            <w:pPr>
              <w:pStyle w:val="Heading2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DE LAS ACTIVIDADES DE INVESTIGACIÓN Y DESARROLLO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2">
            <w:pPr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8.1.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3">
            <w:pPr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Actividades realizadas por el Docente responsable del curso en el último año: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4">
            <w:pPr>
              <w:rPr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- Docente Investigador en el proyecto de investigación acreditado en la Universidad Tecnológica Nacional – Facultad Regional Córdoba, "Buenas prácticas en el diseño de estructuras de datos en bases de datos relacionales.”, homologado formalmente con el código UTN-4979.</w:t>
            </w:r>
          </w:p>
          <w:p w:rsidR="00000000" w:rsidDel="00000000" w:rsidP="00000000" w:rsidRDefault="00000000" w:rsidRPr="00000000" w14:paraId="000000D6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- Docente Investigador en el proyecto de investigación acreditado en la Universidad Tecnológica Nacional – Facultad Regional Córdoba, "Un Modelo de Análisis para aplicación de Patrones de buenas prácticas en el Modelado Conceptual de Gobierno Electrónico.”, homologado formalmente con el código UTN-4853.</w:t>
            </w:r>
          </w:p>
          <w:p w:rsidR="00000000" w:rsidDel="00000000" w:rsidP="00000000" w:rsidRDefault="00000000" w:rsidRPr="00000000" w14:paraId="000000D8">
            <w:pPr>
              <w:rPr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-Jurado Defensa de Tesis maestrando Ing. Claudia Georgina del Rosario Cardozo - Dirección General de Postgrado -  Rectorado Universidad Nacional de la Patagonia Austral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rPr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B">
            <w:pPr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8.2.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C">
            <w:pPr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Actividades realizadas por los Auxiliares Docentes en el último año: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D">
            <w:pPr>
              <w:numPr>
                <w:ilvl w:val="0"/>
                <w:numId w:val="1"/>
              </w:numPr>
              <w:spacing w:after="24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shd w:fill="faf9f8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shd w:fill="faf9f8" w:val="clear"/>
                <w:rtl w:val="0"/>
              </w:rPr>
              <w:t xml:space="preserve">Actividad como docente del curso de PROGRAMACIÓN 111Mil, organizado por el Ministerio de Organización y Trabajo. El lenguaje utilizado es Java, también dictó el modulo de base de datos..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rPr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rPr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56.0" w:type="dxa"/>
        <w:jc w:val="left"/>
        <w:tblInd w:w="-5.0" w:type="dxa"/>
        <w:tblLayout w:type="fixed"/>
        <w:tblLook w:val="0000"/>
      </w:tblPr>
      <w:tblGrid>
        <w:gridCol w:w="501"/>
        <w:gridCol w:w="9355"/>
        <w:tblGridChange w:id="0">
          <w:tblGrid>
            <w:gridCol w:w="501"/>
            <w:gridCol w:w="935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E2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E3">
            <w:pPr>
              <w:pStyle w:val="Heading2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PLANES DE MEJORA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Continuar generando material teórico-práctico a modo de apunte de la materia.</w:t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Fomentar la integración en el uso de patrones con la asignatura Diseño de Sistemas.</w:t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Compartir con los docentes del resto de los cursos las experiencias obtenidas a fin de coordinar objetivos y modalidad de dictado.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56.0" w:type="dxa"/>
        <w:jc w:val="left"/>
        <w:tblInd w:w="-5.0" w:type="dxa"/>
        <w:tblLayout w:type="fixed"/>
        <w:tblLook w:val="0000"/>
      </w:tblPr>
      <w:tblGrid>
        <w:gridCol w:w="499"/>
        <w:gridCol w:w="9357"/>
        <w:tblGridChange w:id="0">
          <w:tblGrid>
            <w:gridCol w:w="499"/>
            <w:gridCol w:w="9357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EC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10.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ED">
            <w:pPr>
              <w:pStyle w:val="Heading2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INFORME DEL RESPONSABLE DE CATEDRA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EE">
            <w:pPr>
              <w:tabs>
                <w:tab w:val="left" w:pos="8789"/>
              </w:tabs>
              <w:jc w:val="center"/>
              <w:rPr>
                <w:smallCaps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sz w:val="22"/>
                <w:szCs w:val="22"/>
                <w:vertAlign w:val="baseline"/>
                <w:rtl w:val="0"/>
              </w:rPr>
              <w:t xml:space="preserve">A completar sólo por el Coordinador en su Informe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___________________</w:t>
        <w:tab/>
        <w:tab/>
        <w:tab/>
        <w:tab/>
        <w:tab/>
        <w:tab/>
        <w:tab/>
        <w:t xml:space="preserve">____________________</w:t>
      </w:r>
    </w:p>
    <w:p w:rsidR="00000000" w:rsidDel="00000000" w:rsidP="00000000" w:rsidRDefault="00000000" w:rsidRPr="00000000" w14:paraId="000000F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Firma Auxiliar Docente</w:t>
        <w:tab/>
        <w:tab/>
        <w:tab/>
        <w:tab/>
        <w:tab/>
        <w:tab/>
        <w:tab/>
        <w:t xml:space="preserve">Firma del Docente</w:t>
      </w:r>
    </w:p>
    <w:p w:rsidR="00000000" w:rsidDel="00000000" w:rsidP="00000000" w:rsidRDefault="00000000" w:rsidRPr="00000000" w14:paraId="000000F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Aclaración:</w:t>
        <w:tab/>
        <w:tab/>
        <w:tab/>
        <w:tab/>
        <w:tab/>
        <w:tab/>
        <w:tab/>
        <w:tab/>
        <w:t xml:space="preserve">Aclaración:</w:t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/>
      <w:pgMar w:bottom="1135" w:top="886" w:left="1134" w:right="1134" w:header="4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  <w:font w:name="CG Times">
    <w:embedBold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Asignatura:</w:t>
    </w:r>
    <w:r w:rsidDel="00000000" w:rsidR="00000000" w:rsidRPr="00000000">
      <w:rPr>
        <w:rtl w:val="0"/>
      </w:rPr>
      <w:t xml:space="preserve"> PROGRAMACION DE APLICACIONES VISUALES I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Curso: </w:t>
    </w:r>
    <w:r w:rsidDel="00000000" w:rsidR="00000000" w:rsidRPr="00000000">
      <w:rPr>
        <w:rtl w:val="0"/>
      </w:rPr>
      <w:t xml:space="preserve">3K1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5267325</wp:posOffset>
              </wp:positionH>
              <wp:positionV relativeFrom="paragraph">
                <wp:posOffset>-57149</wp:posOffset>
              </wp:positionV>
              <wp:extent cx="847725" cy="28765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926900" y="3640935"/>
                        <a:ext cx="838200" cy="2781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F0017-W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5267325</wp:posOffset>
              </wp:positionH>
              <wp:positionV relativeFrom="paragraph">
                <wp:posOffset>-57149</wp:posOffset>
              </wp:positionV>
              <wp:extent cx="847725" cy="28765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47725" cy="2876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E">
    <w:pPr>
      <w:tabs>
        <w:tab w:val="left" w:pos="-2137"/>
      </w:tabs>
      <w:ind w:left="-1417" w:right="589"/>
      <w:jc w:val="both"/>
      <w:rPr>
        <w:rFonts w:ascii="CG Times" w:cs="CG Times" w:eastAsia="CG Times" w:hAnsi="CG Times"/>
        <w:b w:val="1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F">
    <w:pPr>
      <w:tabs>
        <w:tab w:val="left" w:pos="-2137"/>
        <w:tab w:val="left" w:pos="0"/>
      </w:tabs>
      <w:ind w:left="-1417" w:right="589"/>
      <w:rPr>
        <w:vertAlign w:val="baseline"/>
      </w:rPr>
    </w:pPr>
    <w:r w:rsidDel="00000000" w:rsidR="00000000" w:rsidRPr="00000000">
      <w:rPr>
        <w:rFonts w:ascii="CG Times" w:cs="CG Times" w:eastAsia="CG Times" w:hAnsi="CG Times"/>
        <w:b w:val="1"/>
        <w:vertAlign w:val="baseline"/>
        <w:rtl w:val="0"/>
      </w:rPr>
      <w:tab/>
    </w:r>
    <w:r w:rsidDel="00000000" w:rsidR="00000000" w:rsidRPr="00000000">
      <w:rPr>
        <w:rFonts w:ascii="CG Times" w:cs="CG Times" w:eastAsia="CG Times" w:hAnsi="CG Times"/>
        <w:b w:val="1"/>
        <w:vertAlign w:val="baseline"/>
      </w:rPr>
      <w:drawing>
        <wp:inline distB="0" distT="0" distL="114300" distR="114300">
          <wp:extent cx="2793365" cy="558165"/>
          <wp:effectExtent b="0" l="0" r="0" t="0"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93365" cy="5581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G Times" w:cs="CG Times" w:eastAsia="CG Times" w:hAnsi="CG Times"/>
        <w:b w:val="1"/>
        <w:vertAlign w:val="baseline"/>
        <w:rtl w:val="0"/>
      </w:rPr>
      <w:t xml:space="preserve">                </w:t>
      <w:tab/>
      <w:tab/>
      <w:t xml:space="preserve">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63501</wp:posOffset>
              </wp:positionH>
              <wp:positionV relativeFrom="paragraph">
                <wp:posOffset>12700</wp:posOffset>
              </wp:positionV>
              <wp:extent cx="6045200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23400" y="3780000"/>
                        <a:ext cx="60452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63501</wp:posOffset>
              </wp:positionH>
              <wp:positionV relativeFrom="paragraph">
                <wp:posOffset>12700</wp:posOffset>
              </wp:positionV>
              <wp:extent cx="6045200" cy="1270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452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91" w:hanging="360.00000000000006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511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231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951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71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91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111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831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551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A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1416" w:firstLine="707.9999999999998"/>
      <w:jc w:val="both"/>
    </w:pPr>
    <w:rPr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jc w:val="both"/>
    </w:pPr>
    <w:rPr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</w:pPr>
    <w:rPr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jc w:val="right"/>
    </w:pPr>
    <w:rPr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ind w:left="567"/>
      <w:jc w:val="both"/>
    </w:pPr>
    <w:rPr>
      <w:rFonts w:ascii="Tahoma" w:cs="Tahoma" w:eastAsia="Tahoma" w:hAnsi="Tahoma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  <w:ind w:firstLine="2835"/>
      <w:jc w:val="both"/>
    </w:pPr>
    <w:rPr>
      <w:rFonts w:ascii="Arial" w:cs="Arial" w:eastAsia="Arial" w:hAnsi="Arial"/>
      <w:sz w:val="24"/>
      <w:szCs w:val="24"/>
      <w:vertAlign w:val="baseline"/>
    </w:rPr>
  </w:style>
  <w:style w:type="paragraph" w:styleId="Title">
    <w:name w:val="Title"/>
    <w:basedOn w:val="Normal"/>
    <w:next w:val="Normal"/>
    <w:pPr>
      <w:jc w:val="center"/>
    </w:pPr>
    <w:rPr>
      <w:b w:val="1"/>
      <w:sz w:val="24"/>
      <w:szCs w:val="24"/>
      <w:vertAlign w:val="baseline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i w:val="1"/>
      <w:sz w:val="28"/>
      <w:szCs w:val="28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3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CGTimes-bold.ttf"/><Relationship Id="rId4" Type="http://schemas.openxmlformats.org/officeDocument/2006/relationships/font" Target="fonts/CGTimes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