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spacing w:after="0" w:line="276"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6121050" cy="3937000"/>
            <wp:effectExtent b="0" l="0" r="0" t="0"/>
            <wp:docPr id="3" name="image1.png"/>
            <a:graphic>
              <a:graphicData uri="http://schemas.openxmlformats.org/drawingml/2006/picture">
                <pic:pic>
                  <pic:nvPicPr>
                    <pic:cNvPr id="0" name="image1.png"/>
                    <pic:cNvPicPr preferRelativeResize="0"/>
                  </pic:nvPicPr>
                  <pic:blipFill>
                    <a:blip r:embed="rId9"/>
                    <a:srcRect b="17838" l="0" r="0" t="17840"/>
                    <a:stretch>
                      <a:fillRect/>
                    </a:stretch>
                  </pic:blipFill>
                  <pic:spPr>
                    <a:xfrm>
                      <a:off x="0" y="0"/>
                      <a:ext cx="6121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pageBreakBefore w:val="0"/>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pageBreakBefore w:val="0"/>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pageBreakBefore w:val="0"/>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pageBreakBefore w:val="0"/>
        <w:spacing w:after="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CONTRATO DE ASSESSORIA JURÍDICA</w:t>
      </w:r>
    </w:p>
    <w:p w:rsidR="00000000" w:rsidDel="00000000" w:rsidP="00000000" w:rsidRDefault="00000000" w:rsidRPr="00000000" w14:paraId="0000000F">
      <w:pPr>
        <w:pageBreakBefore w:val="0"/>
        <w:spacing w:after="0" w:line="276" w:lineRule="auto"/>
        <w:jc w:val="cente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SAFIE Growth</w:t>
      </w:r>
    </w:p>
    <w:p w:rsidR="00000000" w:rsidDel="00000000" w:rsidP="00000000" w:rsidRDefault="00000000" w:rsidRPr="00000000" w14:paraId="00000010">
      <w:pPr>
        <w:pageBreakBefore w:val="0"/>
        <w:spacing w:after="0" w:line="276"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1">
      <w:pPr>
        <w:pageBreakBefore w:val="0"/>
        <w:spacing w:after="0" w:line="276"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2">
      <w:pPr>
        <w:pageBreakBefore w:val="0"/>
        <w:spacing w:after="0" w:line="276"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3">
      <w:pPr>
        <w:pageBreakBefore w:val="0"/>
        <w:spacing w:after="0" w:line="276"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4">
      <w:pPr>
        <w:pageBreakBefore w:val="0"/>
        <w:spacing w:after="0" w:line="276" w:lineRule="auto"/>
        <w:jc w:val="cente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spacing w:after="0" w:before="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RESUMO DO QUE VOCÊ VAI ASSINAR</w:t>
      </w:r>
    </w:p>
    <w:p w:rsidR="00000000" w:rsidDel="00000000" w:rsidP="00000000" w:rsidRDefault="00000000" w:rsidRPr="00000000" w14:paraId="00000016">
      <w:pPr>
        <w:pageBreakBefore w:val="0"/>
        <w:spacing w:after="0" w:before="0" w:line="276" w:lineRule="auto"/>
        <w:jc w:val="cente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ageBreakBefore w:val="0"/>
        <w:spacing w:after="0" w:before="0" w:line="276" w:lineRule="auto"/>
        <w:jc w:val="center"/>
        <w:rPr>
          <w:rFonts w:ascii="Helvetica Neue" w:cs="Helvetica Neue" w:eastAsia="Helvetica Neue" w:hAnsi="Helvetica Neue"/>
          <w:b w:val="1"/>
        </w:rPr>
      </w:pPr>
      <w:r w:rsidDel="00000000" w:rsidR="00000000" w:rsidRPr="00000000">
        <w:rPr>
          <w:rtl w:val="0"/>
        </w:rPr>
      </w:r>
    </w:p>
    <w:tbl>
      <w:tblPr>
        <w:tblStyle w:val="Table1"/>
        <w:tblW w:w="10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8205"/>
        <w:tblGridChange w:id="0">
          <w:tblGrid>
            <w:gridCol w:w="2580"/>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Serviços Contratados</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Cláusula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Plano de assessoria jurídica, denominado de SAFIE growth, que inclui os seguintes grupos de serviços:</w:t>
            </w:r>
          </w:p>
          <w:p w:rsidR="00000000" w:rsidDel="00000000" w:rsidP="00000000" w:rsidRDefault="00000000" w:rsidRPr="00000000" w14:paraId="0000001B">
            <w:pPr>
              <w:widowControl w:val="0"/>
              <w:spacing w:after="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C">
            <w:pPr>
              <w:widowControl w:val="0"/>
              <w:numPr>
                <w:ilvl w:val="0"/>
                <w:numId w:val="2"/>
              </w:numPr>
              <w:spacing w:after="0" w:line="240" w:lineRule="auto"/>
              <w:ind w:left="425.19685039370046"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Operacional Jurídico Básico </w:t>
            </w:r>
          </w:p>
          <w:p w:rsidR="00000000" w:rsidDel="00000000" w:rsidP="00000000" w:rsidRDefault="00000000" w:rsidRPr="00000000" w14:paraId="0000001D">
            <w:pPr>
              <w:widowControl w:val="0"/>
              <w:numPr>
                <w:ilvl w:val="0"/>
                <w:numId w:val="2"/>
              </w:numPr>
              <w:spacing w:after="0" w:line="240" w:lineRule="auto"/>
              <w:ind w:left="425.19685039370046"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Acordo de Sócios ou Memorando de Pré-Constituição</w:t>
            </w:r>
          </w:p>
          <w:p w:rsidR="00000000" w:rsidDel="00000000" w:rsidP="00000000" w:rsidRDefault="00000000" w:rsidRPr="00000000" w14:paraId="0000001E">
            <w:pPr>
              <w:widowControl w:val="0"/>
              <w:numPr>
                <w:ilvl w:val="0"/>
                <w:numId w:val="2"/>
              </w:numPr>
              <w:spacing w:after="0" w:line="240" w:lineRule="auto"/>
              <w:ind w:left="425.19685039370046"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Polí</w:t>
            </w:r>
            <w:r w:rsidDel="00000000" w:rsidR="00000000" w:rsidRPr="00000000">
              <w:rPr>
                <w:rFonts w:ascii="Helvetica Neue" w:cs="Helvetica Neue" w:eastAsia="Helvetica Neue" w:hAnsi="Helvetica Neue"/>
                <w:rtl w:val="0"/>
              </w:rPr>
              <w:t xml:space="preserve">tica de Privacidade e Termos de Uso</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widowControl w:val="0"/>
              <w:numPr>
                <w:ilvl w:val="0"/>
                <w:numId w:val="3"/>
              </w:numPr>
              <w:spacing w:after="0" w:line="240" w:lineRule="auto"/>
              <w:ind w:left="720" w:hanging="360"/>
              <w:rPr>
                <w:rFonts w:ascii="Helvetica Neue" w:cs="Helvetica Neue" w:eastAsia="Helvetica Neue" w:hAnsi="Helvetica Neue"/>
                <w:color w:val="191919"/>
              </w:rPr>
            </w:pPr>
            <w:r w:rsidDel="00000000" w:rsidR="00000000" w:rsidRPr="00000000">
              <w:rPr>
                <w:rFonts w:ascii="Helvetica Neue" w:cs="Helvetica Neue" w:eastAsia="Helvetica Neue" w:hAnsi="Helvetica Neue"/>
                <w:color w:val="191919"/>
                <w:rtl w:val="0"/>
              </w:rPr>
              <w:t xml:space="preserve">Primeiro Tier: até 5 colaboradores e 4 demandas por mês</w:t>
            </w:r>
          </w:p>
          <w:p w:rsidR="00000000" w:rsidDel="00000000" w:rsidP="00000000" w:rsidRDefault="00000000" w:rsidRPr="00000000" w14:paraId="00000021">
            <w:pPr>
              <w:widowControl w:val="0"/>
              <w:numPr>
                <w:ilvl w:val="0"/>
                <w:numId w:val="3"/>
              </w:numPr>
              <w:spacing w:after="0" w:line="240" w:lineRule="auto"/>
              <w:ind w:left="720" w:hanging="360"/>
              <w:rPr>
                <w:rFonts w:ascii="Helvetica Neue" w:cs="Helvetica Neue" w:eastAsia="Helvetica Neue" w:hAnsi="Helvetica Neue"/>
                <w:color w:val="191919"/>
              </w:rPr>
            </w:pPr>
            <w:r w:rsidDel="00000000" w:rsidR="00000000" w:rsidRPr="00000000">
              <w:rPr>
                <w:rFonts w:ascii="Helvetica Neue" w:cs="Helvetica Neue" w:eastAsia="Helvetica Neue" w:hAnsi="Helvetica Neue"/>
                <w:color w:val="191919"/>
                <w:rtl w:val="0"/>
              </w:rPr>
              <w:t xml:space="preserve">Segundo Tier: </w:t>
            </w:r>
            <w:r w:rsidDel="00000000" w:rsidR="00000000" w:rsidRPr="00000000">
              <w:rPr>
                <w:rFonts w:ascii="Helvetica Neue" w:cs="Helvetica Neue" w:eastAsia="Helvetica Neue" w:hAnsi="Helvetica Neue"/>
                <w:color w:val="191919"/>
                <w:rtl w:val="0"/>
              </w:rPr>
              <w:t xml:space="preserve">entre</w:t>
            </w:r>
            <w:r w:rsidDel="00000000" w:rsidR="00000000" w:rsidRPr="00000000">
              <w:rPr>
                <w:rFonts w:ascii="Helvetica Neue" w:cs="Helvetica Neue" w:eastAsia="Helvetica Neue" w:hAnsi="Helvetica Neue"/>
                <w:rtl w:val="0"/>
              </w:rPr>
              <w:t xml:space="preserve"> 6 a 15  colaboradores</w:t>
            </w:r>
            <w:r w:rsidDel="00000000" w:rsidR="00000000" w:rsidRPr="00000000">
              <w:rPr>
                <w:rFonts w:ascii="Helvetica Neue" w:cs="Helvetica Neue" w:eastAsia="Helvetica Neue" w:hAnsi="Helvetica Neue"/>
                <w:rtl w:val="0"/>
              </w:rPr>
              <w:t xml:space="preserve"> e </w:t>
            </w:r>
            <w:r w:rsidDel="00000000" w:rsidR="00000000" w:rsidRPr="00000000">
              <w:rPr>
                <w:rFonts w:ascii="Helvetica Neue" w:cs="Helvetica Neue" w:eastAsia="Helvetica Neue" w:hAnsi="Helvetica Neue"/>
                <w:color w:val="191919"/>
                <w:rtl w:val="0"/>
              </w:rPr>
              <w:t xml:space="preserve">6 demandas por mês</w:t>
            </w:r>
          </w:p>
          <w:p w:rsidR="00000000" w:rsidDel="00000000" w:rsidP="00000000" w:rsidRDefault="00000000" w:rsidRPr="00000000" w14:paraId="00000022">
            <w:pPr>
              <w:widowControl w:val="0"/>
              <w:numPr>
                <w:ilvl w:val="0"/>
                <w:numId w:val="3"/>
              </w:numPr>
              <w:spacing w:after="0" w:line="240" w:lineRule="auto"/>
              <w:ind w:left="720" w:hanging="360"/>
              <w:rPr>
                <w:rFonts w:ascii="Helvetica Neue" w:cs="Helvetica Neue" w:eastAsia="Helvetica Neue" w:hAnsi="Helvetica Neue"/>
                <w:color w:val="191919"/>
              </w:rPr>
            </w:pPr>
            <w:r w:rsidDel="00000000" w:rsidR="00000000" w:rsidRPr="00000000">
              <w:rPr>
                <w:rFonts w:ascii="Helvetica Neue" w:cs="Helvetica Neue" w:eastAsia="Helvetica Neue" w:hAnsi="Helvetica Neue"/>
                <w:color w:val="191919"/>
                <w:rtl w:val="0"/>
              </w:rPr>
              <w:t xml:space="preserve">1 demanda urgente por mês</w:t>
            </w:r>
            <w:r w:rsidDel="00000000" w:rsidR="00000000" w:rsidRPr="00000000">
              <w:rPr>
                <w:rtl w:val="0"/>
              </w:rPr>
            </w:r>
          </w:p>
          <w:p w:rsidR="00000000" w:rsidDel="00000000" w:rsidP="00000000" w:rsidRDefault="00000000" w:rsidRPr="00000000" w14:paraId="00000023">
            <w:pPr>
              <w:widowControl w:val="0"/>
              <w:spacing w:after="0" w:line="240" w:lineRule="auto"/>
              <w:rPr>
                <w:rFonts w:ascii="Helvetica Neue" w:cs="Helvetica Neue" w:eastAsia="Helvetica Neue" w:hAnsi="Helvetica Neue"/>
                <w:color w:val="191919"/>
              </w:rPr>
            </w:pPr>
            <w:r w:rsidDel="00000000" w:rsidR="00000000" w:rsidRPr="00000000">
              <w:rPr>
                <w:rtl w:val="0"/>
              </w:rPr>
            </w:r>
          </w:p>
          <w:p w:rsidR="00000000" w:rsidDel="00000000" w:rsidP="00000000" w:rsidRDefault="00000000" w:rsidRPr="00000000" w14:paraId="00000024">
            <w:pPr>
              <w:widowControl w:val="0"/>
              <w:numPr>
                <w:ilvl w:val="0"/>
                <w:numId w:val="3"/>
              </w:numPr>
              <w:spacing w:after="0" w:before="0" w:line="240" w:lineRule="auto"/>
              <w:ind w:left="425.19685039370046" w:hanging="360"/>
              <w:rPr>
                <w:rFonts w:ascii="Helvetica Neue" w:cs="Helvetica Neue" w:eastAsia="Helvetica Neue" w:hAnsi="Helvetica Neue"/>
                <w:color w:val="191919"/>
              </w:rPr>
            </w:pPr>
            <w:r w:rsidDel="00000000" w:rsidR="00000000" w:rsidRPr="00000000">
              <w:rPr>
                <w:rFonts w:ascii="Helvetica Neue" w:cs="Helvetica Neue" w:eastAsia="Helvetica Neue" w:hAnsi="Helvetica Neue"/>
                <w:color w:val="191919"/>
                <w:rtl w:val="0"/>
              </w:rPr>
              <w:t xml:space="preserve">Dúvidas via WhatsApp (</w:t>
            </w:r>
            <w:hyperlink r:id="rId10">
              <w:r w:rsidDel="00000000" w:rsidR="00000000" w:rsidRPr="00000000">
                <w:rPr>
                  <w:rFonts w:ascii="Helvetica Neue" w:cs="Helvetica Neue" w:eastAsia="Helvetica Neue" w:hAnsi="Helvetica Neue"/>
                  <w:color w:val="1155cc"/>
                  <w:highlight w:val="white"/>
                  <w:u w:val="single"/>
                  <w:rtl w:val="0"/>
                </w:rPr>
                <w:t xml:space="preserve">+55 11 99263-3247)</w:t>
              </w:r>
            </w:hyperlink>
            <w:r w:rsidDel="00000000" w:rsidR="00000000" w:rsidRPr="00000000">
              <w:rPr>
                <w:rtl w:val="0"/>
              </w:rPr>
            </w:r>
          </w:p>
          <w:p w:rsidR="00000000" w:rsidDel="00000000" w:rsidP="00000000" w:rsidRDefault="00000000" w:rsidRPr="00000000" w14:paraId="00000025">
            <w:pPr>
              <w:widowControl w:val="0"/>
              <w:numPr>
                <w:ilvl w:val="0"/>
                <w:numId w:val="3"/>
              </w:numPr>
              <w:spacing w:after="0" w:before="0" w:line="240" w:lineRule="auto"/>
              <w:ind w:left="425.19685039370046" w:hanging="360"/>
              <w:rPr>
                <w:rFonts w:ascii="Helvetica Neue" w:cs="Helvetica Neue" w:eastAsia="Helvetica Neue" w:hAnsi="Helvetica Neue"/>
                <w:color w:val="191919"/>
              </w:rPr>
            </w:pPr>
            <w:r w:rsidDel="00000000" w:rsidR="00000000" w:rsidRPr="00000000">
              <w:rPr>
                <w:rFonts w:ascii="Helvetica Neue" w:cs="Helvetica Neue" w:eastAsia="Helvetica Neue" w:hAnsi="Helvetica Neue"/>
                <w:color w:val="191919"/>
                <w:rtl w:val="0"/>
              </w:rPr>
              <w:t xml:space="preserve">Acesso via plataforma (</w:t>
            </w:r>
            <w:hyperlink r:id="rId11">
              <w:r w:rsidDel="00000000" w:rsidR="00000000" w:rsidRPr="00000000">
                <w:rPr>
                  <w:rFonts w:ascii="Helvetica Neue" w:cs="Helvetica Neue" w:eastAsia="Helvetica Neue" w:hAnsi="Helvetica Neue"/>
                  <w:color w:val="1155cc"/>
                  <w:u w:val="single"/>
                  <w:rtl w:val="0"/>
                </w:rPr>
                <w:t xml:space="preserve">https://safie.agidesk.com</w:t>
              </w:r>
            </w:hyperlink>
            <w:r w:rsidDel="00000000" w:rsidR="00000000" w:rsidRPr="00000000">
              <w:rPr>
                <w:rFonts w:ascii="Helvetica Neue" w:cs="Helvetica Neue" w:eastAsia="Helvetica Neue" w:hAnsi="Helvetica Neue"/>
                <w:color w:val="191919"/>
                <w:rtl w:val="0"/>
              </w:rPr>
              <w:t xml:space="preserve">) </w:t>
            </w:r>
          </w:p>
        </w:tc>
      </w:tr>
    </w:tbl>
    <w:p w:rsidR="00000000" w:rsidDel="00000000" w:rsidP="00000000" w:rsidRDefault="00000000" w:rsidRPr="00000000" w14:paraId="00000026">
      <w:pPr>
        <w:spacing w:after="0" w:line="240" w:lineRule="auto"/>
        <w:jc w:val="center"/>
        <w:rPr>
          <w:rFonts w:ascii="Helvetica Neue" w:cs="Helvetica Neue" w:eastAsia="Helvetica Neue" w:hAnsi="Helvetica Neue"/>
          <w:b w:val="1"/>
        </w:rPr>
      </w:pPr>
      <w:r w:rsidDel="00000000" w:rsidR="00000000" w:rsidRPr="00000000">
        <w:rPr>
          <w:rtl w:val="0"/>
        </w:rPr>
      </w:r>
    </w:p>
    <w:tbl>
      <w:tblPr>
        <w:tblStyle w:val="Table2"/>
        <w:tblW w:w="10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8205"/>
        <w:tblGridChange w:id="0">
          <w:tblGrid>
            <w:gridCol w:w="2580"/>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Preço da Contratação</w:t>
            </w:r>
          </w:p>
          <w:p w:rsidR="00000000" w:rsidDel="00000000" w:rsidP="00000000" w:rsidRDefault="00000000" w:rsidRPr="00000000" w14:paraId="00000028">
            <w:pPr>
              <w:widowControl w:val="0"/>
              <w:numPr>
                <w:ilvl w:val="0"/>
                <w:numId w:val="1"/>
              </w:numPr>
              <w:spacing w:after="0"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Cláusula 2</w:t>
            </w:r>
          </w:p>
          <w:p w:rsidR="00000000" w:rsidDel="00000000" w:rsidP="00000000" w:rsidRDefault="00000000" w:rsidRPr="00000000" w14:paraId="00000029">
            <w:pPr>
              <w:widowControl w:val="0"/>
              <w:spacing w:after="0"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4"/>
              </w:numPr>
              <w:spacing w:after="0" w:line="240" w:lineRule="auto"/>
              <w:ind w:left="425.19685039370046"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Primeiro Tier</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ff0000"/>
                <w:rtl w:val="0"/>
              </w:rPr>
              <w:t xml:space="preserve">12x de R$ 999,00 ou R$ 11.988,00 à vista</w:t>
            </w:r>
          </w:p>
          <w:p w:rsidR="00000000" w:rsidDel="00000000" w:rsidP="00000000" w:rsidRDefault="00000000" w:rsidRPr="00000000" w14:paraId="0000002B">
            <w:pPr>
              <w:widowControl w:val="0"/>
              <w:numPr>
                <w:ilvl w:val="0"/>
                <w:numId w:val="4"/>
              </w:numPr>
              <w:spacing w:after="0" w:line="240" w:lineRule="auto"/>
              <w:ind w:left="425.19685039370046"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Segundo Tier</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color w:val="ff0000"/>
                <w:rtl w:val="0"/>
              </w:rPr>
              <w:t xml:space="preserve"> 12x de R$ 1.499,00 ou R$ 17.988,00 à vista</w:t>
            </w:r>
            <w:r w:rsidDel="00000000" w:rsidR="00000000" w:rsidRPr="00000000">
              <w:rPr>
                <w:rtl w:val="0"/>
              </w:rPr>
            </w:r>
          </w:p>
          <w:p w:rsidR="00000000" w:rsidDel="00000000" w:rsidP="00000000" w:rsidRDefault="00000000" w:rsidRPr="00000000" w14:paraId="0000002C">
            <w:pPr>
              <w:spacing w:after="0" w:line="240" w:lineRule="auto"/>
              <w:ind w:left="425.19685039370046" w:hanging="360"/>
              <w:jc w:val="both"/>
              <w:rPr>
                <w:rFonts w:ascii="Helvetica Neue" w:cs="Helvetica Neue" w:eastAsia="Helvetica Neue" w:hAnsi="Helvetica Neue"/>
                <w:b w:val="1"/>
                <w:color w:val="ff0000"/>
              </w:rPr>
            </w:pPr>
            <w:r w:rsidDel="00000000" w:rsidR="00000000" w:rsidRPr="00000000">
              <w:rPr>
                <w:rtl w:val="0"/>
              </w:rPr>
            </w:r>
          </w:p>
          <w:p w:rsidR="00000000" w:rsidDel="00000000" w:rsidP="00000000" w:rsidRDefault="00000000" w:rsidRPr="00000000" w14:paraId="0000002D">
            <w:pPr>
              <w:numPr>
                <w:ilvl w:val="0"/>
                <w:numId w:val="8"/>
              </w:numPr>
              <w:spacing w:after="0" w:line="240" w:lineRule="auto"/>
              <w:ind w:left="425.19685039370046"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Forma de pagamento:</w:t>
            </w:r>
            <w:r w:rsidDel="00000000" w:rsidR="00000000" w:rsidRPr="00000000">
              <w:rPr>
                <w:rFonts w:ascii="Helvetica Neue" w:cs="Helvetica Neue" w:eastAsia="Helvetica Neue" w:hAnsi="Helvetica Neue"/>
                <w:color w:val="ff0000"/>
                <w:rtl w:val="0"/>
              </w:rPr>
              <w:t xml:space="preserve"> </w:t>
            </w:r>
            <w:r w:rsidDel="00000000" w:rsidR="00000000" w:rsidRPr="00000000">
              <w:rPr>
                <w:rtl w:val="0"/>
              </w:rPr>
            </w:r>
          </w:p>
          <w:p w:rsidR="00000000" w:rsidDel="00000000" w:rsidP="00000000" w:rsidRDefault="00000000" w:rsidRPr="00000000" w14:paraId="0000002E">
            <w:pPr>
              <w:numPr>
                <w:ilvl w:val="0"/>
                <w:numId w:val="5"/>
              </w:numPr>
              <w:spacing w:after="0" w:line="240" w:lineRule="auto"/>
              <w:ind w:left="425.19685039370046" w:hanging="360"/>
              <w:jc w:val="both"/>
              <w:rPr>
                <w:rFonts w:ascii="Helvetica Neue" w:cs="Helvetica Neue" w:eastAsia="Helvetica Neue" w:hAnsi="Helvetica Neue"/>
                <w:color w:val="ff0000"/>
                <w:u w:val="none"/>
              </w:rPr>
            </w:pPr>
            <w:r w:rsidDel="00000000" w:rsidR="00000000" w:rsidRPr="00000000">
              <w:rPr>
                <w:rFonts w:ascii="Helvetica Neue" w:cs="Helvetica Neue" w:eastAsia="Helvetica Neue" w:hAnsi="Helvetica Neue"/>
                <w:color w:val="ff0000"/>
                <w:rtl w:val="0"/>
              </w:rPr>
              <w:t xml:space="preserve">À vista</w:t>
            </w:r>
            <w:r w:rsidDel="00000000" w:rsidR="00000000" w:rsidRPr="00000000">
              <w:rPr>
                <w:rtl w:val="0"/>
              </w:rPr>
            </w:r>
          </w:p>
          <w:p w:rsidR="00000000" w:rsidDel="00000000" w:rsidP="00000000" w:rsidRDefault="00000000" w:rsidRPr="00000000" w14:paraId="0000002F">
            <w:pPr>
              <w:numPr>
                <w:ilvl w:val="0"/>
                <w:numId w:val="5"/>
              </w:numPr>
              <w:spacing w:after="0" w:line="240" w:lineRule="auto"/>
              <w:ind w:left="425.19685039370046" w:hanging="360"/>
              <w:jc w:val="both"/>
              <w:rPr>
                <w:rFonts w:ascii="Helvetica Neue" w:cs="Helvetica Neue" w:eastAsia="Helvetica Neue" w:hAnsi="Helvetica Neue"/>
                <w:color w:val="ff0000"/>
                <w:u w:val="none"/>
              </w:rPr>
            </w:pPr>
            <w:r w:rsidDel="00000000" w:rsidR="00000000" w:rsidRPr="00000000">
              <w:rPr>
                <w:rFonts w:ascii="Helvetica Neue" w:cs="Helvetica Neue" w:eastAsia="Helvetica Neue" w:hAnsi="Helvetica Neue"/>
                <w:color w:val="ff0000"/>
                <w:rtl w:val="0"/>
              </w:rPr>
              <w:t xml:space="preserve">Parcelado</w:t>
            </w:r>
            <w:r w:rsidDel="00000000" w:rsidR="00000000" w:rsidRPr="00000000">
              <w:rPr>
                <w:rtl w:val="0"/>
              </w:rPr>
            </w:r>
          </w:p>
          <w:p w:rsidR="00000000" w:rsidDel="00000000" w:rsidP="00000000" w:rsidRDefault="00000000" w:rsidRPr="00000000" w14:paraId="00000030">
            <w:pPr>
              <w:spacing w:after="0" w:line="240" w:lineRule="auto"/>
              <w:ind w:left="425.19685039370046" w:hanging="360"/>
              <w:jc w:val="both"/>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031">
            <w:pPr>
              <w:numPr>
                <w:ilvl w:val="0"/>
                <w:numId w:val="8"/>
              </w:numPr>
              <w:spacing w:after="0" w:line="240" w:lineRule="auto"/>
              <w:ind w:left="425.19685039370046"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color w:val="1d1c1d"/>
                <w:rtl w:val="0"/>
              </w:rPr>
              <w:t xml:space="preserve">Vencimento em: </w:t>
            </w:r>
            <w:r w:rsidDel="00000000" w:rsidR="00000000" w:rsidRPr="00000000">
              <w:rPr>
                <w:rFonts w:ascii="Helvetica Neue" w:cs="Helvetica Neue" w:eastAsia="Helvetica Neue" w:hAnsi="Helvetica Neue"/>
                <w:color w:val="1d1c1d"/>
                <w:rtl w:val="0"/>
              </w:rPr>
              <w:t xml:space="preserve">dia 15 de cada mês</w:t>
            </w:r>
            <w:r w:rsidDel="00000000" w:rsidR="00000000" w:rsidRPr="00000000">
              <w:rPr>
                <w:rFonts w:ascii="Helvetica Neue" w:cs="Helvetica Neue" w:eastAsia="Helvetica Neue" w:hAnsi="Helvetica Neue"/>
                <w:b w:val="1"/>
                <w:color w:val="1d1c1d"/>
                <w:rtl w:val="0"/>
              </w:rPr>
              <w:t xml:space="preserve"> </w:t>
            </w:r>
            <w:r w:rsidDel="00000000" w:rsidR="00000000" w:rsidRPr="00000000">
              <w:rPr>
                <w:rFonts w:ascii="Helvetica Neue" w:cs="Helvetica Neue" w:eastAsia="Helvetica Neue" w:hAnsi="Helvetica Neue"/>
                <w:color w:val="1d1c1d"/>
                <w:rtl w:val="0"/>
              </w:rPr>
              <w:t xml:space="preserve">(exceto 1ª parcela)</w:t>
            </w:r>
            <w:r w:rsidDel="00000000" w:rsidR="00000000" w:rsidRPr="00000000">
              <w:rPr>
                <w:rtl w:val="0"/>
              </w:rPr>
            </w:r>
          </w:p>
          <w:p w:rsidR="00000000" w:rsidDel="00000000" w:rsidP="00000000" w:rsidRDefault="00000000" w:rsidRPr="00000000" w14:paraId="00000032">
            <w:pPr>
              <w:numPr>
                <w:ilvl w:val="0"/>
                <w:numId w:val="8"/>
              </w:numPr>
              <w:spacing w:after="0" w:line="240" w:lineRule="auto"/>
              <w:ind w:left="425.19685039370046"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color w:val="1d1c1d"/>
                <w:rtl w:val="0"/>
              </w:rPr>
              <w:t xml:space="preserve">Em caso de atraso:</w:t>
            </w:r>
            <w:r w:rsidDel="00000000" w:rsidR="00000000" w:rsidRPr="00000000">
              <w:rPr>
                <w:rFonts w:ascii="Helvetica Neue" w:cs="Helvetica Neue" w:eastAsia="Helvetica Neue" w:hAnsi="Helvetica Neue"/>
                <w:color w:val="1d1c1d"/>
                <w:rtl w:val="0"/>
              </w:rPr>
              <w:t xml:space="preserve"> correção pelo IPCA (se negativo, pelo IGP-M), juros de 1% (um por cento) ao mês e multa de 2% (dois por cento).</w:t>
            </w:r>
            <w:r w:rsidDel="00000000" w:rsidR="00000000" w:rsidRPr="00000000">
              <w:rPr>
                <w:rtl w:val="0"/>
              </w:rPr>
            </w:r>
          </w:p>
          <w:p w:rsidR="00000000" w:rsidDel="00000000" w:rsidP="00000000" w:rsidRDefault="00000000" w:rsidRPr="00000000" w14:paraId="00000033">
            <w:pPr>
              <w:numPr>
                <w:ilvl w:val="0"/>
                <w:numId w:val="8"/>
              </w:numPr>
              <w:spacing w:after="0" w:line="240" w:lineRule="auto"/>
              <w:ind w:left="425.19685039370046" w:hanging="360"/>
              <w:jc w:val="both"/>
              <w:rPr>
                <w:rFonts w:ascii="Helvetica Neue" w:cs="Helvetica Neue" w:eastAsia="Helvetica Neue" w:hAnsi="Helvetica Neue"/>
                <w:b w:val="1"/>
                <w:color w:val="1d1c1d"/>
              </w:rPr>
            </w:pPr>
            <w:r w:rsidDel="00000000" w:rsidR="00000000" w:rsidRPr="00000000">
              <w:rPr>
                <w:rFonts w:ascii="Helvetica Neue" w:cs="Helvetica Neue" w:eastAsia="Helvetica Neue" w:hAnsi="Helvetica Neue"/>
                <w:b w:val="1"/>
                <w:color w:val="1d1c1d"/>
                <w:rtl w:val="0"/>
              </w:rPr>
              <w:t xml:space="preserve">Mudança de plano: </w:t>
            </w:r>
            <w:r w:rsidDel="00000000" w:rsidR="00000000" w:rsidRPr="00000000">
              <w:rPr>
                <w:rFonts w:ascii="Helvetica Neue" w:cs="Helvetica Neue" w:eastAsia="Helvetica Neue" w:hAnsi="Helvetica Neue"/>
                <w:color w:val="1d1c1d"/>
                <w:rtl w:val="0"/>
              </w:rPr>
              <w:t xml:space="preserve">caso o número de colaboradores da </w:t>
            </w:r>
            <w:r w:rsidDel="00000000" w:rsidR="00000000" w:rsidRPr="00000000">
              <w:rPr>
                <w:rFonts w:ascii="Helvetica Neue" w:cs="Helvetica Neue" w:eastAsia="Helvetica Neue" w:hAnsi="Helvetica Neue"/>
                <w:b w:val="1"/>
                <w:highlight w:val="white"/>
                <w:rtl w:val="0"/>
              </w:rPr>
              <w:t xml:space="preserve">Contratante</w:t>
            </w:r>
            <w:r w:rsidDel="00000000" w:rsidR="00000000" w:rsidRPr="00000000">
              <w:rPr>
                <w:rFonts w:ascii="Helvetica Neue" w:cs="Helvetica Neue" w:eastAsia="Helvetica Neue" w:hAnsi="Helvetica Neue"/>
                <w:color w:val="1d1c1d"/>
                <w:rtl w:val="0"/>
              </w:rPr>
              <w:t xml:space="preserve"> seja alterado no curso de vigência do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 será realizada a migração para o plano adequado.</w:t>
            </w:r>
            <w:r w:rsidDel="00000000" w:rsidR="00000000" w:rsidRPr="00000000">
              <w:rPr>
                <w:rtl w:val="0"/>
              </w:rPr>
            </w:r>
          </w:p>
          <w:p w:rsidR="00000000" w:rsidDel="00000000" w:rsidP="00000000" w:rsidRDefault="00000000" w:rsidRPr="00000000" w14:paraId="00000034">
            <w:pPr>
              <w:spacing w:after="0" w:line="240" w:lineRule="auto"/>
              <w:ind w:left="72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35">
            <w:pPr>
              <w:spacing w:after="0" w:line="240" w:lineRule="auto"/>
              <w:ind w:left="0" w:firstLine="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Pagamento efetuado através do link enviado por e-mail, </w:t>
            </w:r>
            <w:r w:rsidDel="00000000" w:rsidR="00000000" w:rsidRPr="00000000">
              <w:rPr>
                <w:rFonts w:ascii="Helvetica Neue" w:cs="Helvetica Neue" w:eastAsia="Helvetica Neue" w:hAnsi="Helvetica Neue"/>
                <w:color w:val="1d1c1d"/>
                <w:u w:val="single"/>
                <w:rtl w:val="0"/>
              </w:rPr>
              <w:t xml:space="preserve">obrigatoriamente</w:t>
            </w:r>
            <w:r w:rsidDel="00000000" w:rsidR="00000000" w:rsidRPr="00000000">
              <w:rPr>
                <w:rFonts w:ascii="Helvetica Neue" w:cs="Helvetica Neue" w:eastAsia="Helvetica Neue" w:hAnsi="Helvetica Neue"/>
                <w:color w:val="1d1c1d"/>
                <w:rtl w:val="0"/>
              </w:rPr>
              <w:t xml:space="preserve">.</w:t>
            </w:r>
          </w:p>
          <w:p w:rsidR="00000000" w:rsidDel="00000000" w:rsidP="00000000" w:rsidRDefault="00000000" w:rsidRPr="00000000" w14:paraId="00000036">
            <w:pPr>
              <w:spacing w:after="0" w:line="240" w:lineRule="auto"/>
              <w:ind w:left="0" w:firstLine="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 nota fiscal é enviada </w:t>
            </w:r>
            <w:r w:rsidDel="00000000" w:rsidR="00000000" w:rsidRPr="00000000">
              <w:rPr>
                <w:rFonts w:ascii="Helvetica Neue" w:cs="Helvetica Neue" w:eastAsia="Helvetica Neue" w:hAnsi="Helvetica Neue"/>
                <w:color w:val="1d1c1d"/>
                <w:u w:val="single"/>
                <w:rtl w:val="0"/>
              </w:rPr>
              <w:t xml:space="preserve">apenas</w:t>
            </w:r>
            <w:r w:rsidDel="00000000" w:rsidR="00000000" w:rsidRPr="00000000">
              <w:rPr>
                <w:rFonts w:ascii="Helvetica Neue" w:cs="Helvetica Neue" w:eastAsia="Helvetica Neue" w:hAnsi="Helvetica Neue"/>
                <w:color w:val="1d1c1d"/>
                <w:rtl w:val="0"/>
              </w:rPr>
              <w:t xml:space="preserve"> após a confirmação do pagamento.</w:t>
            </w:r>
          </w:p>
        </w:tc>
      </w:tr>
    </w:tbl>
    <w:p w:rsidR="00000000" w:rsidDel="00000000" w:rsidP="00000000" w:rsidRDefault="00000000" w:rsidRPr="00000000" w14:paraId="00000037">
      <w:pPr>
        <w:spacing w:after="0" w:line="240" w:lineRule="auto"/>
        <w:jc w:val="left"/>
        <w:rPr>
          <w:rFonts w:ascii="Helvetica Neue" w:cs="Helvetica Neue" w:eastAsia="Helvetica Neue" w:hAnsi="Helvetica Neue"/>
          <w:b w:val="1"/>
        </w:rPr>
      </w:pPr>
      <w:r w:rsidDel="00000000" w:rsidR="00000000" w:rsidRPr="00000000">
        <w:rPr>
          <w:rtl w:val="0"/>
        </w:rPr>
      </w:r>
    </w:p>
    <w:tbl>
      <w:tblPr>
        <w:tblStyle w:val="Table3"/>
        <w:tblW w:w="10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8205"/>
        <w:tblGridChange w:id="0">
          <w:tblGrid>
            <w:gridCol w:w="2580"/>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Vigência do Contrato</w:t>
            </w:r>
          </w:p>
          <w:p w:rsidR="00000000" w:rsidDel="00000000" w:rsidP="00000000" w:rsidRDefault="00000000" w:rsidRPr="00000000" w14:paraId="00000039">
            <w:pPr>
              <w:widowControl w:val="0"/>
              <w:numPr>
                <w:ilvl w:val="0"/>
                <w:numId w:val="1"/>
              </w:numPr>
              <w:spacing w:after="0"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Cláusula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12 meses </w:t>
            </w:r>
            <w:r w:rsidDel="00000000" w:rsidR="00000000" w:rsidRPr="00000000">
              <w:rPr>
                <w:rtl w:val="0"/>
              </w:rPr>
            </w:r>
          </w:p>
        </w:tc>
      </w:tr>
    </w:tbl>
    <w:p w:rsidR="00000000" w:rsidDel="00000000" w:rsidP="00000000" w:rsidRDefault="00000000" w:rsidRPr="00000000" w14:paraId="0000003B">
      <w:pPr>
        <w:spacing w:after="0" w:line="240" w:lineRule="auto"/>
        <w:rPr>
          <w:rFonts w:ascii="Helvetica Neue" w:cs="Helvetica Neue" w:eastAsia="Helvetica Neue" w:hAnsi="Helvetica Neue"/>
          <w:b w:val="1"/>
        </w:rPr>
      </w:pPr>
      <w:r w:rsidDel="00000000" w:rsidR="00000000" w:rsidRPr="00000000">
        <w:rPr>
          <w:rtl w:val="0"/>
        </w:rPr>
      </w:r>
    </w:p>
    <w:tbl>
      <w:tblPr>
        <w:tblStyle w:val="Table4"/>
        <w:tblW w:w="10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8205"/>
        <w:tblGridChange w:id="0">
          <w:tblGrid>
            <w:gridCol w:w="2580"/>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Rescisão do Contrato</w:t>
            </w:r>
          </w:p>
          <w:p w:rsidR="00000000" w:rsidDel="00000000" w:rsidP="00000000" w:rsidRDefault="00000000" w:rsidRPr="00000000" w14:paraId="0000003D">
            <w:pPr>
              <w:widowControl w:val="0"/>
              <w:numPr>
                <w:ilvl w:val="0"/>
                <w:numId w:val="1"/>
              </w:numPr>
              <w:spacing w:after="0"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Cláusula 6</w:t>
            </w:r>
          </w:p>
          <w:p w:rsidR="00000000" w:rsidDel="00000000" w:rsidP="00000000" w:rsidRDefault="00000000" w:rsidRPr="00000000" w14:paraId="0000003E">
            <w:pPr>
              <w:widowControl w:val="0"/>
              <w:spacing w:after="0"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jc w:val="both"/>
              <w:rPr>
                <w:rFonts w:ascii="Helvetica Neue" w:cs="Helvetica Neue" w:eastAsia="Helvetica Neue" w:hAnsi="Helvetica Neue"/>
                <w:b w:val="1"/>
                <w:color w:val="1d1c1d"/>
              </w:rPr>
            </w:pPr>
            <w:r w:rsidDel="00000000" w:rsidR="00000000" w:rsidRPr="00000000">
              <w:rPr>
                <w:rFonts w:ascii="Helvetica Neue" w:cs="Helvetica Neue" w:eastAsia="Helvetica Neue" w:hAnsi="Helvetica Neue"/>
                <w:color w:val="1d1c1d"/>
                <w:rtl w:val="0"/>
              </w:rPr>
              <w:t xml:space="preserve">Caso a </w:t>
            </w:r>
            <w:r w:rsidDel="00000000" w:rsidR="00000000" w:rsidRPr="00000000">
              <w:rPr>
                <w:rFonts w:ascii="Helvetica Neue" w:cs="Helvetica Neue" w:eastAsia="Helvetica Neue" w:hAnsi="Helvetica Neue"/>
                <w:b w:val="1"/>
                <w:color w:val="1d1c1d"/>
                <w:rtl w:val="0"/>
              </w:rPr>
              <w:t xml:space="preserve">Contratante </w:t>
            </w:r>
            <w:r w:rsidDel="00000000" w:rsidR="00000000" w:rsidRPr="00000000">
              <w:rPr>
                <w:rFonts w:ascii="Helvetica Neue" w:cs="Helvetica Neue" w:eastAsia="Helvetica Neue" w:hAnsi="Helvetica Neue"/>
                <w:color w:val="1d1c1d"/>
                <w:rtl w:val="0"/>
              </w:rPr>
              <w:t xml:space="preserve">solicite o encerramento antecipado deverá pagar uma multa equivalente a </w:t>
            </w:r>
            <w:r w:rsidDel="00000000" w:rsidR="00000000" w:rsidRPr="00000000">
              <w:rPr>
                <w:rFonts w:ascii="Helvetica Neue" w:cs="Helvetica Neue" w:eastAsia="Helvetica Neue" w:hAnsi="Helvetica Neue"/>
                <w:b w:val="1"/>
                <w:color w:val="1d1c1d"/>
                <w:rtl w:val="0"/>
              </w:rPr>
              <w:t xml:space="preserve">20% (vinte por cento) do valor remanescente do Contrato;</w:t>
            </w:r>
          </w:p>
          <w:p w:rsidR="00000000" w:rsidDel="00000000" w:rsidP="00000000" w:rsidRDefault="00000000" w:rsidRPr="00000000" w14:paraId="00000040">
            <w:pPr>
              <w:spacing w:after="0" w:line="240" w:lineRule="auto"/>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41">
            <w:pPr>
              <w:spacing w:after="0" w:line="240" w:lineRule="auto"/>
              <w:jc w:val="both"/>
              <w:rPr>
                <w:rFonts w:ascii="Helvetica Neue" w:cs="Helvetica Neue" w:eastAsia="Helvetica Neue" w:hAnsi="Helvetica Neue"/>
                <w:b w:val="1"/>
                <w:color w:val="1d1c1d"/>
              </w:rPr>
            </w:pPr>
            <w:r w:rsidDel="00000000" w:rsidR="00000000" w:rsidRPr="00000000">
              <w:rPr>
                <w:rFonts w:ascii="Helvetica Neue" w:cs="Helvetica Neue" w:eastAsia="Helvetica Neue" w:hAnsi="Helvetica Neue"/>
                <w:color w:val="1d1c1d"/>
                <w:rtl w:val="0"/>
              </w:rPr>
              <w:t xml:space="preserve">Caso a </w:t>
            </w:r>
            <w:r w:rsidDel="00000000" w:rsidR="00000000" w:rsidRPr="00000000">
              <w:rPr>
                <w:rFonts w:ascii="Helvetica Neue" w:cs="Helvetica Neue" w:eastAsia="Helvetica Neue" w:hAnsi="Helvetica Neue"/>
                <w:b w:val="1"/>
                <w:color w:val="1d1c1d"/>
                <w:rtl w:val="0"/>
              </w:rPr>
              <w:t xml:space="preserve">Contratante </w:t>
            </w:r>
            <w:r w:rsidDel="00000000" w:rsidR="00000000" w:rsidRPr="00000000">
              <w:rPr>
                <w:rFonts w:ascii="Helvetica Neue" w:cs="Helvetica Neue" w:eastAsia="Helvetica Neue" w:hAnsi="Helvetica Neue"/>
                <w:color w:val="1d1c1d"/>
                <w:rtl w:val="0"/>
              </w:rPr>
              <w:t xml:space="preserve">der causa ao encerramento por justo motivo deverá pagar uma multa equivalente a</w:t>
            </w:r>
            <w:r w:rsidDel="00000000" w:rsidR="00000000" w:rsidRPr="00000000">
              <w:rPr>
                <w:rFonts w:ascii="Helvetica Neue" w:cs="Helvetica Neue" w:eastAsia="Helvetica Neue" w:hAnsi="Helvetica Neue"/>
                <w:b w:val="1"/>
                <w:color w:val="1d1c1d"/>
                <w:rtl w:val="0"/>
              </w:rPr>
              <w:t xml:space="preserve"> 30% (trinta por cento) do valor remanescente do Contrato.</w:t>
            </w:r>
            <w:r w:rsidDel="00000000" w:rsidR="00000000" w:rsidRPr="00000000">
              <w:rPr>
                <w:rtl w:val="0"/>
              </w:rPr>
            </w:r>
          </w:p>
        </w:tc>
      </w:tr>
    </w:tbl>
    <w:p w:rsidR="00000000" w:rsidDel="00000000" w:rsidP="00000000" w:rsidRDefault="00000000" w:rsidRPr="00000000" w14:paraId="00000042">
      <w:pPr>
        <w:pageBreakBefore w:val="0"/>
        <w:spacing w:after="0" w:before="0" w:line="276"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3">
      <w:pPr>
        <w:pageBreakBefore w:val="0"/>
        <w:spacing w:after="0" w:before="0" w:line="276"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4">
      <w:pPr>
        <w:pageBreakBefore w:val="0"/>
        <w:spacing w:after="0" w:before="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CONTRATO SAFIE GROWTH</w:t>
      </w:r>
    </w:p>
    <w:p w:rsidR="00000000" w:rsidDel="00000000" w:rsidP="00000000" w:rsidRDefault="00000000" w:rsidRPr="00000000" w14:paraId="00000045">
      <w:pPr>
        <w:pageBreakBefore w:val="0"/>
        <w:spacing w:after="0" w:before="0" w:line="276" w:lineRule="auto"/>
        <w:jc w:val="both"/>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widowControl w:val="0"/>
        <w:spacing w:after="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7">
      <w:pPr>
        <w:pageBreakBefore w:val="0"/>
        <w:spacing w:after="0" w:before="0" w:line="276" w:lineRule="auto"/>
        <w:jc w:val="both"/>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color w:val="ff0000"/>
          <w:highlight w:val="white"/>
          <w:rtl w:val="0"/>
        </w:rPr>
        <w:t xml:space="preserve">{{RAZÃO SOCIAL DA EMPRESA}}</w:t>
      </w:r>
      <w:r w:rsidDel="00000000" w:rsidR="00000000" w:rsidRPr="00000000">
        <w:rPr>
          <w:rFonts w:ascii="Helvetica Neue" w:cs="Helvetica Neue" w:eastAsia="Helvetica Neue" w:hAnsi="Helvetica Neue"/>
          <w:color w:val="1d1c1d"/>
          <w:highlight w:val="white"/>
          <w:rtl w:val="0"/>
        </w:rPr>
        <w:t xml:space="preserve">, inscrita no CNPJ sob o nº </w:t>
      </w:r>
      <w:r w:rsidDel="00000000" w:rsidR="00000000" w:rsidRPr="00000000">
        <w:rPr>
          <w:rFonts w:ascii="Helvetica Neue" w:cs="Helvetica Neue" w:eastAsia="Helvetica Neue" w:hAnsi="Helvetica Neue"/>
          <w:b w:val="1"/>
          <w:color w:val="ff0000"/>
          <w:highlight w:val="white"/>
          <w:rtl w:val="0"/>
        </w:rPr>
        <w:t xml:space="preserve">{{N. do CNPJ}}</w:t>
      </w:r>
      <w:r w:rsidDel="00000000" w:rsidR="00000000" w:rsidRPr="00000000">
        <w:rPr>
          <w:rFonts w:ascii="Helvetica Neue" w:cs="Helvetica Neue" w:eastAsia="Helvetica Neue" w:hAnsi="Helvetica Neue"/>
          <w:color w:val="1d1c1d"/>
          <w:highlight w:val="white"/>
          <w:rtl w:val="0"/>
        </w:rPr>
        <w:t xml:space="preserve">, endereço comercial à </w:t>
      </w:r>
      <w:r w:rsidDel="00000000" w:rsidR="00000000" w:rsidRPr="00000000">
        <w:rPr>
          <w:rFonts w:ascii="Helvetica Neue" w:cs="Helvetica Neue" w:eastAsia="Helvetica Neue" w:hAnsi="Helvetica Neue"/>
          <w:b w:val="1"/>
          <w:color w:val="ff0000"/>
          <w:highlight w:val="white"/>
          <w:rtl w:val="0"/>
        </w:rPr>
        <w:t xml:space="preserve">{{ENDEREÇO COMPLETO, COM CEP}}</w:t>
      </w:r>
      <w:r w:rsidDel="00000000" w:rsidR="00000000" w:rsidRPr="00000000">
        <w:rPr>
          <w:rFonts w:ascii="Helvetica Neue" w:cs="Helvetica Neue" w:eastAsia="Helvetica Neue" w:hAnsi="Helvetica Neue"/>
          <w:color w:val="1d1c1d"/>
          <w:highlight w:val="white"/>
          <w:rtl w:val="0"/>
        </w:rPr>
        <w:t xml:space="preserve">, aqui representada por </w:t>
      </w:r>
      <w:r w:rsidDel="00000000" w:rsidR="00000000" w:rsidRPr="00000000">
        <w:rPr>
          <w:rFonts w:ascii="Helvetica Neue" w:cs="Helvetica Neue" w:eastAsia="Helvetica Neue" w:hAnsi="Helvetica Neue"/>
          <w:b w:val="1"/>
          <w:color w:val="ff0000"/>
          <w:highlight w:val="white"/>
          <w:rtl w:val="0"/>
        </w:rPr>
        <w:t xml:space="preserve">{{NOME(S) DO(S) SÓCIO(S)}}</w:t>
      </w:r>
      <w:r w:rsidDel="00000000" w:rsidR="00000000" w:rsidRPr="00000000">
        <w:rPr>
          <w:rFonts w:ascii="Helvetica Neue" w:cs="Helvetica Neue" w:eastAsia="Helvetica Neue" w:hAnsi="Helvetica Neue"/>
          <w:color w:val="1d1c1d"/>
          <w:highlight w:val="white"/>
          <w:rtl w:val="0"/>
        </w:rPr>
        <w:t xml:space="preserve">, </w:t>
      </w:r>
      <w:r w:rsidDel="00000000" w:rsidR="00000000" w:rsidRPr="00000000">
        <w:rPr>
          <w:rFonts w:ascii="Helvetica Neue" w:cs="Helvetica Neue" w:eastAsia="Helvetica Neue" w:hAnsi="Helvetica Neue"/>
          <w:color w:val="ff0000"/>
          <w:highlight w:val="white"/>
          <w:rtl w:val="0"/>
        </w:rPr>
        <w:t xml:space="preserve">{nacionalidade}, {estado civil}, {profissão}</w:t>
      </w:r>
      <w:r w:rsidDel="00000000" w:rsidR="00000000" w:rsidRPr="00000000">
        <w:rPr>
          <w:rFonts w:ascii="Helvetica Neue" w:cs="Helvetica Neue" w:eastAsia="Helvetica Neue" w:hAnsi="Helvetica Neue"/>
          <w:color w:val="1d1c1d"/>
          <w:highlight w:val="white"/>
          <w:rtl w:val="0"/>
        </w:rPr>
        <w:t xml:space="preserve">, endereço eletrônico </w:t>
      </w:r>
      <w:r w:rsidDel="00000000" w:rsidR="00000000" w:rsidRPr="00000000">
        <w:rPr>
          <w:rFonts w:ascii="Helvetica Neue" w:cs="Helvetica Neue" w:eastAsia="Helvetica Neue" w:hAnsi="Helvetica Neue"/>
          <w:color w:val="ff0000"/>
          <w:highlight w:val="white"/>
          <w:rtl w:val="0"/>
        </w:rPr>
        <w:t xml:space="preserve">[e-mail}</w:t>
      </w:r>
      <w:r w:rsidDel="00000000" w:rsidR="00000000" w:rsidRPr="00000000">
        <w:rPr>
          <w:rFonts w:ascii="Helvetica Neue" w:cs="Helvetica Neue" w:eastAsia="Helvetica Neue" w:hAnsi="Helvetica Neue"/>
          <w:color w:val="1d1c1d"/>
          <w:highlight w:val="white"/>
          <w:rtl w:val="0"/>
        </w:rPr>
        <w:t xml:space="preserve">, inscrito no RG sob o nº </w:t>
      </w:r>
      <w:r w:rsidDel="00000000" w:rsidR="00000000" w:rsidRPr="00000000">
        <w:rPr>
          <w:rFonts w:ascii="Helvetica Neue" w:cs="Helvetica Neue" w:eastAsia="Helvetica Neue" w:hAnsi="Helvetica Neue"/>
          <w:color w:val="ff0000"/>
          <w:highlight w:val="white"/>
          <w:rtl w:val="0"/>
        </w:rPr>
        <w:t xml:space="preserve">[n. do RG}</w:t>
      </w:r>
      <w:r w:rsidDel="00000000" w:rsidR="00000000" w:rsidRPr="00000000">
        <w:rPr>
          <w:rFonts w:ascii="Helvetica Neue" w:cs="Helvetica Neue" w:eastAsia="Helvetica Neue" w:hAnsi="Helvetica Neue"/>
          <w:color w:val="1d1c1d"/>
          <w:highlight w:val="white"/>
          <w:rtl w:val="0"/>
        </w:rPr>
        <w:t xml:space="preserve">, órgão emissor </w:t>
      </w:r>
      <w:r w:rsidDel="00000000" w:rsidR="00000000" w:rsidRPr="00000000">
        <w:rPr>
          <w:rFonts w:ascii="Helvetica Neue" w:cs="Helvetica Neue" w:eastAsia="Helvetica Neue" w:hAnsi="Helvetica Neue"/>
          <w:color w:val="ff0000"/>
          <w:highlight w:val="white"/>
          <w:rtl w:val="0"/>
        </w:rPr>
        <w:t xml:space="preserve">[órgão emissor}</w:t>
      </w:r>
      <w:r w:rsidDel="00000000" w:rsidR="00000000" w:rsidRPr="00000000">
        <w:rPr>
          <w:rFonts w:ascii="Helvetica Neue" w:cs="Helvetica Neue" w:eastAsia="Helvetica Neue" w:hAnsi="Helvetica Neue"/>
          <w:color w:val="1d1c1d"/>
          <w:highlight w:val="white"/>
          <w:rtl w:val="0"/>
        </w:rPr>
        <w:t xml:space="preserve">, inscrito no CPF sob o n° </w:t>
      </w:r>
      <w:r w:rsidDel="00000000" w:rsidR="00000000" w:rsidRPr="00000000">
        <w:rPr>
          <w:rFonts w:ascii="Helvetica Neue" w:cs="Helvetica Neue" w:eastAsia="Helvetica Neue" w:hAnsi="Helvetica Neue"/>
          <w:color w:val="ff0000"/>
          <w:highlight w:val="white"/>
          <w:rtl w:val="0"/>
        </w:rPr>
        <w:t xml:space="preserve">[n. do CPF}</w:t>
      </w:r>
      <w:r w:rsidDel="00000000" w:rsidR="00000000" w:rsidRPr="00000000">
        <w:rPr>
          <w:rFonts w:ascii="Helvetica Neue" w:cs="Helvetica Neue" w:eastAsia="Helvetica Neue" w:hAnsi="Helvetica Neue"/>
          <w:color w:val="1d1c1d"/>
          <w:highlight w:val="white"/>
          <w:rtl w:val="0"/>
        </w:rPr>
        <w:t xml:space="preserve">, residente domiciliado à </w:t>
      </w:r>
      <w:r w:rsidDel="00000000" w:rsidR="00000000" w:rsidRPr="00000000">
        <w:rPr>
          <w:rFonts w:ascii="Helvetica Neue" w:cs="Helvetica Neue" w:eastAsia="Helvetica Neue" w:hAnsi="Helvetica Neue"/>
          <w:color w:val="ff0000"/>
          <w:highlight w:val="white"/>
          <w:rtl w:val="0"/>
        </w:rPr>
        <w:t xml:space="preserve">[endereço completo, com CEP}</w:t>
      </w:r>
      <w:r w:rsidDel="00000000" w:rsidR="00000000" w:rsidRPr="00000000">
        <w:rPr>
          <w:rFonts w:ascii="Helvetica Neue" w:cs="Helvetica Neue" w:eastAsia="Helvetica Neue" w:hAnsi="Helvetica Neue"/>
          <w:color w:val="1d1c1d"/>
          <w:highlight w:val="white"/>
          <w:rtl w:val="0"/>
        </w:rPr>
        <w:t xml:space="preserve">, número de telefone </w:t>
      </w:r>
      <w:r w:rsidDel="00000000" w:rsidR="00000000" w:rsidRPr="00000000">
        <w:rPr>
          <w:rFonts w:ascii="Helvetica Neue" w:cs="Helvetica Neue" w:eastAsia="Helvetica Neue" w:hAnsi="Helvetica Neue"/>
          <w:color w:val="ff0000"/>
          <w:highlight w:val="white"/>
          <w:rtl w:val="0"/>
        </w:rPr>
        <w:t xml:space="preserve">[número}</w:t>
      </w:r>
      <w:r w:rsidDel="00000000" w:rsidR="00000000" w:rsidRPr="00000000">
        <w:rPr>
          <w:rFonts w:ascii="Helvetica Neue" w:cs="Helvetica Neue" w:eastAsia="Helvetica Neue" w:hAnsi="Helvetica Neue"/>
          <w:color w:val="1d1c1d"/>
          <w:highlight w:val="white"/>
          <w:rtl w:val="0"/>
        </w:rPr>
        <w:t xml:space="preserve"> e email principal </w:t>
      </w:r>
      <w:r w:rsidDel="00000000" w:rsidR="00000000" w:rsidRPr="00000000">
        <w:rPr>
          <w:rFonts w:ascii="Helvetica Neue" w:cs="Helvetica Neue" w:eastAsia="Helvetica Neue" w:hAnsi="Helvetica Neue"/>
          <w:color w:val="ff0000"/>
          <w:highlight w:val="white"/>
          <w:rtl w:val="0"/>
        </w:rPr>
        <w:t xml:space="preserve">[e-mail}</w:t>
      </w:r>
      <w:r w:rsidDel="00000000" w:rsidR="00000000" w:rsidRPr="00000000">
        <w:rPr>
          <w:rFonts w:ascii="Helvetica Neue" w:cs="Helvetica Neue" w:eastAsia="Helvetica Neue" w:hAnsi="Helvetica Neue"/>
          <w:color w:val="1d1c1d"/>
          <w:highlight w:val="white"/>
          <w:rtl w:val="0"/>
        </w:rPr>
        <w:t xml:space="preserve">, denominado aqui apenas como </w:t>
      </w:r>
      <w:r w:rsidDel="00000000" w:rsidR="00000000" w:rsidRPr="00000000">
        <w:rPr>
          <w:rFonts w:ascii="Helvetica Neue" w:cs="Helvetica Neue" w:eastAsia="Helvetica Neue" w:hAnsi="Helvetica Neue"/>
          <w:b w:val="1"/>
          <w:color w:val="1d1c1d"/>
          <w:highlight w:val="white"/>
          <w:rtl w:val="0"/>
        </w:rPr>
        <w:t xml:space="preserve">Contratante.           </w:t>
      </w:r>
      <w:r w:rsidDel="00000000" w:rsidR="00000000" w:rsidRPr="00000000">
        <w:rPr>
          <w:rtl w:val="0"/>
        </w:rPr>
      </w:r>
    </w:p>
    <w:p w:rsidR="00000000" w:rsidDel="00000000" w:rsidP="00000000" w:rsidRDefault="00000000" w:rsidRPr="00000000" w14:paraId="00000048">
      <w:pPr>
        <w:pageBreakBefore w:val="0"/>
        <w:spacing w:after="0" w:before="0" w:line="276" w:lineRule="auto"/>
        <w:jc w:val="both"/>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49">
      <w:pPr>
        <w:pageBreakBefore w:val="0"/>
        <w:spacing w:after="0" w:before="0" w:line="276" w:lineRule="auto"/>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ITALO SOUZA CUNHA SOCIEDADE INDIVIDUAL DE ADVOCACIA</w:t>
      </w:r>
      <w:r w:rsidDel="00000000" w:rsidR="00000000" w:rsidRPr="00000000">
        <w:rPr>
          <w:rFonts w:ascii="Helvetica Neue" w:cs="Helvetica Neue" w:eastAsia="Helvetica Neue" w:hAnsi="Helvetica Neue"/>
          <w:highlight w:val="white"/>
          <w:rtl w:val="0"/>
        </w:rPr>
        <w:t xml:space="preserve">, inscrita no CNPJ sob o nº 34.924.976/0001-72, aqui representada por</w:t>
      </w:r>
      <w:r w:rsidDel="00000000" w:rsidR="00000000" w:rsidRPr="00000000">
        <w:rPr>
          <w:rFonts w:ascii="Helvetica Neue" w:cs="Helvetica Neue" w:eastAsia="Helvetica Neue" w:hAnsi="Helvetica Neue"/>
          <w:b w:val="1"/>
          <w:highlight w:val="white"/>
          <w:rtl w:val="0"/>
        </w:rPr>
        <w:t xml:space="preserve"> ÍTALO SOUZA CUNHA</w:t>
      </w:r>
      <w:r w:rsidDel="00000000" w:rsidR="00000000" w:rsidRPr="00000000">
        <w:rPr>
          <w:rFonts w:ascii="Helvetica Neue" w:cs="Helvetica Neue" w:eastAsia="Helvetica Neue" w:hAnsi="Helvetica Neue"/>
          <w:highlight w:val="white"/>
          <w:rtl w:val="0"/>
        </w:rPr>
        <w:t xml:space="preserve">, advogado inscrito na Ordem dos Advogados do Brasil Seccional São Paulo sob o nº 418.966, e, </w:t>
      </w:r>
      <w:r w:rsidDel="00000000" w:rsidR="00000000" w:rsidRPr="00000000">
        <w:rPr>
          <w:rFonts w:ascii="Helvetica Neue" w:cs="Helvetica Neue" w:eastAsia="Helvetica Neue" w:hAnsi="Helvetica Neue"/>
          <w:b w:val="1"/>
          <w:highlight w:val="white"/>
          <w:rtl w:val="0"/>
        </w:rPr>
        <w:t xml:space="preserve">LUCAS MAGALHÃES MANTOVANI CÉSAR, </w:t>
      </w:r>
      <w:r w:rsidDel="00000000" w:rsidR="00000000" w:rsidRPr="00000000">
        <w:rPr>
          <w:rFonts w:ascii="Helvetica Neue" w:cs="Helvetica Neue" w:eastAsia="Helvetica Neue" w:hAnsi="Helvetica Neue"/>
          <w:highlight w:val="white"/>
          <w:rtl w:val="0"/>
        </w:rPr>
        <w:t xml:space="preserve">advogado inscrito na Ordem dos Advogados do Brasil Seccional Goiás sob o nº 54.366, denominado aqui apenas como </w:t>
      </w:r>
      <w:r w:rsidDel="00000000" w:rsidR="00000000" w:rsidRPr="00000000">
        <w:rPr>
          <w:rFonts w:ascii="Helvetica Neue" w:cs="Helvetica Neue" w:eastAsia="Helvetica Neue" w:hAnsi="Helvetica Neue"/>
          <w:b w:val="1"/>
          <w:highlight w:val="white"/>
          <w:rtl w:val="0"/>
        </w:rPr>
        <w:t xml:space="preserve">SAFIE</w:t>
      </w:r>
      <w:r w:rsidDel="00000000" w:rsidR="00000000" w:rsidRPr="00000000">
        <w:rPr>
          <w:rFonts w:ascii="Helvetica Neue" w:cs="Helvetica Neue" w:eastAsia="Helvetica Neue" w:hAnsi="Helvetica Neue"/>
          <w:highlight w:val="white"/>
          <w:rtl w:val="0"/>
        </w:rPr>
        <w:t xml:space="preserve">.</w:t>
      </w:r>
    </w:p>
    <w:p w:rsidR="00000000" w:rsidDel="00000000" w:rsidP="00000000" w:rsidRDefault="00000000" w:rsidRPr="00000000" w14:paraId="0000004A">
      <w:pPr>
        <w:pageBreakBefore w:val="0"/>
        <w:spacing w:after="0" w:before="0" w:line="276" w:lineRule="auto"/>
        <w:jc w:val="both"/>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B">
      <w:pPr>
        <w:pageBreakBefore w:val="0"/>
        <w:spacing w:after="0" w:before="0" w:line="276" w:lineRule="auto"/>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SAFIE TECNOLOGIA E CONSULTORIA LTDA</w:t>
      </w:r>
      <w:r w:rsidDel="00000000" w:rsidR="00000000" w:rsidRPr="00000000">
        <w:rPr>
          <w:rFonts w:ascii="Helvetica Neue" w:cs="Helvetica Neue" w:eastAsia="Helvetica Neue" w:hAnsi="Helvetica Neue"/>
          <w:highlight w:val="white"/>
          <w:rtl w:val="0"/>
        </w:rPr>
        <w:t xml:space="preserve">, inscrita no CNPJ sob o nº 42.224.278/0001-92, sediada à Av. Brigadeiro Faria Lima, Conj. 1102, Jardim Paulistano, CEP nº 01452922, São Paulo-SP, endereço eletrônico para comunicações </w:t>
      </w:r>
      <w:hyperlink r:id="rId12">
        <w:r w:rsidDel="00000000" w:rsidR="00000000" w:rsidRPr="00000000">
          <w:rPr>
            <w:rFonts w:ascii="Helvetica Neue" w:cs="Helvetica Neue" w:eastAsia="Helvetica Neue" w:hAnsi="Helvetica Neue"/>
            <w:highlight w:val="white"/>
            <w:u w:val="single"/>
            <w:rtl w:val="0"/>
          </w:rPr>
          <w:t xml:space="preserve">contato@safie.com.br</w:t>
        </w:r>
      </w:hyperlink>
      <w:r w:rsidDel="00000000" w:rsidR="00000000" w:rsidRPr="00000000">
        <w:rPr>
          <w:rFonts w:ascii="Helvetica Neue" w:cs="Helvetica Neue" w:eastAsia="Helvetica Neue" w:hAnsi="Helvetica Neue"/>
          <w:highlight w:val="white"/>
          <w:rtl w:val="0"/>
        </w:rPr>
        <w:t xml:space="preserve"> e telefone +55 11 99263-3247, na qualidade de </w:t>
      </w:r>
      <w:r w:rsidDel="00000000" w:rsidR="00000000" w:rsidRPr="00000000">
        <w:rPr>
          <w:rFonts w:ascii="Helvetica Neue" w:cs="Helvetica Neue" w:eastAsia="Helvetica Neue" w:hAnsi="Helvetica Neue"/>
          <w:b w:val="1"/>
          <w:highlight w:val="white"/>
          <w:rtl w:val="0"/>
        </w:rPr>
        <w:t xml:space="preserve">Interveniente Anuente</w:t>
      </w:r>
      <w:r w:rsidDel="00000000" w:rsidR="00000000" w:rsidRPr="00000000">
        <w:rPr>
          <w:rFonts w:ascii="Helvetica Neue" w:cs="Helvetica Neue" w:eastAsia="Helvetica Neue" w:hAnsi="Helvetica Neue"/>
          <w:highlight w:val="white"/>
          <w:rtl w:val="0"/>
        </w:rPr>
        <w:t xml:space="preserve">.</w:t>
      </w:r>
    </w:p>
    <w:p w:rsidR="00000000" w:rsidDel="00000000" w:rsidP="00000000" w:rsidRDefault="00000000" w:rsidRPr="00000000" w14:paraId="0000004C">
      <w:pPr>
        <w:pageBreakBefore w:val="0"/>
        <w:spacing w:after="0" w:before="0" w:line="276" w:lineRule="auto"/>
        <w:jc w:val="both"/>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4D">
      <w:pPr>
        <w:spacing w:after="0" w:line="276" w:lineRule="auto"/>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E">
      <w:pPr>
        <w:widowControl w:val="0"/>
        <w:numPr>
          <w:ilvl w:val="0"/>
          <w:numId w:val="7"/>
        </w:numPr>
        <w:spacing w:after="0" w:line="276" w:lineRule="auto"/>
        <w:ind w:left="720" w:right="4.133858267717301"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Considerando que</w:t>
      </w:r>
      <w:r w:rsidDel="00000000" w:rsidR="00000000" w:rsidRPr="00000000">
        <w:rPr>
          <w:rFonts w:ascii="Helvetica Neue" w:cs="Helvetica Neue" w:eastAsia="Helvetica Neue" w:hAnsi="Helvetica Neue"/>
          <w:rtl w:val="0"/>
        </w:rPr>
        <w:t xml:space="preserve"> 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assinam 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de boa-fé, livremente, estando cientes dos seus termos e certificando-se de que este representa as suas vontades.</w:t>
      </w:r>
    </w:p>
    <w:p w:rsidR="00000000" w:rsidDel="00000000" w:rsidP="00000000" w:rsidRDefault="00000000" w:rsidRPr="00000000" w14:paraId="0000004F">
      <w:pPr>
        <w:widowControl w:val="0"/>
        <w:spacing w:after="0" w:line="276" w:lineRule="auto"/>
        <w:ind w:right="4.133858267717301"/>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widowControl w:val="0"/>
        <w:numPr>
          <w:ilvl w:val="0"/>
          <w:numId w:val="7"/>
        </w:numPr>
        <w:spacing w:after="0" w:line="276" w:lineRule="auto"/>
        <w:ind w:left="720" w:right="4.133858267717301"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Considerando que</w:t>
      </w:r>
      <w:r w:rsidDel="00000000" w:rsidR="00000000" w:rsidRPr="00000000">
        <w:rPr>
          <w:rFonts w:ascii="Helvetica Neue" w:cs="Helvetica Neue" w:eastAsia="Helvetica Neue" w:hAnsi="Helvetica Neue"/>
          <w:rtl w:val="0"/>
        </w:rPr>
        <w:t xml:space="preserve"> 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é regido supletivamente pelas normas brasileiras, em especial o Código de Ética da Profissional, o Estatuto da Ordem dos Advogados do Brasil, o Código Civil, a Lei de Liberdade Econômica e a Constituição Federal.</w:t>
      </w:r>
    </w:p>
    <w:p w:rsidR="00000000" w:rsidDel="00000000" w:rsidP="00000000" w:rsidRDefault="00000000" w:rsidRPr="00000000" w14:paraId="00000051">
      <w:pPr>
        <w:widowControl w:val="0"/>
        <w:spacing w:after="0" w:line="276" w:lineRule="auto"/>
        <w:ind w:left="720" w:right="4.133858267717301"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widowControl w:val="0"/>
        <w:numPr>
          <w:ilvl w:val="0"/>
          <w:numId w:val="7"/>
        </w:numPr>
        <w:spacing w:after="0" w:line="276" w:lineRule="auto"/>
        <w:ind w:left="720" w:right="4.133858267717301"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Considerando que</w:t>
      </w:r>
      <w:r w:rsidDel="00000000" w:rsidR="00000000" w:rsidRPr="00000000">
        <w:rPr>
          <w:rFonts w:ascii="Helvetica Neue" w:cs="Helvetica Neue" w:eastAsia="Helvetica Neue" w:hAnsi="Helvetica Neue"/>
          <w:rtl w:val="0"/>
        </w:rPr>
        <w:t xml:space="preserve"> 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oferece, através do SAFIE growth, assessoria jurídica para empresas via plataforma digital de acompanhamento de demandas (“plataforma”).</w:t>
      </w:r>
    </w:p>
    <w:p w:rsidR="00000000" w:rsidDel="00000000" w:rsidP="00000000" w:rsidRDefault="00000000" w:rsidRPr="00000000" w14:paraId="00000053">
      <w:pPr>
        <w:widowControl w:val="0"/>
        <w:spacing w:after="0" w:line="276" w:lineRule="auto"/>
        <w:ind w:left="720" w:right="4.133858267717301"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widowControl w:val="0"/>
        <w:numPr>
          <w:ilvl w:val="0"/>
          <w:numId w:val="7"/>
        </w:numPr>
        <w:spacing w:after="0" w:line="276" w:lineRule="auto"/>
        <w:ind w:left="720" w:right="4.133858267717301"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Considerando que </w:t>
      </w:r>
      <w:r w:rsidDel="00000000" w:rsidR="00000000" w:rsidRPr="00000000">
        <w:rPr>
          <w:rFonts w:ascii="Helvetica Neue" w:cs="Helvetica Neue" w:eastAsia="Helvetica Neue" w:hAnsi="Helvetica Neue"/>
          <w:rtl w:val="0"/>
        </w:rPr>
        <w:t xml:space="preserve">o </w:t>
      </w:r>
      <w:r w:rsidDel="00000000" w:rsidR="00000000" w:rsidRPr="00000000">
        <w:rPr>
          <w:rFonts w:ascii="Helvetica Neue" w:cs="Helvetica Neue" w:eastAsia="Helvetica Neue" w:hAnsi="Helvetica Neue"/>
          <w:color w:val="1d1c1d"/>
          <w:rtl w:val="0"/>
        </w:rPr>
        <w:t xml:space="preserve">serviço será prestado através da plataforma (https://safie.agidesk.com), outros meios de comunicação como e-mail, videochamadas e/ou WhatsApp podem ser utilizados como canais alternativos de contato, mas nunca em substituição à plataforma. Todas as solicitações devem ser registradas pela </w:t>
      </w:r>
      <w:r w:rsidDel="00000000" w:rsidR="00000000" w:rsidRPr="00000000">
        <w:rPr>
          <w:rFonts w:ascii="Helvetica Neue" w:cs="Helvetica Neue" w:eastAsia="Helvetica Neue" w:hAnsi="Helvetica Neue"/>
          <w:b w:val="1"/>
          <w:color w:val="1d1c1d"/>
          <w:rtl w:val="0"/>
        </w:rPr>
        <w:t xml:space="preserve">Contratante </w:t>
      </w:r>
      <w:r w:rsidDel="00000000" w:rsidR="00000000" w:rsidRPr="00000000">
        <w:rPr>
          <w:rFonts w:ascii="Helvetica Neue" w:cs="Helvetica Neue" w:eastAsia="Helvetica Neue" w:hAnsi="Helvetica Neue"/>
          <w:color w:val="1d1c1d"/>
          <w:rtl w:val="0"/>
        </w:rPr>
        <w:t xml:space="preserve">na plataforma.</w:t>
      </w:r>
      <w:r w:rsidDel="00000000" w:rsidR="00000000" w:rsidRPr="00000000">
        <w:rPr>
          <w:rtl w:val="0"/>
        </w:rPr>
      </w:r>
    </w:p>
    <w:p w:rsidR="00000000" w:rsidDel="00000000" w:rsidP="00000000" w:rsidRDefault="00000000" w:rsidRPr="00000000" w14:paraId="00000055">
      <w:pPr>
        <w:pageBreakBefore w:val="0"/>
        <w:spacing w:after="0" w:before="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pageBreakBefore w:val="0"/>
        <w:spacing w:after="0" w:before="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widowControl w:val="0"/>
        <w:spacing w:after="0" w:line="276" w:lineRule="auto"/>
        <w:ind w:right="4.13385826771730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 qualificadas acima, denominadas individualmente como “</w:t>
      </w:r>
      <w:r w:rsidDel="00000000" w:rsidR="00000000" w:rsidRPr="00000000">
        <w:rPr>
          <w:rFonts w:ascii="Helvetica Neue" w:cs="Helvetica Neue" w:eastAsia="Helvetica Neue" w:hAnsi="Helvetica Neue"/>
          <w:b w:val="1"/>
          <w:rtl w:val="0"/>
        </w:rPr>
        <w:t xml:space="preserve">Parte</w:t>
      </w:r>
      <w:r w:rsidDel="00000000" w:rsidR="00000000" w:rsidRPr="00000000">
        <w:rPr>
          <w:rFonts w:ascii="Helvetica Neue" w:cs="Helvetica Neue" w:eastAsia="Helvetica Neue" w:hAnsi="Helvetica Neue"/>
          <w:rtl w:val="0"/>
        </w:rPr>
        <w:t xml:space="preserve">” ou apenas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e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de forma justa, têm entre si o presente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conforme as cláusulas e condições a seguir.</w:t>
      </w:r>
      <w:r w:rsidDel="00000000" w:rsidR="00000000" w:rsidRPr="00000000">
        <w:rPr>
          <w:rtl w:val="0"/>
        </w:rPr>
      </w:r>
    </w:p>
    <w:p w:rsidR="00000000" w:rsidDel="00000000" w:rsidP="00000000" w:rsidRDefault="00000000" w:rsidRPr="00000000" w14:paraId="00000058">
      <w:pPr>
        <w:pageBreakBefore w:val="0"/>
        <w:spacing w:after="0" w:before="0" w:line="276" w:lineRule="auto"/>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A">
      <w:pPr>
        <w:spacing w:after="0" w:line="276" w:lineRule="auto"/>
        <w:ind w:left="720" w:firstLine="0"/>
        <w:jc w:val="center"/>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numPr>
          <w:ilvl w:val="0"/>
          <w:numId w:val="6"/>
        </w:numP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DO OBJETO DESTE CONTRATO</w:t>
      </w:r>
      <w:r w:rsidDel="00000000" w:rsidR="00000000" w:rsidRPr="00000000">
        <w:rPr>
          <w:rtl w:val="0"/>
        </w:rPr>
      </w:r>
    </w:p>
    <w:p w:rsidR="00000000" w:rsidDel="00000000" w:rsidP="00000000" w:rsidRDefault="00000000" w:rsidRPr="00000000" w14:paraId="0000005C">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objeto do presente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é a prestação do serviço SAFIE growth pela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à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que inclui:</w:t>
      </w:r>
    </w:p>
    <w:p w:rsidR="00000000" w:rsidDel="00000000" w:rsidP="00000000" w:rsidRDefault="00000000" w:rsidRPr="00000000" w14:paraId="0000005E">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numPr>
          <w:ilvl w:val="2"/>
          <w:numId w:val="6"/>
        </w:numPr>
        <w:spacing w:after="0" w:line="276" w:lineRule="auto"/>
        <w:ind w:left="1700.7874015748032" w:hanging="360"/>
        <w:jc w:val="both"/>
        <w:rPr>
          <w:highlight w:val="white"/>
        </w:rPr>
      </w:pPr>
      <w:r w:rsidDel="00000000" w:rsidR="00000000" w:rsidRPr="00000000">
        <w:rPr>
          <w:rFonts w:ascii="Helvetica Neue" w:cs="Helvetica Neue" w:eastAsia="Helvetica Neue" w:hAnsi="Helvetica Neue"/>
          <w:b w:val="1"/>
          <w:rtl w:val="0"/>
        </w:rPr>
        <w:t xml:space="preserve">Operacional Jurídico Básico: </w:t>
      </w:r>
      <w:r w:rsidDel="00000000" w:rsidR="00000000" w:rsidRPr="00000000">
        <w:rPr>
          <w:rFonts w:ascii="Helvetica Neue" w:cs="Helvetica Neue" w:eastAsia="Helvetica Neue" w:hAnsi="Helvetica Neue"/>
          <w:rtl w:val="0"/>
        </w:rPr>
        <w:t xml:space="preserve">suporte para as necessidades jurídicas rotineiras das empresas, como consultas básicas e orientações gerais, elaboração e revisão de contratos de rotina com clientes, fornecedores, colaboradores, empregados e parceiros (com distratos, aditivos e acessórios).</w:t>
      </w:r>
      <w:r w:rsidDel="00000000" w:rsidR="00000000" w:rsidRPr="00000000">
        <w:rPr>
          <w:rtl w:val="0"/>
        </w:rPr>
      </w:r>
    </w:p>
    <w:p w:rsidR="00000000" w:rsidDel="00000000" w:rsidP="00000000" w:rsidRDefault="00000000" w:rsidRPr="00000000" w14:paraId="00000060">
      <w:pPr>
        <w:spacing w:after="0" w:line="276" w:lineRule="auto"/>
        <w:ind w:left="1700.7874015748032" w:hanging="36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numPr>
          <w:ilvl w:val="2"/>
          <w:numId w:val="6"/>
        </w:numPr>
        <w:spacing w:after="0" w:line="276" w:lineRule="auto"/>
        <w:ind w:left="1700.7874015748032" w:hanging="360"/>
        <w:jc w:val="both"/>
        <w:rPr>
          <w:highlight w:val="white"/>
        </w:rPr>
      </w:pPr>
      <w:r w:rsidDel="00000000" w:rsidR="00000000" w:rsidRPr="00000000">
        <w:rPr>
          <w:rFonts w:ascii="Helvetica Neue" w:cs="Helvetica Neue" w:eastAsia="Helvetica Neue" w:hAnsi="Helvetica Neue"/>
          <w:b w:val="1"/>
          <w:rtl w:val="0"/>
        </w:rPr>
        <w:t xml:space="preserve">Acordo de Sócios ou Memorando de Pré-Constituição:</w:t>
      </w:r>
      <w:r w:rsidDel="00000000" w:rsidR="00000000" w:rsidRPr="00000000">
        <w:rPr>
          <w:rFonts w:ascii="Helvetica Neue" w:cs="Helvetica Neue" w:eastAsia="Helvetica Neue" w:hAnsi="Helvetica Neue"/>
          <w:rtl w:val="0"/>
        </w:rPr>
        <w:t xml:space="preserve"> assistência na elaboração e revisão de </w:t>
      </w:r>
      <w:r w:rsidDel="00000000" w:rsidR="00000000" w:rsidRPr="00000000">
        <w:rPr>
          <w:rFonts w:ascii="Helvetica Neue" w:cs="Helvetica Neue" w:eastAsia="Helvetica Neue" w:hAnsi="Helvetica Neue"/>
          <w:rtl w:val="0"/>
        </w:rPr>
        <w:t xml:space="preserve">acordo de sócios ou memorando pré-constituição</w:t>
      </w:r>
      <w:r w:rsidDel="00000000" w:rsidR="00000000" w:rsidRPr="00000000">
        <w:rPr>
          <w:rFonts w:ascii="Helvetica Neue" w:cs="Helvetica Neue" w:eastAsia="Helvetica Neue" w:hAnsi="Helvetica Neue"/>
          <w:rtl w:val="0"/>
        </w:rPr>
        <w:t xml:space="preserve">, fundamentais para estabelecer as bases legais das relações entre os sócios e para a estruturação inicial da empresa. A</w:t>
      </w:r>
      <w:r w:rsidDel="00000000" w:rsidR="00000000" w:rsidRPr="00000000">
        <w:rPr>
          <w:rFonts w:ascii="Helvetica Neue" w:cs="Helvetica Neue" w:eastAsia="Helvetica Neue" w:hAnsi="Helvetica Neue"/>
          <w:rtl w:val="0"/>
        </w:rPr>
        <w:t xml:space="preserve"> empresa poderá optar pela elaboração do acordo de sócios ou do memorando de pré-constituição. Se eventualmente for necessária a elaboração do outro documento, deverá ser realizada contratação em apartado. </w:t>
      </w:r>
      <w:r w:rsidDel="00000000" w:rsidR="00000000" w:rsidRPr="00000000">
        <w:rPr>
          <w:rtl w:val="0"/>
        </w:rPr>
      </w:r>
    </w:p>
    <w:p w:rsidR="00000000" w:rsidDel="00000000" w:rsidP="00000000" w:rsidRDefault="00000000" w:rsidRPr="00000000" w14:paraId="00000062">
      <w:pPr>
        <w:spacing w:after="0" w:line="276" w:lineRule="auto"/>
        <w:ind w:left="1700.7874015748032" w:hanging="36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numPr>
          <w:ilvl w:val="2"/>
          <w:numId w:val="6"/>
        </w:numPr>
        <w:spacing w:after="0" w:line="276" w:lineRule="auto"/>
        <w:ind w:left="1700.7874015748032" w:hanging="360"/>
        <w:jc w:val="both"/>
        <w:rPr>
          <w:highlight w:val="white"/>
        </w:rPr>
      </w:pPr>
      <w:r w:rsidDel="00000000" w:rsidR="00000000" w:rsidRPr="00000000">
        <w:rPr>
          <w:rFonts w:ascii="Helvetica Neue" w:cs="Helvetica Neue" w:eastAsia="Helvetica Neue" w:hAnsi="Helvetica Neue"/>
          <w:b w:val="1"/>
          <w:rtl w:val="0"/>
        </w:rPr>
        <w:t xml:space="preserve">Política de Privacidade e Termos de Uso:</w:t>
      </w:r>
      <w:r w:rsidDel="00000000" w:rsidR="00000000" w:rsidRPr="00000000">
        <w:rPr>
          <w:rFonts w:ascii="Helvetica Neue" w:cs="Helvetica Neue" w:eastAsia="Helvetica Neue" w:hAnsi="Helvetica Neue"/>
          <w:rtl w:val="0"/>
        </w:rPr>
        <w:t xml:space="preserve"> desenvolvimento de política de privacidade e termos de uso personalizados para site, aplicativo ou plataforma. Em regra, será desenvolvido um Termo de Uso e uma Política de Privacidade, podendo ser adaptados para todos os canais utilizados pela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(por exemplo, site, aplicativo e outros).</w:t>
      </w:r>
      <w:r w:rsidDel="00000000" w:rsidR="00000000" w:rsidRPr="00000000">
        <w:rPr>
          <w:rtl w:val="0"/>
        </w:rPr>
      </w:r>
    </w:p>
    <w:p w:rsidR="00000000" w:rsidDel="00000000" w:rsidP="00000000" w:rsidRDefault="00000000" w:rsidRPr="00000000" w14:paraId="00000064">
      <w:pPr>
        <w:spacing w:after="0"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numPr>
          <w:ilvl w:val="1"/>
          <w:numId w:val="6"/>
        </w:numPr>
        <w:spacing w:after="0" w:line="276" w:lineRule="auto"/>
        <w:ind w:left="850.393700787401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prestação de serviços aqui contratada possui limitação de demandas mensais, conforme abaixo apresentada:</w:t>
      </w:r>
    </w:p>
    <w:tbl>
      <w:tblPr>
        <w:tblStyle w:val="Table5"/>
        <w:tblpPr w:leftFromText="180" w:rightFromText="180" w:topFromText="180" w:bottomFromText="180" w:vertAnchor="page" w:horzAnchor="page" w:tblpX="1411.6535433070867" w:tblpY="9632.125984251968"/>
        <w:tblW w:w="9930.0" w:type="dxa"/>
        <w:jc w:val="left"/>
        <w:tblInd w:w="1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6045"/>
        <w:tblGridChange w:id="0">
          <w:tblGrid>
            <w:gridCol w:w="3885"/>
            <w:gridCol w:w="6045"/>
          </w:tblGrid>
        </w:tblGridChange>
      </w:tblGrid>
      <w:tr>
        <w:trPr>
          <w:cantSplit w:val="0"/>
          <w:tblHeader w:val="0"/>
        </w:trPr>
        <w:tc>
          <w:tcPr/>
          <w:p w:rsidR="00000000" w:rsidDel="00000000" w:rsidP="00000000" w:rsidRDefault="00000000" w:rsidRPr="00000000" w14:paraId="00000066">
            <w:pPr>
              <w:spacing w:after="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Tier 1 (até 5 colaboradores)</w:t>
            </w:r>
          </w:p>
        </w:tc>
        <w:tc>
          <w:tcPr/>
          <w:p w:rsidR="00000000" w:rsidDel="00000000" w:rsidP="00000000" w:rsidRDefault="00000000" w:rsidRPr="00000000" w14:paraId="00000067">
            <w:pPr>
              <w:spacing w:after="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demandas por mês, podendo uma delas ser urgente</w:t>
            </w:r>
          </w:p>
        </w:tc>
      </w:tr>
      <w:tr>
        <w:trPr>
          <w:cantSplit w:val="0"/>
          <w:trHeight w:val="862.6884765625" w:hRule="atLeast"/>
          <w:tblHeader w:val="0"/>
        </w:trPr>
        <w:tc>
          <w:tcPr/>
          <w:p w:rsidR="00000000" w:rsidDel="00000000" w:rsidP="00000000" w:rsidRDefault="00000000" w:rsidRPr="00000000" w14:paraId="00000068">
            <w:pPr>
              <w:spacing w:after="0"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Tier 2 (entre 6 e 15 colaboradores)</w:t>
            </w:r>
          </w:p>
        </w:tc>
        <w:tc>
          <w:tcPr/>
          <w:p w:rsidR="00000000" w:rsidDel="00000000" w:rsidP="00000000" w:rsidRDefault="00000000" w:rsidRPr="00000000" w14:paraId="00000069">
            <w:pPr>
              <w:spacing w:after="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demandas por mês, </w:t>
            </w:r>
            <w:r w:rsidDel="00000000" w:rsidR="00000000" w:rsidRPr="00000000">
              <w:rPr>
                <w:rFonts w:ascii="Helvetica Neue" w:cs="Helvetica Neue" w:eastAsia="Helvetica Neue" w:hAnsi="Helvetica Neue"/>
                <w:rtl w:val="0"/>
              </w:rPr>
              <w:t xml:space="preserve">podendo uma delas ser urgente</w:t>
            </w:r>
            <w:r w:rsidDel="00000000" w:rsidR="00000000" w:rsidRPr="00000000">
              <w:rPr>
                <w:rtl w:val="0"/>
              </w:rPr>
            </w:r>
          </w:p>
        </w:tc>
      </w:tr>
    </w:tbl>
    <w:p w:rsidR="00000000" w:rsidDel="00000000" w:rsidP="00000000" w:rsidRDefault="00000000" w:rsidRPr="00000000" w14:paraId="0000006A">
      <w:pPr>
        <w:spacing w:after="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B">
      <w:pPr>
        <w:spacing w:after="0"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numPr>
          <w:ilvl w:val="2"/>
          <w:numId w:val="6"/>
        </w:numPr>
        <w:spacing w:after="0" w:line="276" w:lineRule="auto"/>
        <w:ind w:left="1700.7874015748032"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 quantidade de demandas mensais não é cumulativa, ou seja, caso não utilizadas em sua integralidade em um mês não serão transferidas para os próximos períodos. </w:t>
      </w:r>
      <w:r w:rsidDel="00000000" w:rsidR="00000000" w:rsidRPr="00000000">
        <w:rPr>
          <w:rtl w:val="0"/>
        </w:rPr>
      </w:r>
    </w:p>
    <w:p w:rsidR="00000000" w:rsidDel="00000000" w:rsidP="00000000" w:rsidRDefault="00000000" w:rsidRPr="00000000" w14:paraId="0000006E">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numPr>
          <w:ilvl w:val="2"/>
          <w:numId w:val="6"/>
        </w:numPr>
        <w:spacing w:after="0" w:line="276" w:lineRule="auto"/>
        <w:ind w:left="1700.7874015748032"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Caso 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abra demandas com o status de “urgente”, mas não reste demonstrado o caráter de urgência na solicitação, 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poderá conduzi-las como demandas regulares.</w:t>
      </w:r>
      <w:r w:rsidDel="00000000" w:rsidR="00000000" w:rsidRPr="00000000">
        <w:rPr>
          <w:rtl w:val="0"/>
        </w:rPr>
      </w:r>
    </w:p>
    <w:p w:rsidR="00000000" w:rsidDel="00000000" w:rsidP="00000000" w:rsidRDefault="00000000" w:rsidRPr="00000000" w14:paraId="00000070">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numPr>
          <w:ilvl w:val="3"/>
          <w:numId w:val="6"/>
        </w:numPr>
        <w:spacing w:after="0" w:line="276" w:lineRule="auto"/>
        <w:ind w:left="288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declara que ao solicitar demandas urgentes, deverá informar o caráter prioritário e fornecer todos documentos e informações necessários ao atendimento da demanda. Para solicitação de demandas urgentes, é imprescindível que seja observada a razoabilidade e a boa-fé contratual.</w:t>
      </w:r>
    </w:p>
    <w:p w:rsidR="00000000" w:rsidDel="00000000" w:rsidP="00000000" w:rsidRDefault="00000000" w:rsidRPr="00000000" w14:paraId="00000072">
      <w:pPr>
        <w:spacing w:after="0" w:line="276" w:lineRule="auto"/>
        <w:ind w:left="288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numPr>
          <w:ilvl w:val="3"/>
          <w:numId w:val="6"/>
        </w:numPr>
        <w:spacing w:after="0" w:line="276" w:lineRule="auto"/>
        <w:ind w:left="288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declara estar ciente que caberá à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determinar o prazo necessário para conclusão das demandas, mesmo que urgentes, considerando a sua complexidade e/ou volume de informações/operações. </w:t>
      </w:r>
    </w:p>
    <w:p w:rsidR="00000000" w:rsidDel="00000000" w:rsidP="00000000" w:rsidRDefault="00000000" w:rsidRPr="00000000" w14:paraId="00000074">
      <w:pPr>
        <w:spacing w:after="0"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numPr>
          <w:ilvl w:val="1"/>
          <w:numId w:val="6"/>
        </w:numPr>
        <w:spacing w:after="0" w:line="276" w:lineRule="auto"/>
        <w:ind w:left="850.3937007874016" w:hanging="360.00000000000006"/>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Caso 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ultrapasse o limite de atendimentos mensais descritos no item 1.2 acima, 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poderá alterar o prazo de determinadas demandas para conclusão para o próximo mês, informando 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diretamente na plataforma.</w:t>
      </w:r>
      <w:r w:rsidDel="00000000" w:rsidR="00000000" w:rsidRPr="00000000">
        <w:rPr>
          <w:rtl w:val="0"/>
        </w:rPr>
      </w:r>
    </w:p>
    <w:p w:rsidR="00000000" w:rsidDel="00000000" w:rsidP="00000000" w:rsidRDefault="00000000" w:rsidRPr="00000000" w14:paraId="00000076">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numPr>
          <w:ilvl w:val="1"/>
          <w:numId w:val="6"/>
        </w:numPr>
        <w:spacing w:after="0" w:line="276" w:lineRule="auto"/>
        <w:ind w:left="850.393700787401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SAFIE Growth não inclui serviços como pareceres em matérias específicas e/ou assuntos complexos, recursos e petições no registro de marca, envio de documentos para assinatura, ou a criação de grupos de WhatsApp para comunicação. A prestação de algum dos serviços aqui excluídos, quando aplicável, será realizada mediante contratação adicional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tl w:val="0"/>
        </w:rPr>
      </w:r>
    </w:p>
    <w:p w:rsidR="00000000" w:rsidDel="00000000" w:rsidP="00000000" w:rsidRDefault="00000000" w:rsidRPr="00000000" w14:paraId="00000078">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numPr>
          <w:ilvl w:val="1"/>
          <w:numId w:val="6"/>
        </w:numPr>
        <w:spacing w:after="0" w:line="276" w:lineRule="auto"/>
        <w:ind w:left="850.393700787401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solicitação e o acompanhamento dos atendimentos deverão ser realizados, obrigatoriamente, através da plataforma (</w:t>
      </w:r>
      <w:hyperlink r:id="rId13">
        <w:r w:rsidDel="00000000" w:rsidR="00000000" w:rsidRPr="00000000">
          <w:rPr>
            <w:rFonts w:ascii="Helvetica Neue" w:cs="Helvetica Neue" w:eastAsia="Helvetica Neue" w:hAnsi="Helvetica Neue"/>
            <w:u w:val="single"/>
            <w:rtl w:val="0"/>
          </w:rPr>
          <w:t xml:space="preserve">https://safie.agidesk.com</w:t>
        </w:r>
      </w:hyperlink>
      <w:r w:rsidDel="00000000" w:rsidR="00000000" w:rsidRPr="00000000">
        <w:rPr>
          <w:rFonts w:ascii="Helvetica Neue" w:cs="Helvetica Neue" w:eastAsia="Helvetica Neue" w:hAnsi="Helvetica Neue"/>
          <w:rtl w:val="0"/>
        </w:rPr>
        <w:t xml:space="preserve">), conforme orientações que serão fornecidas na reunião de onboarding a ser realizada entre 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7A">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numPr>
          <w:ilvl w:val="2"/>
          <w:numId w:val="6"/>
        </w:numPr>
        <w:spacing w:after="0" w:line="276" w:lineRule="auto"/>
        <w:ind w:left="1700.787401574803"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Eventuais demandas que não estejam contempladas na plataforma não vincularão à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para entrega e acompanhamento.</w:t>
      </w:r>
    </w:p>
    <w:p w:rsidR="00000000" w:rsidDel="00000000" w:rsidP="00000000" w:rsidRDefault="00000000" w:rsidRPr="00000000" w14:paraId="0000007C">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numPr>
          <w:ilvl w:val="0"/>
          <w:numId w:val="6"/>
        </w:numP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DO VALOR E DO PAGAMENTO</w:t>
      </w:r>
      <w:r w:rsidDel="00000000" w:rsidR="00000000" w:rsidRPr="00000000">
        <w:rPr>
          <w:rtl w:val="0"/>
        </w:rPr>
      </w:r>
    </w:p>
    <w:p w:rsidR="00000000" w:rsidDel="00000000" w:rsidP="00000000" w:rsidRDefault="00000000" w:rsidRPr="00000000" w14:paraId="0000007F">
      <w:pPr>
        <w:spacing w:after="0" w:line="276" w:lineRule="auto"/>
        <w:ind w:left="144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0">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preço total vinculado à presente contratação está assinalado no quadro resumo e detalhado abaixo, deve ser pago pela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conforme o quadro resumo.</w:t>
      </w:r>
    </w:p>
    <w:p w:rsidR="00000000" w:rsidDel="00000000" w:rsidP="00000000" w:rsidRDefault="00000000" w:rsidRPr="00000000" w14:paraId="00000081">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spacing w:after="0" w:line="276" w:lineRule="auto"/>
        <w:ind w:left="144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tbl>
      <w:tblPr>
        <w:tblStyle w:val="Table6"/>
        <w:tblW w:w="9870.0" w:type="dxa"/>
        <w:jc w:val="left"/>
        <w:tblInd w:w="873.07086614173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585"/>
        <w:gridCol w:w="3195"/>
        <w:tblGridChange w:id="0">
          <w:tblGrid>
            <w:gridCol w:w="3090"/>
            <w:gridCol w:w="3585"/>
            <w:gridCol w:w="31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Tier 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Número máximo  de Colaboradores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6 a 15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Limite de demandas mensais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Até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Até 6</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Valor Mensal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R$ 999,00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R$ 1.499,00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Valor 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R$ 11.988,00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R$ 17.988,00</w:t>
            </w:r>
          </w:p>
        </w:tc>
      </w:tr>
    </w:tbl>
    <w:p w:rsidR="00000000" w:rsidDel="00000000" w:rsidP="00000000" w:rsidRDefault="00000000" w:rsidRPr="00000000" w14:paraId="00000092">
      <w:pPr>
        <w:spacing w:after="0"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3">
      <w:pPr>
        <w:numPr>
          <w:ilvl w:val="2"/>
          <w:numId w:val="6"/>
        </w:numPr>
        <w:spacing w:after="0" w:line="276" w:lineRule="auto"/>
        <w:ind w:left="1700.787401574803"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vencimento da primeira parcela é em 24h da assinatura deste contrato. Os vencimentos seguintes serão sempre no dia 15 de cada mês.</w:t>
      </w:r>
    </w:p>
    <w:p w:rsidR="00000000" w:rsidDel="00000000" w:rsidP="00000000" w:rsidRDefault="00000000" w:rsidRPr="00000000" w14:paraId="00000094">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numPr>
          <w:ilvl w:val="2"/>
          <w:numId w:val="6"/>
        </w:numPr>
        <w:spacing w:after="0" w:line="276" w:lineRule="auto"/>
        <w:ind w:left="1700.787401574803"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pagamento da remuneração acima ajustada deverá ser feito através do link enviado ao e-mail informado pela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no momento da contratação.</w:t>
      </w:r>
    </w:p>
    <w:p w:rsidR="00000000" w:rsidDel="00000000" w:rsidP="00000000" w:rsidRDefault="00000000" w:rsidRPr="00000000" w14:paraId="00000096">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numPr>
          <w:ilvl w:val="2"/>
          <w:numId w:val="6"/>
        </w:numPr>
        <w:spacing w:after="0" w:line="276" w:lineRule="auto"/>
        <w:ind w:left="1700.787401574803"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cobranças, bem como notas fiscais serão enviadas ao e-mail informado pela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para este fim.</w:t>
      </w:r>
    </w:p>
    <w:p w:rsidR="00000000" w:rsidDel="00000000" w:rsidP="00000000" w:rsidRDefault="00000000" w:rsidRPr="00000000" w14:paraId="00000098">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widowControl w:val="0"/>
        <w:numPr>
          <w:ilvl w:val="2"/>
          <w:numId w:val="6"/>
        </w:numPr>
        <w:shd w:fill="ffffff" w:val="clear"/>
        <w:spacing w:after="0" w:line="276" w:lineRule="auto"/>
        <w:ind w:left="1700.787401574803" w:right="-7.795275590551114"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Em caso de atraso no pagamento, o valor devido será corrigido pela variação pro-rata do IPCA (se negativo, pelo IGP-M), acrescido de juros de </w:t>
      </w:r>
      <w:r w:rsidDel="00000000" w:rsidR="00000000" w:rsidRPr="00000000">
        <w:rPr>
          <w:rFonts w:ascii="Helvetica Neue" w:cs="Helvetica Neue" w:eastAsia="Helvetica Neue" w:hAnsi="Helvetica Neue"/>
          <w:b w:val="1"/>
          <w:rtl w:val="0"/>
        </w:rPr>
        <w:t xml:space="preserve">1% (um por cento) </w:t>
      </w:r>
      <w:r w:rsidDel="00000000" w:rsidR="00000000" w:rsidRPr="00000000">
        <w:rPr>
          <w:rFonts w:ascii="Helvetica Neue" w:cs="Helvetica Neue" w:eastAsia="Helvetica Neue" w:hAnsi="Helvetica Neue"/>
          <w:rtl w:val="0"/>
        </w:rPr>
        <w:t xml:space="preserve">ao mês e multa de </w:t>
      </w:r>
      <w:r w:rsidDel="00000000" w:rsidR="00000000" w:rsidRPr="00000000">
        <w:rPr>
          <w:rFonts w:ascii="Helvetica Neue" w:cs="Helvetica Neue" w:eastAsia="Helvetica Neue" w:hAnsi="Helvetica Neue"/>
          <w:b w:val="1"/>
          <w:rtl w:val="0"/>
        </w:rPr>
        <w:t xml:space="preserve">2% (dois por cento)</w:t>
      </w:r>
      <w:r w:rsidDel="00000000" w:rsidR="00000000" w:rsidRPr="00000000">
        <w:rPr>
          <w:rFonts w:ascii="Helvetica Neue" w:cs="Helvetica Neue" w:eastAsia="Helvetica Neue" w:hAnsi="Helvetica Neue"/>
          <w:rtl w:val="0"/>
        </w:rPr>
        <w:t xml:space="preserve"> sobre o valor inadimplido.</w:t>
      </w:r>
    </w:p>
    <w:p w:rsidR="00000000" w:rsidDel="00000000" w:rsidP="00000000" w:rsidRDefault="00000000" w:rsidRPr="00000000" w14:paraId="0000009A">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valor de cada plano do SAFIE growth está diretamente vinculado ao número de colaboradores e volume de demandas mensais da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Caso esse número sofra alterações, é obrigação da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informar à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para que o valor seja reajustado, respeitando os critérios abaixo:</w:t>
      </w:r>
    </w:p>
    <w:p w:rsidR="00000000" w:rsidDel="00000000" w:rsidP="00000000" w:rsidRDefault="00000000" w:rsidRPr="00000000" w14:paraId="0000009C">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numPr>
          <w:ilvl w:val="2"/>
          <w:numId w:val="6"/>
        </w:numPr>
        <w:spacing w:after="0" w:line="276"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Até 5 colaboradores e 4 demandas por mês: R$ 999,00/mês</w:t>
      </w:r>
    </w:p>
    <w:p w:rsidR="00000000" w:rsidDel="00000000" w:rsidP="00000000" w:rsidRDefault="00000000" w:rsidRPr="00000000" w14:paraId="0000009E">
      <w:pPr>
        <w:numPr>
          <w:ilvl w:val="2"/>
          <w:numId w:val="6"/>
        </w:numPr>
        <w:spacing w:after="0" w:line="276"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Entre 6 e 15  colaboradores e 6 demandas por mês: R$ 1.499,00/mês</w:t>
      </w:r>
    </w:p>
    <w:p w:rsidR="00000000" w:rsidDel="00000000" w:rsidP="00000000" w:rsidRDefault="00000000" w:rsidRPr="00000000" w14:paraId="0000009F">
      <w:pPr>
        <w:numPr>
          <w:ilvl w:val="2"/>
          <w:numId w:val="6"/>
        </w:numPr>
        <w:spacing w:after="0" w:line="276"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o número de colaboradores ultrapassar o limite de 15 e/ou o volume máximo de demandas mensais de cada plano, 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 ajustarão o escopo do serviço e o valor da remuneração </w:t>
      </w:r>
      <w:r w:rsidDel="00000000" w:rsidR="00000000" w:rsidRPr="00000000">
        <w:rPr>
          <w:rFonts w:ascii="Helvetica Neue" w:cs="Helvetica Neue" w:eastAsia="Helvetica Neue" w:hAnsi="Helvetica Neue"/>
          <w:rtl w:val="0"/>
        </w:rPr>
        <w:t xml:space="preserve">mensal</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A0">
      <w:pPr>
        <w:spacing w:after="0" w:line="276" w:lineRule="auto"/>
        <w:ind w:left="144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1">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início dos serviços está condicionado ao pagamento integral do valor da contratação ou da primeira parcela em sua totalidade. </w:t>
      </w:r>
    </w:p>
    <w:p w:rsidR="00000000" w:rsidDel="00000000" w:rsidP="00000000" w:rsidRDefault="00000000" w:rsidRPr="00000000" w14:paraId="000000A2">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3">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inadimplemento que não seja regularizado pela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em até 15 dias após a data de vencimento autoriza a suspensão dos serviços, sem qualquer desconto na remuneração. </w:t>
      </w:r>
    </w:p>
    <w:p w:rsidR="00000000" w:rsidDel="00000000" w:rsidP="00000000" w:rsidRDefault="00000000" w:rsidRPr="00000000" w14:paraId="000000A4">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5">
      <w:pPr>
        <w:numPr>
          <w:ilvl w:val="1"/>
          <w:numId w:val="6"/>
        </w:numPr>
        <w:spacing w:after="0" w:line="276" w:lineRule="auto"/>
        <w:ind w:left="850.3937007874016" w:hanging="360.00000000000006"/>
        <w:jc w:val="both"/>
        <w:rPr/>
      </w:pPr>
      <w:r w:rsidDel="00000000" w:rsidR="00000000" w:rsidRPr="00000000">
        <w:rPr>
          <w:rFonts w:ascii="Helvetica Neue" w:cs="Helvetica Neue" w:eastAsia="Helvetica Neue" w:hAnsi="Helvetica Neue"/>
          <w:rtl w:val="0"/>
        </w:rPr>
        <w:t xml:space="preserve">Qualquer serviço não previsto no objeto deste </w:t>
      </w:r>
      <w:r w:rsidDel="00000000" w:rsidR="00000000" w:rsidRPr="00000000">
        <w:rPr>
          <w:rFonts w:ascii="Helvetica Neue" w:cs="Helvetica Neue" w:eastAsia="Helvetica Neue" w:hAnsi="Helvetica Neue"/>
          <w:b w:val="1"/>
          <w:rtl w:val="0"/>
        </w:rPr>
        <w:t xml:space="preserve">Contrato </w:t>
      </w:r>
      <w:r w:rsidDel="00000000" w:rsidR="00000000" w:rsidRPr="00000000">
        <w:rPr>
          <w:rFonts w:ascii="Helvetica Neue" w:cs="Helvetica Neue" w:eastAsia="Helvetica Neue" w:hAnsi="Helvetica Neue"/>
          <w:rtl w:val="0"/>
        </w:rPr>
        <w:t xml:space="preserve">poderá ser contratado, mediante cobrança adicional, previamente ajustada entre 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A6">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7">
      <w:pPr>
        <w:numPr>
          <w:ilvl w:val="2"/>
          <w:numId w:val="6"/>
        </w:numPr>
        <w:spacing w:after="0" w:line="276" w:lineRule="auto"/>
        <w:ind w:left="1700.7874015748032" w:hanging="360"/>
        <w:jc w:val="both"/>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por ser cliente do SAFIE growth, terá direito a desconto sobre o valor dos serviços adicionais ora contratados. </w:t>
      </w:r>
      <w:r w:rsidDel="00000000" w:rsidR="00000000" w:rsidRPr="00000000">
        <w:rPr>
          <w:rtl w:val="0"/>
        </w:rPr>
      </w:r>
    </w:p>
    <w:p w:rsidR="00000000" w:rsidDel="00000000" w:rsidP="00000000" w:rsidRDefault="00000000" w:rsidRPr="00000000" w14:paraId="000000A8">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9">
      <w:pPr>
        <w:numPr>
          <w:ilvl w:val="1"/>
          <w:numId w:val="6"/>
        </w:numPr>
        <w:spacing w:after="0" w:line="276" w:lineRule="auto"/>
        <w:ind w:left="850.3937007874016" w:hanging="360.00000000000006"/>
        <w:jc w:val="both"/>
        <w:rPr/>
      </w:pPr>
      <w:r w:rsidDel="00000000" w:rsidR="00000000" w:rsidRPr="00000000">
        <w:rPr>
          <w:rFonts w:ascii="Helvetica Neue" w:cs="Helvetica Neue" w:eastAsia="Helvetica Neue" w:hAnsi="Helvetica Neue"/>
          <w:rtl w:val="0"/>
        </w:rPr>
        <w:t xml:space="preserve">No preço previsto na </w:t>
      </w:r>
      <w:r w:rsidDel="00000000" w:rsidR="00000000" w:rsidRPr="00000000">
        <w:rPr>
          <w:rFonts w:ascii="Helvetica Neue" w:cs="Helvetica Neue" w:eastAsia="Helvetica Neue" w:hAnsi="Helvetica Neue"/>
          <w:b w:val="1"/>
          <w:rtl w:val="0"/>
        </w:rPr>
        <w:t xml:space="preserve">Cláusula 2.1</w:t>
      </w:r>
      <w:r w:rsidDel="00000000" w:rsidR="00000000" w:rsidRPr="00000000">
        <w:rPr>
          <w:rFonts w:ascii="Helvetica Neue" w:cs="Helvetica Neue" w:eastAsia="Helvetica Neue" w:hAnsi="Helvetica Neue"/>
          <w:rtl w:val="0"/>
        </w:rPr>
        <w:t xml:space="preserve">, não estão incluídas as despesas extras, como deslocamentos ou diligências extraordinárias, que deverão ser pagas à parte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AA">
      <w:pPr>
        <w:spacing w:after="0" w:line="276" w:lineRule="auto"/>
        <w:ind w:left="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B">
      <w:pPr>
        <w:spacing w:after="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C">
      <w:pPr>
        <w:numPr>
          <w:ilvl w:val="0"/>
          <w:numId w:val="6"/>
        </w:numP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DEVERES E RESPONSABILIDADES</w:t>
      </w:r>
      <w:r w:rsidDel="00000000" w:rsidR="00000000" w:rsidRPr="00000000">
        <w:rPr>
          <w:rtl w:val="0"/>
        </w:rPr>
      </w:r>
    </w:p>
    <w:p w:rsidR="00000000" w:rsidDel="00000000" w:rsidP="00000000" w:rsidRDefault="00000000" w:rsidRPr="00000000" w14:paraId="000000AD">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E">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deverão observar os deveres da probidade, boa-fé e razoabilidade na interpretação e execução dos termos e condições previstos neste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AF">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0">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se comprometem a prestar todas as informações de maneira clara e suficiente para o entendimento, visando sempre o melhor resultado possível.</w:t>
      </w:r>
    </w:p>
    <w:p w:rsidR="00000000" w:rsidDel="00000000" w:rsidP="00000000" w:rsidRDefault="00000000" w:rsidRPr="00000000" w14:paraId="000000B1">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2">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 se comprometem a comparecer às reuniões previamente agendadas e comunicar, com antecedência mínima razoável, a necessidade de remarcar qualquer reunião.</w:t>
      </w:r>
    </w:p>
    <w:p w:rsidR="00000000" w:rsidDel="00000000" w:rsidP="00000000" w:rsidRDefault="00000000" w:rsidRPr="00000000" w14:paraId="000000B3">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4">
      <w:pPr>
        <w:numPr>
          <w:ilvl w:val="2"/>
          <w:numId w:val="6"/>
        </w:numPr>
        <w:spacing w:after="0" w:line="276" w:lineRule="auto"/>
        <w:ind w:left="169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Parte</w:t>
      </w:r>
      <w:r w:rsidDel="00000000" w:rsidR="00000000" w:rsidRPr="00000000">
        <w:rPr>
          <w:rFonts w:ascii="Helvetica Neue" w:cs="Helvetica Neue" w:eastAsia="Helvetica Neue" w:hAnsi="Helvetica Neue"/>
          <w:rtl w:val="0"/>
        </w:rPr>
        <w:t xml:space="preserve"> que solicitar a remarcação deverá propor um novo dia e horário.</w:t>
      </w:r>
    </w:p>
    <w:p w:rsidR="00000000" w:rsidDel="00000000" w:rsidP="00000000" w:rsidRDefault="00000000" w:rsidRPr="00000000" w14:paraId="000000B5">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não</w:t>
      </w:r>
      <w:r w:rsidDel="00000000" w:rsidR="00000000" w:rsidRPr="00000000">
        <w:rPr>
          <w:rFonts w:ascii="Helvetica Neue" w:cs="Helvetica Neue" w:eastAsia="Helvetica Neue" w:hAnsi="Helvetica Neue"/>
          <w:rtl w:val="0"/>
        </w:rPr>
        <w:t xml:space="preserve"> se obriga a se comunicar em todos os momentos com todos os sócios da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O representante legal da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que eventualmente receber as comunicações da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deverá, em observância à boa-fé e considerando os melhores interesses da empresa, comunicar as decisões e conteúdo das reuniões aos demais sócios.</w:t>
      </w:r>
    </w:p>
    <w:p w:rsidR="00000000" w:rsidDel="00000000" w:rsidP="00000000" w:rsidRDefault="00000000" w:rsidRPr="00000000" w14:paraId="000000B7">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8">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atendimento da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acontece </w:t>
      </w:r>
      <w:r w:rsidDel="00000000" w:rsidR="00000000" w:rsidRPr="00000000">
        <w:rPr>
          <w:rFonts w:ascii="Helvetica Neue" w:cs="Helvetica Neue" w:eastAsia="Helvetica Neue" w:hAnsi="Helvetica Neue"/>
          <w:b w:val="1"/>
          <w:rtl w:val="0"/>
        </w:rPr>
        <w:t xml:space="preserve">em horário comercial (de segunda a sexta-feira, das 08h00min às 18h00min). </w:t>
      </w:r>
      <w:r w:rsidDel="00000000" w:rsidR="00000000" w:rsidRPr="00000000">
        <w:rPr>
          <w:rFonts w:ascii="Helvetica Neue" w:cs="Helvetica Neue" w:eastAsia="Helvetica Neue" w:hAnsi="Helvetica Neue"/>
          <w:rtl w:val="0"/>
        </w:rPr>
        <w:t xml:space="preserve">Caso ocorra contato, especialmente via WhatsApp, fora do referido horário, será respondido no próximo dia útil.</w:t>
      </w:r>
    </w:p>
    <w:p w:rsidR="00000000" w:rsidDel="00000000" w:rsidP="00000000" w:rsidRDefault="00000000" w:rsidRPr="00000000" w14:paraId="000000B9">
      <w:pPr>
        <w:spacing w:after="0" w:line="276" w:lineRule="auto"/>
        <w:ind w:left="1440" w:firstLine="0"/>
        <w:jc w:val="both"/>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0BA">
      <w:pPr>
        <w:spacing w:after="0" w:line="276" w:lineRule="auto"/>
        <w:ind w:left="1440" w:firstLine="0"/>
        <w:jc w:val="both"/>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0BB">
      <w:pPr>
        <w:numPr>
          <w:ilvl w:val="0"/>
          <w:numId w:val="6"/>
        </w:numP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ENTREGA DE DOCUMENTOS</w:t>
      </w:r>
      <w:r w:rsidDel="00000000" w:rsidR="00000000" w:rsidRPr="00000000">
        <w:rPr>
          <w:rtl w:val="0"/>
        </w:rPr>
      </w:r>
    </w:p>
    <w:p w:rsidR="00000000" w:rsidDel="00000000" w:rsidP="00000000" w:rsidRDefault="00000000" w:rsidRPr="00000000" w14:paraId="000000BC">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D">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se obriga a fornecer à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quaisquer documentos, dados ou informações que sejam necessários para a prestação dos serviços objeto do presente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sempre que solicitados pela plataforma ou por outros meios de comunicação adotados oficialmente entre 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BE">
      <w:pPr>
        <w:spacing w:after="0"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F">
      <w:pPr>
        <w:numPr>
          <w:ilvl w:val="2"/>
          <w:numId w:val="6"/>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não se responsabiliza por documentos, dados ou informações equivocadas ou desatualizadas fornecidas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sendo sua exclusiva responsabilidade entregar as informações solicitadas de forma correta e atualizada.</w:t>
      </w:r>
    </w:p>
    <w:p w:rsidR="00000000" w:rsidDel="00000000" w:rsidP="00000000" w:rsidRDefault="00000000" w:rsidRPr="00000000" w14:paraId="000000C0">
      <w:pPr>
        <w:spacing w:after="0" w:line="276" w:lineRule="auto"/>
        <w:ind w:left="1700.7874015748032" w:hanging="36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1">
      <w:pPr>
        <w:numPr>
          <w:ilvl w:val="2"/>
          <w:numId w:val="6"/>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É dever da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informar à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sempre que seus dados forem modificados, obrigação que se estende a qualquer outra informação que seja utilizada para prestação dos serviços.</w:t>
      </w:r>
    </w:p>
    <w:p w:rsidR="00000000" w:rsidDel="00000000" w:rsidP="00000000" w:rsidRDefault="00000000" w:rsidRPr="00000000" w14:paraId="000000C2">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3">
      <w:pPr>
        <w:numPr>
          <w:ilvl w:val="2"/>
          <w:numId w:val="6"/>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Eventuais atrasos na disponibilização de informações e documentos pela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resultará na prorrogação do prazo para conclusão das demandas em, no mínimo, igual período aos dias de atraso. </w:t>
      </w:r>
    </w:p>
    <w:p w:rsidR="00000000" w:rsidDel="00000000" w:rsidP="00000000" w:rsidRDefault="00000000" w:rsidRPr="00000000" w14:paraId="000000C4">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5">
      <w:pPr>
        <w:numPr>
          <w:ilvl w:val="2"/>
          <w:numId w:val="6"/>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Os prazos para conclusão das solicitações apenas iniciam para 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após a disponibilização,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de todas informações e documentos necessários para sua execução.</w:t>
      </w:r>
      <w:r w:rsidDel="00000000" w:rsidR="00000000" w:rsidRPr="00000000">
        <w:rPr>
          <w:rtl w:val="0"/>
        </w:rPr>
      </w:r>
    </w:p>
    <w:p w:rsidR="00000000" w:rsidDel="00000000" w:rsidP="00000000" w:rsidRDefault="00000000" w:rsidRPr="00000000" w14:paraId="000000C6">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7">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requisição de documentos deverá ser feita </w:t>
      </w:r>
      <w:r w:rsidDel="00000000" w:rsidR="00000000" w:rsidRPr="00000000">
        <w:rPr>
          <w:rFonts w:ascii="Helvetica Neue" w:cs="Helvetica Neue" w:eastAsia="Helvetica Neue" w:hAnsi="Helvetica Neue"/>
          <w:b w:val="1"/>
          <w:rtl w:val="0"/>
        </w:rPr>
        <w:t xml:space="preserve">via plataforma</w:t>
      </w:r>
      <w:r w:rsidDel="00000000" w:rsidR="00000000" w:rsidRPr="00000000">
        <w:rPr>
          <w:rFonts w:ascii="Helvetica Neue" w:cs="Helvetica Neue" w:eastAsia="Helvetica Neue" w:hAnsi="Helvetica Neue"/>
          <w:rtl w:val="0"/>
        </w:rPr>
        <w:t xml:space="preserve"> e 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deverá enviá-los em qualidade o suficiente para a compreensão.</w:t>
      </w:r>
    </w:p>
    <w:p w:rsidR="00000000" w:rsidDel="00000000" w:rsidP="00000000" w:rsidRDefault="00000000" w:rsidRPr="00000000" w14:paraId="000000C8">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9">
      <w:pPr>
        <w:numPr>
          <w:ilvl w:val="2"/>
          <w:numId w:val="6"/>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poderá requisitar novo envio para maior clareza e leitura dos documentos.</w:t>
      </w:r>
    </w:p>
    <w:p w:rsidR="00000000" w:rsidDel="00000000" w:rsidP="00000000" w:rsidRDefault="00000000" w:rsidRPr="00000000" w14:paraId="000000CA">
      <w:pPr>
        <w:spacing w:after="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B">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deverá solicitar suas demandas </w:t>
      </w:r>
      <w:r w:rsidDel="00000000" w:rsidR="00000000" w:rsidRPr="00000000">
        <w:rPr>
          <w:rFonts w:ascii="Helvetica Neue" w:cs="Helvetica Neue" w:eastAsia="Helvetica Neue" w:hAnsi="Helvetica Neue"/>
          <w:b w:val="1"/>
          <w:rtl w:val="0"/>
        </w:rPr>
        <w:t xml:space="preserve">via Plataforma</w:t>
      </w:r>
      <w:r w:rsidDel="00000000" w:rsidR="00000000" w:rsidRPr="00000000">
        <w:rPr>
          <w:rFonts w:ascii="Helvetica Neue" w:cs="Helvetica Neue" w:eastAsia="Helvetica Neue" w:hAnsi="Helvetica Neue"/>
          <w:rtl w:val="0"/>
        </w:rPr>
        <w:t xml:space="preserve">, ciente de que 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terá prazo razoável para entrega do documento.</w:t>
      </w:r>
    </w:p>
    <w:p w:rsidR="00000000" w:rsidDel="00000000" w:rsidP="00000000" w:rsidRDefault="00000000" w:rsidRPr="00000000" w14:paraId="000000CC">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D">
      <w:pPr>
        <w:numPr>
          <w:ilvl w:val="2"/>
          <w:numId w:val="6"/>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entregas de demandas serão realizadas em um número não superior a 2 por semana, de modo que as prioridades deverão ser informadas no ato de solicitação do atendimento. Quando há prioridade em uma demanda, as demais serão realocadas em fila para entrega nos dias subsequentes.</w:t>
      </w:r>
      <w:r w:rsidDel="00000000" w:rsidR="00000000" w:rsidRPr="00000000">
        <w:rPr>
          <w:rtl w:val="0"/>
        </w:rPr>
      </w:r>
    </w:p>
    <w:p w:rsidR="00000000" w:rsidDel="00000000" w:rsidP="00000000" w:rsidRDefault="00000000" w:rsidRPr="00000000" w14:paraId="000000CE">
      <w:pPr>
        <w:spacing w:after="0"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F">
      <w:pPr>
        <w:numPr>
          <w:ilvl w:val="1"/>
          <w:numId w:val="6"/>
        </w:numPr>
        <w:spacing w:after="0" w:line="276" w:lineRule="auto"/>
        <w:ind w:left="850.393700787401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não se responsabiliza por atrasos ou quaisquer problemas relacionados aos serviços prestados quando estes forem causados pela inobservância das obrigações assumidas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D0">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1">
      <w:pPr>
        <w:numPr>
          <w:ilvl w:val="0"/>
          <w:numId w:val="6"/>
        </w:numP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DA VIGÊNCIA E DOS PRAZOS DO CONTRATO</w:t>
      </w:r>
      <w:r w:rsidDel="00000000" w:rsidR="00000000" w:rsidRPr="00000000">
        <w:rPr>
          <w:rtl w:val="0"/>
        </w:rPr>
      </w:r>
    </w:p>
    <w:p w:rsidR="00000000" w:rsidDel="00000000" w:rsidP="00000000" w:rsidRDefault="00000000" w:rsidRPr="00000000" w14:paraId="000000D2">
      <w:pPr>
        <w:spacing w:after="0" w:line="276" w:lineRule="auto"/>
        <w:ind w:left="144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3">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w:t>
      </w:r>
      <w:r w:rsidDel="00000000" w:rsidR="00000000" w:rsidRPr="00000000">
        <w:rPr>
          <w:rFonts w:ascii="Helvetica Neue" w:cs="Helvetica Neue" w:eastAsia="Helvetica Neue" w:hAnsi="Helvetica Neue"/>
          <w:b w:val="1"/>
          <w:rtl w:val="0"/>
        </w:rPr>
        <w:t xml:space="preserve">Contrato </w:t>
      </w:r>
      <w:r w:rsidDel="00000000" w:rsidR="00000000" w:rsidRPr="00000000">
        <w:rPr>
          <w:rFonts w:ascii="Helvetica Neue" w:cs="Helvetica Neue" w:eastAsia="Helvetica Neue" w:hAnsi="Helvetica Neue"/>
          <w:rtl w:val="0"/>
        </w:rPr>
        <w:t xml:space="preserve">terá vigência pelo prazo determinado de </w:t>
      </w:r>
      <w:r w:rsidDel="00000000" w:rsidR="00000000" w:rsidRPr="00000000">
        <w:rPr>
          <w:rFonts w:ascii="Helvetica Neue" w:cs="Helvetica Neue" w:eastAsia="Helvetica Neue" w:hAnsi="Helvetica Neue"/>
          <w:b w:val="1"/>
          <w:color w:val="ff0000"/>
          <w:rtl w:val="0"/>
        </w:rPr>
        <w:t xml:space="preserve">12 meses</w:t>
      </w:r>
      <w:r w:rsidDel="00000000" w:rsidR="00000000" w:rsidRPr="00000000">
        <w:rPr>
          <w:rFonts w:ascii="Helvetica Neue" w:cs="Helvetica Neue" w:eastAsia="Helvetica Neue" w:hAnsi="Helvetica Neue"/>
          <w:rtl w:val="0"/>
        </w:rPr>
        <w:t xml:space="preserve">, que se iniciará a partir d</w:t>
      </w:r>
      <w:r w:rsidDel="00000000" w:rsidR="00000000" w:rsidRPr="00000000">
        <w:rPr>
          <w:rFonts w:ascii="Helvetica Neue" w:cs="Helvetica Neue" w:eastAsia="Helvetica Neue" w:hAnsi="Helvetica Neue"/>
          <w:color w:val="1d1c1d"/>
          <w:rtl w:val="0"/>
        </w:rPr>
        <w:t xml:space="preserve">e </w:t>
      </w:r>
      <w:r w:rsidDel="00000000" w:rsidR="00000000" w:rsidRPr="00000000">
        <w:rPr>
          <w:rFonts w:ascii="Helvetica Neue" w:cs="Helvetica Neue" w:eastAsia="Helvetica Neue" w:hAnsi="Helvetica Neue"/>
          <w:b w:val="1"/>
          <w:color w:val="ff0000"/>
          <w:rtl w:val="0"/>
        </w:rPr>
        <w:t xml:space="preserve">[especificar data de início]</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D4">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5">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w:t>
      </w:r>
      <w:r w:rsidDel="00000000" w:rsidR="00000000" w:rsidRPr="00000000">
        <w:rPr>
          <w:rFonts w:ascii="Helvetica Neue" w:cs="Helvetica Neue" w:eastAsia="Helvetica Neue" w:hAnsi="Helvetica Neue"/>
          <w:color w:val="1d1c1d"/>
          <w:rtl w:val="0"/>
        </w:rPr>
        <w:t xml:space="preserve">aso não haja manifestação expressa das </w:t>
      </w:r>
      <w:r w:rsidDel="00000000" w:rsidR="00000000" w:rsidRPr="00000000">
        <w:rPr>
          <w:rFonts w:ascii="Helvetica Neue" w:cs="Helvetica Neue" w:eastAsia="Helvetica Neue" w:hAnsi="Helvetica Neue"/>
          <w:b w:val="1"/>
          <w:color w:val="1d1c1d"/>
          <w:rtl w:val="0"/>
        </w:rPr>
        <w:t xml:space="preserve">Partes</w:t>
      </w:r>
      <w:r w:rsidDel="00000000" w:rsidR="00000000" w:rsidRPr="00000000">
        <w:rPr>
          <w:rFonts w:ascii="Helvetica Neue" w:cs="Helvetica Neue" w:eastAsia="Helvetica Neue" w:hAnsi="Helvetica Neue"/>
          <w:color w:val="1d1c1d"/>
          <w:rtl w:val="0"/>
        </w:rPr>
        <w:t xml:space="preserve"> acerca do interesse na rescisão deste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 este será renovado </w:t>
      </w:r>
      <w:r w:rsidDel="00000000" w:rsidR="00000000" w:rsidRPr="00000000">
        <w:rPr>
          <w:rFonts w:ascii="Helvetica Neue" w:cs="Helvetica Neue" w:eastAsia="Helvetica Neue" w:hAnsi="Helvetica Neue"/>
          <w:b w:val="1"/>
          <w:color w:val="1d1c1d"/>
          <w:rtl w:val="0"/>
        </w:rPr>
        <w:t xml:space="preserve">mediante assinatura de aditivo ou novo contrato</w:t>
      </w:r>
      <w:r w:rsidDel="00000000" w:rsidR="00000000" w:rsidRPr="00000000">
        <w:rPr>
          <w:rFonts w:ascii="Helvetica Neue" w:cs="Helvetica Neue" w:eastAsia="Helvetica Neue" w:hAnsi="Helvetica Neue"/>
          <w:color w:val="1d1c1d"/>
          <w:rtl w:val="0"/>
        </w:rPr>
        <w:t xml:space="preserve">, por igual período, com reajuste mínimo dos valores pelo IPCA e, se negativo, o IGP-M, acumulado do exercício anterior.</w:t>
      </w:r>
    </w:p>
    <w:p w:rsidR="00000000" w:rsidDel="00000000" w:rsidP="00000000" w:rsidRDefault="00000000" w:rsidRPr="00000000" w14:paraId="000000D6">
      <w:p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D7">
      <w:pPr>
        <w:numPr>
          <w:ilvl w:val="2"/>
          <w:numId w:val="6"/>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1d1c1d"/>
          <w:rtl w:val="0"/>
        </w:rPr>
        <w:t xml:space="preserve">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notificará 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sobre o fim do período, os novos valores praticados para os mesmos serviços e a iminência da renovação com antecedência de, ao menos, </w:t>
      </w:r>
      <w:r w:rsidDel="00000000" w:rsidR="00000000" w:rsidRPr="00000000">
        <w:rPr>
          <w:rFonts w:ascii="Helvetica Neue" w:cs="Helvetica Neue" w:eastAsia="Helvetica Neue" w:hAnsi="Helvetica Neue"/>
          <w:b w:val="1"/>
          <w:rtl w:val="0"/>
        </w:rPr>
        <w:t xml:space="preserve">30 (trinta)</w:t>
      </w:r>
      <w:r w:rsidDel="00000000" w:rsidR="00000000" w:rsidRPr="00000000">
        <w:rPr>
          <w:rFonts w:ascii="Helvetica Neue" w:cs="Helvetica Neue" w:eastAsia="Helvetica Neue" w:hAnsi="Helvetica Neue"/>
          <w:rtl w:val="0"/>
        </w:rPr>
        <w:t xml:space="preserve"> dias.</w:t>
      </w:r>
    </w:p>
    <w:p w:rsidR="00000000" w:rsidDel="00000000" w:rsidP="00000000" w:rsidRDefault="00000000" w:rsidRPr="00000000" w14:paraId="000000D8">
      <w:pPr>
        <w:widowControl w:val="0"/>
        <w:shd w:fill="ffffff" w:val="clear"/>
        <w:spacing w:after="0"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r>
    </w:p>
    <w:p w:rsidR="00000000" w:rsidDel="00000000" w:rsidP="00000000" w:rsidRDefault="00000000" w:rsidRPr="00000000" w14:paraId="000000D9">
      <w:pPr>
        <w:widowControl w:val="0"/>
        <w:numPr>
          <w:ilvl w:val="0"/>
          <w:numId w:val="6"/>
        </w:numPr>
        <w:shd w:fill="ffffff" w:val="clea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DA RESCISÃO</w:t>
      </w:r>
    </w:p>
    <w:p w:rsidR="00000000" w:rsidDel="00000000" w:rsidP="00000000" w:rsidRDefault="00000000" w:rsidRPr="00000000" w14:paraId="000000DA">
      <w:pPr>
        <w:widowControl w:val="0"/>
        <w:shd w:fill="ffffff" w:val="clear"/>
        <w:spacing w:after="0" w:line="276" w:lineRule="auto"/>
        <w:ind w:left="72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B">
      <w:pPr>
        <w:widowControl w:val="0"/>
        <w:numPr>
          <w:ilvl w:val="1"/>
          <w:numId w:val="6"/>
        </w:numPr>
        <w:shd w:fill="ffffff" w:val="clea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w:t>
      </w:r>
      <w:r w:rsidDel="00000000" w:rsidR="00000000" w:rsidRPr="00000000">
        <w:rPr>
          <w:rFonts w:ascii="Helvetica Neue" w:cs="Helvetica Neue" w:eastAsia="Helvetica Neue" w:hAnsi="Helvetica Neue"/>
          <w:b w:val="1"/>
          <w:rtl w:val="0"/>
        </w:rPr>
        <w:t xml:space="preserve">Contrato </w:t>
      </w:r>
      <w:r w:rsidDel="00000000" w:rsidR="00000000" w:rsidRPr="00000000">
        <w:rPr>
          <w:rFonts w:ascii="Helvetica Neue" w:cs="Helvetica Neue" w:eastAsia="Helvetica Neue" w:hAnsi="Helvetica Neue"/>
          <w:rtl w:val="0"/>
        </w:rPr>
        <w:t xml:space="preserve">poderá ser rescindido por qualquer uma das </w:t>
      </w:r>
      <w:r w:rsidDel="00000000" w:rsidR="00000000" w:rsidRPr="00000000">
        <w:rPr>
          <w:rFonts w:ascii="Helvetica Neue" w:cs="Helvetica Neue" w:eastAsia="Helvetica Neue" w:hAnsi="Helvetica Neue"/>
          <w:b w:val="1"/>
          <w:rtl w:val="0"/>
        </w:rPr>
        <w:t xml:space="preserve">Partes, sem multa e com aviso prévio de 15 (quinze) dias,</w:t>
      </w:r>
      <w:r w:rsidDel="00000000" w:rsidR="00000000" w:rsidRPr="00000000">
        <w:rPr>
          <w:rFonts w:ascii="Helvetica Neue" w:cs="Helvetica Neue" w:eastAsia="Helvetica Neue" w:hAnsi="Helvetica Neue"/>
          <w:rtl w:val="0"/>
        </w:rPr>
        <w:t xml:space="preserve"> nos seguintes casos:</w:t>
      </w:r>
    </w:p>
    <w:p w:rsidR="00000000" w:rsidDel="00000000" w:rsidP="00000000" w:rsidRDefault="00000000" w:rsidRPr="00000000" w14:paraId="000000DC">
      <w:pPr>
        <w:widowControl w:val="0"/>
        <w:shd w:fill="ffffff" w:val="clea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D">
      <w:pPr>
        <w:widowControl w:val="0"/>
        <w:numPr>
          <w:ilvl w:val="2"/>
          <w:numId w:val="6"/>
        </w:numPr>
        <w:shd w:fill="ffffff" w:val="clear"/>
        <w:spacing w:after="0" w:line="276" w:lineRule="auto"/>
        <w:ind w:left="169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Dissolução ou liquidação judicial ou extrajudicial, requerimento ou decretação de falência de qualquer das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DE">
      <w:pPr>
        <w:widowControl w:val="0"/>
        <w:shd w:fill="ffffff" w:val="clear"/>
        <w:spacing w:after="0" w:line="276" w:lineRule="auto"/>
        <w:ind w:left="1695" w:hanging="36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F">
      <w:pPr>
        <w:widowControl w:val="0"/>
        <w:numPr>
          <w:ilvl w:val="2"/>
          <w:numId w:val="6"/>
        </w:numPr>
        <w:shd w:fill="ffffff" w:val="clear"/>
        <w:spacing w:after="0" w:line="276" w:lineRule="auto"/>
        <w:ind w:left="169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Ocorrência de caso fortuito ou de força maior, assim definidos na legislação vigente, que impeça a execução do </w:t>
      </w:r>
      <w:r w:rsidDel="00000000" w:rsidR="00000000" w:rsidRPr="00000000">
        <w:rPr>
          <w:rFonts w:ascii="Helvetica Neue" w:cs="Helvetica Neue" w:eastAsia="Helvetica Neue" w:hAnsi="Helvetica Neue"/>
          <w:b w:val="1"/>
          <w:rtl w:val="0"/>
        </w:rPr>
        <w:t xml:space="preserve">Contrato </w:t>
      </w:r>
      <w:r w:rsidDel="00000000" w:rsidR="00000000" w:rsidRPr="00000000">
        <w:rPr>
          <w:rFonts w:ascii="Helvetica Neue" w:cs="Helvetica Neue" w:eastAsia="Helvetica Neue" w:hAnsi="Helvetica Neue"/>
          <w:rtl w:val="0"/>
        </w:rPr>
        <w:t xml:space="preserve">pelo prazo de </w:t>
      </w:r>
      <w:r w:rsidDel="00000000" w:rsidR="00000000" w:rsidRPr="00000000">
        <w:rPr>
          <w:rFonts w:ascii="Helvetica Neue" w:cs="Helvetica Neue" w:eastAsia="Helvetica Neue" w:hAnsi="Helvetica Neue"/>
          <w:b w:val="1"/>
          <w:rtl w:val="0"/>
        </w:rPr>
        <w:t xml:space="preserve">30 (trinta) dias</w:t>
      </w:r>
      <w:r w:rsidDel="00000000" w:rsidR="00000000" w:rsidRPr="00000000">
        <w:rPr>
          <w:rFonts w:ascii="Helvetica Neue" w:cs="Helvetica Neue" w:eastAsia="Helvetica Neue" w:hAnsi="Helvetica Neue"/>
          <w:rtl w:val="0"/>
        </w:rPr>
        <w:t xml:space="preserve"> consecutivos.</w:t>
      </w:r>
    </w:p>
    <w:p w:rsidR="00000000" w:rsidDel="00000000" w:rsidP="00000000" w:rsidRDefault="00000000" w:rsidRPr="00000000" w14:paraId="000000E0">
      <w:pPr>
        <w:widowControl w:val="0"/>
        <w:shd w:fill="ffffff" w:val="clear"/>
        <w:spacing w:after="0" w:line="276" w:lineRule="auto"/>
        <w:ind w:left="1440" w:right="-7.795275590551114"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1">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Rescisão por justa causa. </w:t>
      </w:r>
      <w:r w:rsidDel="00000000" w:rsidR="00000000" w:rsidRPr="00000000">
        <w:rPr>
          <w:rFonts w:ascii="Helvetica Neue" w:cs="Helvetica Neue" w:eastAsia="Helvetica Neue" w:hAnsi="Helvetica Neue"/>
          <w:rtl w:val="0"/>
        </w:rPr>
        <w:t xml:space="preserve">A inobservância de qualquer </w:t>
      </w:r>
      <w:r w:rsidDel="00000000" w:rsidR="00000000" w:rsidRPr="00000000">
        <w:rPr>
          <w:rFonts w:ascii="Helvetica Neue" w:cs="Helvetica Neue" w:eastAsia="Helvetica Neue" w:hAnsi="Helvetica Neue"/>
          <w:b w:val="1"/>
          <w:rtl w:val="0"/>
        </w:rPr>
        <w:t xml:space="preserve">Cláusula </w:t>
      </w:r>
      <w:r w:rsidDel="00000000" w:rsidR="00000000" w:rsidRPr="00000000">
        <w:rPr>
          <w:rFonts w:ascii="Helvetica Neue" w:cs="Helvetica Neue" w:eastAsia="Helvetica Neue" w:hAnsi="Helvetica Neue"/>
          <w:rtl w:val="0"/>
        </w:rPr>
        <w:t xml:space="preserve">deste instrumento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que não seja sanada no prazo de </w:t>
      </w:r>
      <w:r w:rsidDel="00000000" w:rsidR="00000000" w:rsidRPr="00000000">
        <w:rPr>
          <w:rFonts w:ascii="Helvetica Neue" w:cs="Helvetica Neue" w:eastAsia="Helvetica Neue" w:hAnsi="Helvetica Neue"/>
          <w:b w:val="1"/>
          <w:rtl w:val="0"/>
        </w:rPr>
        <w:t xml:space="preserve">15 (quinze)</w:t>
      </w:r>
      <w:r w:rsidDel="00000000" w:rsidR="00000000" w:rsidRPr="00000000">
        <w:rPr>
          <w:rFonts w:ascii="Helvetica Neue" w:cs="Helvetica Neue" w:eastAsia="Helvetica Neue" w:hAnsi="Helvetica Neue"/>
          <w:rtl w:val="0"/>
        </w:rPr>
        <w:t xml:space="preserve"> dias após a notificação, acarretará a rescisão deste </w:t>
      </w:r>
      <w:r w:rsidDel="00000000" w:rsidR="00000000" w:rsidRPr="00000000">
        <w:rPr>
          <w:rFonts w:ascii="Helvetica Neue" w:cs="Helvetica Neue" w:eastAsia="Helvetica Neue" w:hAnsi="Helvetica Neue"/>
          <w:b w:val="1"/>
          <w:rtl w:val="0"/>
        </w:rPr>
        <w:t xml:space="preserve">Contrato, </w:t>
      </w:r>
      <w:r w:rsidDel="00000000" w:rsidR="00000000" w:rsidRPr="00000000">
        <w:rPr>
          <w:rFonts w:ascii="Helvetica Neue" w:cs="Helvetica Neue" w:eastAsia="Helvetica Neue" w:hAnsi="Helvetica Neue"/>
          <w:rtl w:val="0"/>
        </w:rPr>
        <w:t xml:space="preserve">ocasião na qual será devido pela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b w:val="1"/>
          <w:rtl w:val="0"/>
        </w:rPr>
        <w:t xml:space="preserve">multa de 30% </w:t>
      </w:r>
      <w:r w:rsidDel="00000000" w:rsidR="00000000" w:rsidRPr="00000000">
        <w:rPr>
          <w:rFonts w:ascii="Helvetica Neue" w:cs="Helvetica Neue" w:eastAsia="Helvetica Neue" w:hAnsi="Helvetica Neue"/>
          <w:b w:val="1"/>
          <w:rtl w:val="0"/>
        </w:rPr>
        <w:t xml:space="preserve">do valor remanescente do Contrato, </w:t>
      </w:r>
      <w:r w:rsidDel="00000000" w:rsidR="00000000" w:rsidRPr="00000000">
        <w:rPr>
          <w:rFonts w:ascii="Helvetica Neue" w:cs="Helvetica Neue" w:eastAsia="Helvetica Neue" w:hAnsi="Helvetica Neue"/>
          <w:rtl w:val="0"/>
        </w:rPr>
        <w:t xml:space="preserve">sem prejuízo dos valores em aberto até o momento do efetivo encerramento</w:t>
      </w:r>
      <w:r w:rsidDel="00000000" w:rsidR="00000000" w:rsidRPr="00000000">
        <w:rPr>
          <w:rFonts w:ascii="Helvetica Neue" w:cs="Helvetica Neue" w:eastAsia="Helvetica Neue" w:hAnsi="Helvetica Neue"/>
          <w:b w:val="1"/>
          <w:rtl w:val="0"/>
        </w:rPr>
        <w:t xml:space="preserve">.</w:t>
      </w:r>
      <w:r w:rsidDel="00000000" w:rsidR="00000000" w:rsidRPr="00000000">
        <w:rPr>
          <w:rtl w:val="0"/>
        </w:rPr>
      </w:r>
    </w:p>
    <w:p w:rsidR="00000000" w:rsidDel="00000000" w:rsidP="00000000" w:rsidRDefault="00000000" w:rsidRPr="00000000" w14:paraId="000000E2">
      <w:pPr>
        <w:spacing w:after="0" w:line="276" w:lineRule="auto"/>
        <w:ind w:left="144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E3">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Rescisão sem justa causa.</w:t>
      </w:r>
      <w:r w:rsidDel="00000000" w:rsidR="00000000" w:rsidRPr="00000000">
        <w:rPr>
          <w:rFonts w:ascii="Helvetica Neue" w:cs="Helvetica Neue" w:eastAsia="Helvetica Neue" w:hAnsi="Helvetica Neue"/>
          <w:rtl w:val="0"/>
        </w:rPr>
        <w:t xml:space="preserve"> 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poderá rescindir este </w:t>
      </w:r>
      <w:r w:rsidDel="00000000" w:rsidR="00000000" w:rsidRPr="00000000">
        <w:rPr>
          <w:rFonts w:ascii="Helvetica Neue" w:cs="Helvetica Neue" w:eastAsia="Helvetica Neue" w:hAnsi="Helvetica Neue"/>
          <w:b w:val="1"/>
          <w:rtl w:val="0"/>
        </w:rPr>
        <w:t xml:space="preserve">Contrato </w:t>
      </w:r>
      <w:r w:rsidDel="00000000" w:rsidR="00000000" w:rsidRPr="00000000">
        <w:rPr>
          <w:rFonts w:ascii="Helvetica Neue" w:cs="Helvetica Neue" w:eastAsia="Helvetica Neue" w:hAnsi="Helvetica Neue"/>
          <w:rtl w:val="0"/>
        </w:rPr>
        <w:t xml:space="preserve">a qualquer momento, mediante aviso prévio de </w:t>
      </w:r>
      <w:r w:rsidDel="00000000" w:rsidR="00000000" w:rsidRPr="00000000">
        <w:rPr>
          <w:rFonts w:ascii="Helvetica Neue" w:cs="Helvetica Neue" w:eastAsia="Helvetica Neue" w:hAnsi="Helvetica Neue"/>
          <w:b w:val="1"/>
          <w:rtl w:val="0"/>
        </w:rPr>
        <w:t xml:space="preserve">30 (trinta) dias</w:t>
      </w:r>
      <w:r w:rsidDel="00000000" w:rsidR="00000000" w:rsidRPr="00000000">
        <w:rPr>
          <w:rFonts w:ascii="Helvetica Neue" w:cs="Helvetica Neue" w:eastAsia="Helvetica Neue" w:hAnsi="Helvetica Neue"/>
          <w:rtl w:val="0"/>
        </w:rPr>
        <w:t xml:space="preserve">, durante os quais as suas obrigações deverão ser cumpridas normalmente.</w:t>
      </w:r>
      <w:r w:rsidDel="00000000" w:rsidR="00000000" w:rsidRPr="00000000">
        <w:rPr>
          <w:rFonts w:ascii="Helvetica Neue" w:cs="Helvetica Neue" w:eastAsia="Helvetica Neue" w:hAnsi="Helvetica Neue"/>
          <w:rtl w:val="0"/>
        </w:rPr>
        <w:t xml:space="preserve"> Em caso de Rescisão Sem Justa Causa, será devida pela </w:t>
      </w:r>
      <w:r w:rsidDel="00000000" w:rsidR="00000000" w:rsidRPr="00000000">
        <w:rPr>
          <w:rFonts w:ascii="Helvetica Neue" w:cs="Helvetica Neue" w:eastAsia="Helvetica Neue" w:hAnsi="Helvetica Neue"/>
          <w:b w:val="1"/>
          <w:rtl w:val="0"/>
        </w:rPr>
        <w:t xml:space="preserve">Contratante multa de 20% do valor remanescente do Contrato. </w:t>
      </w:r>
      <w:r w:rsidDel="00000000" w:rsidR="00000000" w:rsidRPr="00000000">
        <w:rPr>
          <w:rtl w:val="0"/>
        </w:rPr>
      </w:r>
    </w:p>
    <w:p w:rsidR="00000000" w:rsidDel="00000000" w:rsidP="00000000" w:rsidRDefault="00000000" w:rsidRPr="00000000" w14:paraId="000000E4">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5">
      <w:pPr>
        <w:numPr>
          <w:ilvl w:val="2"/>
          <w:numId w:val="6"/>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Após o cumprimento do aviso prévio e quitação da multa rescisória, encerra-se a obrigação do pagamento da mensalidade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E6">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7">
      <w:pPr>
        <w:numPr>
          <w:ilvl w:val="1"/>
          <w:numId w:val="6"/>
        </w:numPr>
        <w:spacing w:after="0" w:line="276" w:lineRule="auto"/>
        <w:ind w:left="850.3937007874016" w:hanging="360.00000000000006"/>
        <w:jc w:val="both"/>
        <w:rPr>
          <w:rFonts w:ascii="Helvetica Neue" w:cs="Helvetica Neue" w:eastAsia="Helvetica Neue" w:hAnsi="Helvetica Neue"/>
        </w:rPr>
      </w:pPr>
      <w:sdt>
        <w:sdtPr>
          <w:tag w:val="goog_rdk_0"/>
        </w:sdtPr>
        <w:sdtContent>
          <w:commentRangeStart w:id="0"/>
        </w:sdtContent>
      </w:sdt>
      <w:r w:rsidDel="00000000" w:rsidR="00000000" w:rsidRPr="00000000">
        <w:rPr>
          <w:rFonts w:ascii="Helvetica Neue" w:cs="Helvetica Neue" w:eastAsia="Helvetica Neue" w:hAnsi="Helvetica Neue"/>
          <w:color w:val="1d1c1d"/>
          <w:rtl w:val="0"/>
        </w:rPr>
        <w:t xml:space="preserve">Caso 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incorra em descumprimento contratual, expressamente notificado pela </w:t>
      </w:r>
      <w:r w:rsidDel="00000000" w:rsidR="00000000" w:rsidRPr="00000000">
        <w:rPr>
          <w:rFonts w:ascii="Helvetica Neue" w:cs="Helvetica Neue" w:eastAsia="Helvetica Neue" w:hAnsi="Helvetica Neue"/>
          <w:b w:val="1"/>
          <w:color w:val="1d1c1d"/>
          <w:rtl w:val="0"/>
        </w:rPr>
        <w:t xml:space="preserve">Contratante </w:t>
      </w:r>
      <w:r w:rsidDel="00000000" w:rsidR="00000000" w:rsidRPr="00000000">
        <w:rPr>
          <w:rFonts w:ascii="Helvetica Neue" w:cs="Helvetica Neue" w:eastAsia="Helvetica Neue" w:hAnsi="Helvetica Neue"/>
          <w:color w:val="1d1c1d"/>
          <w:rtl w:val="0"/>
        </w:rPr>
        <w:t xml:space="preserve">e não sanado o inadimplemento em 7 (sete) dias úteis, a </w:t>
      </w:r>
      <w:r w:rsidDel="00000000" w:rsidR="00000000" w:rsidRPr="00000000">
        <w:rPr>
          <w:rFonts w:ascii="Helvetica Neue" w:cs="Helvetica Neue" w:eastAsia="Helvetica Neue" w:hAnsi="Helvetica Neue"/>
          <w:b w:val="1"/>
          <w:color w:val="1d1c1d"/>
          <w:rtl w:val="0"/>
        </w:rPr>
        <w:t xml:space="preserve">Contratante</w:t>
      </w:r>
      <w:r w:rsidDel="00000000" w:rsidR="00000000" w:rsidRPr="00000000">
        <w:rPr>
          <w:rFonts w:ascii="Helvetica Neue" w:cs="Helvetica Neue" w:eastAsia="Helvetica Neue" w:hAnsi="Helvetica Neue"/>
          <w:color w:val="1d1c1d"/>
          <w:rtl w:val="0"/>
        </w:rPr>
        <w:t xml:space="preserve"> poderá solicitar o encerramento imediato, sem a incidência de multa por encerramento antecipado.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8">
      <w:pP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E9">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poderá rescindir 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a qualquer tempo e sem ônus, mediante aviso prévio de 7 (sete) dias.</w:t>
      </w:r>
    </w:p>
    <w:p w:rsidR="00000000" w:rsidDel="00000000" w:rsidP="00000000" w:rsidRDefault="00000000" w:rsidRPr="00000000" w14:paraId="000000EA">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B">
      <w:pPr>
        <w:numPr>
          <w:ilvl w:val="1"/>
          <w:numId w:val="6"/>
        </w:numPr>
        <w:spacing w:after="0" w:line="276" w:lineRule="auto"/>
        <w:ind w:left="850.3937007874016" w:hanging="360.00000000000006"/>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Em qualquer hipótese de encerramento, restarão devidos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todos os valores referentes aos serviços já executados, sem prejuízo de eventuais penalidades aplicáveis.</w:t>
      </w:r>
    </w:p>
    <w:p w:rsidR="00000000" w:rsidDel="00000000" w:rsidP="00000000" w:rsidRDefault="00000000" w:rsidRPr="00000000" w14:paraId="000000EC">
      <w:pPr>
        <w:spacing w:after="0" w:line="276" w:lineRule="auto"/>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D">
      <w:pPr>
        <w:spacing w:after="0" w:line="276" w:lineRule="auto"/>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E">
      <w:pPr>
        <w:numPr>
          <w:ilvl w:val="0"/>
          <w:numId w:val="6"/>
        </w:numPr>
        <w:spacing w:after="0" w:line="276" w:lineRule="auto"/>
        <w:ind w:left="720" w:hanging="360"/>
        <w:jc w:val="center"/>
        <w:rPr>
          <w:rFonts w:ascii="Helvetica Neue" w:cs="Helvetica Neue" w:eastAsia="Helvetica Neue" w:hAnsi="Helvetica Neue"/>
          <w:color w:val="1d1c1d"/>
        </w:rPr>
      </w:pPr>
      <w:r w:rsidDel="00000000" w:rsidR="00000000" w:rsidRPr="00000000">
        <w:rPr>
          <w:rFonts w:ascii="Helvetica Neue" w:cs="Helvetica Neue" w:eastAsia="Helvetica Neue" w:hAnsi="Helvetica Neue"/>
          <w:b w:val="1"/>
          <w:color w:val="1d1c1d"/>
          <w:rtl w:val="0"/>
        </w:rPr>
        <w:t xml:space="preserve">TRATAMENTO DE DADOS</w:t>
      </w:r>
      <w:r w:rsidDel="00000000" w:rsidR="00000000" w:rsidRPr="00000000">
        <w:rPr>
          <w:rtl w:val="0"/>
        </w:rPr>
      </w:r>
    </w:p>
    <w:p w:rsidR="00000000" w:rsidDel="00000000" w:rsidP="00000000" w:rsidRDefault="00000000" w:rsidRPr="00000000" w14:paraId="000000EF">
      <w:pPr>
        <w:spacing w:after="0" w:line="276" w:lineRule="auto"/>
        <w:ind w:left="1440" w:firstLine="0"/>
        <w:jc w:val="center"/>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F0">
      <w:pPr>
        <w:numPr>
          <w:ilvl w:val="1"/>
          <w:numId w:val="6"/>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As </w:t>
      </w:r>
      <w:r w:rsidDel="00000000" w:rsidR="00000000" w:rsidRPr="00000000">
        <w:rPr>
          <w:rFonts w:ascii="Helvetica Neue" w:cs="Helvetica Neue" w:eastAsia="Helvetica Neue" w:hAnsi="Helvetica Neue"/>
          <w:b w:val="1"/>
          <w:color w:val="1d1c1d"/>
          <w:rtl w:val="0"/>
        </w:rPr>
        <w:t xml:space="preserve">Partes</w:t>
      </w:r>
      <w:r w:rsidDel="00000000" w:rsidR="00000000" w:rsidRPr="00000000">
        <w:rPr>
          <w:rFonts w:ascii="Helvetica Neue" w:cs="Helvetica Neue" w:eastAsia="Helvetica Neue" w:hAnsi="Helvetica Neue"/>
          <w:color w:val="1d1c1d"/>
          <w:rtl w:val="0"/>
        </w:rPr>
        <w:t xml:space="preserve"> estão comprometidas a proteger e a garantir o tratamento adequado dos dados pessoais a que tiverem acesso durante a relação contratual, bem como a cumprir as disposições das legislações que regem a matéria.</w:t>
      </w:r>
    </w:p>
    <w:p w:rsidR="00000000" w:rsidDel="00000000" w:rsidP="00000000" w:rsidRDefault="00000000" w:rsidRPr="00000000" w14:paraId="000000F1">
      <w:p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F2">
      <w:pPr>
        <w:numPr>
          <w:ilvl w:val="1"/>
          <w:numId w:val="6"/>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As </w:t>
      </w:r>
      <w:r w:rsidDel="00000000" w:rsidR="00000000" w:rsidRPr="00000000">
        <w:rPr>
          <w:rFonts w:ascii="Helvetica Neue" w:cs="Helvetica Neue" w:eastAsia="Helvetica Neue" w:hAnsi="Helvetica Neue"/>
          <w:b w:val="1"/>
          <w:color w:val="1d1c1d"/>
          <w:rtl w:val="0"/>
        </w:rPr>
        <w:t xml:space="preserve">Partes </w:t>
      </w:r>
      <w:r w:rsidDel="00000000" w:rsidR="00000000" w:rsidRPr="00000000">
        <w:rPr>
          <w:rFonts w:ascii="Helvetica Neue" w:cs="Helvetica Neue" w:eastAsia="Helvetica Neue" w:hAnsi="Helvetica Neue"/>
          <w:color w:val="1d1c1d"/>
          <w:rtl w:val="0"/>
        </w:rPr>
        <w:t xml:space="preserve">poderão assumir diferentes papéis no decorrer do seu relacionamento, sendo certo que:</w:t>
      </w:r>
    </w:p>
    <w:p w:rsidR="00000000" w:rsidDel="00000000" w:rsidP="00000000" w:rsidRDefault="00000000" w:rsidRPr="00000000" w14:paraId="000000F3">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F4">
      <w:pPr>
        <w:numPr>
          <w:ilvl w:val="2"/>
          <w:numId w:val="6"/>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Quando a </w:t>
      </w:r>
      <w:r w:rsidDel="00000000" w:rsidR="00000000" w:rsidRPr="00000000">
        <w:rPr>
          <w:rFonts w:ascii="Helvetica Neue" w:cs="Helvetica Neue" w:eastAsia="Helvetica Neue" w:hAnsi="Helvetica Neue"/>
          <w:b w:val="1"/>
          <w:color w:val="1d1c1d"/>
          <w:rtl w:val="0"/>
        </w:rPr>
        <w:t xml:space="preserve">SAFIE</w:t>
      </w:r>
      <w:r w:rsidDel="00000000" w:rsidR="00000000" w:rsidRPr="00000000">
        <w:rPr>
          <w:rFonts w:ascii="Helvetica Neue" w:cs="Helvetica Neue" w:eastAsia="Helvetica Neue" w:hAnsi="Helvetica Neue"/>
          <w:color w:val="1d1c1d"/>
          <w:rtl w:val="0"/>
        </w:rPr>
        <w:t xml:space="preserve"> atua como </w:t>
      </w:r>
      <w:r w:rsidDel="00000000" w:rsidR="00000000" w:rsidRPr="00000000">
        <w:rPr>
          <w:rFonts w:ascii="Helvetica Neue" w:cs="Helvetica Neue" w:eastAsia="Helvetica Neue" w:hAnsi="Helvetica Neue"/>
          <w:i w:val="1"/>
          <w:color w:val="1d1c1d"/>
          <w:rtl w:val="0"/>
        </w:rPr>
        <w:t xml:space="preserve">controladora de dados pessoais</w:t>
      </w:r>
      <w:r w:rsidDel="00000000" w:rsidR="00000000" w:rsidRPr="00000000">
        <w:rPr>
          <w:rFonts w:ascii="Helvetica Neue" w:cs="Helvetica Neue" w:eastAsia="Helvetica Neue" w:hAnsi="Helvetica Neue"/>
          <w:color w:val="1d1c1d"/>
          <w:rtl w:val="0"/>
        </w:rPr>
        <w:t xml:space="preserve">, os dados coletados têm como finalidade a execução de contrato e procedimentos preliminares, conforme previsto no art. 7º, V da LGPD.</w:t>
      </w:r>
    </w:p>
    <w:p w:rsidR="00000000" w:rsidDel="00000000" w:rsidP="00000000" w:rsidRDefault="00000000" w:rsidRPr="00000000" w14:paraId="000000F5">
      <w:p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F6">
      <w:pPr>
        <w:numPr>
          <w:ilvl w:val="2"/>
          <w:numId w:val="6"/>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Quando 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atua como </w:t>
      </w:r>
      <w:r w:rsidDel="00000000" w:rsidR="00000000" w:rsidRPr="00000000">
        <w:rPr>
          <w:rFonts w:ascii="Helvetica Neue" w:cs="Helvetica Neue" w:eastAsia="Helvetica Neue" w:hAnsi="Helvetica Neue"/>
          <w:i w:val="1"/>
          <w:color w:val="1d1c1d"/>
          <w:rtl w:val="0"/>
        </w:rPr>
        <w:t xml:space="preserve">operadora de dados pessoais</w:t>
      </w:r>
      <w:r w:rsidDel="00000000" w:rsidR="00000000" w:rsidRPr="00000000">
        <w:rPr>
          <w:rFonts w:ascii="Helvetica Neue" w:cs="Helvetica Neue" w:eastAsia="Helvetica Neue" w:hAnsi="Helvetica Neue"/>
          <w:color w:val="1d1c1d"/>
          <w:rtl w:val="0"/>
        </w:rPr>
        <w:t xml:space="preserve">, em razão do vínculo criado neste Contrato, 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executa as operações presumidamente lícitas indicadas pela </w:t>
      </w:r>
      <w:r w:rsidDel="00000000" w:rsidR="00000000" w:rsidRPr="00000000">
        <w:rPr>
          <w:rFonts w:ascii="Helvetica Neue" w:cs="Helvetica Neue" w:eastAsia="Helvetica Neue" w:hAnsi="Helvetica Neue"/>
          <w:b w:val="1"/>
          <w:color w:val="1d1c1d"/>
          <w:rtl w:val="0"/>
        </w:rPr>
        <w:t xml:space="preserve">Contratante</w:t>
      </w:r>
      <w:r w:rsidDel="00000000" w:rsidR="00000000" w:rsidRPr="00000000">
        <w:rPr>
          <w:rFonts w:ascii="Helvetica Neue" w:cs="Helvetica Neue" w:eastAsia="Helvetica Neue" w:hAnsi="Helvetica Neue"/>
          <w:color w:val="1d1c1d"/>
          <w:rtl w:val="0"/>
        </w:rPr>
        <w:t xml:space="preserve">, através das pessoas por ela indicadas como mandatárias, nos termos e condições previstos neste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 sendo que:</w:t>
      </w:r>
    </w:p>
    <w:p w:rsidR="00000000" w:rsidDel="00000000" w:rsidP="00000000" w:rsidRDefault="00000000" w:rsidRPr="00000000" w14:paraId="000000F7">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F8">
      <w:pPr>
        <w:numPr>
          <w:ilvl w:val="3"/>
          <w:numId w:val="6"/>
        </w:numPr>
        <w:spacing w:after="0" w:line="276" w:lineRule="auto"/>
        <w:ind w:left="2267.716535433071"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Quando 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opta pela subcontratação do objeto, deve avaliar se os </w:t>
      </w:r>
      <w:r w:rsidDel="00000000" w:rsidR="00000000" w:rsidRPr="00000000">
        <w:rPr>
          <w:rFonts w:ascii="Helvetica Neue" w:cs="Helvetica Neue" w:eastAsia="Helvetica Neue" w:hAnsi="Helvetica Neue"/>
          <w:i w:val="1"/>
          <w:color w:val="1d1c1d"/>
          <w:rtl w:val="0"/>
        </w:rPr>
        <w:t xml:space="preserve">sub-operadores</w:t>
      </w:r>
      <w:r w:rsidDel="00000000" w:rsidR="00000000" w:rsidRPr="00000000">
        <w:rPr>
          <w:rFonts w:ascii="Helvetica Neue" w:cs="Helvetica Neue" w:eastAsia="Helvetica Neue" w:hAnsi="Helvetica Neue"/>
          <w:color w:val="1d1c1d"/>
          <w:rtl w:val="0"/>
        </w:rPr>
        <w:t xml:space="preserve"> proporcionam o mesmo nível de segurança que ela proporciona à </w:t>
      </w:r>
      <w:r w:rsidDel="00000000" w:rsidR="00000000" w:rsidRPr="00000000">
        <w:rPr>
          <w:rFonts w:ascii="Helvetica Neue" w:cs="Helvetica Neue" w:eastAsia="Helvetica Neue" w:hAnsi="Helvetica Neue"/>
          <w:b w:val="1"/>
          <w:color w:val="1d1c1d"/>
          <w:rtl w:val="0"/>
        </w:rPr>
        <w:t xml:space="preserve">Contratante</w:t>
      </w:r>
      <w:r w:rsidDel="00000000" w:rsidR="00000000" w:rsidRPr="00000000">
        <w:rPr>
          <w:rFonts w:ascii="Helvetica Neue" w:cs="Helvetica Neue" w:eastAsia="Helvetica Neue" w:hAnsi="Helvetica Neue"/>
          <w:color w:val="1d1c1d"/>
          <w:rtl w:val="0"/>
        </w:rPr>
        <w:t xml:space="preserve">.</w:t>
      </w:r>
    </w:p>
    <w:p w:rsidR="00000000" w:rsidDel="00000000" w:rsidP="00000000" w:rsidRDefault="00000000" w:rsidRPr="00000000" w14:paraId="000000F9">
      <w:pPr>
        <w:spacing w:after="0" w:line="276" w:lineRule="auto"/>
        <w:ind w:left="2267.716535433071" w:hanging="36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FA">
      <w:pPr>
        <w:numPr>
          <w:ilvl w:val="3"/>
          <w:numId w:val="6"/>
        </w:numPr>
        <w:spacing w:after="0" w:line="276" w:lineRule="auto"/>
        <w:ind w:left="2267.716535433071"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Caso a SAFIE se depare com pedido de titular de dados pessoais, deve, no prazo de 24 (vinte e quatro) horas, enviá-lo à </w:t>
      </w:r>
      <w:r w:rsidDel="00000000" w:rsidR="00000000" w:rsidRPr="00000000">
        <w:rPr>
          <w:rFonts w:ascii="Helvetica Neue" w:cs="Helvetica Neue" w:eastAsia="Helvetica Neue" w:hAnsi="Helvetica Neue"/>
          <w:b w:val="1"/>
          <w:color w:val="1d1c1d"/>
          <w:rtl w:val="0"/>
        </w:rPr>
        <w:t xml:space="preserve">Contratante</w:t>
      </w:r>
      <w:r w:rsidDel="00000000" w:rsidR="00000000" w:rsidRPr="00000000">
        <w:rPr>
          <w:rFonts w:ascii="Helvetica Neue" w:cs="Helvetica Neue" w:eastAsia="Helvetica Neue" w:hAnsi="Helvetica Neue"/>
          <w:color w:val="1d1c1d"/>
          <w:rtl w:val="0"/>
        </w:rPr>
        <w:t xml:space="preserve">, cooperando naquilo que puder para apresentação da resposta cabível.</w:t>
      </w:r>
    </w:p>
    <w:p w:rsidR="00000000" w:rsidDel="00000000" w:rsidP="00000000" w:rsidRDefault="00000000" w:rsidRPr="00000000" w14:paraId="000000FB">
      <w:pPr>
        <w:spacing w:after="0" w:line="276" w:lineRule="auto"/>
        <w:ind w:left="2267.716535433071" w:hanging="36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FC">
      <w:pPr>
        <w:numPr>
          <w:ilvl w:val="3"/>
          <w:numId w:val="6"/>
        </w:numPr>
        <w:spacing w:after="0" w:line="276" w:lineRule="auto"/>
        <w:ind w:left="2267.716535433071"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Caso a SAFIE tenha conhecimento da ocorrência de um Incidente de Segurança com os dados pessoais compartilhados em razão deste Contrato, deverá comunicar à Contratante em prazo não superior a 48 (quarenta e oito) horas, a contar da ciência sobre o fato; e</w:t>
      </w:r>
    </w:p>
    <w:p w:rsidR="00000000" w:rsidDel="00000000" w:rsidP="00000000" w:rsidRDefault="00000000" w:rsidRPr="00000000" w14:paraId="000000FD">
      <w:pPr>
        <w:spacing w:after="0" w:line="276" w:lineRule="auto"/>
        <w:ind w:left="2267.716535433071" w:hanging="36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FE">
      <w:pPr>
        <w:numPr>
          <w:ilvl w:val="3"/>
          <w:numId w:val="6"/>
        </w:numPr>
        <w:spacing w:after="0" w:line="276" w:lineRule="auto"/>
        <w:ind w:left="2267.716535433071"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 Contratante poderá solicitar esclarecimentos sobre a forma como a SAFIE realiza o tratamento de dados pessoais internamente, a qualquer tempo, ao que a SAFIE apresentará respostas fundamentadas, em prazo não superior a 72 (setenta e duas) horas.</w:t>
      </w:r>
    </w:p>
    <w:p w:rsidR="00000000" w:rsidDel="00000000" w:rsidP="00000000" w:rsidRDefault="00000000" w:rsidRPr="00000000" w14:paraId="000000FF">
      <w:pPr>
        <w:spacing w:after="0" w:line="276" w:lineRule="auto"/>
        <w:ind w:left="288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100">
      <w:pPr>
        <w:numPr>
          <w:ilvl w:val="2"/>
          <w:numId w:val="6"/>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 Contratante atua como </w:t>
      </w:r>
      <w:r w:rsidDel="00000000" w:rsidR="00000000" w:rsidRPr="00000000">
        <w:rPr>
          <w:rFonts w:ascii="Helvetica Neue" w:cs="Helvetica Neue" w:eastAsia="Helvetica Neue" w:hAnsi="Helvetica Neue"/>
          <w:i w:val="1"/>
          <w:color w:val="1d1c1d"/>
          <w:rtl w:val="0"/>
        </w:rPr>
        <w:t xml:space="preserve">controladora de dados pessoais</w:t>
      </w:r>
      <w:r w:rsidDel="00000000" w:rsidR="00000000" w:rsidRPr="00000000">
        <w:rPr>
          <w:rFonts w:ascii="Helvetica Neue" w:cs="Helvetica Neue" w:eastAsia="Helvetica Neue" w:hAnsi="Helvetica Neue"/>
          <w:color w:val="1d1c1d"/>
          <w:rtl w:val="0"/>
        </w:rPr>
        <w:t xml:space="preserve"> e deve apresentar orientações lícitas sobre a sua expectativa quanto à terceirização da operação de dados pessoais, bem como abster-se de exigir qualquer tipo de tratamento sabidamente indevido ou que, pelas circunstâncias, assim possa ser inferido.</w:t>
      </w:r>
    </w:p>
    <w:p w:rsidR="00000000" w:rsidDel="00000000" w:rsidP="00000000" w:rsidRDefault="00000000" w:rsidRPr="00000000" w14:paraId="00000101">
      <w:p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102">
      <w:pPr>
        <w:numPr>
          <w:ilvl w:val="1"/>
          <w:numId w:val="6"/>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Nas hipóteses de rescisão contratual, por qualquer motivo ou na hipótese de solicitação por uma das </w:t>
      </w:r>
      <w:r w:rsidDel="00000000" w:rsidR="00000000" w:rsidRPr="00000000">
        <w:rPr>
          <w:rFonts w:ascii="Helvetica Neue" w:cs="Helvetica Neue" w:eastAsia="Helvetica Neue" w:hAnsi="Helvetica Neue"/>
          <w:b w:val="1"/>
          <w:color w:val="1d1c1d"/>
          <w:rtl w:val="0"/>
        </w:rPr>
        <w:t xml:space="preserve">Partes</w:t>
      </w:r>
      <w:r w:rsidDel="00000000" w:rsidR="00000000" w:rsidRPr="00000000">
        <w:rPr>
          <w:rFonts w:ascii="Helvetica Neue" w:cs="Helvetica Neue" w:eastAsia="Helvetica Neue" w:hAnsi="Helvetica Neue"/>
          <w:color w:val="1d1c1d"/>
          <w:rtl w:val="0"/>
        </w:rPr>
        <w:t xml:space="preserve">, estas se comprometem a devolver ou eliminar, conforme o caso, todos os dados pessoais compartilhados no âmbito da relação contratual, salvo se houver base legal válida e específica para manutenção de determinadas informações, o que será informado à outra </w:t>
      </w:r>
      <w:r w:rsidDel="00000000" w:rsidR="00000000" w:rsidRPr="00000000">
        <w:rPr>
          <w:rFonts w:ascii="Helvetica Neue" w:cs="Helvetica Neue" w:eastAsia="Helvetica Neue" w:hAnsi="Helvetica Neue"/>
          <w:b w:val="1"/>
          <w:color w:val="1d1c1d"/>
          <w:rtl w:val="0"/>
        </w:rPr>
        <w:t xml:space="preserve">Parte</w:t>
      </w:r>
      <w:r w:rsidDel="00000000" w:rsidR="00000000" w:rsidRPr="00000000">
        <w:rPr>
          <w:rFonts w:ascii="Helvetica Neue" w:cs="Helvetica Neue" w:eastAsia="Helvetica Neue" w:hAnsi="Helvetica Neue"/>
          <w:color w:val="1d1c1d"/>
          <w:rtl w:val="0"/>
        </w:rPr>
        <w:t xml:space="preserve">.</w:t>
      </w:r>
    </w:p>
    <w:p w:rsidR="00000000" w:rsidDel="00000000" w:rsidP="00000000" w:rsidRDefault="00000000" w:rsidRPr="00000000" w14:paraId="00000103">
      <w:p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104">
      <w:pPr>
        <w:numPr>
          <w:ilvl w:val="1"/>
          <w:numId w:val="6"/>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As </w:t>
      </w:r>
      <w:r w:rsidDel="00000000" w:rsidR="00000000" w:rsidRPr="00000000">
        <w:rPr>
          <w:rFonts w:ascii="Helvetica Neue" w:cs="Helvetica Neue" w:eastAsia="Helvetica Neue" w:hAnsi="Helvetica Neue"/>
          <w:b w:val="1"/>
          <w:color w:val="1d1c1d"/>
          <w:rtl w:val="0"/>
        </w:rPr>
        <w:t xml:space="preserve">Partes</w:t>
      </w:r>
      <w:r w:rsidDel="00000000" w:rsidR="00000000" w:rsidRPr="00000000">
        <w:rPr>
          <w:rFonts w:ascii="Helvetica Neue" w:cs="Helvetica Neue" w:eastAsia="Helvetica Neue" w:hAnsi="Helvetica Neue"/>
          <w:color w:val="1d1c1d"/>
          <w:rtl w:val="0"/>
        </w:rPr>
        <w:t xml:space="preserve"> se comprometem a cumprir integralmente os seus deveres como agentes de tratamento, sendo cada qual responsável pelas ações que realizar na condução das suas atividades, salvo se comprovadamente der causa a prejuízo da outra, sendo indispensável que tenham, pelo menos:</w:t>
      </w:r>
    </w:p>
    <w:p w:rsidR="00000000" w:rsidDel="00000000" w:rsidP="00000000" w:rsidRDefault="00000000" w:rsidRPr="00000000" w14:paraId="00000105">
      <w:pP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106">
      <w:pPr>
        <w:numPr>
          <w:ilvl w:val="2"/>
          <w:numId w:val="6"/>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Registro de finalidade específica e hipótese legal para o tratamento dos dados compartilhados;</w:t>
      </w:r>
    </w:p>
    <w:p w:rsidR="00000000" w:rsidDel="00000000" w:rsidP="00000000" w:rsidRDefault="00000000" w:rsidRPr="00000000" w14:paraId="00000107">
      <w:p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108">
      <w:pPr>
        <w:numPr>
          <w:ilvl w:val="2"/>
          <w:numId w:val="6"/>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Boa-fé; e</w:t>
      </w:r>
    </w:p>
    <w:p w:rsidR="00000000" w:rsidDel="00000000" w:rsidP="00000000" w:rsidRDefault="00000000" w:rsidRPr="00000000" w14:paraId="00000109">
      <w:p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10A">
      <w:pPr>
        <w:numPr>
          <w:ilvl w:val="2"/>
          <w:numId w:val="6"/>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Salvaguardas técnicas e administrativas para proteção das informações.</w:t>
      </w:r>
    </w:p>
    <w:p w:rsidR="00000000" w:rsidDel="00000000" w:rsidP="00000000" w:rsidRDefault="00000000" w:rsidRPr="00000000" w14:paraId="0000010B">
      <w:pP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10C">
      <w:pPr>
        <w:numPr>
          <w:ilvl w:val="1"/>
          <w:numId w:val="6"/>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Caso uma das Partes não desempenhe as suas atividades de acordo com as disposições das Leis de Privacidade e Segurança:</w:t>
      </w:r>
    </w:p>
    <w:p w:rsidR="00000000" w:rsidDel="00000000" w:rsidP="00000000" w:rsidRDefault="00000000" w:rsidRPr="00000000" w14:paraId="0000010D">
      <w:pP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10E">
      <w:pPr>
        <w:numPr>
          <w:ilvl w:val="2"/>
          <w:numId w:val="6"/>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 Parte Violadora concorda em indenizar, defender e isentar totalmente a Parte Inocente, seus diretores, gerentes, funcionários e representantes por e contra toda e qualquer perda, dano, taxa, desembolso, penalidade, multa, juros, custos e despesas de qualquer natureza, incluindo honorários advocatícios e custas judiciais, administrativas e arbitrais, em qualquer instância ou tribunal, que venham a ser ajuizadas em face da Parte Inocente, inclusive quando decorrentes (i) da violação efetiva ou alegada das Leis de Privacidade e Segurança aplicáveis ou das Orientações emanadas pela Contratante, seja pela Contratada ou por terceiros por ela contratados; (ii) da alteração indevida, perda ou má utilização, incluindo qualquer exposição acidental ou proposital, de Dados Pessoais. </w:t>
      </w:r>
    </w:p>
    <w:p w:rsidR="00000000" w:rsidDel="00000000" w:rsidP="00000000" w:rsidRDefault="00000000" w:rsidRPr="00000000" w14:paraId="0000010F">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110">
      <w:pPr>
        <w:numPr>
          <w:ilvl w:val="2"/>
          <w:numId w:val="6"/>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Caso qualquer das Partes seja demandada por qualquer pessoa, autoridade, entidade, pública ou privada, em razão de vazamento de Dados Pessoais que estavam sob armazenamento da outra Parte, fica garantido à Parte Inocente o direito de denunciação da lide, nos termos do artigo 125, II, do Código de Processo Civil, bem como, nos casos permitidos, assegurado também o direito ao regresso.</w:t>
      </w:r>
    </w:p>
    <w:p w:rsidR="00000000" w:rsidDel="00000000" w:rsidP="00000000" w:rsidRDefault="00000000" w:rsidRPr="00000000" w14:paraId="00000111">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112">
      <w:pPr>
        <w:numPr>
          <w:ilvl w:val="2"/>
          <w:numId w:val="6"/>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As obrigações aqui previstas são independentes e sem prejuízo de quaisquer outros direitos da Parte Inocente, de acordo com este Contrato, a LGPD, as Leis de Privacidade e Segurança ou qualquer outra lei. </w:t>
      </w:r>
    </w:p>
    <w:p w:rsidR="00000000" w:rsidDel="00000000" w:rsidP="00000000" w:rsidRDefault="00000000" w:rsidRPr="00000000" w14:paraId="00000113">
      <w:pPr>
        <w:numPr>
          <w:ilvl w:val="0"/>
          <w:numId w:val="6"/>
        </w:numP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DISPOSIÇÕES GERAIS</w:t>
      </w:r>
      <w:r w:rsidDel="00000000" w:rsidR="00000000" w:rsidRPr="00000000">
        <w:rPr>
          <w:rtl w:val="0"/>
        </w:rPr>
      </w:r>
    </w:p>
    <w:p w:rsidR="00000000" w:rsidDel="00000000" w:rsidP="00000000" w:rsidRDefault="00000000" w:rsidRPr="00000000" w14:paraId="00000114">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5">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comunicação entre 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 deve se dar, oficialmente, pela plataforma (</w:t>
      </w:r>
      <w:hyperlink r:id="rId14">
        <w:r w:rsidDel="00000000" w:rsidR="00000000" w:rsidRPr="00000000">
          <w:rPr>
            <w:rFonts w:ascii="Helvetica Neue" w:cs="Helvetica Neue" w:eastAsia="Helvetica Neue" w:hAnsi="Helvetica Neue"/>
            <w:i w:val="1"/>
            <w:u w:val="single"/>
            <w:rtl w:val="0"/>
          </w:rPr>
          <w:t xml:space="preserve">safie.agidesk.com</w:t>
        </w:r>
      </w:hyperlink>
      <w:r w:rsidDel="00000000" w:rsidR="00000000" w:rsidRPr="00000000">
        <w:rPr>
          <w:rFonts w:ascii="Helvetica Neue" w:cs="Helvetica Neue" w:eastAsia="Helvetica Neue" w:hAnsi="Helvetica Neue"/>
          <w:rtl w:val="0"/>
        </w:rPr>
        <w:t xml:space="preserve">), por e-mail, pelo WhatsApp institucional da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highlight w:val="white"/>
          <w:rtl w:val="0"/>
        </w:rPr>
        <w:t xml:space="preserve">+55 11 99263-3247)</w:t>
      </w:r>
      <w:r w:rsidDel="00000000" w:rsidR="00000000" w:rsidRPr="00000000">
        <w:rPr>
          <w:rFonts w:ascii="Helvetica Neue" w:cs="Helvetica Neue" w:eastAsia="Helvetica Neue" w:hAnsi="Helvetica Neue"/>
          <w:rtl w:val="0"/>
        </w:rPr>
        <w:t xml:space="preserve"> ou vídeo-conferências online - nessa ordem, preferencialmente. </w:t>
      </w:r>
    </w:p>
    <w:p w:rsidR="00000000" w:rsidDel="00000000" w:rsidP="00000000" w:rsidRDefault="00000000" w:rsidRPr="00000000" w14:paraId="00000116">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7">
      <w:pPr>
        <w:numPr>
          <w:ilvl w:val="2"/>
          <w:numId w:val="6"/>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Ainda que alinhadas por outros canais, todas as solicitações deverão ser registradas na plataforma pela Contratante. </w:t>
      </w:r>
    </w:p>
    <w:p w:rsidR="00000000" w:rsidDel="00000000" w:rsidP="00000000" w:rsidRDefault="00000000" w:rsidRPr="00000000" w14:paraId="00000118">
      <w:pPr>
        <w:spacing w:after="0"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9">
      <w:pPr>
        <w:spacing w:after="0" w:line="276"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ab/>
      </w:r>
    </w:p>
    <w:p w:rsidR="00000000" w:rsidDel="00000000" w:rsidP="00000000" w:rsidRDefault="00000000" w:rsidRPr="00000000" w14:paraId="0000011A">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presente </w:t>
      </w:r>
      <w:r w:rsidDel="00000000" w:rsidR="00000000" w:rsidRPr="00000000">
        <w:rPr>
          <w:rFonts w:ascii="Helvetica Neue" w:cs="Helvetica Neue" w:eastAsia="Helvetica Neue" w:hAnsi="Helvetica Neue"/>
          <w:b w:val="1"/>
          <w:rtl w:val="0"/>
        </w:rPr>
        <w:t xml:space="preserve">Contrato </w:t>
      </w:r>
      <w:r w:rsidDel="00000000" w:rsidR="00000000" w:rsidRPr="00000000">
        <w:rPr>
          <w:rFonts w:ascii="Helvetica Neue" w:cs="Helvetica Neue" w:eastAsia="Helvetica Neue" w:hAnsi="Helvetica Neue"/>
          <w:rtl w:val="0"/>
        </w:rPr>
        <w:t xml:space="preserve">não tem caráter personalíssimo e 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poderá subcontratar profissionais para atendimento das demandas, responsabilizando-se pela qualidade dos serviços prestados por estes.</w:t>
      </w:r>
    </w:p>
    <w:p w:rsidR="00000000" w:rsidDel="00000000" w:rsidP="00000000" w:rsidRDefault="00000000" w:rsidRPr="00000000" w14:paraId="0000011B">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C">
      <w:pPr>
        <w:numPr>
          <w:ilvl w:val="1"/>
          <w:numId w:val="6"/>
        </w:numPr>
        <w:spacing w:after="0" w:line="276" w:lineRule="auto"/>
        <w:ind w:left="850.3937007874016" w:hanging="360.00000000000006"/>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fica autorizada a mencionar 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como sua cliente, bem como os projetos desenvolvidos em conjunto, em seu portfólio de serviços, físico ou digital, seus sites, redes sociais e páginas de terceiros, inclusive para realizar ações de marketing, por até 2 anos após o encerramento deste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1D">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E">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se compromete a, durante a vigência deste Contrato e por 12 meses após o seu encerramento, a não contratar qualquer colaborador ou prestador de serviços da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tampouco a motivar, induzir, solicitar ou encorajar qualquer cliente, executivo, colaborador ou fornecedor a cessar ou modificar sua relação comercial ou interferir nos negócios da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sob pena de pagamento de </w:t>
      </w:r>
      <w:r w:rsidDel="00000000" w:rsidR="00000000" w:rsidRPr="00000000">
        <w:rPr>
          <w:rFonts w:ascii="Helvetica Neue" w:cs="Helvetica Neue" w:eastAsia="Helvetica Neue" w:hAnsi="Helvetica Neue"/>
          <w:b w:val="1"/>
          <w:rtl w:val="0"/>
        </w:rPr>
        <w:t xml:space="preserve">multa de duas vezes</w:t>
      </w:r>
      <w:r w:rsidDel="00000000" w:rsidR="00000000" w:rsidRPr="00000000">
        <w:rPr>
          <w:rFonts w:ascii="Helvetica Neue" w:cs="Helvetica Neue" w:eastAsia="Helvetica Neue" w:hAnsi="Helvetica Neue"/>
          <w:rtl w:val="0"/>
        </w:rPr>
        <w:t xml:space="preserve"> o valor total do </w:t>
      </w:r>
      <w:r w:rsidDel="00000000" w:rsidR="00000000" w:rsidRPr="00000000">
        <w:rPr>
          <w:rFonts w:ascii="Helvetica Neue" w:cs="Helvetica Neue" w:eastAsia="Helvetica Neue" w:hAnsi="Helvetica Neue"/>
          <w:b w:val="1"/>
          <w:rtl w:val="0"/>
        </w:rPr>
        <w:t xml:space="preserve">Contrato, </w:t>
      </w:r>
      <w:r w:rsidDel="00000000" w:rsidR="00000000" w:rsidRPr="00000000">
        <w:rPr>
          <w:rFonts w:ascii="Helvetica Neue" w:cs="Helvetica Neue" w:eastAsia="Helvetica Neue" w:hAnsi="Helvetica Neue"/>
          <w:rtl w:val="0"/>
        </w:rPr>
        <w:t xml:space="preserve">sem prejuízo de eventuais perdas e danos. </w:t>
      </w:r>
    </w:p>
    <w:p w:rsidR="00000000" w:rsidDel="00000000" w:rsidP="00000000" w:rsidRDefault="00000000" w:rsidRPr="00000000" w14:paraId="0000011F">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0">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Não se estabelece através deste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qualquer vínculo de natureza trabalhista.</w:t>
      </w:r>
    </w:p>
    <w:p w:rsidR="00000000" w:rsidDel="00000000" w:rsidP="00000000" w:rsidRDefault="00000000" w:rsidRPr="00000000" w14:paraId="00000121">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2">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 são responsáveis por suas obrigações tributárias, pagamentos e impostos e encargos sociais, isentando-se mutuamente por quaisquer irregularidades ou passivos dessa natureza.</w:t>
      </w:r>
    </w:p>
    <w:p w:rsidR="00000000" w:rsidDel="00000000" w:rsidP="00000000" w:rsidRDefault="00000000" w:rsidRPr="00000000" w14:paraId="00000123">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4">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elegem o </w:t>
      </w:r>
      <w:r w:rsidDel="00000000" w:rsidR="00000000" w:rsidRPr="00000000">
        <w:rPr>
          <w:rFonts w:ascii="Helvetica Neue" w:cs="Helvetica Neue" w:eastAsia="Helvetica Neue" w:hAnsi="Helvetica Neue"/>
          <w:b w:val="1"/>
          <w:rtl w:val="0"/>
        </w:rPr>
        <w:t xml:space="preserve">Foro da cidade de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São Paulo-SP</w:t>
      </w:r>
      <w:r w:rsidDel="00000000" w:rsidR="00000000" w:rsidRPr="00000000">
        <w:rPr>
          <w:rFonts w:ascii="Helvetica Neue" w:cs="Helvetica Neue" w:eastAsia="Helvetica Neue" w:hAnsi="Helvetica Neue"/>
          <w:rtl w:val="0"/>
        </w:rPr>
        <w:t xml:space="preserve"> como competente para dirimir todas e quaisquer controvérsias oriundas do presente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excluído qualquer outro, por mais privilegiado que seja.</w:t>
      </w:r>
    </w:p>
    <w:p w:rsidR="00000000" w:rsidDel="00000000" w:rsidP="00000000" w:rsidRDefault="00000000" w:rsidRPr="00000000" w14:paraId="00000125">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6">
      <w:pPr>
        <w:numPr>
          <w:ilvl w:val="1"/>
          <w:numId w:val="6"/>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As </w:t>
      </w:r>
      <w:r w:rsidDel="00000000" w:rsidR="00000000" w:rsidRPr="00000000">
        <w:rPr>
          <w:rFonts w:ascii="Helvetica Neue" w:cs="Helvetica Neue" w:eastAsia="Helvetica Neue" w:hAnsi="Helvetica Neue"/>
          <w:b w:val="1"/>
          <w:highlight w:val="white"/>
          <w:rtl w:val="0"/>
        </w:rPr>
        <w:t xml:space="preserve">Partes </w:t>
      </w:r>
      <w:r w:rsidDel="00000000" w:rsidR="00000000" w:rsidRPr="00000000">
        <w:rPr>
          <w:rFonts w:ascii="Helvetica Neue" w:cs="Helvetica Neue" w:eastAsia="Helvetica Neue" w:hAnsi="Helvetica Neue"/>
          <w:highlight w:val="white"/>
          <w:rtl w:val="0"/>
        </w:rPr>
        <w:t xml:space="preserve">expressamente concordam em utilizar e reconhecem como válida qualquer forma de comprovação de anuência aos termos ora acordados em formato eletrônico, ainda que não utilizem de certificado digital emitido no padrão ICP-Brasil (art. 784, §4º, CPC e Lei 14.063/20).</w:t>
      </w: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3.8582677165355" w:top="1700.7874015748032" w:left="566.9291338582677" w:right="566.9291338582677" w:header="283.46456692913387" w:footer="283.46456692913387"/>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âmela Rocha" w:id="0" w:date="2024-06-07T20:32:28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@lucas@cunhamantovani.com.br ajustado conforme alinhamos em reunião.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spacing w:after="0" w:line="276" w:lineRule="auto"/>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spacing w:after="0" w:line="276"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contato@safie.com.br  | +55 11 99263-3247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tabs>
        <w:tab w:val="left" w:leader="none" w:pos="708.6614173228347"/>
      </w:tabs>
      <w:jc w:val="center"/>
      <w:rPr/>
    </w:pPr>
    <w:r w:rsidDel="00000000" w:rsidR="00000000" w:rsidRPr="00000000">
      <w:rPr>
        <w:rFonts w:ascii="Helvetica Neue" w:cs="Helvetica Neue" w:eastAsia="Helvetica Neue" w:hAnsi="Helvetica Neue"/>
      </w:rPr>
      <w:drawing>
        <wp:inline distB="114300" distT="114300" distL="114300" distR="114300">
          <wp:extent cx="1541625" cy="490779"/>
          <wp:effectExtent b="0" l="0" r="0" t="0"/>
          <wp:docPr id="4" name="image1.png"/>
          <a:graphic>
            <a:graphicData uri="http://schemas.openxmlformats.org/drawingml/2006/picture">
              <pic:pic>
                <pic:nvPicPr>
                  <pic:cNvPr id="0" name="image1.png"/>
                  <pic:cNvPicPr preferRelativeResize="0"/>
                </pic:nvPicPr>
                <pic:blipFill>
                  <a:blip r:embed="rId1"/>
                  <a:srcRect b="41347" l="21894" r="20305" t="40419"/>
                  <a:stretch>
                    <a:fillRect/>
                  </a:stretch>
                </pic:blipFill>
                <pic:spPr>
                  <a:xfrm>
                    <a:off x="0" y="0"/>
                    <a:ext cx="1541625" cy="49077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0"/>
        <w:u w:val="none"/>
      </w:rPr>
    </w:lvl>
    <w:lvl w:ilvl="2">
      <w:start w:val="1"/>
      <w:numFmt w:val="decimal"/>
      <w:lvlText w:val="%1.%2.%3."/>
      <w:lvlJc w:val="right"/>
      <w:pPr>
        <w:ind w:left="2160" w:hanging="360"/>
      </w:pPr>
      <w:rPr>
        <w:rFonts w:ascii="Arial" w:cs="Arial" w:eastAsia="Arial" w:hAnsi="Arial"/>
        <w:b w:val="0"/>
        <w:color w:val="00000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itter" w:cs="Bitter" w:eastAsia="Bitter" w:hAnsi="Bitter"/>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afie.agidesk.com/br" TargetMode="External"/><Relationship Id="rId10" Type="http://schemas.openxmlformats.org/officeDocument/2006/relationships/hyperlink" Target="https://api.whatsapp.com/send?phone=5511992633247" TargetMode="External"/><Relationship Id="rId13" Type="http://schemas.openxmlformats.org/officeDocument/2006/relationships/hyperlink" Target="https://safie.agidesk.com/br" TargetMode="External"/><Relationship Id="rId12" Type="http://schemas.openxmlformats.org/officeDocument/2006/relationships/hyperlink" Target="mailto:contato@safie.com.b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yperlink" Target="http://safie.agidesk.com"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D9SPyfWbTZnSvaaFj4L901k+w==">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