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C0C19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649905B4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5D7CB683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14729D8E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0C12FB86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4F47FA3A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175765E7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0EED18CD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38DD27B2" w14:textId="77777777" w:rsidR="007F314F" w:rsidRDefault="00000000">
      <w:pPr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63BF6C3F" wp14:editId="41A8A077">
            <wp:extent cx="6121050" cy="3937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17840" b="17839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8AC7C" w14:textId="77777777" w:rsidR="007F314F" w:rsidRDefault="007F314F">
      <w:pPr>
        <w:jc w:val="center"/>
        <w:rPr>
          <w:rFonts w:ascii="Helvetica Neue" w:eastAsia="Helvetica Neue" w:hAnsi="Helvetica Neue" w:cs="Helvetica Neue"/>
        </w:rPr>
      </w:pPr>
    </w:p>
    <w:p w14:paraId="5A0DDC33" w14:textId="77777777" w:rsidR="007F314F" w:rsidRDefault="00000000">
      <w:pPr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SAFIE HERO</w:t>
      </w:r>
    </w:p>
    <w:p w14:paraId="60C5717C" w14:textId="77777777" w:rsidR="007F314F" w:rsidRDefault="00000000">
      <w:pPr>
        <w:jc w:val="center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Procuração para representação de Sociedade LTDA</w:t>
      </w:r>
    </w:p>
    <w:p w14:paraId="119F7D8A" w14:textId="77777777" w:rsidR="007F314F" w:rsidRDefault="007F314F">
      <w:pPr>
        <w:jc w:val="center"/>
        <w:rPr>
          <w:rFonts w:ascii="Helvetica Neue Light" w:eastAsia="Helvetica Neue Light" w:hAnsi="Helvetica Neue Light" w:cs="Helvetica Neue Light"/>
          <w:i/>
        </w:rPr>
      </w:pPr>
    </w:p>
    <w:p w14:paraId="2E9FC24B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br w:type="page"/>
      </w:r>
    </w:p>
    <w:p w14:paraId="41ED82B3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lastRenderedPageBreak/>
        <w:t>PROCURAÇÃO PARA REPRESENTAÇÃO DE SOCIEDADE LTDA</w:t>
      </w:r>
    </w:p>
    <w:p w14:paraId="4FBBE37E" w14:textId="77777777" w:rsidR="007F314F" w:rsidRDefault="00000000">
      <w:pPr>
        <w:jc w:val="center"/>
        <w:rPr>
          <w:rFonts w:ascii="Helvetica Neue" w:eastAsia="Helvetica Neue" w:hAnsi="Helvetica Neue" w:cs="Helvetica Neue"/>
          <w:i/>
          <w:color w:val="FF0000"/>
          <w:sz w:val="24"/>
          <w:szCs w:val="24"/>
        </w:rPr>
      </w:pPr>
      <w:r>
        <w:rPr>
          <w:rFonts w:ascii="Helvetica Neue" w:eastAsia="Helvetica Neue" w:hAnsi="Helvetica Neue" w:cs="Helvetica Neue"/>
          <w:i/>
          <w:color w:val="FF0000"/>
          <w:sz w:val="24"/>
          <w:szCs w:val="24"/>
        </w:rPr>
        <w:t>dyh - h</w:t>
      </w:r>
    </w:p>
    <w:p w14:paraId="76134A23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pict w14:anchorId="7D20C2DA">
          <v:rect id="_x0000_i1025" style="width:0;height:1.5pt" o:hralign="center" o:hrstd="t" o:hr="t" fillcolor="#a0a0a0" stroked="f"/>
        </w:pict>
      </w:r>
    </w:p>
    <w:p w14:paraId="5D101A19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4DC614D0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</w:p>
    <w:p w14:paraId="43194056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</w:p>
    <w:p w14:paraId="3AC5F5BD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</w:p>
    <w:p w14:paraId="57712CF9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</w:p>
    <w:p w14:paraId="2BD73A14" w14:textId="77777777" w:rsidR="007F314F" w:rsidRDefault="007F314F">
      <w:pPr>
        <w:jc w:val="both"/>
        <w:rPr>
          <w:rFonts w:ascii="Helvetica Neue" w:eastAsia="Helvetica Neue" w:hAnsi="Helvetica Neue" w:cs="Helvetica Neue"/>
        </w:rPr>
      </w:pPr>
    </w:p>
    <w:p w14:paraId="7ADBE123" w14:textId="518514E8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Outorgante: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s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também denominada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srtd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CNPJ n.º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gv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sediada à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rstfv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telefone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rxtfv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neste ato representada por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rxt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inscrito no CPF/RG sob o n.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[inserir número</w:t>
      </w:r>
      <w:r w:rsidR="00DA2BF4">
        <w:rPr>
          <w:rFonts w:ascii="Helvetica Neue" w:eastAsia="Helvetica Neue" w:hAnsi="Helvetica Neue" w:cs="Helvetica Neue"/>
          <w:color w:val="FF0000"/>
          <w:sz w:val="24"/>
          <w:szCs w:val="24"/>
        </w:rPr>
        <w:t xml:space="preserve"> de identidade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endereço de e-mail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drstf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com poderes para assinar procuração, devidamente indicado no contrato social conforme cláusula de administração. </w:t>
      </w:r>
    </w:p>
    <w:p w14:paraId="6058EDAE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4EA310B0" w14:textId="77777777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b/>
          <w:sz w:val="24"/>
          <w:szCs w:val="24"/>
        </w:rPr>
        <w:t>Outorgado: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srtsrxtfg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com domicílio à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rtfgrt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inscrito no CPF/RG sob o n.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srtg,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 telefone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stg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endereço de e-mail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srth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</w:t>
      </w:r>
    </w:p>
    <w:p w14:paraId="60C42007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5F0DA28E" w14:textId="77777777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O </w:t>
      </w:r>
      <w:r>
        <w:rPr>
          <w:rFonts w:ascii="Helvetica Neue" w:eastAsia="Helvetica Neue" w:hAnsi="Helvetica Neue" w:cs="Helvetica Neue"/>
          <w:b/>
          <w:sz w:val="24"/>
          <w:szCs w:val="24"/>
        </w:rPr>
        <w:t>Outorgante constitui o Outorgado como seu Procurador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 com o fito específico de representá-lo junto à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 xml:space="preserve">[órgão específico ou designação </w:t>
      </w:r>
      <w:proofErr w:type="spellStart"/>
      <w:r>
        <w:rPr>
          <w:rFonts w:ascii="Helvetica Neue" w:eastAsia="Helvetica Neue" w:hAnsi="Helvetica Neue" w:cs="Helvetica Neue"/>
          <w:color w:val="FF0000"/>
          <w:sz w:val="24"/>
          <w:szCs w:val="24"/>
        </w:rPr>
        <w:t>abrangende</w:t>
      </w:r>
      <w:proofErr w:type="spellEnd"/>
      <w:r>
        <w:rPr>
          <w:rFonts w:ascii="Helvetica Neue" w:eastAsia="Helvetica Neue" w:hAnsi="Helvetica Neue" w:cs="Helvetica Neue"/>
          <w:color w:val="FF0000"/>
          <w:sz w:val="24"/>
          <w:szCs w:val="24"/>
        </w:rPr>
        <w:t xml:space="preserve"> do escopo de representação do Procurador]</w:t>
      </w:r>
      <w:r>
        <w:rPr>
          <w:rFonts w:ascii="Helvetica Neue" w:eastAsia="Helvetica Neue" w:hAnsi="Helvetica Neue" w:cs="Helvetica Neue"/>
          <w:sz w:val="24"/>
          <w:szCs w:val="24"/>
        </w:rPr>
        <w:t xml:space="preserve">, com poderes para requerer/solicitar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srth</w:t>
      </w:r>
      <w:r>
        <w:rPr>
          <w:rFonts w:ascii="Helvetica Neue" w:eastAsia="Helvetica Neue" w:hAnsi="Helvetica Neue" w:cs="Helvetica Neue"/>
          <w:sz w:val="24"/>
          <w:szCs w:val="24"/>
        </w:rPr>
        <w:t>, responsabilizando-se por todos os atos praticados no cumprimento deste Instrumento.</w:t>
      </w:r>
    </w:p>
    <w:p w14:paraId="2921FEA6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1832F0B6" w14:textId="77777777" w:rsidR="007F314F" w:rsidRDefault="00000000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 xml:space="preserve">Os poderes aqui outorgados cessam seus efeitos a partir de 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srth</w:t>
      </w:r>
      <w:r>
        <w:rPr>
          <w:rFonts w:ascii="Helvetica Neue" w:eastAsia="Helvetica Neue" w:hAnsi="Helvetica Neue" w:cs="Helvetica Neue"/>
          <w:sz w:val="24"/>
          <w:szCs w:val="24"/>
        </w:rPr>
        <w:t>.</w:t>
      </w:r>
    </w:p>
    <w:p w14:paraId="754937C0" w14:textId="77777777" w:rsidR="007F314F" w:rsidRDefault="007F314F">
      <w:pPr>
        <w:jc w:val="both"/>
        <w:rPr>
          <w:rFonts w:ascii="Helvetica Neue" w:eastAsia="Helvetica Neue" w:hAnsi="Helvetica Neue" w:cs="Helvetica Neue"/>
          <w:sz w:val="24"/>
          <w:szCs w:val="24"/>
        </w:rPr>
      </w:pPr>
    </w:p>
    <w:p w14:paraId="14ECC573" w14:textId="77777777" w:rsidR="007F314F" w:rsidRDefault="007F314F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</w:p>
    <w:p w14:paraId="5A5F9AA0" w14:textId="20DA2B1E" w:rsidR="007F314F" w:rsidRDefault="00000000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color w:val="FF0000"/>
          <w:sz w:val="24"/>
          <w:szCs w:val="24"/>
        </w:rPr>
        <w:t>[</w:t>
      </w:r>
      <w:r w:rsidR="00DA2BF4">
        <w:rPr>
          <w:rFonts w:ascii="Helvetica Neue" w:eastAsia="Helvetica Neue" w:hAnsi="Helvetica Neue" w:cs="Helvetica Neue"/>
          <w:color w:val="FF0000"/>
          <w:sz w:val="24"/>
          <w:szCs w:val="24"/>
        </w:rPr>
        <w:t>UF</w:t>
      </w:r>
      <w:r>
        <w:rPr>
          <w:rFonts w:ascii="Helvetica Neue" w:eastAsia="Helvetica Neue" w:hAnsi="Helvetica Neue" w:cs="Helvetica Neue"/>
          <w:color w:val="FF0000"/>
          <w:sz w:val="24"/>
          <w:szCs w:val="24"/>
        </w:rPr>
        <w:t>]</w:t>
      </w:r>
      <w:r>
        <w:rPr>
          <w:rFonts w:ascii="Helvetica Neue" w:eastAsia="Helvetica Neue" w:hAnsi="Helvetica Neue" w:cs="Helvetica Neue"/>
          <w:sz w:val="24"/>
          <w:szCs w:val="24"/>
        </w:rPr>
        <w:t>, data da assinatura eletrônica.</w:t>
      </w:r>
    </w:p>
    <w:p w14:paraId="20BBE1C4" w14:textId="77777777" w:rsidR="007F314F" w:rsidRDefault="007F314F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</w:p>
    <w:p w14:paraId="62D0D66C" w14:textId="77777777" w:rsidR="007F314F" w:rsidRDefault="007F314F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</w:p>
    <w:p w14:paraId="00BECC3F" w14:textId="77777777" w:rsidR="007F314F" w:rsidRDefault="00000000">
      <w:pPr>
        <w:jc w:val="center"/>
        <w:rPr>
          <w:rFonts w:ascii="Helvetica Neue" w:eastAsia="Helvetica Neue" w:hAnsi="Helvetica Neue" w:cs="Helvetica Neue"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__________________________________________________________</w:t>
      </w:r>
    </w:p>
    <w:p w14:paraId="32AE4CA7" w14:textId="77777777" w:rsidR="007F314F" w:rsidRDefault="00000000">
      <w:pPr>
        <w:jc w:val="center"/>
        <w:rPr>
          <w:rFonts w:ascii="Helvetica Neue" w:eastAsia="Helvetica Neue" w:hAnsi="Helvetica Neue" w:cs="Helvetica Neue"/>
          <w:b/>
          <w:sz w:val="24"/>
          <w:szCs w:val="24"/>
        </w:rPr>
      </w:pPr>
      <w:r>
        <w:rPr>
          <w:rFonts w:ascii="Helvetica Neue" w:eastAsia="Helvetica Neue" w:hAnsi="Helvetica Neue" w:cs="Helvetica Neue"/>
          <w:sz w:val="24"/>
          <w:szCs w:val="24"/>
        </w:rPr>
        <w:t>Sócio Administrador</w:t>
      </w:r>
    </w:p>
    <w:sectPr w:rsidR="007F314F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700" w:right="566" w:bottom="1133" w:left="566" w:header="283" w:footer="283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029ECE" w14:textId="77777777" w:rsidR="00C452CC" w:rsidRDefault="00C452CC">
      <w:pPr>
        <w:spacing w:line="240" w:lineRule="auto"/>
      </w:pPr>
      <w:r>
        <w:separator/>
      </w:r>
    </w:p>
  </w:endnote>
  <w:endnote w:type="continuationSeparator" w:id="0">
    <w:p w14:paraId="51CB8C8E" w14:textId="77777777" w:rsidR="00C452CC" w:rsidRDefault="00C452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603050000020004"/>
    <w:charset w:val="CC"/>
    <w:family w:val="modern"/>
    <w:notTrueType/>
    <w:pitch w:val="variable"/>
    <w:sig w:usb0="8000020B" w:usb1="10000048" w:usb2="00000000" w:usb3="00000000" w:csb0="00000004" w:csb1="00000000"/>
  </w:font>
  <w:font w:name="Helvetica Neue Light">
    <w:charset w:val="00"/>
    <w:family w:val="auto"/>
    <w:pitch w:val="default"/>
    <w:embedRegular r:id="rId1" w:fontKey="{0319E037-C47E-4AAD-9007-9D71289B16E2}"/>
    <w:embedItalic r:id="rId2" w:fontKey="{7D50D443-1EF0-4F35-B0C3-44DBD6053C6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0478EE9-4439-41EF-A920-153F262134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CB386DC-6518-49C5-ADF5-F5531A7243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B0047" w14:textId="77777777" w:rsidR="007F314F" w:rsidRDefault="00000000">
    <w:pPr>
      <w:jc w:val="both"/>
      <w:rPr>
        <w:rFonts w:ascii="Helvetica Neue" w:eastAsia="Helvetica Neue" w:hAnsi="Helvetica Neue" w:cs="Helvetica Neue"/>
        <w:color w:val="666666"/>
        <w:sz w:val="16"/>
        <w:szCs w:val="16"/>
      </w:rPr>
    </w:pPr>
    <w:r>
      <w:rPr>
        <w:rFonts w:ascii="Helvetica Neue" w:eastAsia="Helvetica Neue" w:hAnsi="Helvetica Neue" w:cs="Helvetica Neue"/>
        <w:color w:val="666666"/>
        <w:sz w:val="16"/>
        <w:szCs w:val="16"/>
        <w:highlight w:val="white"/>
      </w:rPr>
      <w:t>As Partes expressamente concordam em utilizar e reconhecem como válida qualquer forma de comprovação de anuência aos termos ora acordados em formato eletrônico, ainda que não utilizem de certificado digital emitido no padrão ICP-Brasil (art. 784, §4º, CPC e Lei 14.063/20).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5D99C" w14:textId="77777777" w:rsidR="007F314F" w:rsidRDefault="00000000">
    <w:pPr>
      <w:jc w:val="both"/>
      <w:rPr>
        <w:rFonts w:ascii="Helvetica Neue" w:eastAsia="Helvetica Neue" w:hAnsi="Helvetica Neue" w:cs="Helvetica Neue"/>
        <w:color w:val="666666"/>
        <w:sz w:val="20"/>
        <w:szCs w:val="20"/>
      </w:rPr>
    </w:pPr>
    <w:r>
      <w:rPr>
        <w:rFonts w:ascii="Helvetica Neue Light" w:eastAsia="Helvetica Neue Light" w:hAnsi="Helvetica Neue Light" w:cs="Helvetica Neue Light"/>
        <w:sz w:val="16"/>
        <w:szCs w:val="16"/>
      </w:rPr>
      <w:t>O presente modelo de documento jurídico é disponibilizado para uso exclusivo dos clientes da SAFIE hero. A reprodução, distribuição, modificação ou qualquer outro uso não autorizado do modelo é expressamente proibida. A violação dos direitos autorais da SAFIE pode resultar em sanções civis e criminais. O cliente SAFIE hero pode utilizar o modelo para fins pessoais e profissionais, desde que não o utilize para fins comerciais ou de venda. O cliente pode modificar o modelo de acordo com suas necessidades, mas não pode remover ou alterar os avisos de direitos autorais da SAFIE. A SAFIE não se responsabiliza por qualquer dano ou prejuízo causado pelo uso do modelo. O cliente é o único responsável por garantir que o modelo seja adequado para seus propósitos e que esteja em conformidade com a legislação aplicável.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4A772E" w14:textId="77777777" w:rsidR="00C452CC" w:rsidRDefault="00C452CC">
      <w:pPr>
        <w:spacing w:line="240" w:lineRule="auto"/>
      </w:pPr>
      <w:r>
        <w:separator/>
      </w:r>
    </w:p>
  </w:footnote>
  <w:footnote w:type="continuationSeparator" w:id="0">
    <w:p w14:paraId="1E25BDD3" w14:textId="77777777" w:rsidR="00C452CC" w:rsidRDefault="00C452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2464D" w14:textId="77777777" w:rsidR="007F314F" w:rsidRDefault="00000000">
    <w:pPr>
      <w:jc w:val="center"/>
      <w:rPr>
        <w:rFonts w:ascii="Helvetica Neue" w:eastAsia="Helvetica Neue" w:hAnsi="Helvetica Neue" w:cs="Helvetica Neue"/>
        <w:color w:val="666666"/>
        <w:sz w:val="20"/>
        <w:szCs w:val="20"/>
      </w:rPr>
    </w:pPr>
    <w:r>
      <w:rPr>
        <w:rFonts w:ascii="Helvetica Neue Light" w:eastAsia="Helvetica Neue Light" w:hAnsi="Helvetica Neue Light" w:cs="Helvetica Neue Light"/>
        <w:sz w:val="16"/>
        <w:szCs w:val="16"/>
      </w:rPr>
      <w:t>Procuração para representação de Sociedade LTDA</w:t>
    </w:r>
  </w:p>
  <w:p w14:paraId="0AFFA6CE" w14:textId="77777777" w:rsidR="007F314F" w:rsidRDefault="007F314F">
    <w:pPr>
      <w:jc w:val="center"/>
    </w:pPr>
  </w:p>
  <w:p w14:paraId="0CAEF479" w14:textId="77777777" w:rsidR="007F314F" w:rsidRDefault="00000000">
    <w:pPr>
      <w:jc w:val="center"/>
      <w:rPr>
        <w:rFonts w:ascii="Helvetica Neue" w:eastAsia="Helvetica Neue" w:hAnsi="Helvetica Neue" w:cs="Helvetica Neue"/>
        <w:sz w:val="16"/>
        <w:szCs w:val="16"/>
      </w:rPr>
    </w:pPr>
    <w:r>
      <w:rPr>
        <w:rFonts w:ascii="Helvetica Neue" w:eastAsia="Helvetica Neue" w:hAnsi="Helvetica Neue" w:cs="Helvetica Neue"/>
        <w:sz w:val="16"/>
        <w:szCs w:val="16"/>
      </w:rPr>
      <w:fldChar w:fldCharType="begin"/>
    </w:r>
    <w:r>
      <w:rPr>
        <w:rFonts w:ascii="Helvetica Neue" w:eastAsia="Helvetica Neue" w:hAnsi="Helvetica Neue" w:cs="Helvetica Neue"/>
        <w:sz w:val="16"/>
        <w:szCs w:val="16"/>
      </w:rPr>
      <w:instrText>PAGE</w:instrText>
    </w:r>
    <w:r>
      <w:rPr>
        <w:rFonts w:ascii="Helvetica Neue" w:eastAsia="Helvetica Neue" w:hAnsi="Helvetica Neue" w:cs="Helvetica Neue"/>
        <w:sz w:val="16"/>
        <w:szCs w:val="16"/>
      </w:rPr>
      <w:fldChar w:fldCharType="separate"/>
    </w:r>
    <w:r w:rsidR="00DA2BF4">
      <w:rPr>
        <w:rFonts w:ascii="Helvetica Neue" w:eastAsia="Helvetica Neue" w:hAnsi="Helvetica Neue" w:cs="Helvetica Neue"/>
        <w:noProof/>
        <w:sz w:val="16"/>
        <w:szCs w:val="16"/>
      </w:rPr>
      <w:t>1</w:t>
    </w:r>
    <w:r>
      <w:rPr>
        <w:rFonts w:ascii="Helvetica Neue" w:eastAsia="Helvetica Neue" w:hAnsi="Helvetica Neue" w:cs="Helvetica Neue"/>
        <w:sz w:val="16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5BEE46" w14:textId="77777777" w:rsidR="007F314F" w:rsidRDefault="007F314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14F"/>
    <w:rsid w:val="007F314F"/>
    <w:rsid w:val="00C452CC"/>
    <w:rsid w:val="00DA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9E93C"/>
  <w15:docId w15:val="{DA0C83CE-A68C-4803-A3FD-40BFD00D1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217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eduardo kaniski</cp:lastModifiedBy>
  <cp:revision>2</cp:revision>
  <dcterms:created xsi:type="dcterms:W3CDTF">2024-06-13T13:20:00Z</dcterms:created>
  <dcterms:modified xsi:type="dcterms:W3CDTF">2024-06-13T13:20:00Z</dcterms:modified>
</cp:coreProperties>
</file>