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D0D4" w14:textId="3D4BEF42" w:rsidR="001E5678" w:rsidRPr="001E5678" w:rsidRDefault="001E5678">
      <w:pPr>
        <w:rPr>
          <w:b/>
          <w:bCs/>
        </w:rPr>
      </w:pPr>
      <w:r>
        <w:rPr>
          <w:b/>
          <w:bCs/>
        </w:rPr>
        <w:t>Written Analysis</w:t>
      </w:r>
    </w:p>
    <w:p w14:paraId="37ACA2CB" w14:textId="7581214F" w:rsidR="00EA7312" w:rsidRDefault="00194D68">
      <w:r>
        <w:t>From the data we can see that charter schools hav</w:t>
      </w:r>
      <w:r w:rsidR="00284B50">
        <w:t>e</w:t>
      </w:r>
      <w:r>
        <w:t xml:space="preserve"> a significantly higher percentage of students passing maths, reading</w:t>
      </w:r>
      <w:r w:rsidR="00284B50">
        <w:t xml:space="preserve"> and students</w:t>
      </w:r>
      <w:r w:rsidR="00EA7312">
        <w:t xml:space="preserve"> passing both</w:t>
      </w:r>
      <w:r>
        <w:t>, when compared to district schools.</w:t>
      </w:r>
      <w:r w:rsidR="00284B50">
        <w:t xml:space="preserve"> Charter schools on average have </w:t>
      </w:r>
      <w:r w:rsidR="00284B50" w:rsidRPr="00284B50">
        <w:t>90.43</w:t>
      </w:r>
      <w:r w:rsidR="00284B50">
        <w:t xml:space="preserve">% of students passing overall, while the average percentage for district schools is only </w:t>
      </w:r>
      <w:r w:rsidR="00284B50" w:rsidRPr="00284B50">
        <w:t>53.67</w:t>
      </w:r>
      <w:r w:rsidR="00284B50">
        <w:t xml:space="preserve">%. </w:t>
      </w:r>
    </w:p>
    <w:p w14:paraId="4CC32915" w14:textId="6B5504F9" w:rsidR="00194D68" w:rsidRDefault="00194D68">
      <w:r>
        <w:t>The top five performing schools are all charter schools, while the bottom five are all district schools.</w:t>
      </w:r>
      <w:r w:rsidR="00EA7312">
        <w:t xml:space="preserve"> </w:t>
      </w:r>
    </w:p>
    <w:p w14:paraId="06777D39" w14:textId="685C8D05" w:rsidR="00194D68" w:rsidRDefault="00194D68">
      <w:r>
        <w:t>There is also a correlation between school size and the performance of the students</w:t>
      </w:r>
      <w:r w:rsidR="00A731C0">
        <w:t>;</w:t>
      </w:r>
      <w:r>
        <w:t xml:space="preserve"> with small schools performing</w:t>
      </w:r>
      <w:r w:rsidR="00A731C0">
        <w:t xml:space="preserve"> much</w:t>
      </w:r>
      <w:r>
        <w:t xml:space="preserve"> better than larger ones.</w:t>
      </w:r>
    </w:p>
    <w:p w14:paraId="2876A8E8" w14:textId="0A9F38EF" w:rsidR="00EA7312" w:rsidRDefault="00EA7312">
      <w:r>
        <w:t>However, there is an inverse correlation with per student spending and performance. Schools which spent less per student had a higher percentage of students passing. This may indicate that school size is more impactful than budget on the performance of students.</w:t>
      </w:r>
    </w:p>
    <w:sectPr w:rsidR="00EA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68"/>
    <w:rsid w:val="00144AF2"/>
    <w:rsid w:val="00194D68"/>
    <w:rsid w:val="001E5678"/>
    <w:rsid w:val="00284B50"/>
    <w:rsid w:val="00A731C0"/>
    <w:rsid w:val="00EA7312"/>
    <w:rsid w:val="00F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58"/>
  <w15:chartTrackingRefBased/>
  <w15:docId w15:val="{FC9F4D86-28F1-427A-B234-CAC25B36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Sufra</dc:creator>
  <cp:keywords/>
  <dc:description/>
  <cp:lastModifiedBy>Matt Sufra</cp:lastModifiedBy>
  <cp:revision>4</cp:revision>
  <dcterms:created xsi:type="dcterms:W3CDTF">2021-12-06T04:51:00Z</dcterms:created>
  <dcterms:modified xsi:type="dcterms:W3CDTF">2021-12-06T05:06:00Z</dcterms:modified>
</cp:coreProperties>
</file>