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 akceptačné testy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Test1 (Mal by byť PASS)</w:t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7140"/>
        <w:tblGridChange w:id="0">
          <w:tblGrid>
            <w:gridCol w:w="1875"/>
            <w:gridCol w:w="7140"/>
          </w:tblGrid>
        </w:tblGridChange>
      </w:tblGrid>
      <w:tr>
        <w:trPr>
          <w:trHeight w:val="274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Request: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URL: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/register  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0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</w:t>
              <w:tab/>
              <w:t xml:space="preserve">"username": "user1",</w:t>
            </w:r>
          </w:p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"password": "pass1",</w:t>
            </w:r>
          </w:p>
          <w:p w:rsidR="00000000" w:rsidDel="00000000" w:rsidP="00000000" w:rsidRDefault="00000000" w:rsidRPr="00000000" w14:paraId="0000000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"email": "user1@gmail.com",</w:t>
            </w:r>
          </w:p>
          <w:p w:rsidR="00000000" w:rsidDel="00000000" w:rsidP="00000000" w:rsidRDefault="00000000" w:rsidRPr="00000000" w14:paraId="0000000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"admin": "false"</w:t>
            </w:r>
          </w:p>
          <w:p w:rsidR="00000000" w:rsidDel="00000000" w:rsidP="00000000" w:rsidRDefault="00000000" w:rsidRPr="00000000" w14:paraId="0000000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Response: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HTTP Code: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0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1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</w:t>
              <w:tab/>
              <w:t xml:space="preserve">“msg”: “Registration successful”</w:t>
            </w:r>
          </w:p>
          <w:p w:rsidR="00000000" w:rsidDel="00000000" w:rsidP="00000000" w:rsidRDefault="00000000" w:rsidRPr="00000000" w14:paraId="0000001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Request: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URL: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/login  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1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1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"username":"user1",</w:t>
            </w:r>
          </w:p>
          <w:p w:rsidR="00000000" w:rsidDel="00000000" w:rsidP="00000000" w:rsidRDefault="00000000" w:rsidRPr="00000000" w14:paraId="0000001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"password":"pass1"</w:t>
            </w:r>
          </w:p>
          <w:p w:rsidR="00000000" w:rsidDel="00000000" w:rsidP="00000000" w:rsidRDefault="00000000" w:rsidRPr="00000000" w14:paraId="0000001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Response: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HTTP Code: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1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1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</w:t>
              <w:tab/>
              <w:t xml:space="preserve">“token”: “xxxxx.yyyyy.zzzzz”</w:t>
            </w:r>
          </w:p>
          <w:p w:rsidR="00000000" w:rsidDel="00000000" w:rsidP="00000000" w:rsidRDefault="00000000" w:rsidRPr="00000000" w14:paraId="0000001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</w:t>
              <w:tab/>
              <w:t xml:space="preserve">“msg”: “Login successful”</w:t>
            </w:r>
          </w:p>
          <w:p w:rsidR="00000000" w:rsidDel="00000000" w:rsidP="00000000" w:rsidRDefault="00000000" w:rsidRPr="00000000" w14:paraId="0000002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Test2  (Mal by byť PASS)</w:t>
      </w:r>
    </w:p>
    <w:tbl>
      <w:tblPr>
        <w:tblStyle w:val="Table2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7185"/>
        <w:tblGridChange w:id="0">
          <w:tblGrid>
            <w:gridCol w:w="1830"/>
            <w:gridCol w:w="7185"/>
          </w:tblGrid>
        </w:tblGridChange>
      </w:tblGrid>
      <w:tr>
        <w:trPr>
          <w:trHeight w:val="255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Request: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URL: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/addBook  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2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2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"name": "J.K. Rowling",</w:t>
            </w:r>
          </w:p>
          <w:p w:rsidR="00000000" w:rsidDel="00000000" w:rsidP="00000000" w:rsidRDefault="00000000" w:rsidRPr="00000000" w14:paraId="0000002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"title": "The Book",</w:t>
            </w:r>
          </w:p>
          <w:p w:rsidR="00000000" w:rsidDel="00000000" w:rsidP="00000000" w:rsidRDefault="00000000" w:rsidRPr="00000000" w14:paraId="0000002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"date": "06/03/2020",</w:t>
            </w:r>
          </w:p>
          <w:p w:rsidR="00000000" w:rsidDel="00000000" w:rsidP="00000000" w:rsidRDefault="00000000" w:rsidRPr="00000000" w14:paraId="0000002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"price": "15.33",</w:t>
            </w:r>
          </w:p>
          <w:p w:rsidR="00000000" w:rsidDel="00000000" w:rsidP="00000000" w:rsidRDefault="00000000" w:rsidRPr="00000000" w14:paraId="0000002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"genres": ["Thriller", "SciFi"],</w:t>
            </w:r>
          </w:p>
          <w:p w:rsidR="00000000" w:rsidDel="00000000" w:rsidP="00000000" w:rsidRDefault="00000000" w:rsidRPr="00000000" w14:paraId="0000002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"token": "xxxxx.yyyyy.zzzzz",</w:t>
            </w:r>
          </w:p>
          <w:p w:rsidR="00000000" w:rsidDel="00000000" w:rsidP="00000000" w:rsidRDefault="00000000" w:rsidRPr="00000000" w14:paraId="0000002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Response: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HTTP Code: 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3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3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"msg" : "Book added successfuly"</w:t>
            </w:r>
          </w:p>
          <w:p w:rsidR="00000000" w:rsidDel="00000000" w:rsidP="00000000" w:rsidRDefault="00000000" w:rsidRPr="00000000" w14:paraId="0000003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Request: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URL: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/bookDelete  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3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3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"book_id":"1",</w:t>
            </w:r>
          </w:p>
          <w:p w:rsidR="00000000" w:rsidDel="00000000" w:rsidP="00000000" w:rsidRDefault="00000000" w:rsidRPr="00000000" w14:paraId="0000003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"token": "xxxxx.yyyyy.zzzzz"</w:t>
            </w:r>
          </w:p>
          <w:p w:rsidR="00000000" w:rsidDel="00000000" w:rsidP="00000000" w:rsidRDefault="00000000" w:rsidRPr="00000000" w14:paraId="0000003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Response: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HTTP Code: 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3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3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"msg":"Success"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Test3 </w:t>
      </w:r>
      <w:r w:rsidDel="00000000" w:rsidR="00000000" w:rsidRPr="00000000">
        <w:rPr>
          <w:b w:val="1"/>
          <w:rtl w:val="0"/>
        </w:rPr>
        <w:t xml:space="preserve">(Mal by byť PASS)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745"/>
        <w:tblGridChange w:id="0">
          <w:tblGrid>
            <w:gridCol w:w="1271"/>
            <w:gridCol w:w="7745"/>
          </w:tblGrid>
        </w:tblGridChange>
      </w:tblGrid>
      <w:tr>
        <w:trPr>
          <w:trHeight w:val="274" w:hRule="atLeast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Request: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 /purchase 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"user":"21",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"book":"12",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"date":"2020-03-04 20:00:00",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"token": "xxxxx.yyyyy.zzzzz"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Response: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Code: 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"msg":"Success",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"spent":"78.0"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Request: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 /purchase 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"user":"21",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"book":"12",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"date":"2020-03-04 20:01:00",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"token": "xxxxx.yyyyy.zzzzz"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Response: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Code: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406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"msg":"Not allowed"</w:t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Request: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 /getMyBooks 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"user_id":"21",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"token": "xxxxx.yyyyy.zzzzz"</w:t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Response: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Code: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"name": "J.K. Rowling",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"title": "The Book",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"date": "06/03/2020",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"price": "15.33",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"genres": ["Thriller", "SciFi"]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Test4 (Mal by byť FAIL)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 vymaže knihu z databázy, ale používateľovi sa to stále objaví v zozname jeho kníh.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745"/>
        <w:tblGridChange w:id="0">
          <w:tblGrid>
            <w:gridCol w:w="1271"/>
            <w:gridCol w:w="7745"/>
          </w:tblGrid>
        </w:tblGridChange>
      </w:tblGrid>
      <w:tr>
        <w:trPr>
          <w:trHeight w:val="274" w:hRule="atLeast"/>
        </w:trPr>
        <w:tc>
          <w:tcPr/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Request: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/bookDelete</w:t>
            </w:r>
          </w:p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"book_id":"12",</w:t>
            </w:r>
          </w:p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"token": "xxxxx.yyyyy.zzzzz",</w:t>
            </w:r>
          </w:p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"user":"11"</w:t>
            </w:r>
          </w:p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Response: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  <w:color w:val="538135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HTTP Code: </w:t>
            </w:r>
            <w:r w:rsidDel="00000000" w:rsidR="00000000" w:rsidRPr="00000000">
              <w:rPr>
                <w:b w:val="1"/>
                <w:color w:val="538135"/>
                <w:sz w:val="28"/>
                <w:szCs w:val="28"/>
                <w:rtl w:val="0"/>
              </w:rPr>
              <w:t xml:space="preserve"> 200</w:t>
            </w:r>
          </w:p>
          <w:p w:rsidR="00000000" w:rsidDel="00000000" w:rsidP="00000000" w:rsidRDefault="00000000" w:rsidRPr="00000000" w14:paraId="000000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"msg":"Success"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Request: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/getMyBooks</w:t>
            </w:r>
          </w:p>
          <w:p w:rsidR="00000000" w:rsidDel="00000000" w:rsidP="00000000" w:rsidRDefault="00000000" w:rsidRPr="00000000" w14:paraId="000000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"user_id":"1",</w:t>
            </w:r>
          </w:p>
          <w:p w:rsidR="00000000" w:rsidDel="00000000" w:rsidP="00000000" w:rsidRDefault="00000000" w:rsidRPr="00000000" w14:paraId="000000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"token": "xxxxx.yyyyy.zzzzz"</w:t>
            </w:r>
          </w:p>
          <w:p w:rsidR="00000000" w:rsidDel="00000000" w:rsidP="00000000" w:rsidRDefault="00000000" w:rsidRPr="00000000" w14:paraId="000000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Response: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  <w:color w:val="538135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HTTP Code: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"name": "J.K. Rowling",</w:t>
            </w:r>
          </w:p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"title": "The Book",</w:t>
            </w:r>
          </w:p>
          <w:p w:rsidR="00000000" w:rsidDel="00000000" w:rsidP="00000000" w:rsidRDefault="00000000" w:rsidRPr="00000000" w14:paraId="000000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"date": "06/03/2020",</w:t>
            </w:r>
          </w:p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"price": "15.33",</w:t>
            </w:r>
          </w:p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"genres": ["Thriller", "SciFi"]</w:t>
            </w:r>
          </w:p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"name": "Anton Author",</w:t>
            </w:r>
          </w:p>
          <w:p w:rsidR="00000000" w:rsidDel="00000000" w:rsidP="00000000" w:rsidRDefault="00000000" w:rsidRPr="00000000" w14:paraId="000000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"title": "The bestseller",</w:t>
            </w:r>
          </w:p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"date": "06/03/2020",</w:t>
            </w:r>
          </w:p>
          <w:p w:rsidR="00000000" w:rsidDel="00000000" w:rsidP="00000000" w:rsidRDefault="00000000" w:rsidRPr="00000000" w14:paraId="000000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"price": "10.00",</w:t>
            </w:r>
          </w:p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"genres": ["Novel"]</w:t>
            </w:r>
          </w:p>
          <w:p w:rsidR="00000000" w:rsidDel="00000000" w:rsidP="00000000" w:rsidRDefault="00000000" w:rsidRPr="00000000" w14:paraId="000000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Test5 (Mal by byť FAIL)</w:t>
      </w:r>
    </w:p>
    <w:p w:rsidR="00000000" w:rsidDel="00000000" w:rsidP="00000000" w:rsidRDefault="00000000" w:rsidRPr="00000000" w14:paraId="000000A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Používateľ dáva peniaze na svoj účet (viac ako kniha stojí), ale nepodarí sa mu kúpiť knihu.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745"/>
        <w:tblGridChange w:id="0">
          <w:tblGrid>
            <w:gridCol w:w="1271"/>
            <w:gridCol w:w="7745"/>
          </w:tblGrid>
        </w:tblGridChange>
      </w:tblGrid>
      <w:tr>
        <w:trPr>
          <w:trHeight w:val="274" w:hRule="atLeast"/>
        </w:trPr>
        <w:tc>
          <w:tcPr/>
          <w:p w:rsidR="00000000" w:rsidDel="00000000" w:rsidP="00000000" w:rsidRDefault="00000000" w:rsidRPr="00000000" w14:paraId="000000AA">
            <w:pPr>
              <w:rPr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Request: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URL: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/deposit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 POST</w:t>
            </w:r>
          </w:p>
          <w:p w:rsidR="00000000" w:rsidDel="00000000" w:rsidP="00000000" w:rsidRDefault="00000000" w:rsidRPr="00000000" w14:paraId="000000A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A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"user":"21",</w:t>
            </w:r>
          </w:p>
          <w:p w:rsidR="00000000" w:rsidDel="00000000" w:rsidP="00000000" w:rsidRDefault="00000000" w:rsidRPr="00000000" w14:paraId="000000A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"amount":"100",</w:t>
            </w:r>
          </w:p>
          <w:p w:rsidR="00000000" w:rsidDel="00000000" w:rsidP="00000000" w:rsidRDefault="00000000" w:rsidRPr="00000000" w14:paraId="000000B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"token": "xxxxx.yyyyy.zzzzz"</w:t>
            </w:r>
          </w:p>
          <w:p w:rsidR="00000000" w:rsidDel="00000000" w:rsidP="00000000" w:rsidRDefault="00000000" w:rsidRPr="00000000" w14:paraId="000000B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Response: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HTTP Code:  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B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B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"msg":"Success"</w:t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Request: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URL: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/purchase 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B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B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"user":"21",</w:t>
            </w:r>
          </w:p>
          <w:p w:rsidR="00000000" w:rsidDel="00000000" w:rsidP="00000000" w:rsidRDefault="00000000" w:rsidRPr="00000000" w14:paraId="000000B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"book":"12",</w:t>
            </w:r>
          </w:p>
          <w:p w:rsidR="00000000" w:rsidDel="00000000" w:rsidP="00000000" w:rsidRDefault="00000000" w:rsidRPr="00000000" w14:paraId="000000B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"date":"2020-03-04 20:00:00",</w:t>
            </w:r>
          </w:p>
          <w:p w:rsidR="00000000" w:rsidDel="00000000" w:rsidP="00000000" w:rsidRDefault="00000000" w:rsidRPr="00000000" w14:paraId="000000B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"token": "xxxxx.yyyyy.zzzzz"</w:t>
            </w:r>
          </w:p>
          <w:p w:rsidR="00000000" w:rsidDel="00000000" w:rsidP="00000000" w:rsidRDefault="00000000" w:rsidRPr="00000000" w14:paraId="000000C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Response: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  <w:color w:val="538135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HTTP Code:  </w:t>
            </w:r>
            <w:r w:rsidDel="00000000" w:rsidR="00000000" w:rsidRPr="00000000">
              <w:rPr>
                <w:b w:val="1"/>
                <w:color w:val="538135"/>
                <w:sz w:val="36"/>
                <w:szCs w:val="36"/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C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C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ab/>
              <w:t xml:space="preserve">"msg":"Not enough credit"</w:t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