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273F34" w14:textId="07D511C3" w:rsidR="00325DDB" w:rsidRPr="009F722A" w:rsidRDefault="000B329A" w:rsidP="008D351B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 xml:space="preserve">Convention n° </w:t>
      </w:r>
      <w:r w:rsidR="00726AEA" w:rsidRPr="000708F1">
        <w:rPr>
          <w:b/>
          <w:sz w:val="28"/>
          <w:szCs w:val="28"/>
        </w:rPr>
        <w:t xml:space="preserve">{% if </w:t>
      </w:r>
      <w:proofErr w:type="spellStart"/>
      <w:r w:rsidR="00726AEA" w:rsidRPr="000708F1">
        <w:rPr>
          <w:b/>
          <w:sz w:val="28"/>
          <w:szCs w:val="28"/>
        </w:rPr>
        <w:t>convention.numero</w:t>
      </w:r>
      <w:proofErr w:type="spellEnd"/>
      <w:r w:rsidR="00726AEA" w:rsidRPr="000708F1">
        <w:rPr>
          <w:b/>
          <w:sz w:val="28"/>
          <w:szCs w:val="28"/>
        </w:rPr>
        <w:t xml:space="preserve"> %}</w:t>
      </w:r>
      <w:r w:rsidRPr="000708F1">
        <w:rPr>
          <w:b/>
          <w:sz w:val="28"/>
          <w:szCs w:val="28"/>
        </w:rPr>
        <w:t>{{</w:t>
      </w:r>
      <w:proofErr w:type="spellStart"/>
      <w:r w:rsidRPr="000708F1">
        <w:rPr>
          <w:b/>
          <w:sz w:val="28"/>
          <w:szCs w:val="28"/>
        </w:rPr>
        <w:t>convention.numero</w:t>
      </w:r>
      <w:proofErr w:type="spellEnd"/>
      <w:r w:rsidR="003A1661" w:rsidRPr="000708F1">
        <w:rPr>
          <w:b/>
          <w:sz w:val="28"/>
          <w:szCs w:val="28"/>
        </w:rPr>
        <w:t xml:space="preserve">}}{% </w:t>
      </w:r>
      <w:proofErr w:type="spellStart"/>
      <w:r w:rsidR="003A1661" w:rsidRPr="000708F1">
        <w:rPr>
          <w:b/>
          <w:sz w:val="28"/>
          <w:szCs w:val="28"/>
        </w:rPr>
        <w:t>else</w:t>
      </w:r>
      <w:proofErr w:type="spellEnd"/>
      <w:r w:rsidR="003A1661" w:rsidRPr="000708F1">
        <w:rPr>
          <w:b/>
          <w:sz w:val="28"/>
          <w:szCs w:val="28"/>
        </w:rPr>
        <w:t xml:space="preserve"> %}</w:t>
      </w:r>
      <w:r w:rsidR="003A1661" w:rsidRPr="000708F1">
        <w:rPr>
          <w:bCs/>
          <w:i/>
          <w:iCs/>
          <w:sz w:val="28"/>
          <w:szCs w:val="28"/>
        </w:rPr>
        <w:t>Le numéro de la convention sera défini et ajouté ici une fois la convention validée</w:t>
      </w:r>
      <w:r w:rsidR="003A1661" w:rsidRPr="000708F1">
        <w:rPr>
          <w:b/>
          <w:sz w:val="28"/>
          <w:szCs w:val="28"/>
        </w:rPr>
        <w:t xml:space="preserve">{% </w:t>
      </w:r>
      <w:proofErr w:type="spellStart"/>
      <w:r w:rsidR="003A1661" w:rsidRPr="000708F1">
        <w:rPr>
          <w:b/>
          <w:sz w:val="28"/>
          <w:szCs w:val="28"/>
        </w:rPr>
        <w:t>endif</w:t>
      </w:r>
      <w:proofErr w:type="spellEnd"/>
      <w:r w:rsidR="003A1661" w:rsidRPr="000708F1">
        <w:rPr>
          <w:b/>
          <w:sz w:val="28"/>
          <w:szCs w:val="28"/>
        </w:rPr>
        <w:t xml:space="preserve"> %}</w:t>
      </w:r>
    </w:p>
    <w:p w14:paraId="691C0D0A" w14:textId="08C08938" w:rsidR="006A75EA" w:rsidRDefault="006A75EA" w:rsidP="008D351B">
      <w:pPr>
        <w:rPr>
          <w:rFonts w:ascii="TimesNewRomanPSMT" w:hAnsi="TimesNewRomanPSMT" w:cs="TimesNewRomanPSMT"/>
        </w:rPr>
      </w:pPr>
      <w:bookmarkStart w:id="0" w:name="NomBailleur1"/>
      <w:bookmarkEnd w:id="0"/>
    </w:p>
    <w:p w14:paraId="5D5CE7FB" w14:textId="73D4AAE3" w:rsidR="008D351B" w:rsidRDefault="008D351B" w:rsidP="008D351B">
      <w:pPr>
        <w:rPr>
          <w:rFonts w:ascii="TimesNewRomanPSMT" w:hAnsi="TimesNewRomanPSMT" w:cs="TimesNewRomanPSMT"/>
        </w:rPr>
      </w:pPr>
      <w:r w:rsidRPr="000708F1">
        <w:rPr>
          <w:rFonts w:ascii="TimesNewRomanPSMT" w:hAnsi="TimesNewRomanPSMT" w:cs="TimesNewRomanPSMT"/>
          <w:b/>
          <w:bCs/>
        </w:rPr>
        <w:t>Nom de l’opération :</w:t>
      </w:r>
      <w:r>
        <w:rPr>
          <w:rFonts w:ascii="TimesNewRomanPSMT" w:hAnsi="TimesNewRomanPSMT" w:cs="TimesNewRomanPSMT"/>
        </w:rPr>
        <w:t xml:space="preserve"> {{ </w:t>
      </w:r>
      <w:proofErr w:type="spellStart"/>
      <w:r>
        <w:rPr>
          <w:rFonts w:ascii="TimesNewRomanPSMT" w:hAnsi="TimesNewRomanPSMT" w:cs="TimesNewRomanPSMT"/>
        </w:rPr>
        <w:t>programme.nom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40ACBCDA" w14:textId="3DD5D0BC" w:rsidR="008D351B" w:rsidRDefault="008D351B" w:rsidP="008D351B">
      <w:pPr>
        <w:rPr>
          <w:rFonts w:ascii="TimesNewRomanPSMT" w:hAnsi="TimesNewRomanPSMT" w:cs="TimesNewRomanPSMT"/>
        </w:rPr>
      </w:pPr>
    </w:p>
    <w:p w14:paraId="4EB59875" w14:textId="58A7E353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>Adresse(s) de l’opération :</w:t>
      </w:r>
      <w:r>
        <w:rPr>
          <w:rFonts w:ascii="TimesNewRomanPSMT" w:hAnsi="TimesNewRomanPSMT" w:cs="TimesNewRomanPSMT"/>
          <w:b/>
          <w:bCs/>
        </w:rPr>
        <w:t xml:space="preserve"> </w:t>
      </w:r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programme.adresse|inline_text_multiline</w:t>
      </w:r>
      <w:proofErr w:type="spellEnd"/>
      <w:r>
        <w:rPr>
          <w:rFonts w:ascii="TimesNewRomanPSMT" w:hAnsi="TimesNewRomanPSMT" w:cs="TimesNewRomanPSMT"/>
        </w:rPr>
        <w:t xml:space="preserve"> }}, </w:t>
      </w:r>
      <w:bookmarkStart w:id="1" w:name="CodePostal2"/>
      <w:bookmarkEnd w:id="1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programme.code_postal</w:t>
      </w:r>
      <w:proofErr w:type="spellEnd"/>
      <w:r>
        <w:rPr>
          <w:rFonts w:ascii="TimesNewRomanPSMT" w:hAnsi="TimesNewRomanPSMT" w:cs="TimesNewRomanPSMT"/>
        </w:rPr>
        <w:t xml:space="preserve"> }} </w:t>
      </w:r>
      <w:bookmarkStart w:id="2" w:name="Ville2"/>
      <w:bookmarkEnd w:id="2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C6E9977" w14:textId="3BC8D021" w:rsidR="008D351B" w:rsidRDefault="008D351B" w:rsidP="008D351B">
      <w:pPr>
        <w:rPr>
          <w:rFonts w:ascii="TimesNewRomanPSMT" w:hAnsi="TimesNewRomanPSMT" w:cs="TimesNewRomanPSMT"/>
        </w:rPr>
      </w:pPr>
    </w:p>
    <w:p w14:paraId="21E547D3" w14:textId="4E4AB65F" w:rsidR="008D351B" w:rsidRDefault="008D351B" w:rsidP="008D351B">
      <w:pPr>
        <w:rPr>
          <w:rFonts w:ascii="TimesNewRomanPSMT" w:hAnsi="TimesNewRomanPSMT" w:cs="TimesNewRomanPSMT"/>
        </w:rPr>
      </w:pPr>
      <w:r w:rsidRPr="008D351B">
        <w:rPr>
          <w:rFonts w:ascii="TimesNewRomanPSMT" w:hAnsi="TimesNewRomanPSMT" w:cs="TimesNewRomanPSMT"/>
          <w:b/>
          <w:bCs/>
        </w:rPr>
        <w:t>Financement :</w:t>
      </w:r>
      <w:r>
        <w:rPr>
          <w:rFonts w:ascii="TimesNewRomanPSMT" w:hAnsi="TimesNewRomanPSMT" w:cs="TimesNewRomanPSMT"/>
        </w:rPr>
        <w:t xml:space="preserve"> {{ </w:t>
      </w:r>
      <w:proofErr w:type="spellStart"/>
      <w:r>
        <w:rPr>
          <w:rFonts w:ascii="TimesNewRomanPSMT" w:hAnsi="TimesNewRomanPSMT" w:cs="TimesNewRomanPSMT"/>
        </w:rPr>
        <w:t>lot.financement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234327EA" w14:textId="625F07D5" w:rsidR="008D351B" w:rsidRDefault="008D351B" w:rsidP="008D351B">
      <w:pPr>
        <w:rPr>
          <w:rFonts w:ascii="TimesNewRomanPSMT" w:hAnsi="TimesNewRomanPSMT" w:cs="TimesNewRomanPSMT"/>
        </w:rPr>
      </w:pPr>
    </w:p>
    <w:p w14:paraId="1D42120B" w14:textId="38806DD4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d’expiration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convention.date_fin_conventionnement|d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2023B87" w14:textId="1AB277E5" w:rsidR="008D351B" w:rsidRDefault="008D351B" w:rsidP="008D351B">
      <w:pPr>
        <w:rPr>
          <w:rFonts w:ascii="TimesNewRomanPSMT" w:hAnsi="TimesNewRomanPSMT" w:cs="TimesNewRomanPSMT"/>
        </w:rPr>
      </w:pPr>
    </w:p>
    <w:p w14:paraId="1C44CBE1" w14:textId="5C0EC955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>Coordonnées du propriétaire</w:t>
      </w:r>
      <w:r>
        <w:rPr>
          <w:rFonts w:ascii="TimesNewRomanPSMT" w:hAnsi="TimesNewRomanPSMT" w:cs="TimesNewRomanPSMT"/>
          <w:b/>
          <w:bCs/>
        </w:rPr>
        <w:t xml:space="preserve"> : </w:t>
      </w:r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bailleur.nom|upper</w:t>
      </w:r>
      <w:proofErr w:type="spellEnd"/>
      <w:r>
        <w:rPr>
          <w:rFonts w:ascii="TimesNewRomanPSMT" w:hAnsi="TimesNewRomanPSMT" w:cs="TimesNewRomanPSMT"/>
        </w:rPr>
        <w:t xml:space="preserve"> }}</w:t>
      </w:r>
      <w:bookmarkStart w:id="3" w:name="NomProgramme1"/>
      <w:bookmarkEnd w:id="3"/>
      <w:r>
        <w:rPr>
          <w:rFonts w:ascii="TimesNewRomanPSMT" w:hAnsi="TimesNewRomanPSMT" w:cs="TimesNewRomanPSMT"/>
        </w:rPr>
        <w:t xml:space="preserve">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72BC6FAF" w14:textId="0ABAFD8D" w:rsidR="008D351B" w:rsidRDefault="008D351B" w:rsidP="008D351B">
      <w:pPr>
        <w:rPr>
          <w:rFonts w:ascii="TimesNewRomanPSMT" w:hAnsi="TimesNewRomanPSMT" w:cs="TimesNewRomanPSMT"/>
        </w:rPr>
      </w:pPr>
    </w:p>
    <w:p w14:paraId="6A7FDC16" w14:textId="6AAFBCE2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 xml:space="preserve">Coordonnées du </w:t>
      </w:r>
      <w:r>
        <w:rPr>
          <w:rFonts w:ascii="TimesNewRomanPSMT" w:hAnsi="TimesNewRomanPSMT" w:cs="TimesNewRomanPSMT"/>
          <w:b/>
          <w:bCs/>
        </w:rPr>
        <w:t>gestionnaire</w:t>
      </w:r>
      <w:r w:rsidRPr="000E3B99">
        <w:rPr>
          <w:rFonts w:ascii="TimesNewRomanPSMT" w:hAnsi="TimesNewRomanPSMT" w:cs="TimesNewRomanPSMT"/>
          <w:b/>
          <w:bCs/>
        </w:rPr>
        <w:t> :</w:t>
      </w:r>
      <w:r>
        <w:rPr>
          <w:rFonts w:ascii="TimesNewRomanPSMT" w:hAnsi="TimesNewRomanPSMT" w:cs="TimesNewRomanPSMT"/>
          <w:b/>
          <w:bCs/>
        </w:rPr>
        <w:t xml:space="preserve"> </w:t>
      </w:r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bailleur.nom|upper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6B70B985" w14:textId="462B265D" w:rsidR="008D351B" w:rsidRDefault="008D351B" w:rsidP="008D351B">
      <w:pPr>
        <w:rPr>
          <w:rFonts w:ascii="TimesNewRomanPSMT" w:hAnsi="TimesNewRomanPSMT" w:cs="TimesNewRomanPSMT"/>
        </w:rPr>
      </w:pPr>
    </w:p>
    <w:p w14:paraId="49E2C70F" w14:textId="77777777" w:rsidR="008D351B" w:rsidRDefault="008D351B" w:rsidP="008D351B">
      <w:r w:rsidRPr="00D5041B">
        <w:rPr>
          <w:b/>
          <w:bCs/>
        </w:rPr>
        <w:t>Nature de programme de logements :</w:t>
      </w:r>
      <w:r>
        <w:rPr>
          <w:b/>
          <w:bCs/>
        </w:rPr>
        <w:t xml:space="preserve"> </w:t>
      </w:r>
      <w:r>
        <w:t xml:space="preserve">{{ </w:t>
      </w:r>
      <w:proofErr w:type="spellStart"/>
      <w:r w:rsidRPr="00775795">
        <w:t>lot</w:t>
      </w:r>
      <w:r>
        <w:t>.get_type_habitat_advanced_display</w:t>
      </w:r>
      <w:proofErr w:type="spellEnd"/>
      <w:r>
        <w:t>(</w:t>
      </w:r>
      <w:proofErr w:type="spellStart"/>
      <w:r>
        <w:t>lot.nb_logements</w:t>
      </w:r>
      <w:proofErr w:type="spellEnd"/>
      <w:r>
        <w:t>)</w:t>
      </w:r>
      <w:r w:rsidRPr="00A0292A">
        <w:t xml:space="preserve"> </w:t>
      </w:r>
      <w:r>
        <w:t>}}</w:t>
      </w:r>
    </w:p>
    <w:p w14:paraId="1C9CE3FB" w14:textId="77777777" w:rsidR="008D351B" w:rsidRDefault="008D351B" w:rsidP="008D351B">
      <w:pPr>
        <w:rPr>
          <w:b/>
          <w:bCs/>
        </w:rPr>
      </w:pPr>
    </w:p>
    <w:p w14:paraId="05974D91" w14:textId="064F7A87" w:rsidR="008D351B" w:rsidRPr="0012041C" w:rsidRDefault="008D351B" w:rsidP="008D351B">
      <w:pPr>
        <w:rPr>
          <w:lang w:val="en-US"/>
        </w:rPr>
      </w:pPr>
      <w:r w:rsidRPr="0012041C">
        <w:rPr>
          <w:b/>
          <w:bCs/>
          <w:lang w:val="en-US"/>
        </w:rPr>
        <w:t>Nature l’opération :</w:t>
      </w:r>
      <w:r w:rsidRPr="0012041C">
        <w:rPr>
          <w:lang w:val="en-US"/>
        </w:rPr>
        <w:t xml:space="preserve">  {{ programme.get_type_operation_advanced_display() }}</w:t>
      </w:r>
    </w:p>
    <w:p w14:paraId="5677DB7C" w14:textId="77777777" w:rsidR="009F722A" w:rsidRDefault="009F722A" w:rsidP="008D351B">
      <w:pPr>
        <w:rPr>
          <w:b/>
          <w:bCs/>
        </w:rPr>
      </w:pPr>
    </w:p>
    <w:p w14:paraId="321C41F2" w14:textId="141721C9" w:rsidR="008D351B" w:rsidRDefault="008D351B" w:rsidP="008D351B">
      <w:r w:rsidRPr="00D5041B">
        <w:rPr>
          <w:b/>
          <w:bCs/>
        </w:rPr>
        <w:t>Nombre de logements :</w:t>
      </w:r>
      <w:r>
        <w:rPr>
          <w:b/>
          <w:bCs/>
        </w:rPr>
        <w:t xml:space="preserve"> </w:t>
      </w:r>
      <w:r w:rsidR="007E6DED">
        <w:t xml:space="preserve">{{ </w:t>
      </w:r>
      <w:proofErr w:type="spellStart"/>
      <w:r w:rsidR="007E6DED">
        <w:t>lot.nb_logements</w:t>
      </w:r>
      <w:proofErr w:type="spellEnd"/>
      <w:r w:rsidR="007E6DED">
        <w:t xml:space="preserve"> }}</w:t>
      </w:r>
    </w:p>
    <w:p w14:paraId="19FAE776" w14:textId="77777777" w:rsidR="000708F1" w:rsidRDefault="000708F1" w:rsidP="000708F1"/>
    <w:p w14:paraId="0E317828" w14:textId="1DE350AB" w:rsidR="00325DDB" w:rsidRDefault="000708F1" w:rsidP="008D351B">
      <w:pPr>
        <w:rPr>
          <w:rFonts w:ascii="TimesNewRomanPSMT" w:hAnsi="TimesNewRomanPSMT" w:cs="TimesNewRomanPSMT"/>
        </w:rPr>
      </w:pPr>
      <w:r w:rsidRPr="00D5041B">
        <w:rPr>
          <w:b/>
          <w:bCs/>
        </w:rPr>
        <w:t>Loyer maximum mensuel :</w:t>
      </w:r>
      <w:r>
        <w:rPr>
          <w:rFonts w:ascii="TimesNewRomanPSMT" w:hAnsi="TimesNewRomanPSMT" w:cs="TimesNewRomanPSMT"/>
        </w:rPr>
        <w:t xml:space="preserve"> </w:t>
      </w:r>
      <w:r w:rsidR="00454376" w:rsidRPr="000708F1">
        <w:rPr>
          <w:rFonts w:ascii="TimesNewRomanPSMT" w:hAnsi="TimesNewRomanPSMT" w:cs="TimesNewRomanPSMT"/>
          <w:bCs/>
        </w:rPr>
        <w:t>{{ loyer_m2</w:t>
      </w:r>
      <w:r w:rsidR="00712463" w:rsidRPr="000708F1">
        <w:rPr>
          <w:rFonts w:ascii="TimesNewRomanPSMT" w:hAnsi="TimesNewRomanPSMT" w:cs="TimesNewRomanPSMT"/>
          <w:bCs/>
        </w:rPr>
        <w:t>|f</w:t>
      </w:r>
      <w:r w:rsidR="00454376" w:rsidRPr="000708F1">
        <w:rPr>
          <w:rFonts w:ascii="TimesNewRomanPSMT" w:hAnsi="TimesNewRomanPSMT" w:cs="TimesNewRomanPSMT"/>
          <w:bCs/>
        </w:rPr>
        <w:t xml:space="preserve"> }}</w:t>
      </w:r>
      <w:r w:rsidR="00325DDB" w:rsidRPr="000708F1">
        <w:rPr>
          <w:rFonts w:ascii="TimesNewRomanPSMT" w:hAnsi="TimesNewRomanPSMT" w:cs="TimesNewRomanPSMT"/>
          <w:bCs/>
        </w:rPr>
        <w:t xml:space="preserve"> € le mètre carré par </w:t>
      </w:r>
      <w:r w:rsidR="00663B6A" w:rsidRPr="000708F1">
        <w:rPr>
          <w:rFonts w:ascii="TimesNewRomanPSMT" w:hAnsi="TimesNewRomanPSMT" w:cs="TimesNewRomanPSMT"/>
          <w:bCs/>
        </w:rPr>
        <w:t>mois.</w:t>
      </w:r>
      <w:r w:rsidR="00663B6A">
        <w:rPr>
          <w:rFonts w:ascii="TimesNewRomanPSMT" w:hAnsi="TimesNewRomanPSMT" w:cs="TimesNewRomanPSMT"/>
        </w:rPr>
        <w:t xml:space="preserve"> </w:t>
      </w:r>
    </w:p>
    <w:p w14:paraId="0E58719C" w14:textId="77777777" w:rsidR="000708F1" w:rsidRDefault="000708F1" w:rsidP="000708F1"/>
    <w:p w14:paraId="20C81703" w14:textId="4F2BF81E" w:rsidR="00325DDB" w:rsidRPr="009F722A" w:rsidRDefault="000708F1" w:rsidP="008D351B">
      <w:pPr>
        <w:rPr>
          <w:rFonts w:ascii="TimesNewRomanPS-BoldMT" w:hAnsi="TimesNewRomanPS-BoldMT" w:cs="TimesNewRomanPS-BoldMT"/>
          <w:b/>
        </w:rPr>
      </w:pPr>
      <w:r>
        <w:rPr>
          <w:rFonts w:ascii="TimesNewRomanPS-BoldMT" w:hAnsi="TimesNewRomanPS-BoldMT" w:cs="TimesNewRomanPS-BoldMT"/>
          <w:b/>
        </w:rPr>
        <w:t>Détails des logements :</w:t>
      </w:r>
    </w:p>
    <w:p w14:paraId="036C43A9" w14:textId="6B6C685C" w:rsidR="004B0C3D" w:rsidRDefault="004B0C3D" w:rsidP="008D351B">
      <w:pPr>
        <w:rPr>
          <w:rFonts w:ascii="TimesNewRomanPSMT" w:hAnsi="TimesNewRomanPSMT" w:cs="TimesNewRomanPSM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34"/>
        <w:gridCol w:w="4133"/>
      </w:tblGrid>
      <w:tr w:rsidR="004B0C3D" w14:paraId="58E7018B" w14:textId="77777777" w:rsidTr="004B0C3D">
        <w:tc>
          <w:tcPr>
            <w:tcW w:w="4135" w:type="dxa"/>
          </w:tcPr>
          <w:p w14:paraId="0B232763" w14:textId="75CF46E9" w:rsidR="004B0C3D" w:rsidRPr="003B78AF" w:rsidRDefault="004B0C3D" w:rsidP="008D351B">
            <w:pPr>
              <w:rPr>
                <w:rFonts w:ascii="TimesNewRomanPSMT" w:hAnsi="TimesNewRomanPSMT" w:cs="TimesNewRomanPSMT"/>
                <w:b/>
                <w:bCs/>
              </w:rPr>
            </w:pPr>
            <w:r w:rsidRPr="003B78AF">
              <w:rPr>
                <w:rFonts w:ascii="TimesNewRomanPSMT" w:hAnsi="TimesNewRomanPSMT" w:cs="TimesNewRomanPSMT"/>
                <w:b/>
                <w:bCs/>
              </w:rPr>
              <w:t>Type de logements</w:t>
            </w:r>
          </w:p>
        </w:tc>
        <w:tc>
          <w:tcPr>
            <w:tcW w:w="4135" w:type="dxa"/>
          </w:tcPr>
          <w:p w14:paraId="5EAAC8D2" w14:textId="301063FA" w:rsidR="004B0C3D" w:rsidRPr="004B0C3D" w:rsidRDefault="004B0C3D" w:rsidP="008D351B">
            <w:pPr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4B0C3D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>Nombre de logements</w:t>
            </w:r>
          </w:p>
        </w:tc>
      </w:tr>
      <w:tr w:rsidR="004B0C3D" w:rsidRPr="0012041C" w14:paraId="01CFEA53" w14:textId="77777777" w:rsidTr="00F91E58">
        <w:tc>
          <w:tcPr>
            <w:tcW w:w="8270" w:type="dxa"/>
            <w:gridSpan w:val="2"/>
          </w:tcPr>
          <w:p w14:paraId="12B340F6" w14:textId="3ABE1513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 xml:space="preserve">{%tr for </w:t>
            </w:r>
            <w:proofErr w:type="spellStart"/>
            <w:r w:rsidRPr="003B78AF">
              <w:rPr>
                <w:lang w:val="en-US"/>
              </w:rPr>
              <w:t>k,v</w:t>
            </w:r>
            <w:proofErr w:type="spellEnd"/>
            <w:r w:rsidRPr="003B78AF">
              <w:rPr>
                <w:lang w:val="en-US"/>
              </w:rPr>
              <w:t xml:space="preserve"> in </w:t>
            </w:r>
            <w:proofErr w:type="spellStart"/>
            <w:r w:rsidRPr="003B78AF">
              <w:rPr>
                <w:lang w:val="en-US"/>
              </w:rPr>
              <w:t>nb_logements_par_type.items</w:t>
            </w:r>
            <w:proofErr w:type="spellEnd"/>
            <w:r w:rsidRPr="003B78AF">
              <w:rPr>
                <w:lang w:val="en-US"/>
              </w:rPr>
              <w:t>() %}</w:t>
            </w:r>
          </w:p>
        </w:tc>
      </w:tr>
      <w:tr w:rsidR="004B0C3D" w:rsidRPr="004B0C3D" w14:paraId="5DC7ABC3" w14:textId="77777777" w:rsidTr="004B0C3D">
        <w:tc>
          <w:tcPr>
            <w:tcW w:w="4135" w:type="dxa"/>
          </w:tcPr>
          <w:p w14:paraId="205D142C" w14:textId="4F0B61A9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>{{k}}</w:t>
            </w:r>
          </w:p>
        </w:tc>
        <w:tc>
          <w:tcPr>
            <w:tcW w:w="4135" w:type="dxa"/>
          </w:tcPr>
          <w:p w14:paraId="2DDBA14C" w14:textId="148CEB99" w:rsidR="004B0C3D" w:rsidRPr="004B0C3D" w:rsidRDefault="004B0C3D" w:rsidP="008D351B">
            <w:pPr>
              <w:rPr>
                <w:sz w:val="16"/>
                <w:szCs w:val="16"/>
                <w:lang w:val="en-US"/>
              </w:rPr>
            </w:pPr>
            <w:r w:rsidRPr="004B0C3D">
              <w:rPr>
                <w:sz w:val="16"/>
                <w:szCs w:val="16"/>
                <w:lang w:val="en-US"/>
              </w:rPr>
              <w:t>{{v}}</w:t>
            </w:r>
          </w:p>
        </w:tc>
      </w:tr>
      <w:tr w:rsidR="004B0C3D" w:rsidRPr="004B0C3D" w14:paraId="3F19501B" w14:textId="77777777" w:rsidTr="006F0E51">
        <w:tc>
          <w:tcPr>
            <w:tcW w:w="8270" w:type="dxa"/>
            <w:gridSpan w:val="2"/>
          </w:tcPr>
          <w:p w14:paraId="5930C598" w14:textId="1AC905A6" w:rsidR="004B0C3D" w:rsidRPr="003B78AF" w:rsidRDefault="004B0C3D" w:rsidP="008D351B">
            <w:pPr>
              <w:rPr>
                <w:lang w:val="en-US"/>
              </w:rPr>
            </w:pPr>
            <w:r w:rsidRPr="003B78AF">
              <w:t xml:space="preserve">{%tr </w:t>
            </w:r>
            <w:proofErr w:type="spellStart"/>
            <w:r w:rsidRPr="003B78AF">
              <w:t>endfor</w:t>
            </w:r>
            <w:proofErr w:type="spellEnd"/>
            <w:r w:rsidRPr="003B78AF">
              <w:t xml:space="preserve"> %}</w:t>
            </w:r>
          </w:p>
        </w:tc>
      </w:tr>
    </w:tbl>
    <w:p w14:paraId="6DCC0384" w14:textId="6974257A" w:rsidR="00325DDB" w:rsidRDefault="00325DDB" w:rsidP="008D351B">
      <w:pPr>
        <w:keepLines/>
        <w:tabs>
          <w:tab w:val="left" w:pos="9069"/>
        </w:tabs>
        <w:ind w:right="283"/>
      </w:pPr>
    </w:p>
    <w:sectPr w:rsidR="00325DDB" w:rsidSect="00B22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03" w:bottom="1418" w:left="2926" w:header="284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1B217" w14:textId="77777777" w:rsidR="00674E95" w:rsidRDefault="00674E95">
      <w:r>
        <w:separator/>
      </w:r>
    </w:p>
  </w:endnote>
  <w:endnote w:type="continuationSeparator" w:id="0">
    <w:p w14:paraId="252E54B1" w14:textId="77777777" w:rsidR="00674E95" w:rsidRDefault="00674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1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645D" w14:textId="73C91952" w:rsidR="00755E1D" w:rsidRDefault="00755E1D">
    <w:pPr>
      <w:pStyle w:val="Pieddepage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B11B" w14:textId="04DD47B1" w:rsidR="00755E1D" w:rsidRDefault="00755E1D">
    <w:pPr>
      <w:pStyle w:val="Pieddepage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6B78" w14:textId="3098F104" w:rsidR="00755E1D" w:rsidRDefault="00755E1D">
    <w:pPr>
      <w:pStyle w:val="Pieddepage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79423" w14:textId="77777777" w:rsidR="00674E95" w:rsidRDefault="00674E95">
      <w:r>
        <w:separator/>
      </w:r>
    </w:p>
  </w:footnote>
  <w:footnote w:type="continuationSeparator" w:id="0">
    <w:p w14:paraId="4CA5A81B" w14:textId="77777777" w:rsidR="00674E95" w:rsidRDefault="00674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41EC" w14:textId="7EC9F539" w:rsidR="00BC3087" w:rsidRDefault="00B22D62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C468005" wp14:editId="130A6AE2">
              <wp:simplePos x="0" y="0"/>
              <wp:positionH relativeFrom="page">
                <wp:posOffset>5424203</wp:posOffset>
              </wp:positionH>
              <wp:positionV relativeFrom="page">
                <wp:posOffset>240030</wp:posOffset>
              </wp:positionV>
              <wp:extent cx="264160" cy="163195"/>
              <wp:effectExtent l="0" t="0" r="0" b="0"/>
              <wp:wrapSquare wrapText="largest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04B20" w14:textId="77777777" w:rsidR="00EF0FA5" w:rsidRDefault="00EF0FA5" w:rsidP="00EF0FA5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680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7.1pt;margin-top:18.9pt;width:20.8pt;height:12.8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kB6QEAAMs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" stroked="f">
              <v:fill opacity="0"/>
              <v:path arrowok="t"/>
              <v:textbox inset=".45pt,.45pt,.45pt,.45pt">
                <w:txbxContent>
                  <w:p w14:paraId="34E04B20" w14:textId="77777777" w:rsidR="00EF0FA5" w:rsidRDefault="00EF0FA5" w:rsidP="00EF0FA5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AE77" w14:textId="24D1920E" w:rsidR="00325DDB" w:rsidRDefault="00BC3087">
    <w:pPr>
      <w:pStyle w:val="En-tt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0048" behindDoc="0" locked="0" layoutInCell="1" allowOverlap="1" wp14:anchorId="6DE7176B" wp14:editId="5E5693CE">
              <wp:simplePos x="0" y="0"/>
              <wp:positionH relativeFrom="page">
                <wp:posOffset>6841490</wp:posOffset>
              </wp:positionH>
              <wp:positionV relativeFrom="page">
                <wp:posOffset>251460</wp:posOffset>
              </wp:positionV>
              <wp:extent cx="264160" cy="163195"/>
              <wp:effectExtent l="0" t="0" r="0" b="0"/>
              <wp:wrapSquare wrapText="largest"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06772" w14:textId="77777777" w:rsidR="00325DDB" w:rsidRDefault="00325DDB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7176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38.7pt;margin-top:19.8pt;width:20.8pt;height:12.85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zt7QEAANI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" stroked="f">
              <v:fill opacity="0"/>
              <v:path arrowok="t"/>
              <v:textbox inset=".45pt,.45pt,.45pt,.45pt">
                <w:txbxContent>
                  <w:p w14:paraId="0CF06772" w14:textId="77777777" w:rsidR="00325DDB" w:rsidRDefault="00325DDB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  <w:r w:rsidR="00325DDB">
      <w:rPr>
        <w:rStyle w:val="Numrodepage"/>
      </w:rPr>
      <w:t xml:space="preserve"> </w:t>
    </w:r>
    <w:r w:rsidR="00325DDB">
      <w:rPr>
        <w:rStyle w:val="Numrodepage"/>
      </w:rPr>
      <w:tab/>
    </w:r>
    <w:r w:rsidR="00325DDB">
      <w:rPr>
        <w:rStyle w:val="Numrodepage"/>
      </w:rPr>
      <w:tab/>
    </w:r>
    <w:r w:rsidR="00325DDB">
      <w:rPr>
        <w:rStyle w:val="Numrodepag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8460" w:type="dxa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0"/>
    </w:tblGrid>
    <w:tr w:rsidR="00795E35" w:rsidRPr="00C31BB2" w14:paraId="413DE158" w14:textId="77777777" w:rsidTr="003E17AE">
      <w:trPr>
        <w:jc w:val="center"/>
      </w:trPr>
      <w:tc>
        <w:tcPr>
          <w:tcW w:w="8460" w:type="dxa"/>
        </w:tcPr>
        <w:p w14:paraId="615EC6CA" w14:textId="2A3B250B" w:rsidR="00795E35" w:rsidRPr="001E531F" w:rsidRDefault="00795E35" w:rsidP="00795E35">
          <w:pPr>
            <w:rPr>
              <w:sz w:val="12"/>
              <w:szCs w:val="12"/>
            </w:rPr>
          </w:pPr>
        </w:p>
        <w:p w14:paraId="0BFD1B76" w14:textId="7D76F6EA" w:rsidR="00795E35" w:rsidRDefault="00795E35" w:rsidP="00795E35">
          <w:pPr>
            <w:jc w:val="center"/>
          </w:pPr>
          <w:r>
            <w:rPr>
              <w:noProof/>
            </w:rPr>
            <w:drawing>
              <wp:inline distT="0" distB="0" distL="0" distR="0" wp14:anchorId="1AF42F1D" wp14:editId="57EB6372">
                <wp:extent cx="625475" cy="365760"/>
                <wp:effectExtent l="0" t="0" r="0" b="0"/>
                <wp:docPr id="23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3" t="-1161" r="-693" b="-11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47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5109ADA" w14:textId="2A52F73B" w:rsidR="00795E35" w:rsidRDefault="00795E35" w:rsidP="003E17AE">
          <w:pPr>
            <w:pStyle w:val="Form16"/>
          </w:pPr>
          <w:r>
            <w:t>F</w:t>
          </w:r>
          <w:r w:rsidR="003E17AE">
            <w:t xml:space="preserve">iche </w:t>
          </w:r>
          <w:r w:rsidR="003B04BC">
            <w:t xml:space="preserve">d’informations pour la </w:t>
          </w:r>
          <w:r w:rsidR="003E17AE">
            <w:t>CAF</w:t>
          </w:r>
        </w:p>
        <w:p w14:paraId="49118C3D" w14:textId="77777777" w:rsidR="00795E35" w:rsidRPr="00C31BB2" w:rsidRDefault="00795E35" w:rsidP="00795E35"/>
      </w:tc>
    </w:tr>
  </w:tbl>
  <w:p w14:paraId="01C33E6A" w14:textId="1CE8DFB2" w:rsidR="008F22B9" w:rsidRDefault="008F22B9" w:rsidP="00D279D1">
    <w:pPr>
      <w:pStyle w:val="En-tte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Niv1"/>
      <w:lvlText w:val="%1."/>
      <w:lvlJc w:val="left"/>
      <w:pPr>
        <w:tabs>
          <w:tab w:val="num" w:pos="17"/>
        </w:tabs>
        <w:ind w:left="0" w:firstLine="0"/>
      </w:pPr>
      <w:rPr>
        <w:u w:val="single"/>
      </w:rPr>
    </w:lvl>
    <w:lvl w:ilvl="1">
      <w:start w:val="1"/>
      <w:numFmt w:val="decimal"/>
      <w:lvlText w:val="%1.%2."/>
      <w:lvlJc w:val="left"/>
      <w:pPr>
        <w:tabs>
          <w:tab w:val="num" w:pos="224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8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944"/>
        </w:tabs>
        <w:ind w:left="0" w:firstLine="0"/>
      </w:pPr>
    </w:lvl>
    <w:lvl w:ilvl="4">
      <w:start w:val="1"/>
      <w:numFmt w:val="decimal"/>
      <w:lvlText w:val="%1.%2.%3.%4.%5. "/>
      <w:lvlJc w:val="left"/>
      <w:pPr>
        <w:tabs>
          <w:tab w:val="num" w:pos="1418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60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104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608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184"/>
        </w:tabs>
        <w:ind w:left="0" w:firstLine="0"/>
      </w:pPr>
    </w:lvl>
  </w:abstractNum>
  <w:abstractNum w:abstractNumId="2" w15:restartNumberingAfterBreak="0">
    <w:nsid w:val="62F75DD8"/>
    <w:multiLevelType w:val="hybridMultilevel"/>
    <w:tmpl w:val="3BB4F9CC"/>
    <w:lvl w:ilvl="0" w:tplc="AFCE1A38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4312">
    <w:abstractNumId w:val="0"/>
  </w:num>
  <w:num w:numId="2" w16cid:durableId="180122854">
    <w:abstractNumId w:val="1"/>
  </w:num>
  <w:num w:numId="3" w16cid:durableId="85265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embedSystemFonts/>
  <w:mirrorMargin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1"/>
    <w:rsid w:val="00005E52"/>
    <w:rsid w:val="0001176F"/>
    <w:rsid w:val="00024424"/>
    <w:rsid w:val="00030A99"/>
    <w:rsid w:val="00032075"/>
    <w:rsid w:val="00032664"/>
    <w:rsid w:val="00032A35"/>
    <w:rsid w:val="00040BFF"/>
    <w:rsid w:val="00055CD7"/>
    <w:rsid w:val="000618F0"/>
    <w:rsid w:val="0006211F"/>
    <w:rsid w:val="00063595"/>
    <w:rsid w:val="0006524C"/>
    <w:rsid w:val="000708F1"/>
    <w:rsid w:val="00070FC3"/>
    <w:rsid w:val="00071268"/>
    <w:rsid w:val="00074EF6"/>
    <w:rsid w:val="0008361B"/>
    <w:rsid w:val="000866AB"/>
    <w:rsid w:val="00092ABE"/>
    <w:rsid w:val="000953BF"/>
    <w:rsid w:val="00095A53"/>
    <w:rsid w:val="00096D65"/>
    <w:rsid w:val="000A3661"/>
    <w:rsid w:val="000A3FD5"/>
    <w:rsid w:val="000A6F57"/>
    <w:rsid w:val="000B329A"/>
    <w:rsid w:val="000B589D"/>
    <w:rsid w:val="000C6768"/>
    <w:rsid w:val="000D0B95"/>
    <w:rsid w:val="000D1484"/>
    <w:rsid w:val="000D43E6"/>
    <w:rsid w:val="000D4CC4"/>
    <w:rsid w:val="000E0FBA"/>
    <w:rsid w:val="000E2F9F"/>
    <w:rsid w:val="000E6D13"/>
    <w:rsid w:val="000F613B"/>
    <w:rsid w:val="000F658F"/>
    <w:rsid w:val="00101463"/>
    <w:rsid w:val="001043D5"/>
    <w:rsid w:val="00104A2A"/>
    <w:rsid w:val="0010683F"/>
    <w:rsid w:val="0012041C"/>
    <w:rsid w:val="00127FAC"/>
    <w:rsid w:val="00135103"/>
    <w:rsid w:val="0015004B"/>
    <w:rsid w:val="00150178"/>
    <w:rsid w:val="0017444D"/>
    <w:rsid w:val="0017551D"/>
    <w:rsid w:val="001917D3"/>
    <w:rsid w:val="001A3701"/>
    <w:rsid w:val="001A3F18"/>
    <w:rsid w:val="001B32E7"/>
    <w:rsid w:val="001D0F40"/>
    <w:rsid w:val="001E36ED"/>
    <w:rsid w:val="001E3937"/>
    <w:rsid w:val="001F50CA"/>
    <w:rsid w:val="00201163"/>
    <w:rsid w:val="00202CE3"/>
    <w:rsid w:val="00214566"/>
    <w:rsid w:val="0021711F"/>
    <w:rsid w:val="002218DD"/>
    <w:rsid w:val="00225391"/>
    <w:rsid w:val="00231030"/>
    <w:rsid w:val="002324F0"/>
    <w:rsid w:val="00240839"/>
    <w:rsid w:val="00241AE3"/>
    <w:rsid w:val="00241D31"/>
    <w:rsid w:val="002507E8"/>
    <w:rsid w:val="00254CCD"/>
    <w:rsid w:val="00260D02"/>
    <w:rsid w:val="002671FC"/>
    <w:rsid w:val="00267845"/>
    <w:rsid w:val="0027263C"/>
    <w:rsid w:val="002746C9"/>
    <w:rsid w:val="00274D8B"/>
    <w:rsid w:val="002A1FFE"/>
    <w:rsid w:val="002A5825"/>
    <w:rsid w:val="002A7B20"/>
    <w:rsid w:val="002B5ABF"/>
    <w:rsid w:val="002B705B"/>
    <w:rsid w:val="002B7C88"/>
    <w:rsid w:val="002D010D"/>
    <w:rsid w:val="002E174F"/>
    <w:rsid w:val="002F579A"/>
    <w:rsid w:val="00303B30"/>
    <w:rsid w:val="003060A8"/>
    <w:rsid w:val="003067C5"/>
    <w:rsid w:val="0031122E"/>
    <w:rsid w:val="00313E3F"/>
    <w:rsid w:val="00314118"/>
    <w:rsid w:val="00315854"/>
    <w:rsid w:val="00323340"/>
    <w:rsid w:val="00325DDB"/>
    <w:rsid w:val="00336652"/>
    <w:rsid w:val="003402B4"/>
    <w:rsid w:val="003431FC"/>
    <w:rsid w:val="00346C08"/>
    <w:rsid w:val="00347692"/>
    <w:rsid w:val="003574CC"/>
    <w:rsid w:val="00357E7E"/>
    <w:rsid w:val="0036005B"/>
    <w:rsid w:val="00367D09"/>
    <w:rsid w:val="003704BD"/>
    <w:rsid w:val="0037289A"/>
    <w:rsid w:val="00381EC1"/>
    <w:rsid w:val="00386F66"/>
    <w:rsid w:val="003900F9"/>
    <w:rsid w:val="003A1661"/>
    <w:rsid w:val="003A64A9"/>
    <w:rsid w:val="003A75CF"/>
    <w:rsid w:val="003B04BC"/>
    <w:rsid w:val="003B4290"/>
    <w:rsid w:val="003B78AF"/>
    <w:rsid w:val="003C0478"/>
    <w:rsid w:val="003C4B80"/>
    <w:rsid w:val="003D19F4"/>
    <w:rsid w:val="003D5F0B"/>
    <w:rsid w:val="003D6522"/>
    <w:rsid w:val="003D67E5"/>
    <w:rsid w:val="003E110C"/>
    <w:rsid w:val="003E17AE"/>
    <w:rsid w:val="003F11B0"/>
    <w:rsid w:val="003F2E11"/>
    <w:rsid w:val="003F33D5"/>
    <w:rsid w:val="003F5712"/>
    <w:rsid w:val="00404835"/>
    <w:rsid w:val="00407BF2"/>
    <w:rsid w:val="00412FC4"/>
    <w:rsid w:val="0043038D"/>
    <w:rsid w:val="004357F3"/>
    <w:rsid w:val="00436412"/>
    <w:rsid w:val="00436A6A"/>
    <w:rsid w:val="00442A08"/>
    <w:rsid w:val="00454376"/>
    <w:rsid w:val="00457116"/>
    <w:rsid w:val="00466ACA"/>
    <w:rsid w:val="00467BD6"/>
    <w:rsid w:val="004729A1"/>
    <w:rsid w:val="00472B7D"/>
    <w:rsid w:val="00477FEC"/>
    <w:rsid w:val="004802A1"/>
    <w:rsid w:val="00480ECF"/>
    <w:rsid w:val="004940B5"/>
    <w:rsid w:val="004A2C13"/>
    <w:rsid w:val="004B0C3D"/>
    <w:rsid w:val="004B49BF"/>
    <w:rsid w:val="004B5342"/>
    <w:rsid w:val="004B6B3B"/>
    <w:rsid w:val="004B7B8A"/>
    <w:rsid w:val="004E07D5"/>
    <w:rsid w:val="004E0C0D"/>
    <w:rsid w:val="004F04F1"/>
    <w:rsid w:val="004F06C8"/>
    <w:rsid w:val="00500998"/>
    <w:rsid w:val="005262F8"/>
    <w:rsid w:val="00530BCC"/>
    <w:rsid w:val="0053630C"/>
    <w:rsid w:val="00542289"/>
    <w:rsid w:val="005507A3"/>
    <w:rsid w:val="0055590B"/>
    <w:rsid w:val="0056496D"/>
    <w:rsid w:val="00566537"/>
    <w:rsid w:val="00582B0B"/>
    <w:rsid w:val="005877A2"/>
    <w:rsid w:val="005979F0"/>
    <w:rsid w:val="00597D67"/>
    <w:rsid w:val="005A29D7"/>
    <w:rsid w:val="005A3E25"/>
    <w:rsid w:val="005B2229"/>
    <w:rsid w:val="005D0DFF"/>
    <w:rsid w:val="005E0A21"/>
    <w:rsid w:val="005E22CD"/>
    <w:rsid w:val="005E5E92"/>
    <w:rsid w:val="005E740C"/>
    <w:rsid w:val="005F6CDA"/>
    <w:rsid w:val="00604027"/>
    <w:rsid w:val="0060540B"/>
    <w:rsid w:val="00620A9C"/>
    <w:rsid w:val="00623898"/>
    <w:rsid w:val="00623E2D"/>
    <w:rsid w:val="00626D7C"/>
    <w:rsid w:val="00633EAD"/>
    <w:rsid w:val="00633EB8"/>
    <w:rsid w:val="0064144E"/>
    <w:rsid w:val="00644093"/>
    <w:rsid w:val="00644781"/>
    <w:rsid w:val="00646E0E"/>
    <w:rsid w:val="00655189"/>
    <w:rsid w:val="00663B6A"/>
    <w:rsid w:val="0067499F"/>
    <w:rsid w:val="00674E95"/>
    <w:rsid w:val="00692964"/>
    <w:rsid w:val="00694AAC"/>
    <w:rsid w:val="00696A48"/>
    <w:rsid w:val="006A600B"/>
    <w:rsid w:val="006A75EA"/>
    <w:rsid w:val="006B1B1F"/>
    <w:rsid w:val="006B3592"/>
    <w:rsid w:val="006B3C2A"/>
    <w:rsid w:val="006B52D1"/>
    <w:rsid w:val="006C7B56"/>
    <w:rsid w:val="006D6386"/>
    <w:rsid w:val="006E0E4D"/>
    <w:rsid w:val="006E768A"/>
    <w:rsid w:val="006F1F17"/>
    <w:rsid w:val="006F47B7"/>
    <w:rsid w:val="00700445"/>
    <w:rsid w:val="007033BF"/>
    <w:rsid w:val="00703BBE"/>
    <w:rsid w:val="0070437A"/>
    <w:rsid w:val="00710717"/>
    <w:rsid w:val="00712463"/>
    <w:rsid w:val="00714670"/>
    <w:rsid w:val="0072250B"/>
    <w:rsid w:val="00726AEA"/>
    <w:rsid w:val="007272EA"/>
    <w:rsid w:val="00733DD1"/>
    <w:rsid w:val="0075141F"/>
    <w:rsid w:val="00755E1D"/>
    <w:rsid w:val="00761AB1"/>
    <w:rsid w:val="00766930"/>
    <w:rsid w:val="007702CE"/>
    <w:rsid w:val="00775795"/>
    <w:rsid w:val="00777235"/>
    <w:rsid w:val="007843B0"/>
    <w:rsid w:val="00791483"/>
    <w:rsid w:val="00795E35"/>
    <w:rsid w:val="007A26CB"/>
    <w:rsid w:val="007A43B5"/>
    <w:rsid w:val="007B0C31"/>
    <w:rsid w:val="007C1E77"/>
    <w:rsid w:val="007C4935"/>
    <w:rsid w:val="007C5456"/>
    <w:rsid w:val="007D2224"/>
    <w:rsid w:val="007D57D0"/>
    <w:rsid w:val="007E5067"/>
    <w:rsid w:val="007E6DED"/>
    <w:rsid w:val="007F4478"/>
    <w:rsid w:val="007F5409"/>
    <w:rsid w:val="00800F2D"/>
    <w:rsid w:val="00815BB2"/>
    <w:rsid w:val="00816999"/>
    <w:rsid w:val="0082645B"/>
    <w:rsid w:val="00843031"/>
    <w:rsid w:val="00844303"/>
    <w:rsid w:val="00847308"/>
    <w:rsid w:val="00853E19"/>
    <w:rsid w:val="00854BBC"/>
    <w:rsid w:val="008558C6"/>
    <w:rsid w:val="008609D1"/>
    <w:rsid w:val="008663A9"/>
    <w:rsid w:val="0086671B"/>
    <w:rsid w:val="00874736"/>
    <w:rsid w:val="00882322"/>
    <w:rsid w:val="00884112"/>
    <w:rsid w:val="008939B7"/>
    <w:rsid w:val="00893F2D"/>
    <w:rsid w:val="00897A47"/>
    <w:rsid w:val="008A2452"/>
    <w:rsid w:val="008A72E8"/>
    <w:rsid w:val="008C300A"/>
    <w:rsid w:val="008C3281"/>
    <w:rsid w:val="008C4E41"/>
    <w:rsid w:val="008C74B7"/>
    <w:rsid w:val="008D351B"/>
    <w:rsid w:val="008F18D6"/>
    <w:rsid w:val="008F22B9"/>
    <w:rsid w:val="008F45A1"/>
    <w:rsid w:val="008F4EF0"/>
    <w:rsid w:val="008F56BB"/>
    <w:rsid w:val="00901736"/>
    <w:rsid w:val="00903A39"/>
    <w:rsid w:val="009046C1"/>
    <w:rsid w:val="009057E9"/>
    <w:rsid w:val="009068E7"/>
    <w:rsid w:val="00916C62"/>
    <w:rsid w:val="009244F0"/>
    <w:rsid w:val="00924FB5"/>
    <w:rsid w:val="00927A20"/>
    <w:rsid w:val="0094342C"/>
    <w:rsid w:val="00951A15"/>
    <w:rsid w:val="00954DED"/>
    <w:rsid w:val="00961624"/>
    <w:rsid w:val="00973B50"/>
    <w:rsid w:val="009766A7"/>
    <w:rsid w:val="00977D33"/>
    <w:rsid w:val="00984214"/>
    <w:rsid w:val="009847DA"/>
    <w:rsid w:val="00990DD5"/>
    <w:rsid w:val="00992BB7"/>
    <w:rsid w:val="009A0136"/>
    <w:rsid w:val="009B3269"/>
    <w:rsid w:val="009B3684"/>
    <w:rsid w:val="009B6F57"/>
    <w:rsid w:val="009C288D"/>
    <w:rsid w:val="009C6587"/>
    <w:rsid w:val="009D4B34"/>
    <w:rsid w:val="009D530B"/>
    <w:rsid w:val="009D5CD6"/>
    <w:rsid w:val="009E7A84"/>
    <w:rsid w:val="009F4923"/>
    <w:rsid w:val="009F6CC3"/>
    <w:rsid w:val="009F722A"/>
    <w:rsid w:val="00A01030"/>
    <w:rsid w:val="00A022EE"/>
    <w:rsid w:val="00A0292A"/>
    <w:rsid w:val="00A11981"/>
    <w:rsid w:val="00A1264A"/>
    <w:rsid w:val="00A16981"/>
    <w:rsid w:val="00A1755A"/>
    <w:rsid w:val="00A303FA"/>
    <w:rsid w:val="00A30856"/>
    <w:rsid w:val="00A65946"/>
    <w:rsid w:val="00A70FBF"/>
    <w:rsid w:val="00A7226E"/>
    <w:rsid w:val="00A728EA"/>
    <w:rsid w:val="00A742E1"/>
    <w:rsid w:val="00A75D37"/>
    <w:rsid w:val="00A83407"/>
    <w:rsid w:val="00A92D0F"/>
    <w:rsid w:val="00AA4364"/>
    <w:rsid w:val="00AA5A3B"/>
    <w:rsid w:val="00AA6220"/>
    <w:rsid w:val="00AA6BA5"/>
    <w:rsid w:val="00AA7500"/>
    <w:rsid w:val="00AB5320"/>
    <w:rsid w:val="00AB642F"/>
    <w:rsid w:val="00AB6BDF"/>
    <w:rsid w:val="00AB7E70"/>
    <w:rsid w:val="00AC7BD4"/>
    <w:rsid w:val="00AE2F99"/>
    <w:rsid w:val="00AE3745"/>
    <w:rsid w:val="00AF7DFC"/>
    <w:rsid w:val="00B01295"/>
    <w:rsid w:val="00B03B0D"/>
    <w:rsid w:val="00B22D62"/>
    <w:rsid w:val="00B3205C"/>
    <w:rsid w:val="00B35348"/>
    <w:rsid w:val="00B407D7"/>
    <w:rsid w:val="00B4276B"/>
    <w:rsid w:val="00B43480"/>
    <w:rsid w:val="00B516EF"/>
    <w:rsid w:val="00B51FD9"/>
    <w:rsid w:val="00B56C62"/>
    <w:rsid w:val="00B57AE2"/>
    <w:rsid w:val="00B657A1"/>
    <w:rsid w:val="00B6770A"/>
    <w:rsid w:val="00B73B4E"/>
    <w:rsid w:val="00B751CE"/>
    <w:rsid w:val="00B77B63"/>
    <w:rsid w:val="00B82377"/>
    <w:rsid w:val="00B8449E"/>
    <w:rsid w:val="00B96C48"/>
    <w:rsid w:val="00BA0145"/>
    <w:rsid w:val="00BA79CD"/>
    <w:rsid w:val="00BB7802"/>
    <w:rsid w:val="00BC091E"/>
    <w:rsid w:val="00BC3087"/>
    <w:rsid w:val="00BD428D"/>
    <w:rsid w:val="00BD5EFB"/>
    <w:rsid w:val="00BD6118"/>
    <w:rsid w:val="00BE0043"/>
    <w:rsid w:val="00BE1A13"/>
    <w:rsid w:val="00BE497E"/>
    <w:rsid w:val="00BF1069"/>
    <w:rsid w:val="00BF1F33"/>
    <w:rsid w:val="00C01278"/>
    <w:rsid w:val="00C04B0B"/>
    <w:rsid w:val="00C056F8"/>
    <w:rsid w:val="00C05BC5"/>
    <w:rsid w:val="00C10164"/>
    <w:rsid w:val="00C109A4"/>
    <w:rsid w:val="00C17115"/>
    <w:rsid w:val="00C22184"/>
    <w:rsid w:val="00C33049"/>
    <w:rsid w:val="00C35B15"/>
    <w:rsid w:val="00C35F45"/>
    <w:rsid w:val="00C35FE4"/>
    <w:rsid w:val="00C36D9F"/>
    <w:rsid w:val="00C43BFE"/>
    <w:rsid w:val="00C44F2B"/>
    <w:rsid w:val="00C5128E"/>
    <w:rsid w:val="00C55DE9"/>
    <w:rsid w:val="00C6420E"/>
    <w:rsid w:val="00C70248"/>
    <w:rsid w:val="00C7143D"/>
    <w:rsid w:val="00C736AA"/>
    <w:rsid w:val="00C7694C"/>
    <w:rsid w:val="00C77643"/>
    <w:rsid w:val="00C8455D"/>
    <w:rsid w:val="00C91A80"/>
    <w:rsid w:val="00C91B1B"/>
    <w:rsid w:val="00CA7E93"/>
    <w:rsid w:val="00CC2EC1"/>
    <w:rsid w:val="00CF6E00"/>
    <w:rsid w:val="00CF7D43"/>
    <w:rsid w:val="00D0619A"/>
    <w:rsid w:val="00D12017"/>
    <w:rsid w:val="00D12232"/>
    <w:rsid w:val="00D1264E"/>
    <w:rsid w:val="00D21B14"/>
    <w:rsid w:val="00D2784D"/>
    <w:rsid w:val="00D279D1"/>
    <w:rsid w:val="00D35E40"/>
    <w:rsid w:val="00D36F59"/>
    <w:rsid w:val="00D50302"/>
    <w:rsid w:val="00D56DCD"/>
    <w:rsid w:val="00D62416"/>
    <w:rsid w:val="00D62DB1"/>
    <w:rsid w:val="00D6656B"/>
    <w:rsid w:val="00D66851"/>
    <w:rsid w:val="00D76148"/>
    <w:rsid w:val="00D7677A"/>
    <w:rsid w:val="00D77909"/>
    <w:rsid w:val="00D8046E"/>
    <w:rsid w:val="00D80797"/>
    <w:rsid w:val="00D81C7A"/>
    <w:rsid w:val="00D949FC"/>
    <w:rsid w:val="00DA1EAF"/>
    <w:rsid w:val="00DA4635"/>
    <w:rsid w:val="00DA7E7D"/>
    <w:rsid w:val="00DB0C0D"/>
    <w:rsid w:val="00DB21C7"/>
    <w:rsid w:val="00DB2D17"/>
    <w:rsid w:val="00DC09C5"/>
    <w:rsid w:val="00DC1ED5"/>
    <w:rsid w:val="00DD17F6"/>
    <w:rsid w:val="00DD6789"/>
    <w:rsid w:val="00DD6CCF"/>
    <w:rsid w:val="00DD71CC"/>
    <w:rsid w:val="00DE0211"/>
    <w:rsid w:val="00DE12B1"/>
    <w:rsid w:val="00DE31D6"/>
    <w:rsid w:val="00DE396D"/>
    <w:rsid w:val="00DE3D88"/>
    <w:rsid w:val="00DE7C05"/>
    <w:rsid w:val="00E01D6A"/>
    <w:rsid w:val="00E076A5"/>
    <w:rsid w:val="00E1773D"/>
    <w:rsid w:val="00E206E9"/>
    <w:rsid w:val="00E3073A"/>
    <w:rsid w:val="00E357D7"/>
    <w:rsid w:val="00E37157"/>
    <w:rsid w:val="00E632C1"/>
    <w:rsid w:val="00E66273"/>
    <w:rsid w:val="00E67FE4"/>
    <w:rsid w:val="00E705DD"/>
    <w:rsid w:val="00E71280"/>
    <w:rsid w:val="00E7749B"/>
    <w:rsid w:val="00E813A5"/>
    <w:rsid w:val="00E817DB"/>
    <w:rsid w:val="00E81DDA"/>
    <w:rsid w:val="00E83C63"/>
    <w:rsid w:val="00E84EF2"/>
    <w:rsid w:val="00EA0F07"/>
    <w:rsid w:val="00EB410C"/>
    <w:rsid w:val="00EB5191"/>
    <w:rsid w:val="00EB698B"/>
    <w:rsid w:val="00ED0284"/>
    <w:rsid w:val="00ED7DD6"/>
    <w:rsid w:val="00EE22B3"/>
    <w:rsid w:val="00EE29FC"/>
    <w:rsid w:val="00EF0FA5"/>
    <w:rsid w:val="00EF1A41"/>
    <w:rsid w:val="00F1198D"/>
    <w:rsid w:val="00F11E8D"/>
    <w:rsid w:val="00F1611B"/>
    <w:rsid w:val="00F217C3"/>
    <w:rsid w:val="00F254B5"/>
    <w:rsid w:val="00F256D8"/>
    <w:rsid w:val="00F347B9"/>
    <w:rsid w:val="00F34A24"/>
    <w:rsid w:val="00F4158E"/>
    <w:rsid w:val="00F44F36"/>
    <w:rsid w:val="00F51CD7"/>
    <w:rsid w:val="00F56AAE"/>
    <w:rsid w:val="00F56F37"/>
    <w:rsid w:val="00F712D5"/>
    <w:rsid w:val="00F74FDF"/>
    <w:rsid w:val="00F766C6"/>
    <w:rsid w:val="00F8580B"/>
    <w:rsid w:val="00F92FC1"/>
    <w:rsid w:val="00F96F52"/>
    <w:rsid w:val="00FA1CED"/>
    <w:rsid w:val="00FA5CFD"/>
    <w:rsid w:val="00FB4159"/>
    <w:rsid w:val="00FC6F2A"/>
    <w:rsid w:val="00FD1663"/>
    <w:rsid w:val="00FD349B"/>
    <w:rsid w:val="00FD5A7E"/>
    <w:rsid w:val="00FE0C25"/>
    <w:rsid w:val="00FE6DFC"/>
    <w:rsid w:val="00FF0AE2"/>
    <w:rsid w:val="00FF4271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D5DCDF6"/>
  <w15:chartTrackingRefBased/>
  <w15:docId w15:val="{DA6F68D3-A017-6449-A41E-1301CC4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D7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keepLines/>
      <w:numPr>
        <w:numId w:val="1"/>
      </w:num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suppressAutoHyphens/>
      <w:overflowPunct w:val="0"/>
      <w:autoSpaceDE w:val="0"/>
      <w:jc w:val="center"/>
      <w:textAlignment w:val="baseline"/>
      <w:outlineLvl w:val="0"/>
    </w:pPr>
    <w:rPr>
      <w:rFonts w:ascii="Arial" w:hAnsi="Arial" w:cs="Arial"/>
      <w:b/>
      <w:color w:val="FF0000"/>
      <w:sz w:val="28"/>
      <w:szCs w:val="20"/>
      <w:lang w:eastAsia="zh-CN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1"/>
        <w:numId w:val="1"/>
      </w:numPr>
      <w:suppressAutoHyphens/>
      <w:overflowPunct w:val="0"/>
      <w:autoSpaceDE w:val="0"/>
      <w:jc w:val="both"/>
      <w:textAlignment w:val="baseline"/>
      <w:outlineLvl w:val="1"/>
    </w:pPr>
    <w:rPr>
      <w:rFonts w:ascii="Arial" w:hAnsi="Arial" w:cs="Arial"/>
      <w:b/>
      <w:color w:val="FF00FF"/>
      <w:szCs w:val="20"/>
      <w:lang w:eastAsia="zh-CN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color w:val="80008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uppressAutoHyphens/>
      <w:overflowPunct w:val="0"/>
      <w:autoSpaceDE w:val="0"/>
      <w:jc w:val="center"/>
      <w:textAlignment w:val="baseline"/>
      <w:outlineLvl w:val="3"/>
    </w:pPr>
    <w:rPr>
      <w:i/>
      <w:szCs w:val="20"/>
      <w:lang w:eastAsia="zh-CN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suppressAutoHyphens/>
      <w:overflowPunct w:val="0"/>
      <w:autoSpaceDE w:val="0"/>
      <w:jc w:val="center"/>
      <w:textAlignment w:val="baseline"/>
      <w:outlineLvl w:val="4"/>
    </w:pPr>
    <w:rPr>
      <w:b/>
      <w:szCs w:val="20"/>
      <w:lang w:eastAsia="zh-CN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suppressAutoHyphens/>
      <w:overflowPunct w:val="0"/>
      <w:autoSpaceDE w:val="0"/>
      <w:jc w:val="center"/>
      <w:textAlignment w:val="baseline"/>
      <w:outlineLvl w:val="5"/>
    </w:pPr>
    <w:rPr>
      <w:b/>
      <w:sz w:val="20"/>
      <w:szCs w:val="20"/>
      <w:lang w:eastAsia="zh-CN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suppressAutoHyphens/>
      <w:overflowPunct w:val="0"/>
      <w:autoSpaceDE w:val="0"/>
      <w:ind w:left="1418" w:right="280" w:firstLine="0"/>
      <w:jc w:val="center"/>
      <w:textAlignment w:val="baseline"/>
      <w:outlineLvl w:val="6"/>
    </w:pPr>
    <w:rPr>
      <w:b/>
      <w:iCs/>
      <w:szCs w:val="20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u w:val="singl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Policepardfaut2">
    <w:name w:val="Police par défaut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u w:val="single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-Policepardfaut">
    <w:name w:val="WW-Police par défaut"/>
  </w:style>
  <w:style w:type="character" w:styleId="Numrodepage">
    <w:name w:val="page number"/>
    <w:basedOn w:val="WW-Policepardfaut"/>
  </w:style>
  <w:style w:type="character" w:customStyle="1" w:styleId="Caractredenotedebasdepage">
    <w:name w:val="Caractère de note de bas de page"/>
    <w:basedOn w:val="WW-Policepardfaut"/>
    <w:rPr>
      <w:vertAlign w:val="superscript"/>
    </w:rPr>
  </w:style>
  <w:style w:type="character" w:customStyle="1" w:styleId="Caractredenotedefin">
    <w:name w:val="Caractère de note de fin"/>
    <w:rPr>
      <w:vertAlign w:val="superscript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WW-Caractredenotedefin">
    <w:name w:val="WW-Caractère de note de fin"/>
  </w:style>
  <w:style w:type="character" w:customStyle="1" w:styleId="WW-Policepardfaut1">
    <w:name w:val="WW-Police par défau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Policepardfaut1">
    <w:name w:val="Police par défaut1"/>
  </w:style>
  <w:style w:type="paragraph" w:customStyle="1" w:styleId="Titre20">
    <w:name w:val="Titre2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Lucida Sans Unicode" w:hAnsi="Arial" w:cs="Tahoma"/>
      <w:sz w:val="28"/>
      <w:szCs w:val="28"/>
      <w:lang w:eastAsia="zh-CN"/>
    </w:rPr>
  </w:style>
  <w:style w:type="paragraph" w:styleId="Corpsdetexte">
    <w:name w:val="Body Text"/>
    <w:basedOn w:val="Normal"/>
    <w:pPr>
      <w:suppressAutoHyphens/>
      <w:overflowPunct w:val="0"/>
      <w:autoSpaceDE w:val="0"/>
      <w:jc w:val="center"/>
      <w:textAlignment w:val="baseline"/>
    </w:pPr>
    <w:rPr>
      <w:b/>
      <w:szCs w:val="20"/>
      <w:lang w:eastAsia="zh-CN"/>
    </w:r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uppressAutoHyphens/>
      <w:overflowPunct w:val="0"/>
      <w:autoSpaceDE w:val="0"/>
      <w:spacing w:before="120" w:after="120"/>
      <w:jc w:val="both"/>
      <w:textAlignment w:val="baseline"/>
    </w:pPr>
    <w:rPr>
      <w:rFonts w:cs="Tahoma"/>
      <w:i/>
      <w:iCs/>
      <w:sz w:val="20"/>
      <w:szCs w:val="20"/>
      <w:lang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ascii="Liberation Sans" w:hAnsi="Liberation Sans" w:cs="Tahoma"/>
      <w:lang w:eastAsia="zh-CN"/>
    </w:rPr>
  </w:style>
  <w:style w:type="paragraph" w:customStyle="1" w:styleId="Rpertoire">
    <w:name w:val="Répertoire"/>
    <w:basedOn w:val="Normal"/>
    <w:pPr>
      <w:suppressLineNumbers/>
      <w:suppressAutoHyphens/>
      <w:overflowPunct w:val="0"/>
      <w:autoSpaceDE w:val="0"/>
      <w:jc w:val="both"/>
      <w:textAlignment w:val="baseline"/>
    </w:pPr>
    <w:rPr>
      <w:rFonts w:cs="Tahoma"/>
      <w:szCs w:val="20"/>
      <w:lang w:eastAsia="zh-CN"/>
    </w:rPr>
  </w:style>
  <w:style w:type="paragraph" w:customStyle="1" w:styleId="WW-Titre">
    <w:name w:val="WW-Titre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MS Mincho" w:hAnsi="Arial" w:cs="Tahoma"/>
      <w:sz w:val="28"/>
      <w:szCs w:val="28"/>
      <w:lang w:eastAsia="zh-CN"/>
    </w:rPr>
  </w:style>
  <w:style w:type="paragraph" w:styleId="Sous-titre">
    <w:name w:val="Subtitle"/>
    <w:basedOn w:val="Titre20"/>
    <w:next w:val="Corpsdetexte"/>
    <w:qFormat/>
    <w:pPr>
      <w:jc w:val="center"/>
    </w:pPr>
    <w:rPr>
      <w:i/>
      <w:iCs/>
    </w:rPr>
  </w:style>
  <w:style w:type="paragraph" w:customStyle="1" w:styleId="toto">
    <w:name w:val="toto"/>
    <w:basedOn w:val="Normal"/>
    <w:pPr>
      <w:suppressAutoHyphens/>
      <w:overflowPunct w:val="0"/>
      <w:autoSpaceDE w:val="0"/>
      <w:jc w:val="both"/>
      <w:textAlignment w:val="baseline"/>
    </w:pPr>
    <w:rPr>
      <w:color w:val="0000FF"/>
      <w:sz w:val="52"/>
      <w:szCs w:val="20"/>
      <w:lang w:eastAsia="zh-CN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Form12">
    <w:name w:val="Form12"/>
    <w:pPr>
      <w:suppressAutoHyphens/>
      <w:jc w:val="both"/>
    </w:pPr>
    <w:rPr>
      <w:rFonts w:eastAsia="Arial"/>
      <w:b/>
      <w:sz w:val="24"/>
      <w:lang w:eastAsia="zh-CN"/>
    </w:rPr>
  </w:style>
  <w:style w:type="paragraph" w:customStyle="1" w:styleId="Form16">
    <w:name w:val="Form16"/>
    <w:pPr>
      <w:suppressAutoHyphens/>
      <w:jc w:val="center"/>
    </w:pPr>
    <w:rPr>
      <w:rFonts w:eastAsia="Arial"/>
      <w:b/>
      <w:sz w:val="32"/>
      <w:lang w:eastAsia="zh-CN"/>
    </w:rPr>
  </w:style>
  <w:style w:type="paragraph" w:customStyle="1" w:styleId="Form9">
    <w:name w:val="Form9"/>
    <w:pPr>
      <w:suppressAutoHyphens/>
      <w:jc w:val="center"/>
    </w:pPr>
    <w:rPr>
      <w:rFonts w:eastAsia="Arial"/>
      <w:sz w:val="18"/>
      <w:lang w:eastAsia="zh-CN"/>
    </w:rPr>
  </w:style>
  <w:style w:type="paragraph" w:customStyle="1" w:styleId="Form10C">
    <w:name w:val="Form10C"/>
    <w:pPr>
      <w:suppressAutoHyphens/>
      <w:jc w:val="center"/>
    </w:pPr>
    <w:rPr>
      <w:rFonts w:eastAsia="Arial"/>
      <w:lang w:eastAsia="zh-CN"/>
    </w:rPr>
  </w:style>
  <w:style w:type="paragraph" w:customStyle="1" w:styleId="Form10J">
    <w:name w:val="Form10J"/>
    <w:pPr>
      <w:suppressAutoHyphens/>
    </w:pPr>
    <w:rPr>
      <w:rFonts w:eastAsia="Arial"/>
      <w:lang w:eastAsia="zh-CN"/>
    </w:rPr>
  </w:style>
  <w:style w:type="paragraph" w:customStyle="1" w:styleId="Form6">
    <w:name w:val="Form6"/>
    <w:pPr>
      <w:suppressAutoHyphens/>
      <w:jc w:val="center"/>
    </w:pPr>
    <w:rPr>
      <w:rFonts w:ascii="Arial" w:eastAsia="Arial" w:hAnsi="Arial"/>
      <w:sz w:val="12"/>
      <w:lang w:eastAsia="zh-CN"/>
    </w:rPr>
  </w:style>
  <w:style w:type="paragraph" w:customStyle="1" w:styleId="Marianne">
    <w:name w:val="Marianne"/>
    <w:pPr>
      <w:suppressAutoHyphens/>
      <w:jc w:val="center"/>
    </w:pPr>
    <w:rPr>
      <w:rFonts w:ascii="Arial" w:eastAsia="Arial" w:hAnsi="Arial"/>
      <w:i/>
      <w:sz w:val="28"/>
      <w:lang w:eastAsia="zh-CN"/>
    </w:rPr>
  </w:style>
  <w:style w:type="paragraph" w:customStyle="1" w:styleId="Cerfa">
    <w:name w:val="Cerfa"/>
    <w:pPr>
      <w:suppressAutoHyphens/>
      <w:jc w:val="center"/>
    </w:pPr>
    <w:rPr>
      <w:rFonts w:eastAsia="Arial"/>
      <w:sz w:val="36"/>
      <w:lang w:eastAsia="zh-CN"/>
    </w:rPr>
  </w:style>
  <w:style w:type="paragraph" w:styleId="Notedebasdepage">
    <w:name w:val="footnote text"/>
    <w:basedOn w:val="Normal"/>
    <w:pPr>
      <w:suppressAutoHyphens/>
      <w:overflowPunct w:val="0"/>
      <w:autoSpaceDE w:val="0"/>
      <w:textAlignment w:val="baseline"/>
    </w:pPr>
    <w:rPr>
      <w:sz w:val="20"/>
      <w:szCs w:val="20"/>
      <w:lang w:eastAsia="zh-CN"/>
    </w:rPr>
  </w:style>
  <w:style w:type="paragraph" w:customStyle="1" w:styleId="WW-Corpsdetexte2">
    <w:name w:val="WW-Corps de texte 2"/>
    <w:basedOn w:val="Normal"/>
    <w:pPr>
      <w:suppressAutoHyphens/>
      <w:overflowPunct w:val="0"/>
      <w:autoSpaceDE w:val="0"/>
      <w:jc w:val="center"/>
      <w:textAlignment w:val="baseline"/>
    </w:pPr>
    <w:rPr>
      <w:i/>
      <w:szCs w:val="20"/>
      <w:lang w:eastAsia="zh-CN"/>
    </w:rPr>
  </w:style>
  <w:style w:type="paragraph" w:customStyle="1" w:styleId="Retraitcorpsdetexte21">
    <w:name w:val="Retrait corps de texte 21"/>
    <w:basedOn w:val="Normal"/>
    <w:pPr>
      <w:suppressAutoHyphens/>
      <w:overflowPunct w:val="0"/>
      <w:autoSpaceDE w:val="0"/>
      <w:spacing w:after="120" w:line="480" w:lineRule="auto"/>
      <w:ind w:left="283"/>
      <w:jc w:val="both"/>
      <w:textAlignment w:val="baseline"/>
    </w:pPr>
    <w:rPr>
      <w:szCs w:val="20"/>
      <w:lang w:eastAsia="zh-CN"/>
    </w:rPr>
  </w:style>
  <w:style w:type="paragraph" w:customStyle="1" w:styleId="Retraitcorpsdetexte31">
    <w:name w:val="Retrait corps de texte 31"/>
    <w:basedOn w:val="Normal"/>
    <w:pPr>
      <w:suppressAutoHyphens/>
      <w:overflowPunct w:val="0"/>
      <w:autoSpaceDE w:val="0"/>
      <w:spacing w:after="120"/>
      <w:ind w:left="283"/>
      <w:jc w:val="both"/>
      <w:textAlignment w:val="baseline"/>
    </w:pPr>
    <w:rPr>
      <w:sz w:val="16"/>
      <w:szCs w:val="16"/>
      <w:lang w:eastAsia="zh-CN"/>
    </w:rPr>
  </w:style>
  <w:style w:type="paragraph" w:customStyle="1" w:styleId="Niv1">
    <w:name w:val="Niv1"/>
    <w:basedOn w:val="Normal"/>
    <w:next w:val="Normal"/>
    <w:pPr>
      <w:keepNext/>
      <w:numPr>
        <w:numId w:val="2"/>
      </w:numPr>
      <w:ind w:left="1560"/>
      <w:jc w:val="both"/>
    </w:pPr>
    <w:rPr>
      <w:b/>
      <w:caps/>
      <w:sz w:val="22"/>
      <w:szCs w:val="26"/>
      <w:u w:val="single"/>
      <w:lang w:eastAsia="zh-CN"/>
    </w:rPr>
  </w:style>
  <w:style w:type="paragraph" w:customStyle="1" w:styleId="Niv2">
    <w:name w:val="Niv2"/>
    <w:basedOn w:val="Normal"/>
    <w:next w:val="Normal"/>
    <w:pPr>
      <w:spacing w:before="480" w:after="240"/>
      <w:ind w:left="1560"/>
    </w:pPr>
    <w:rPr>
      <w:rFonts w:cs="Arial"/>
      <w:b/>
      <w:u w:val="single"/>
      <w:lang w:eastAsia="zh-CN"/>
    </w:rPr>
  </w:style>
  <w:style w:type="paragraph" w:customStyle="1" w:styleId="Niv3">
    <w:name w:val="Niv3"/>
    <w:basedOn w:val="Normal"/>
    <w:next w:val="Normal"/>
    <w:pPr>
      <w:tabs>
        <w:tab w:val="num" w:pos="17"/>
      </w:tabs>
      <w:spacing w:before="360" w:after="240"/>
      <w:ind w:left="1088" w:hanging="504"/>
    </w:pPr>
    <w:rPr>
      <w:rFonts w:ascii="Arial" w:hAnsi="Arial" w:cs="Arial"/>
      <w:sz w:val="20"/>
      <w:lang w:eastAsia="zh-CN"/>
    </w:rPr>
  </w:style>
  <w:style w:type="paragraph" w:customStyle="1" w:styleId="Niv4">
    <w:name w:val="Niv4"/>
    <w:basedOn w:val="Normal"/>
    <w:next w:val="Normal"/>
    <w:pPr>
      <w:tabs>
        <w:tab w:val="num" w:pos="17"/>
      </w:tabs>
      <w:spacing w:before="120"/>
      <w:ind w:left="944"/>
    </w:pPr>
    <w:rPr>
      <w:rFonts w:ascii="Arial" w:hAnsi="Arial" w:cs="Arial"/>
      <w:sz w:val="20"/>
      <w:lang w:eastAsia="zh-CN"/>
    </w:rPr>
  </w:style>
  <w:style w:type="paragraph" w:customStyle="1" w:styleId="Niv5">
    <w:name w:val="Niv5"/>
    <w:basedOn w:val="Normal"/>
    <w:next w:val="Normal"/>
    <w:pPr>
      <w:tabs>
        <w:tab w:val="num" w:pos="17"/>
      </w:tabs>
      <w:spacing w:before="120"/>
      <w:ind w:left="1418"/>
    </w:pPr>
    <w:rPr>
      <w:rFonts w:ascii="Arial" w:hAnsi="Arial" w:cs="Arial"/>
      <w:sz w:val="20"/>
      <w:lang w:eastAsia="zh-CN"/>
    </w:rPr>
  </w:style>
  <w:style w:type="paragraph" w:customStyle="1" w:styleId="BodyText21">
    <w:name w:val="Body Text 21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Contenudetableau">
    <w:name w:val="Contenu de tableau"/>
    <w:basedOn w:val="Corpsdetexte"/>
    <w:pPr>
      <w:suppressLineNumbers/>
    </w:pPr>
  </w:style>
  <w:style w:type="paragraph" w:customStyle="1" w:styleId="Normalcentr1">
    <w:name w:val="Normal centré1"/>
    <w:basedOn w:val="Normal"/>
    <w:pPr>
      <w:suppressAutoHyphens/>
      <w:overflowPunct w:val="0"/>
      <w:autoSpaceDE w:val="0"/>
      <w:ind w:left="1560" w:right="-409"/>
      <w:jc w:val="both"/>
      <w:textAlignment w:val="baseline"/>
    </w:pPr>
    <w:rPr>
      <w:b/>
      <w:bCs/>
      <w:color w:val="FF0000"/>
      <w:sz w:val="22"/>
      <w:szCs w:val="22"/>
      <w:lang w:eastAsia="zh-CN"/>
    </w:rPr>
  </w:style>
  <w:style w:type="paragraph" w:customStyle="1" w:styleId="Niv6">
    <w:name w:val="Niv6"/>
    <w:basedOn w:val="Normal"/>
    <w:next w:val="Normal"/>
    <w:rPr>
      <w:rFonts w:ascii="Arial" w:hAnsi="Arial" w:cs="Arial"/>
      <w:sz w:val="20"/>
      <w:lang w:eastAsia="zh-CN"/>
    </w:rPr>
  </w:style>
  <w:style w:type="paragraph" w:customStyle="1" w:styleId="Style1">
    <w:name w:val="Style1"/>
    <w:basedOn w:val="Normal"/>
    <w:pPr>
      <w:shd w:val="clear" w:color="auto" w:fill="E5E5E5"/>
      <w:suppressAutoHyphens/>
      <w:overflowPunct w:val="0"/>
      <w:autoSpaceDE w:val="0"/>
      <w:jc w:val="center"/>
      <w:textAlignment w:val="baseline"/>
    </w:pPr>
    <w:rPr>
      <w:b/>
      <w:spacing w:val="20"/>
      <w:szCs w:val="20"/>
      <w:lang w:eastAsia="zh-CN"/>
    </w:rPr>
  </w:style>
  <w:style w:type="paragraph" w:customStyle="1" w:styleId="Style2">
    <w:name w:val="Style2"/>
    <w:basedOn w:val="Normal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uppressAutoHyphens/>
      <w:overflowPunct w:val="0"/>
      <w:autoSpaceDE w:val="0"/>
      <w:jc w:val="center"/>
      <w:textAlignment w:val="baseline"/>
    </w:pPr>
    <w:rPr>
      <w:szCs w:val="20"/>
      <w:lang w:eastAsia="zh-CN"/>
    </w:rPr>
  </w:style>
  <w:style w:type="paragraph" w:customStyle="1" w:styleId="Titredetableau">
    <w:name w:val="Titre de tableau"/>
    <w:basedOn w:val="Contenudetableau"/>
    <w:rPr>
      <w:bCs/>
      <w:i/>
      <w:iCs/>
    </w:rPr>
  </w:style>
  <w:style w:type="paragraph" w:customStyle="1" w:styleId="TITRE40">
    <w:name w:val="TITRE4"/>
    <w:basedOn w:val="Normal"/>
    <w:pPr>
      <w:suppressAutoHyphens/>
      <w:overflowPunct w:val="0"/>
      <w:autoSpaceDE w:val="0"/>
      <w:jc w:val="both"/>
      <w:textAlignment w:val="baseline"/>
    </w:pPr>
    <w:rPr>
      <w:i/>
      <w:szCs w:val="20"/>
      <w:u w:val="single"/>
      <w:lang w:eastAsia="zh-CN"/>
    </w:rPr>
  </w:style>
  <w:style w:type="paragraph" w:customStyle="1" w:styleId="TITRE50">
    <w:name w:val="TITRE5"/>
    <w:basedOn w:val="Normal"/>
    <w:pPr>
      <w:suppressAutoHyphens/>
      <w:overflowPunct w:val="0"/>
      <w:autoSpaceDE w:val="0"/>
      <w:jc w:val="both"/>
      <w:textAlignment w:val="baseline"/>
    </w:pPr>
    <w:rPr>
      <w:szCs w:val="20"/>
      <w:u w:val="single"/>
      <w:lang w:eastAsia="zh-CN"/>
    </w:rPr>
  </w:style>
  <w:style w:type="paragraph" w:customStyle="1" w:styleId="TxBrp6">
    <w:name w:val="TxBr_p6"/>
    <w:basedOn w:val="Normal"/>
    <w:pPr>
      <w:widowControl w:val="0"/>
      <w:tabs>
        <w:tab w:val="left" w:pos="2239"/>
      </w:tabs>
      <w:autoSpaceDE w:val="0"/>
      <w:spacing w:line="240" w:lineRule="atLeast"/>
      <w:ind w:left="1430" w:hanging="2239"/>
    </w:pPr>
    <w:rPr>
      <w:lang w:val="en-US" w:eastAsia="zh-CN"/>
    </w:rPr>
  </w:style>
  <w:style w:type="paragraph" w:customStyle="1" w:styleId="WW-Corpsdetexte3">
    <w:name w:val="WW-Corps de texte 3"/>
    <w:basedOn w:val="Normal"/>
    <w:pPr>
      <w:keepNext/>
      <w:suppressAutoHyphens/>
      <w:overflowPunct w:val="0"/>
      <w:autoSpaceDE w:val="0"/>
      <w:jc w:val="center"/>
      <w:textAlignment w:val="baseline"/>
    </w:pPr>
    <w:rPr>
      <w:b/>
      <w:sz w:val="20"/>
      <w:szCs w:val="20"/>
      <w:lang w:eastAsia="zh-CN"/>
    </w:rPr>
  </w:style>
  <w:style w:type="paragraph" w:customStyle="1" w:styleId="Contenuducadre">
    <w:name w:val="Contenu du cadre"/>
    <w:basedOn w:val="Corpsdetexte"/>
  </w:style>
  <w:style w:type="paragraph" w:customStyle="1" w:styleId="Titre10">
    <w:name w:val="Titre1"/>
    <w:basedOn w:val="Normal"/>
    <w:next w:val="Corpsdetexte"/>
    <w:pPr>
      <w:keepNext/>
      <w:suppressAutoHyphens/>
      <w:spacing w:before="240" w:after="120"/>
    </w:pPr>
    <w:rPr>
      <w:rFonts w:ascii="Liberation Sans" w:eastAsia="Lucida Sans Unicode" w:hAnsi="Liberation Sans" w:cs="Tahoma"/>
      <w:sz w:val="28"/>
      <w:szCs w:val="28"/>
      <w:lang w:eastAsia="zh-CN"/>
    </w:rPr>
  </w:style>
  <w:style w:type="paragraph" w:customStyle="1" w:styleId="Lgende1">
    <w:name w:val="Légende1"/>
    <w:basedOn w:val="Normal"/>
    <w:pPr>
      <w:suppressLineNumbers/>
      <w:suppressAutoHyphens/>
      <w:spacing w:before="120" w:after="120"/>
    </w:pPr>
    <w:rPr>
      <w:rFonts w:ascii="Liberation Sans" w:hAnsi="Liberation Sans" w:cs="Tahoma"/>
      <w:i/>
      <w:iCs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Corpsdetexte21">
    <w:name w:val="Corps de texte 21"/>
    <w:basedOn w:val="Normal"/>
    <w:pPr>
      <w:suppressAutoHyphens/>
    </w:pPr>
    <w:rPr>
      <w:sz w:val="20"/>
      <w:szCs w:val="20"/>
      <w:lang w:eastAsia="zh-CN"/>
    </w:rPr>
  </w:style>
  <w:style w:type="paragraph" w:customStyle="1" w:styleId="interligne">
    <w:name w:val="interligne"/>
    <w:basedOn w:val="Normal"/>
    <w:pPr>
      <w:suppressAutoHyphens/>
      <w:spacing w:after="120"/>
      <w:ind w:firstLine="284"/>
      <w:jc w:val="both"/>
    </w:pPr>
    <w:rPr>
      <w:sz w:val="22"/>
      <w:szCs w:val="20"/>
      <w:lang w:eastAsia="zh-CN"/>
    </w:rPr>
  </w:style>
  <w:style w:type="paragraph" w:customStyle="1" w:styleId="Contenudecadre">
    <w:name w:val="Contenu de cadre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table" w:styleId="Grilledutableau">
    <w:name w:val="Table Grid"/>
    <w:basedOn w:val="TableauNormal"/>
    <w:uiPriority w:val="59"/>
    <w:rsid w:val="00E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Etude Cheuvreux</dc:creator>
  <cp:keywords/>
  <cp:lastModifiedBy>Marjolaine Le Bon</cp:lastModifiedBy>
  <cp:revision>17</cp:revision>
  <cp:lastPrinted>2021-11-30T08:37:00Z</cp:lastPrinted>
  <dcterms:created xsi:type="dcterms:W3CDTF">2022-07-13T13:08:00Z</dcterms:created>
  <dcterms:modified xsi:type="dcterms:W3CDTF">2022-07-18T13:04:00Z</dcterms:modified>
</cp:coreProperties>
</file>