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r w:rsidR="00147CA3">
        <w:rPr>
          <w:lang w:val="en-US"/>
        </w:rPr>
        <w:t xml:space="preserve">type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r w:rsidR="00893EA1">
        <w:t>reservation_prefectoral</w:t>
      </w:r>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roofErr w:type="spellStart"/>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w:t>
      </w:r>
      <w:proofErr w:type="spellEnd"/>
      <w:r w:rsidRPr="00586463">
        <w:rPr>
          <w:color w:val="000000"/>
          <w:lang w:val="en-FR"/>
        </w:rPr>
        <w:t>le 13</w:t>
      </w:r>
    </w:p>
    <w:p w14:paraId="214C09DB" w14:textId="77777777" w:rsidR="00586463" w:rsidRPr="00586463" w:rsidRDefault="00586463" w:rsidP="00586463">
      <w:pPr>
        <w:jc w:val="center"/>
        <w:rPr>
          <w:lang w:val="en-FR"/>
        </w:rPr>
      </w:pPr>
    </w:p>
    <w:p w14:paraId="7D22CD41" w14:textId="4F914CDE" w:rsidR="00586463" w:rsidRPr="00586463" w:rsidRDefault="00586463" w:rsidP="00586463">
      <w:pPr>
        <w:jc w:val="center"/>
      </w:pPr>
      <w:r w:rsidRPr="00586463">
        <w:rPr>
          <w:i/>
          <w:iCs/>
          <w:color w:val="000000"/>
          <w:lang w:val="en-FR"/>
        </w:rPr>
        <w:t>Modalités de paiement de la redevance et des prestations</w:t>
      </w:r>
    </w:p>
    <w:p w14:paraId="3B292762" w14:textId="77777777" w:rsidR="00586463" w:rsidRPr="00586463" w:rsidRDefault="00586463" w:rsidP="00215C92">
      <w:pPr>
        <w:jc w:val="both"/>
        <w:rPr>
          <w:lang w:val="en-FR"/>
        </w:rPr>
      </w:pPr>
    </w:p>
    <w:p w14:paraId="34D89C51" w14:textId="77777777" w:rsidR="00586463" w:rsidRPr="00586463" w:rsidRDefault="00586463" w:rsidP="00215C92">
      <w:pPr>
        <w:jc w:val="both"/>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62B186E8" w:rsidR="00586463" w:rsidRPr="00586463" w:rsidRDefault="00586463" w:rsidP="00586463">
      <w:pPr>
        <w:jc w:val="center"/>
      </w:pPr>
      <w:r w:rsidRPr="00586463">
        <w:rPr>
          <w:i/>
          <w:iCs/>
          <w:color w:val="000000"/>
          <w:lang w:val="en-FR"/>
        </w:rPr>
        <w:t>Conditions d'exécution des travaux et relogement</w:t>
      </w:r>
    </w:p>
    <w:p w14:paraId="21F51F82" w14:textId="77777777" w:rsidR="00586463" w:rsidRPr="00586463" w:rsidRDefault="00586463" w:rsidP="00215C92">
      <w:pPr>
        <w:jc w:val="both"/>
        <w:rPr>
          <w:lang w:val="en-FR"/>
        </w:rPr>
      </w:pPr>
    </w:p>
    <w:p w14:paraId="53C67FCA" w14:textId="77777777" w:rsidR="00586463" w:rsidRPr="00586463" w:rsidRDefault="00586463" w:rsidP="00215C92">
      <w:pPr>
        <w:jc w:val="both"/>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val="en-FR"/>
        </w:rPr>
      </w:pPr>
    </w:p>
    <w:p w14:paraId="73977AA5" w14:textId="77777777" w:rsidR="00586463" w:rsidRPr="00586463" w:rsidRDefault="00586463" w:rsidP="00215C92">
      <w:pPr>
        <w:jc w:val="both"/>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val="en-FR"/>
        </w:rPr>
      </w:pPr>
    </w:p>
    <w:p w14:paraId="2BB4C390" w14:textId="77777777" w:rsidR="00586463" w:rsidRPr="00586463" w:rsidRDefault="00586463" w:rsidP="00215C92">
      <w:pPr>
        <w:jc w:val="both"/>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val="en-FR"/>
        </w:rPr>
      </w:pPr>
    </w:p>
    <w:p w14:paraId="52B33306" w14:textId="77777777" w:rsidR="00586463" w:rsidRPr="00586463" w:rsidRDefault="00586463" w:rsidP="00215C92">
      <w:pPr>
        <w:jc w:val="both"/>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val="en-FR"/>
        </w:rPr>
      </w:pPr>
    </w:p>
    <w:p w14:paraId="42567772" w14:textId="77777777" w:rsidR="00586463" w:rsidRPr="00586463" w:rsidRDefault="00586463" w:rsidP="00215C92">
      <w:pPr>
        <w:jc w:val="both"/>
      </w:pPr>
      <w:r w:rsidRPr="00586463">
        <w:rPr>
          <w:color w:val="000000"/>
          <w:lang w:val="en-FR"/>
        </w:rPr>
        <w:t xml:space="preserve">Un mois avant la date d'achèvement des travaux, le gestionnaire notifie, par lettre recommandée avec accusé de réception, aux résidents dans les lieux ou ayant fait l'objet </w:t>
      </w:r>
      <w:r w:rsidRPr="00586463">
        <w:rPr>
          <w:color w:val="000000"/>
          <w:lang w:val="en-FR"/>
        </w:rPr>
        <w:lastRenderedPageBreak/>
        <w:t xml:space="preserve">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215C92">
      <w:pPr>
        <w:jc w:val="both"/>
        <w:rPr>
          <w:lang w:val="en-FR"/>
        </w:rPr>
      </w:pPr>
    </w:p>
    <w:p w14:paraId="1A06BE9C" w14:textId="77777777" w:rsidR="00586463" w:rsidRPr="00586463" w:rsidRDefault="00586463" w:rsidP="00215C92">
      <w:pPr>
        <w:jc w:val="both"/>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31714D5C" w:rsidR="00586463" w:rsidRPr="00586463" w:rsidRDefault="00586463" w:rsidP="00586463">
      <w:pPr>
        <w:jc w:val="center"/>
      </w:pPr>
      <w:r w:rsidRPr="00586463">
        <w:rPr>
          <w:i/>
          <w:iCs/>
          <w:color w:val="000000"/>
          <w:lang w:val="en-FR"/>
        </w:rPr>
        <w:t>Suivi de l'exécution de la convention</w:t>
      </w:r>
    </w:p>
    <w:p w14:paraId="5760A8AF" w14:textId="77777777" w:rsidR="00586463" w:rsidRPr="00586463" w:rsidRDefault="00586463" w:rsidP="00215C92">
      <w:pPr>
        <w:jc w:val="both"/>
        <w:rPr>
          <w:lang w:val="en-FR"/>
        </w:rPr>
      </w:pPr>
    </w:p>
    <w:p w14:paraId="323420CF" w14:textId="77777777" w:rsidR="00586463" w:rsidRPr="00586463" w:rsidRDefault="00586463" w:rsidP="00215C92">
      <w:pPr>
        <w:jc w:val="both"/>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val="en-FR"/>
        </w:rPr>
      </w:pPr>
    </w:p>
    <w:p w14:paraId="42DF1D3A" w14:textId="77777777" w:rsidR="00586463" w:rsidRPr="00586463" w:rsidRDefault="00586463" w:rsidP="00215C92">
      <w:pPr>
        <w:jc w:val="both"/>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1FEBBAFD" w:rsidR="00586463" w:rsidRPr="00215C92" w:rsidRDefault="00586463" w:rsidP="00586463">
      <w:pPr>
        <w:jc w:val="center"/>
        <w:rPr>
          <w:i/>
          <w:iCs/>
        </w:rPr>
      </w:pPr>
      <w:r w:rsidRPr="00215C92">
        <w:rPr>
          <w:i/>
          <w:iCs/>
          <w:color w:val="000000"/>
          <w:lang w:val="en-FR"/>
        </w:rPr>
        <w:t>Obligations à l'égard des organismes chargés de la liquidation et du paiement de l'APL</w:t>
      </w:r>
    </w:p>
    <w:p w14:paraId="5814C590" w14:textId="77777777" w:rsidR="00586463" w:rsidRPr="00586463" w:rsidRDefault="00586463" w:rsidP="00215C92">
      <w:pPr>
        <w:jc w:val="both"/>
        <w:rPr>
          <w:lang w:val="en-FR"/>
        </w:rPr>
      </w:pPr>
    </w:p>
    <w:p w14:paraId="2FEC1389" w14:textId="77777777" w:rsidR="00586463" w:rsidRPr="00586463" w:rsidRDefault="00586463" w:rsidP="00215C92">
      <w:pPr>
        <w:jc w:val="both"/>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215C92">
      <w:pPr>
        <w:jc w:val="both"/>
        <w:rPr>
          <w:lang w:val="en-FR"/>
        </w:rPr>
      </w:pPr>
    </w:p>
    <w:p w14:paraId="7D692FC0" w14:textId="77777777" w:rsidR="00586463" w:rsidRPr="00586463" w:rsidRDefault="00586463" w:rsidP="00215C92">
      <w:pPr>
        <w:jc w:val="both"/>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val="en-FR"/>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215C92">
      <w:pPr>
        <w:jc w:val="both"/>
        <w:rPr>
          <w:lang w:val="en-FR"/>
        </w:rPr>
      </w:pPr>
    </w:p>
    <w:p w14:paraId="027DCD12" w14:textId="77777777" w:rsidR="00586463" w:rsidRPr="00586463" w:rsidRDefault="00586463" w:rsidP="00215C92">
      <w:pPr>
        <w:jc w:val="both"/>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val="en-FR"/>
        </w:rPr>
      </w:pPr>
    </w:p>
    <w:p w14:paraId="01024CF8" w14:textId="77777777" w:rsidR="00586463" w:rsidRPr="00586463" w:rsidRDefault="00586463" w:rsidP="00215C92">
      <w:pPr>
        <w:jc w:val="both"/>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val="en-FR"/>
        </w:rPr>
      </w:pPr>
    </w:p>
    <w:p w14:paraId="11CA00CE" w14:textId="77777777" w:rsidR="00586463" w:rsidRPr="00586463" w:rsidRDefault="00586463" w:rsidP="00215C92">
      <w:pPr>
        <w:jc w:val="both"/>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215C92">
      <w:pPr>
        <w:jc w:val="both"/>
        <w:rPr>
          <w:lang w:val="en-FR"/>
        </w:rPr>
      </w:pPr>
    </w:p>
    <w:p w14:paraId="0BEDB055" w14:textId="77777777" w:rsidR="00586463" w:rsidRPr="00586463" w:rsidRDefault="00586463" w:rsidP="00215C92">
      <w:pPr>
        <w:jc w:val="both"/>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val="en-FR"/>
        </w:rPr>
      </w:pPr>
    </w:p>
    <w:p w14:paraId="628FF457" w14:textId="77777777" w:rsidR="00586463" w:rsidRPr="00586463" w:rsidRDefault="00586463" w:rsidP="00215C92">
      <w:pPr>
        <w:jc w:val="both"/>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val="en-FR"/>
        </w:rPr>
      </w:pPr>
    </w:p>
    <w:p w14:paraId="053625FD" w14:textId="77777777" w:rsidR="00586463" w:rsidRPr="00586463" w:rsidRDefault="00586463" w:rsidP="00215C92">
      <w:pPr>
        <w:jc w:val="both"/>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215C92">
      <w:pPr>
        <w:jc w:val="both"/>
        <w:rPr>
          <w:lang w:val="en-FR"/>
        </w:rPr>
      </w:pPr>
    </w:p>
    <w:p w14:paraId="2DAEC5F9" w14:textId="77777777" w:rsidR="00586463" w:rsidRPr="00586463" w:rsidRDefault="00586463" w:rsidP="00215C92">
      <w:pPr>
        <w:jc w:val="both"/>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val="en-FR"/>
        </w:rPr>
      </w:pPr>
    </w:p>
    <w:p w14:paraId="4B5D30A4" w14:textId="77777777" w:rsidR="00586463" w:rsidRPr="00586463" w:rsidRDefault="00586463" w:rsidP="00215C92">
      <w:pPr>
        <w:jc w:val="both"/>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215C92">
      <w:pPr>
        <w:jc w:val="both"/>
        <w:rPr>
          <w:lang w:val="en-FR"/>
        </w:rPr>
      </w:pPr>
    </w:p>
    <w:p w14:paraId="4D89CE89" w14:textId="77777777" w:rsidR="00586463" w:rsidRPr="00586463" w:rsidRDefault="00586463" w:rsidP="00215C92">
      <w:pPr>
        <w:jc w:val="both"/>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CBF95BE" w:rsidR="00586463" w:rsidRPr="00586463" w:rsidRDefault="00586463" w:rsidP="00586463">
      <w:pPr>
        <w:jc w:val="center"/>
      </w:pPr>
      <w:r w:rsidRPr="00586463">
        <w:rPr>
          <w:i/>
          <w:iCs/>
          <w:color w:val="000000"/>
          <w:lang w:val="en-FR"/>
        </w:rPr>
        <w:lastRenderedPageBreak/>
        <w:t>Résiliation de la convention aux torts du bailleur</w:t>
      </w:r>
    </w:p>
    <w:p w14:paraId="6A89CA90" w14:textId="77777777" w:rsidR="00586463" w:rsidRPr="00586463" w:rsidRDefault="00586463" w:rsidP="00215C92">
      <w:pPr>
        <w:jc w:val="both"/>
        <w:rPr>
          <w:lang w:val="en-FR"/>
        </w:rPr>
      </w:pPr>
    </w:p>
    <w:p w14:paraId="432CF1B8" w14:textId="77777777" w:rsidR="00586463" w:rsidRPr="00586463" w:rsidRDefault="00586463" w:rsidP="00215C92">
      <w:pPr>
        <w:jc w:val="both"/>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val="en-FR"/>
        </w:rPr>
      </w:pPr>
    </w:p>
    <w:p w14:paraId="35031583" w14:textId="77777777" w:rsidR="00586463" w:rsidRPr="00586463" w:rsidRDefault="00586463" w:rsidP="00215C92">
      <w:pPr>
        <w:jc w:val="both"/>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val="en-FR"/>
        </w:rPr>
      </w:pPr>
    </w:p>
    <w:p w14:paraId="5982D4D9" w14:textId="77777777" w:rsidR="00586463" w:rsidRPr="00586463" w:rsidRDefault="00586463" w:rsidP="00215C92">
      <w:pPr>
        <w:jc w:val="both"/>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val="en-FR"/>
        </w:rPr>
      </w:pPr>
    </w:p>
    <w:p w14:paraId="40E65140" w14:textId="77777777" w:rsidR="00586463" w:rsidRPr="00586463" w:rsidRDefault="00586463" w:rsidP="00215C92">
      <w:pPr>
        <w:jc w:val="both"/>
      </w:pPr>
      <w:r w:rsidRPr="00586463">
        <w:rPr>
          <w:color w:val="000000"/>
          <w:lang w:val="en-FR"/>
        </w:rPr>
        <w:t>Le préfet informe les organismes payeurs de la résiliation de la convention.</w:t>
      </w:r>
    </w:p>
    <w:p w14:paraId="5EC7E727" w14:textId="77777777" w:rsidR="00586463" w:rsidRPr="00586463" w:rsidRDefault="00586463" w:rsidP="00215C92">
      <w:pPr>
        <w:jc w:val="both"/>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5CE09CFF" w:rsidR="00586463" w:rsidRPr="00215C92" w:rsidRDefault="00586463" w:rsidP="00586463">
      <w:pPr>
        <w:jc w:val="center"/>
        <w:rPr>
          <w:i/>
          <w:iCs/>
        </w:rPr>
      </w:pPr>
      <w:r w:rsidRPr="00215C92">
        <w:rPr>
          <w:i/>
          <w:iCs/>
          <w:color w:val="000000"/>
          <w:lang w:val="en-FR"/>
        </w:rPr>
        <w:t>Sanctions</w:t>
      </w:r>
    </w:p>
    <w:p w14:paraId="0441AC21" w14:textId="77777777" w:rsidR="00586463" w:rsidRPr="00586463" w:rsidRDefault="00586463" w:rsidP="00215C92">
      <w:pPr>
        <w:jc w:val="both"/>
        <w:rPr>
          <w:lang w:val="en-FR"/>
        </w:rPr>
      </w:pPr>
    </w:p>
    <w:p w14:paraId="667513FA" w14:textId="77777777" w:rsidR="00586463" w:rsidRPr="00586463" w:rsidRDefault="00586463" w:rsidP="00215C92">
      <w:pPr>
        <w:jc w:val="both"/>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val="en-FR"/>
        </w:rPr>
      </w:pPr>
    </w:p>
    <w:p w14:paraId="02C739FE" w14:textId="77777777" w:rsidR="00586463" w:rsidRPr="00586463" w:rsidRDefault="00586463" w:rsidP="00215C92">
      <w:pPr>
        <w:jc w:val="both"/>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val="en-FR"/>
        </w:rPr>
      </w:pPr>
    </w:p>
    <w:p w14:paraId="4FB4136F" w14:textId="77777777" w:rsidR="00586463" w:rsidRPr="00586463" w:rsidRDefault="00586463" w:rsidP="00215C92">
      <w:pPr>
        <w:jc w:val="both"/>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05E1D47E" w14:textId="377DC45E" w:rsidR="00586463" w:rsidRPr="00215C92" w:rsidRDefault="00586463" w:rsidP="00215C92">
      <w:pPr>
        <w:jc w:val="center"/>
        <w:rPr>
          <w:i/>
          <w:iCs/>
        </w:rPr>
      </w:pPr>
      <w:r w:rsidRPr="00215C92">
        <w:rPr>
          <w:i/>
          <w:iCs/>
          <w:color w:val="000000"/>
          <w:lang w:val="en-FR"/>
        </w:rPr>
        <w:t>Contrôle</w:t>
      </w:r>
    </w:p>
    <w:p w14:paraId="1B3EAEB4" w14:textId="77777777" w:rsidR="00215C92" w:rsidRDefault="00215C92" w:rsidP="00215C92">
      <w:pPr>
        <w:jc w:val="both"/>
        <w:rPr>
          <w:color w:val="000000"/>
          <w:lang w:val="en-FR"/>
        </w:rPr>
      </w:pPr>
    </w:p>
    <w:p w14:paraId="43A1A0D1" w14:textId="6EE3263C" w:rsidR="00586463" w:rsidRPr="00586463" w:rsidRDefault="00586463" w:rsidP="00215C92">
      <w:pPr>
        <w:jc w:val="both"/>
      </w:pPr>
      <w:r w:rsidRPr="00586463">
        <w:rPr>
          <w:color w:val="000000"/>
          <w:lang w:val="en-FR"/>
        </w:rPr>
        <w:t xml:space="preserve">Afin de permettre le contrôle de l'application de la présente convention, le gestionnaire et le propriétaire fournissent à tout moment à la demande du préfet ou de l’Agence </w:t>
      </w:r>
      <w:r w:rsidRPr="00586463">
        <w:rPr>
          <w:color w:val="000000"/>
          <w:lang w:val="en-FR"/>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215C92" w:rsidRDefault="00586463" w:rsidP="00586463">
      <w:pPr>
        <w:jc w:val="center"/>
        <w:rPr>
          <w:i/>
          <w:iCs/>
        </w:rPr>
      </w:pPr>
      <w:r w:rsidRPr="00215C92">
        <w:rPr>
          <w:i/>
          <w:iCs/>
          <w:color w:val="000000"/>
          <w:lang w:val="en-FR"/>
        </w:rPr>
        <w:t>Publication</w:t>
      </w:r>
    </w:p>
    <w:p w14:paraId="205A3ACF" w14:textId="77777777" w:rsidR="00586463" w:rsidRPr="00586463" w:rsidRDefault="00586463" w:rsidP="00215C92">
      <w:pPr>
        <w:jc w:val="both"/>
        <w:rPr>
          <w:lang w:val="en-FR"/>
        </w:rPr>
      </w:pPr>
    </w:p>
    <w:p w14:paraId="408ECF19" w14:textId="77777777" w:rsidR="00586463" w:rsidRPr="00586463" w:rsidRDefault="00586463" w:rsidP="00215C92">
      <w:pPr>
        <w:jc w:val="both"/>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val="en-FR"/>
        </w:rPr>
      </w:pPr>
    </w:p>
    <w:p w14:paraId="73E0CF41" w14:textId="77777777" w:rsidR="00586463" w:rsidRPr="00586463" w:rsidRDefault="00586463" w:rsidP="00215C92">
      <w:pPr>
        <w:jc w:val="both"/>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215C92">
      <w:pPr>
        <w:jc w:val="both"/>
        <w:rPr>
          <w:lang w:val="en-FR"/>
        </w:rPr>
      </w:pPr>
    </w:p>
    <w:p w14:paraId="33A503C8" w14:textId="77777777" w:rsidR="00586463" w:rsidRPr="00586463" w:rsidRDefault="00586463" w:rsidP="00586463">
      <w:pPr>
        <w:jc w:val="center"/>
      </w:pPr>
    </w:p>
    <w:p w14:paraId="5C8EEE84" w14:textId="77777777" w:rsidR="00586463" w:rsidRPr="00586463" w:rsidRDefault="00586463" w:rsidP="00215C92">
      <w:pPr>
        <w:jc w:val="both"/>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215C92">
      <w:pPr>
        <w:jc w:val="both"/>
        <w:rPr>
          <w:bdr w:val="none" w:sz="0" w:space="0" w:color="auto" w:frame="1"/>
          <w:shd w:val="clear" w:color="auto" w:fill="FFFFFF"/>
        </w:rPr>
      </w:pPr>
    </w:p>
    <w:p w14:paraId="119B5B44" w14:textId="77777777" w:rsidR="00586463" w:rsidRPr="00586463" w:rsidRDefault="00586463" w:rsidP="00215C92">
      <w:pPr>
        <w:jc w:val="both"/>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215C92">
      <w:pPr>
        <w:jc w:val="both"/>
        <w:rPr>
          <w:bdr w:val="none" w:sz="0" w:space="0" w:color="auto" w:frame="1"/>
          <w:shd w:val="clear" w:color="auto" w:fill="FFFFFF"/>
        </w:rPr>
      </w:pPr>
    </w:p>
    <w:p w14:paraId="446B661B" w14:textId="77777777" w:rsidR="00586463" w:rsidRPr="00586463" w:rsidRDefault="00586463" w:rsidP="00215C92">
      <w:pPr>
        <w:jc w:val="both"/>
        <w:rPr>
          <w:bdr w:val="none" w:sz="0" w:space="0" w:color="auto" w:frame="1"/>
          <w:shd w:val="clear" w:color="auto" w:fill="FFFFFF"/>
        </w:rPr>
      </w:pPr>
    </w:p>
    <w:p w14:paraId="6738E64F" w14:textId="77777777" w:rsidR="00586463" w:rsidRPr="00586463" w:rsidRDefault="00586463" w:rsidP="00215C92">
      <w:pPr>
        <w:jc w:val="both"/>
        <w:rPr>
          <w:bdr w:val="none" w:sz="0" w:space="0" w:color="auto" w:frame="1"/>
          <w:shd w:val="clear" w:color="auto" w:fill="FFFFFF"/>
        </w:rPr>
      </w:pPr>
    </w:p>
    <w:p w14:paraId="0CE85000" w14:textId="77777777" w:rsidR="00586463" w:rsidRPr="00586463" w:rsidRDefault="00586463" w:rsidP="00215C92">
      <w:pPr>
        <w:jc w:val="both"/>
        <w:rPr>
          <w:bdr w:val="none" w:sz="0" w:space="0" w:color="auto" w:frame="1"/>
          <w:shd w:val="clear" w:color="auto" w:fill="FFFFFF"/>
        </w:rPr>
      </w:pPr>
    </w:p>
    <w:p w14:paraId="4751C7AC" w14:textId="77777777" w:rsidR="00586463" w:rsidRPr="00586463" w:rsidRDefault="00586463" w:rsidP="00215C92">
      <w:pPr>
        <w:jc w:val="both"/>
        <w:rPr>
          <w:bdr w:val="none" w:sz="0" w:space="0" w:color="auto" w:frame="1"/>
          <w:shd w:val="clear" w:color="auto" w:fill="FFFFFF"/>
        </w:rPr>
      </w:pPr>
    </w:p>
    <w:p w14:paraId="2765E9C0" w14:textId="77777777" w:rsidR="00586463" w:rsidRPr="00586463" w:rsidRDefault="00586463" w:rsidP="00215C92">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215C92">
      <w:pPr>
        <w:jc w:val="both"/>
        <w:rPr>
          <w:bdr w:val="none" w:sz="0" w:space="0" w:color="auto" w:frame="1"/>
          <w:shd w:val="clear" w:color="auto" w:fill="FFFFFF"/>
        </w:rPr>
      </w:pPr>
    </w:p>
    <w:p w14:paraId="29BCE857" w14:textId="77777777" w:rsidR="00586463" w:rsidRPr="00586463" w:rsidRDefault="00586463" w:rsidP="00215C92">
      <w:pPr>
        <w:jc w:val="both"/>
        <w:rPr>
          <w:bdr w:val="none" w:sz="0" w:space="0" w:color="auto" w:frame="1"/>
          <w:shd w:val="clear" w:color="auto" w:fill="FFFFFF"/>
        </w:rPr>
      </w:pPr>
    </w:p>
    <w:p w14:paraId="4F2A17F6" w14:textId="77777777" w:rsidR="00586463" w:rsidRPr="00586463" w:rsidRDefault="00586463" w:rsidP="00215C92">
      <w:pPr>
        <w:jc w:val="both"/>
        <w:rPr>
          <w:bdr w:val="none" w:sz="0" w:space="0" w:color="auto" w:frame="1"/>
          <w:shd w:val="clear" w:color="auto" w:fill="FFFFFF"/>
        </w:rPr>
      </w:pPr>
    </w:p>
    <w:p w14:paraId="1CE627B7" w14:textId="77777777" w:rsidR="00586463" w:rsidRPr="00586463" w:rsidRDefault="00586463" w:rsidP="00215C92">
      <w:pPr>
        <w:jc w:val="both"/>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43ED1B41" w:rsidR="00586463" w:rsidRPr="00F07322" w:rsidRDefault="00586463" w:rsidP="00F07322">
      <w:pPr>
        <w:rPr>
          <w:color w:val="000000"/>
          <w:lang w:val="en-FR"/>
        </w:rPr>
      </w:pPr>
    </w:p>
    <w:p w14:paraId="6A8D97D9" w14:textId="77777777" w:rsidR="00F07322" w:rsidRPr="00F07322" w:rsidRDefault="00F07322" w:rsidP="00F07322">
      <w:pPr>
        <w:spacing w:before="240" w:after="140"/>
        <w:rPr>
          <w:color w:val="000000"/>
          <w:lang w:val="en-FR"/>
        </w:rPr>
      </w:pPr>
      <w:r w:rsidRPr="00F07322">
        <w:rPr>
          <w:b/>
          <w:bCs/>
          <w:color w:val="000000"/>
          <w:lang w:val="en-FR"/>
        </w:rPr>
        <w:t>I. Nom et adresse du logement-foyer :</w:t>
      </w:r>
      <w:r w:rsidRPr="00F07322">
        <w:rPr>
          <w:color w:val="000000"/>
          <w:lang w:val="en-FR"/>
        </w:rPr>
        <w:t xml:space="preserve"> {{ </w:t>
      </w:r>
      <w:proofErr w:type="spellStart"/>
      <w:r w:rsidRPr="00F07322">
        <w:rPr>
          <w:color w:val="000000"/>
          <w:lang w:val="en-FR"/>
        </w:rPr>
        <w:t>programme.nom</w:t>
      </w:r>
      <w:proofErr w:type="spellEnd"/>
      <w:r w:rsidRPr="00F07322">
        <w:rPr>
          <w:color w:val="000000"/>
          <w:lang w:val="en-FR"/>
        </w:rPr>
        <w:t xml:space="preserve"> }}, pour {{ </w:t>
      </w:r>
      <w:proofErr w:type="spellStart"/>
      <w:r w:rsidRPr="00F07322">
        <w:rPr>
          <w:color w:val="000000"/>
          <w:lang w:val="en-FR"/>
        </w:rPr>
        <w:t>lot.nb_logements</w:t>
      </w:r>
      <w:proofErr w:type="spellEnd"/>
      <w:r w:rsidRPr="00F07322">
        <w:rPr>
          <w:color w:val="000000"/>
          <w:lang w:val="en-FR"/>
        </w:rPr>
        <w:t xml:space="preserve"> }} logement{{</w:t>
      </w:r>
      <w:proofErr w:type="spellStart"/>
      <w:r w:rsidRPr="00F07322">
        <w:rPr>
          <w:color w:val="000000"/>
          <w:lang w:val="en-FR"/>
        </w:rPr>
        <w:t>lot.nb_logements|pl</w:t>
      </w:r>
      <w:proofErr w:type="spellEnd"/>
      <w:r w:rsidRPr="00F07322">
        <w:rPr>
          <w:color w:val="000000"/>
          <w:lang w:val="en-FR"/>
        </w:rPr>
        <w:t xml:space="preserve"> }} {{ </w:t>
      </w:r>
      <w:proofErr w:type="spellStart"/>
      <w:r w:rsidRPr="00F07322">
        <w:rPr>
          <w:color w:val="000000"/>
          <w:lang w:val="en-FR"/>
        </w:rPr>
        <w:t>lot.financement</w:t>
      </w:r>
      <w:proofErr w:type="spellEnd"/>
      <w:r w:rsidRPr="00F07322">
        <w:rPr>
          <w:color w:val="000000"/>
          <w:lang w:val="en-FR"/>
        </w:rPr>
        <w:t xml:space="preserve"> }}, {{ </w:t>
      </w:r>
      <w:proofErr w:type="spellStart"/>
      <w:r w:rsidRPr="00F07322">
        <w:rPr>
          <w:color w:val="000000"/>
          <w:lang w:val="en-FR"/>
        </w:rPr>
        <w:t>programme.adresse|inline_text_multiline</w:t>
      </w:r>
      <w:proofErr w:type="spellEnd"/>
      <w:r w:rsidRPr="00F07322">
        <w:rPr>
          <w:color w:val="000000"/>
          <w:lang w:val="en-FR"/>
        </w:rPr>
        <w:t xml:space="preserve"> }} à {{ </w:t>
      </w:r>
      <w:proofErr w:type="spellStart"/>
      <w:r w:rsidRPr="00F07322">
        <w:rPr>
          <w:color w:val="000000"/>
          <w:lang w:val="en-FR"/>
        </w:rPr>
        <w:t>programme.code_postal</w:t>
      </w:r>
      <w:proofErr w:type="spellEnd"/>
      <w:r w:rsidRPr="00F07322">
        <w:rPr>
          <w:color w:val="000000"/>
          <w:lang w:val="en-FR"/>
        </w:rPr>
        <w:t xml:space="preserve"> }}, {{ </w:t>
      </w:r>
      <w:proofErr w:type="spellStart"/>
      <w:r w:rsidRPr="00F07322">
        <w:rPr>
          <w:color w:val="000000"/>
          <w:lang w:val="en-FR"/>
        </w:rPr>
        <w:t>programme.ville</w:t>
      </w:r>
      <w:proofErr w:type="spellEnd"/>
      <w:r w:rsidRPr="00F07322">
        <w:rPr>
          <w:color w:val="000000"/>
          <w:lang w:val="en-FR"/>
        </w:rPr>
        <w:t xml:space="preserve"> }}</w:t>
      </w:r>
    </w:p>
    <w:p w14:paraId="58D5BB6D" w14:textId="1A8433A5" w:rsidR="00F07322" w:rsidRDefault="00F07322" w:rsidP="00F07322">
      <w:pPr>
        <w:spacing w:before="240" w:after="140"/>
        <w:rPr>
          <w:color w:val="000000"/>
          <w:lang w:val="en-FR"/>
        </w:rPr>
      </w:pPr>
      <w:r w:rsidRPr="00F07322">
        <w:rPr>
          <w:b/>
          <w:bCs/>
          <w:color w:val="000000"/>
          <w:lang w:val="en-FR"/>
        </w:rPr>
        <w:t>I bis. Désignation du ou des immeubles</w:t>
      </w:r>
      <w:r w:rsidRPr="00F07322">
        <w:rPr>
          <w:color w:val="000000"/>
          <w:lang w:val="en-FR"/>
        </w:rPr>
        <w:t xml:space="preserve"> [établie conformément à l'article 7 du décret n° 55-22 du 4 janvier 1955 modifié portant réforme de la publicité foncière] : </w:t>
      </w:r>
    </w:p>
    <w:p w14:paraId="375E5C35" w14:textId="77777777" w:rsidR="00F07322" w:rsidRPr="00586463" w:rsidRDefault="00F07322" w:rsidP="00F07322">
      <w:pPr>
        <w:jc w:val="both"/>
        <w:rPr>
          <w:shd w:val="clear" w:color="auto" w:fill="FFFFFF"/>
        </w:rPr>
      </w:pPr>
      <w:r w:rsidRPr="00586463">
        <w:rPr>
          <w:shd w:val="clear" w:color="auto" w:fill="FFFFFF"/>
        </w:rPr>
        <w:t>Figurant au cadastre</w:t>
      </w:r>
    </w:p>
    <w:p w14:paraId="3A043F56" w14:textId="77777777" w:rsidR="00F07322" w:rsidRPr="00586463" w:rsidRDefault="00F07322" w:rsidP="00F07322">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F07322">
      <w:pPr>
        <w:jc w:val="both"/>
        <w:rPr>
          <w:shd w:val="clear" w:color="auto" w:fill="FFFFFF"/>
        </w:rPr>
      </w:pPr>
      <w:r w:rsidRPr="00586463">
        <w:rPr>
          <w:shd w:val="clear" w:color="auto" w:fill="FFFFFF"/>
        </w:rPr>
        <w:t>{{image}}</w:t>
      </w:r>
    </w:p>
    <w:p w14:paraId="74FA06B0" w14:textId="77777777" w:rsidR="00F07322" w:rsidRPr="00780E2D" w:rsidRDefault="00F07322" w:rsidP="00F07322">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F07322">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F07322">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F07322">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F07322">
            <w:pPr>
              <w:jc w:val="both"/>
              <w:rPr>
                <w:b/>
                <w:bCs/>
                <w:lang w:val="en-US"/>
              </w:rPr>
            </w:pPr>
            <w:r w:rsidRPr="00586463">
              <w:rPr>
                <w:b/>
                <w:bCs/>
                <w:sz w:val="16"/>
                <w:szCs w:val="16"/>
                <w:lang w:val="en-US"/>
              </w:rPr>
              <w:t>Surface</w:t>
            </w:r>
          </w:p>
        </w:tc>
      </w:tr>
      <w:tr w:rsidR="00F07322" w:rsidRPr="0000758B"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F07322">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F07322">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F07322">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F07322">
      <w:pPr>
        <w:jc w:val="both"/>
        <w:rPr>
          <w:shd w:val="clear" w:color="auto" w:fill="FFFFFF"/>
        </w:rPr>
      </w:pPr>
      <w:r w:rsidRPr="00586463">
        <w:rPr>
          <w:shd w:val="clear" w:color="auto" w:fill="FFFFFF"/>
        </w:rPr>
        <w:t>{{image}}</w:t>
      </w:r>
    </w:p>
    <w:p w14:paraId="6FD9ACEB" w14:textId="77777777" w:rsidR="00F07322" w:rsidRPr="00586463" w:rsidRDefault="00F07322" w:rsidP="00F07322">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F07322">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F07322">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F07322">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F07322">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07322" w:rsidRDefault="00F07322" w:rsidP="00F07322">
      <w:pPr>
        <w:jc w:val="both"/>
        <w:rPr>
          <w:shd w:val="clear" w:color="auto" w:fill="FFFFFF"/>
        </w:rPr>
      </w:pPr>
      <w:proofErr w:type="gramStart"/>
      <w:r w:rsidRPr="00F07322">
        <w:rPr>
          <w:shd w:val="clear" w:color="auto" w:fill="FFFFFF"/>
        </w:rPr>
        <w:t xml:space="preserve">{{ </w:t>
      </w:r>
      <w:proofErr w:type="spellStart"/>
      <w:r w:rsidRPr="00F07322">
        <w:rPr>
          <w:shd w:val="clear" w:color="auto" w:fill="FFFFFF"/>
        </w:rPr>
        <w:t>programme</w:t>
      </w:r>
      <w:proofErr w:type="gramEnd"/>
      <w:r w:rsidRPr="00F07322">
        <w:rPr>
          <w:shd w:val="clear" w:color="auto" w:fill="FFFFFF"/>
        </w:rPr>
        <w:t>.mention_publication_edd_volumetrique</w:t>
      </w:r>
      <w:proofErr w:type="spellEnd"/>
      <w:r w:rsidRPr="00F07322">
        <w:rPr>
          <w:shd w:val="clear" w:color="auto" w:fill="FFFFFF"/>
        </w:rPr>
        <w:t xml:space="preserve"> }}</w:t>
      </w:r>
    </w:p>
    <w:p w14:paraId="6D6B56BB" w14:textId="77777777" w:rsidR="00F07322" w:rsidRPr="00586463" w:rsidRDefault="00F07322" w:rsidP="00F07322">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07322" w:rsidRDefault="00F07322" w:rsidP="00F07322">
      <w:pPr>
        <w:jc w:val="both"/>
        <w:rPr>
          <w:shd w:val="clear" w:color="auto" w:fill="FFFFFF"/>
          <w:lang w:val="en-US"/>
        </w:rPr>
      </w:pPr>
      <w:proofErr w:type="gramStart"/>
      <w:r w:rsidRPr="00F07322">
        <w:rPr>
          <w:shd w:val="clear" w:color="auto" w:fill="FFFFFF"/>
          <w:lang w:val="en-US"/>
        </w:rPr>
        <w:t xml:space="preserve">{{ </w:t>
      </w:r>
      <w:proofErr w:type="spellStart"/>
      <w:r w:rsidRPr="00F07322">
        <w:rPr>
          <w:shd w:val="clear" w:color="auto" w:fill="FFFFFF"/>
          <w:lang w:val="en-US"/>
        </w:rPr>
        <w:t>lot.edd</w:t>
      </w:r>
      <w:proofErr w:type="gramEnd"/>
      <w:r w:rsidRPr="00F07322">
        <w:rPr>
          <w:shd w:val="clear" w:color="auto" w:fill="FFFFFF"/>
          <w:lang w:val="en-US"/>
        </w:rPr>
        <w:t>_classique_text</w:t>
      </w:r>
      <w:proofErr w:type="spellEnd"/>
      <w:r w:rsidRPr="00F07322">
        <w:rPr>
          <w:shd w:val="clear" w:color="auto" w:fill="FFFFFF"/>
          <w:lang w:val="en-US"/>
        </w:rPr>
        <w:t>() }}</w:t>
      </w:r>
    </w:p>
    <w:p w14:paraId="603794C1" w14:textId="77777777" w:rsidR="00F07322" w:rsidRPr="00F07322" w:rsidRDefault="00F07322" w:rsidP="00F07322">
      <w:pPr>
        <w:jc w:val="both"/>
        <w:rPr>
          <w:shd w:val="clear" w:color="auto" w:fill="FFFFFF"/>
          <w:lang w:val="en-US"/>
        </w:rPr>
      </w:pPr>
      <w:r w:rsidRPr="00F07322">
        <w:rPr>
          <w:shd w:val="clear" w:color="auto" w:fill="FFFFFF"/>
          <w:lang w:val="en-US"/>
        </w:rPr>
        <w:t xml:space="preserve">{% endif </w:t>
      </w:r>
      <w:proofErr w:type="gramStart"/>
      <w:r w:rsidRPr="00F07322">
        <w:rPr>
          <w:shd w:val="clear" w:color="auto" w:fill="FFFFFF"/>
          <w:lang w:val="en-US"/>
        </w:rPr>
        <w:t>%}{</w:t>
      </w:r>
      <w:proofErr w:type="gramEnd"/>
      <w:r w:rsidRPr="00F07322">
        <w:rPr>
          <w:shd w:val="clear" w:color="auto" w:fill="FFFFFF"/>
          <w:lang w:val="en-US"/>
        </w:rPr>
        <w:t xml:space="preserve">% for image in </w:t>
      </w:r>
      <w:proofErr w:type="spellStart"/>
      <w:r w:rsidRPr="00F07322">
        <w:rPr>
          <w:shd w:val="clear" w:color="auto" w:fill="FFFFFF"/>
          <w:lang w:val="en-US"/>
        </w:rPr>
        <w:t>edd_classique_images</w:t>
      </w:r>
      <w:proofErr w:type="spellEnd"/>
      <w:r w:rsidRPr="00F07322">
        <w:rPr>
          <w:shd w:val="clear" w:color="auto" w:fill="FFFFFF"/>
          <w:lang w:val="en-US"/>
        </w:rPr>
        <w:t xml:space="preserve"> %}</w:t>
      </w:r>
    </w:p>
    <w:p w14:paraId="4F52A500" w14:textId="77777777" w:rsidR="00F07322" w:rsidRPr="00F07322" w:rsidRDefault="00F07322" w:rsidP="00F07322">
      <w:pPr>
        <w:jc w:val="both"/>
        <w:rPr>
          <w:shd w:val="clear" w:color="auto" w:fill="FFFFFF"/>
          <w:lang w:val="en-US"/>
        </w:rPr>
      </w:pPr>
      <w:r w:rsidRPr="00F07322">
        <w:rPr>
          <w:shd w:val="clear" w:color="auto" w:fill="FFFFFF"/>
          <w:lang w:val="en-US"/>
        </w:rPr>
        <w:t>{{image}}</w:t>
      </w:r>
    </w:p>
    <w:p w14:paraId="3090D8A1" w14:textId="77777777" w:rsidR="00F07322" w:rsidRPr="00F07322" w:rsidRDefault="00F07322" w:rsidP="00F07322">
      <w:pPr>
        <w:jc w:val="both"/>
        <w:rPr>
          <w:shd w:val="clear" w:color="auto" w:fill="FFFFFF"/>
          <w:lang w:val="en-US"/>
        </w:rPr>
      </w:pPr>
      <w:r w:rsidRPr="00F07322">
        <w:rPr>
          <w:shd w:val="clear" w:color="auto" w:fill="FFFFFF"/>
          <w:lang w:val="en-US"/>
        </w:rPr>
        <w:t xml:space="preserve">{% </w:t>
      </w:r>
      <w:proofErr w:type="spellStart"/>
      <w:r w:rsidRPr="00F07322">
        <w:rPr>
          <w:shd w:val="clear" w:color="auto" w:fill="FFFFFF"/>
          <w:lang w:val="en-US"/>
        </w:rPr>
        <w:t>endfor</w:t>
      </w:r>
      <w:proofErr w:type="spellEnd"/>
      <w:r w:rsidRPr="00F07322">
        <w:rPr>
          <w:shd w:val="clear" w:color="auto" w:fill="FFFFFF"/>
          <w:lang w:val="en-US"/>
        </w:rPr>
        <w:t xml:space="preserve"> </w:t>
      </w:r>
      <w:proofErr w:type="gramStart"/>
      <w:r w:rsidRPr="00F07322">
        <w:rPr>
          <w:shd w:val="clear" w:color="auto" w:fill="FFFFFF"/>
          <w:lang w:val="en-US"/>
        </w:rPr>
        <w:t>%}{</w:t>
      </w:r>
      <w:proofErr w:type="gramEnd"/>
      <w:r w:rsidRPr="00F07322">
        <w:rPr>
          <w:shd w:val="clear" w:color="auto" w:fill="FFFFFF"/>
          <w:lang w:val="en-US"/>
        </w:rPr>
        <w:t xml:space="preserve">% if </w:t>
      </w:r>
      <w:proofErr w:type="spellStart"/>
      <w:r w:rsidRPr="00F07322">
        <w:rPr>
          <w:shd w:val="clear" w:color="auto" w:fill="FFFFFF"/>
          <w:lang w:val="en-US"/>
        </w:rPr>
        <w:t>programme.mention_publication_edd_classique</w:t>
      </w:r>
      <w:proofErr w:type="spellEnd"/>
      <w:r w:rsidRPr="00F07322">
        <w:rPr>
          <w:shd w:val="clear" w:color="auto" w:fill="FFFFFF"/>
          <w:lang w:val="en-US"/>
        </w:rPr>
        <w:t xml:space="preserve"> %}</w:t>
      </w:r>
    </w:p>
    <w:p w14:paraId="3FD353FB" w14:textId="77777777" w:rsidR="00F07322" w:rsidRPr="00F07322" w:rsidRDefault="00F07322" w:rsidP="00F07322">
      <w:pPr>
        <w:jc w:val="both"/>
        <w:rPr>
          <w:shd w:val="clear" w:color="auto" w:fill="FFFFFF"/>
          <w:lang w:val="en-US"/>
        </w:rPr>
      </w:pPr>
      <w:proofErr w:type="gramStart"/>
      <w:r w:rsidRPr="00F07322">
        <w:rPr>
          <w:shd w:val="clear" w:color="auto" w:fill="FFFFFF"/>
          <w:lang w:val="en-US"/>
        </w:rPr>
        <w:t xml:space="preserve">{{ </w:t>
      </w:r>
      <w:proofErr w:type="spellStart"/>
      <w:r w:rsidRPr="00F07322">
        <w:rPr>
          <w:shd w:val="clear" w:color="auto" w:fill="FFFFFF"/>
          <w:lang w:val="en-US"/>
        </w:rPr>
        <w:t>programme</w:t>
      </w:r>
      <w:proofErr w:type="gramEnd"/>
      <w:r w:rsidRPr="00F07322">
        <w:rPr>
          <w:shd w:val="clear" w:color="auto" w:fill="FFFFFF"/>
          <w:lang w:val="en-US"/>
        </w:rPr>
        <w:t>.mention_publication_edd_classique</w:t>
      </w:r>
      <w:proofErr w:type="spellEnd"/>
      <w:r w:rsidRPr="00F07322">
        <w:rPr>
          <w:shd w:val="clear" w:color="auto" w:fill="FFFFFF"/>
          <w:lang w:val="en-US"/>
        </w:rPr>
        <w:t xml:space="preserve"> }}</w:t>
      </w:r>
    </w:p>
    <w:p w14:paraId="2949A691" w14:textId="77777777" w:rsidR="00F07322" w:rsidRPr="00F07322" w:rsidRDefault="00F07322" w:rsidP="00F07322">
      <w:pPr>
        <w:jc w:val="both"/>
        <w:rPr>
          <w:shd w:val="clear" w:color="auto" w:fill="FFFFFF"/>
          <w:lang w:val="en-US"/>
        </w:rPr>
      </w:pPr>
      <w:r w:rsidRPr="00F07322">
        <w:rPr>
          <w:shd w:val="clear" w:color="auto" w:fill="FFFFFF"/>
          <w:lang w:val="en-US"/>
        </w:rPr>
        <w:t xml:space="preserve">{% endif </w:t>
      </w:r>
      <w:proofErr w:type="gramStart"/>
      <w:r w:rsidRPr="00F07322">
        <w:rPr>
          <w:shd w:val="clear" w:color="auto" w:fill="FFFFFF"/>
          <w:lang w:val="en-US"/>
        </w:rPr>
        <w:t>%}{</w:t>
      </w:r>
      <w:proofErr w:type="gramEnd"/>
      <w:r w:rsidRPr="00F07322">
        <w:rPr>
          <w:shd w:val="clear" w:color="auto" w:fill="FFFFFF"/>
          <w:lang w:val="en-US"/>
        </w:rPr>
        <w:t xml:space="preserve">% if </w:t>
      </w:r>
      <w:proofErr w:type="spellStart"/>
      <w:r w:rsidRPr="00F07322">
        <w:rPr>
          <w:shd w:val="clear" w:color="auto" w:fill="FFFFFF"/>
          <w:lang w:val="en-US"/>
        </w:rPr>
        <w:t>logement_edds|len</w:t>
      </w:r>
      <w:proofErr w:type="spellEnd"/>
      <w:r w:rsidRPr="00F07322">
        <w:rPr>
          <w:shd w:val="clear" w:color="auto" w:fill="FFFFFF"/>
          <w:lang w:val="en-US"/>
        </w:rPr>
        <w:t xml:space="preserve"> %}</w:t>
      </w:r>
    </w:p>
    <w:p w14:paraId="0987CF1D" w14:textId="77777777" w:rsidR="00F07322" w:rsidRPr="00586463" w:rsidRDefault="00F07322" w:rsidP="00F07322">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F07322">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F07322">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F07322">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F07322">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F07322">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F07322">
            <w:pPr>
              <w:jc w:val="both"/>
              <w:rPr>
                <w:b/>
                <w:bCs/>
                <w:lang w:val="en-FR"/>
              </w:rPr>
            </w:pPr>
            <w:r w:rsidRPr="00586463">
              <w:rPr>
                <w:b/>
                <w:bCs/>
                <w:sz w:val="16"/>
                <w:szCs w:val="16"/>
                <w:lang w:val="en-FR"/>
              </w:rPr>
              <w:t xml:space="preserve">Numéro de lot des logements </w:t>
            </w:r>
          </w:p>
          <w:p w14:paraId="06208B27" w14:textId="77777777" w:rsidR="00F07322" w:rsidRPr="00586463" w:rsidRDefault="00F07322" w:rsidP="00F07322">
            <w:pPr>
              <w:jc w:val="both"/>
              <w:rPr>
                <w:lang w:val="en-FR"/>
              </w:rPr>
            </w:pPr>
            <w:r w:rsidRPr="00586463">
              <w:rPr>
                <w:sz w:val="16"/>
                <w:szCs w:val="16"/>
                <w:lang w:val="en-FR"/>
              </w:rPr>
              <w:t>(tel que inscrit dans les actes de vente/propriété…)</w:t>
            </w:r>
          </w:p>
        </w:tc>
      </w:tr>
      <w:tr w:rsidR="00F07322" w:rsidRPr="00A66844"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F07322">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F07322">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F07322">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F07322">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F07322">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F07322">
      <w:pPr>
        <w:spacing w:before="240" w:after="140"/>
        <w:rPr>
          <w:color w:val="000000"/>
          <w:lang w:val="en-FR"/>
        </w:rPr>
      </w:pPr>
    </w:p>
    <w:p w14:paraId="6594789E" w14:textId="77777777" w:rsidR="00F07322" w:rsidRPr="00F07322" w:rsidRDefault="00F07322" w:rsidP="00F07322">
      <w:pPr>
        <w:spacing w:before="240" w:after="140"/>
        <w:rPr>
          <w:color w:val="000000"/>
          <w:lang w:val="en-FR"/>
        </w:rPr>
      </w:pPr>
      <w:r w:rsidRPr="00F07322">
        <w:rPr>
          <w:color w:val="000000"/>
          <w:lang w:val="en-FR"/>
        </w:rPr>
        <w:t> </w:t>
      </w:r>
    </w:p>
    <w:p w14:paraId="0BE42ED3" w14:textId="77777777" w:rsidR="00F07322" w:rsidRPr="00F07322" w:rsidRDefault="00F07322" w:rsidP="00F07322">
      <w:pPr>
        <w:spacing w:before="240" w:after="140"/>
        <w:rPr>
          <w:color w:val="000000"/>
          <w:lang w:val="en-FR"/>
        </w:rPr>
      </w:pPr>
      <w:r w:rsidRPr="00F07322">
        <w:rPr>
          <w:color w:val="000000"/>
          <w:lang w:val="en-FR"/>
        </w:rPr>
        <w:lastRenderedPageBreak/>
        <w:t>II. Nature du programme conventionné</w:t>
      </w:r>
    </w:p>
    <w:p w14:paraId="4BE51DEF" w14:textId="16FB9849" w:rsidR="00F07322" w:rsidRPr="00F07322" w:rsidRDefault="00F07322" w:rsidP="00F07322">
      <w:pPr>
        <w:spacing w:before="240" w:after="140"/>
        <w:rPr>
          <w:color w:val="000000"/>
          <w:lang w:val="en-FR"/>
        </w:rPr>
      </w:pPr>
      <w:r w:rsidRPr="00F07322">
        <w:rPr>
          <w:color w:val="000000"/>
          <w:lang w:val="en-FR"/>
        </w:rPr>
        <w:t>[Rayer la mention inutile]</w:t>
      </w:r>
    </w:p>
    <w:p w14:paraId="2FBA2607" w14:textId="77777777" w:rsidR="00F07322" w:rsidRPr="00F07322" w:rsidRDefault="00F07322" w:rsidP="00F07322">
      <w:pPr>
        <w:spacing w:before="240" w:after="140"/>
        <w:rPr>
          <w:color w:val="000000"/>
          <w:lang w:val="en-FR"/>
        </w:rPr>
      </w:pPr>
      <w:r w:rsidRPr="00F07322">
        <w:rPr>
          <w:color w:val="000000"/>
          <w:lang w:val="en-FR"/>
        </w:rPr>
        <w:t>Variante 1 : programme existant dont la construction a été financée dans les conditions du 1° de l'article R. 832-21 du code de la construction et de l'habitation.</w:t>
      </w:r>
    </w:p>
    <w:p w14:paraId="1351A9F8" w14:textId="77777777" w:rsidR="00F07322" w:rsidRPr="00F07322" w:rsidRDefault="00F07322" w:rsidP="00F07322">
      <w:pPr>
        <w:spacing w:before="240" w:after="140"/>
        <w:rPr>
          <w:color w:val="000000"/>
          <w:lang w:val="en-FR"/>
        </w:rPr>
      </w:pPr>
      <w:r w:rsidRPr="00F07322">
        <w:rPr>
          <w:color w:val="000000"/>
          <w:lang w:val="en-FR"/>
        </w:rPr>
        <w:t>Variante 2 : programme existant dont l'amélioration ou l'acquisition suivie d'une amélioration est financée dans les conditions prévues au 2° de l'article R. 832-21 du code de la construction et de l'habitation.</w:t>
      </w:r>
    </w:p>
    <w:p w14:paraId="3EF25740" w14:textId="77777777" w:rsidR="00F07322" w:rsidRPr="00F07322" w:rsidRDefault="00F07322" w:rsidP="00F07322">
      <w:pPr>
        <w:spacing w:before="240" w:after="140"/>
        <w:rPr>
          <w:color w:val="000000"/>
          <w:lang w:val="en-FR"/>
        </w:rPr>
      </w:pPr>
      <w:r w:rsidRPr="00F07322">
        <w:rPr>
          <w:color w:val="000000"/>
          <w:lang w:val="en-FR"/>
        </w:rPr>
        <w:t>Description du programme des travaux : liste des travaux À partir du moment où il y a amélioration ou acquisition-amélioration on est dans la variante 2 et donc le bailleur doit indiquer la description du programme des travaux conformément à l’article 14 de la convention</w:t>
      </w:r>
    </w:p>
    <w:p w14:paraId="720A0904" w14:textId="77777777" w:rsidR="00F07322" w:rsidRPr="00F07322" w:rsidRDefault="00F07322" w:rsidP="00F07322">
      <w:pPr>
        <w:spacing w:before="240" w:after="140"/>
        <w:rPr>
          <w:color w:val="000000"/>
          <w:lang w:val="en-FR"/>
        </w:rPr>
      </w:pPr>
      <w:r w:rsidRPr="00F07322">
        <w:rPr>
          <w:color w:val="000000"/>
          <w:lang w:val="en-FR"/>
        </w:rPr>
        <w:t>Variante 3 : programme neuf dont la construction est financée dans les conditions visées au 3° de l'article R. 832-21 du code de la construction et de l'habitation.</w:t>
      </w:r>
    </w:p>
    <w:p w14:paraId="0608C555" w14:textId="77777777" w:rsidR="00F07322" w:rsidRPr="00F07322" w:rsidRDefault="00F07322" w:rsidP="00F07322">
      <w:pPr>
        <w:spacing w:before="240" w:after="140"/>
        <w:rPr>
          <w:color w:val="000000"/>
          <w:lang w:val="en-FR"/>
        </w:rPr>
      </w:pPr>
      <w:r w:rsidRPr="00F07322">
        <w:rPr>
          <w:color w:val="000000"/>
          <w:lang w:val="en-FR"/>
        </w:rPr>
        <w:t>III. Composition du programme</w:t>
      </w:r>
    </w:p>
    <w:p w14:paraId="1987107E" w14:textId="77777777" w:rsidR="00F07322" w:rsidRPr="00F07322" w:rsidRDefault="00F07322" w:rsidP="00F07322">
      <w:pPr>
        <w:spacing w:before="240" w:after="140"/>
        <w:rPr>
          <w:color w:val="000000"/>
          <w:lang w:val="en-FR"/>
        </w:rPr>
      </w:pPr>
      <w:r w:rsidRPr="00F07322">
        <w:rPr>
          <w:color w:val="000000"/>
          <w:lang w:val="en-FR"/>
        </w:rPr>
        <w:t>A. Locaux auxquels s'applique la présente convention :</w:t>
      </w:r>
    </w:p>
    <w:p w14:paraId="6D90779B" w14:textId="77777777" w:rsidR="00F07322" w:rsidRPr="00F07322" w:rsidRDefault="00F07322" w:rsidP="00F07322">
      <w:pPr>
        <w:spacing w:before="240" w:after="140"/>
        <w:rPr>
          <w:color w:val="000000"/>
          <w:lang w:val="en-FR"/>
        </w:rPr>
      </w:pPr>
      <w:r w:rsidRPr="00F07322">
        <w:rPr>
          <w:color w:val="000000"/>
          <w:lang w:val="en-FR"/>
        </w:rPr>
        <w:t>Surface habitable totale :  nb de m² concerne la surface habitable de tout le bâti, y compris les Locaux auxquels ne s’applique pas la convention mètres carrés, dont :</w:t>
      </w:r>
    </w:p>
    <w:p w14:paraId="5A495A3C" w14:textId="77777777" w:rsidR="00F07322" w:rsidRPr="00F07322" w:rsidRDefault="00F07322" w:rsidP="00F07322">
      <w:pPr>
        <w:spacing w:before="240" w:after="140"/>
        <w:rPr>
          <w:color w:val="000000"/>
          <w:lang w:val="en-FR"/>
        </w:rPr>
      </w:pPr>
      <w:r w:rsidRPr="00F07322">
        <w:rPr>
          <w:color w:val="000000"/>
          <w:lang w:val="en-FR"/>
        </w:rPr>
        <w:t>* Surface habitable totale des parties privatives : nb de m² le total de la colonne 2 ci-dessous sachant qu’il n’y a pas de total dans le tableau mètres carrés ;</w:t>
      </w:r>
    </w:p>
    <w:p w14:paraId="4B17A369" w14:textId="77777777" w:rsidR="00F07322" w:rsidRPr="00F07322" w:rsidRDefault="00F07322" w:rsidP="00F07322">
      <w:pPr>
        <w:spacing w:before="240" w:after="140"/>
        <w:rPr>
          <w:color w:val="000000"/>
          <w:lang w:val="en-FR"/>
        </w:rPr>
      </w:pPr>
      <w:r w:rsidRPr="00F07322">
        <w:rPr>
          <w:color w:val="000000"/>
          <w:lang w:val="en-FR"/>
        </w:rPr>
        <w:t>Se décomposant comme suit :</w:t>
      </w:r>
    </w:p>
    <w:p w14:paraId="64E4D766" w14:textId="77777777" w:rsidR="00F07322" w:rsidRPr="00F07322" w:rsidRDefault="00F07322" w:rsidP="00F07322">
      <w:pPr>
        <w:spacing w:before="240" w:after="140"/>
        <w:rPr>
          <w:color w:val="000000"/>
          <w:lang w:val="en-FR"/>
        </w:rPr>
      </w:pPr>
      <w:r w:rsidRPr="00F07322">
        <w:rPr>
          <w:color w:val="000000"/>
          <w:lang w:val="en-FR"/>
        </w:rPr>
        <w:t>Nombre total de logements : : nb logement le total de ligne du tableau ci-dessous sachant qu’il n’y a pas de total dans le tableau</w:t>
      </w:r>
    </w:p>
    <w:p w14:paraId="3A283F3E" w14:textId="77777777" w:rsidR="00F07322" w:rsidRPr="00F07322" w:rsidRDefault="00F07322" w:rsidP="00F07322">
      <w:pPr>
        <w:spacing w:before="240" w:after="140"/>
        <w:rPr>
          <w:color w:val="000000"/>
          <w:lang w:val="en-FR"/>
        </w:rPr>
      </w:pPr>
      <w:r w:rsidRPr="00F07322">
        <w:rPr>
          <w:color w:val="000000"/>
          <w:lang w:val="en-FR"/>
        </w:rPr>
        <w:t>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2068"/>
        <w:gridCol w:w="1953"/>
        <w:gridCol w:w="1224"/>
        <w:gridCol w:w="3012"/>
      </w:tblGrid>
      <w:tr w:rsidR="00F07322" w:rsidRPr="00F07322" w14:paraId="0F8FE621" w14:textId="77777777" w:rsidTr="00F07322">
        <w:trPr>
          <w:trHeight w:val="1680"/>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50F0989" w14:textId="77777777" w:rsidR="00F07322" w:rsidRPr="00F07322" w:rsidRDefault="00F07322" w:rsidP="00F07322">
            <w:pPr>
              <w:spacing w:before="120"/>
              <w:jc w:val="center"/>
              <w:rPr>
                <w:color w:val="000000"/>
                <w:lang w:val="en-FR"/>
              </w:rPr>
            </w:pPr>
            <w:r w:rsidRPr="00F07322">
              <w:rPr>
                <w:color w:val="000000"/>
                <w:lang w:val="en-FR"/>
              </w:rPr>
              <w:t>TYPES DE LOGEMENT (*)</w:t>
            </w:r>
          </w:p>
          <w:p w14:paraId="1CEDA8B6" w14:textId="77777777" w:rsidR="00F07322" w:rsidRPr="00F07322" w:rsidRDefault="00F07322" w:rsidP="00F07322">
            <w:pPr>
              <w:spacing w:before="240" w:after="140"/>
              <w:jc w:val="center"/>
              <w:rPr>
                <w:color w:val="000000"/>
                <w:lang w:val="en-FR"/>
              </w:rPr>
            </w:pPr>
            <w:r w:rsidRPr="00F07322">
              <w:rPr>
                <w:color w:val="000000"/>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646DFCB8" w14:textId="77777777" w:rsidR="00F07322" w:rsidRPr="00F07322" w:rsidRDefault="00F07322" w:rsidP="00F07322">
            <w:pPr>
              <w:spacing w:before="120"/>
              <w:jc w:val="center"/>
              <w:rPr>
                <w:color w:val="000000"/>
                <w:lang w:val="en-FR"/>
              </w:rPr>
            </w:pPr>
            <w:r w:rsidRPr="00F07322">
              <w:rPr>
                <w:color w:val="000000"/>
                <w:lang w:val="en-FR"/>
              </w:rPr>
              <w:t>SURFACE HABITABLE</w:t>
            </w:r>
          </w:p>
          <w:p w14:paraId="6A851E4B" w14:textId="77777777" w:rsidR="00F07322" w:rsidRPr="00F07322" w:rsidRDefault="00F07322" w:rsidP="00F07322">
            <w:pPr>
              <w:spacing w:before="240" w:after="140"/>
              <w:jc w:val="center"/>
              <w:rPr>
                <w:color w:val="000000"/>
                <w:lang w:val="en-FR"/>
              </w:rPr>
            </w:pPr>
            <w:r w:rsidRPr="00F07322">
              <w:rPr>
                <w:color w:val="000000"/>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FE82254" w14:textId="77777777" w:rsidR="00F07322" w:rsidRPr="00F07322" w:rsidRDefault="00F07322" w:rsidP="00F07322">
            <w:pPr>
              <w:spacing w:before="120"/>
              <w:jc w:val="center"/>
              <w:rPr>
                <w:color w:val="000000"/>
                <w:lang w:val="en-FR"/>
              </w:rPr>
            </w:pPr>
            <w:r w:rsidRPr="00F07322">
              <w:rPr>
                <w:color w:val="000000"/>
                <w:lang w:val="en-FR"/>
              </w:rPr>
              <w:t>NUMÉRO</w:t>
            </w:r>
          </w:p>
          <w:p w14:paraId="5779A663" w14:textId="77777777" w:rsidR="00F07322" w:rsidRPr="00F07322" w:rsidRDefault="00F07322" w:rsidP="00F07322">
            <w:pPr>
              <w:spacing w:before="240" w:after="140"/>
              <w:jc w:val="center"/>
              <w:rPr>
                <w:color w:val="000000"/>
                <w:lang w:val="en-FR"/>
              </w:rPr>
            </w:pPr>
            <w:r w:rsidRPr="00F07322">
              <w:rPr>
                <w:color w:val="000000"/>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70F114CE" w14:textId="77777777" w:rsidR="00F07322" w:rsidRPr="00F07322" w:rsidRDefault="00F07322" w:rsidP="00F07322">
            <w:pPr>
              <w:spacing w:before="120"/>
              <w:jc w:val="center"/>
              <w:rPr>
                <w:color w:val="000000"/>
                <w:lang w:val="en-FR"/>
              </w:rPr>
            </w:pPr>
            <w:r w:rsidRPr="00F07322">
              <w:rPr>
                <w:color w:val="000000"/>
                <w:lang w:val="en-FR"/>
              </w:rPr>
              <w:t>REDEVANCE MAXIMALE</w:t>
            </w:r>
          </w:p>
          <w:p w14:paraId="6BB811CD" w14:textId="77777777" w:rsidR="00F07322" w:rsidRPr="00F07322" w:rsidRDefault="00F07322" w:rsidP="00F07322">
            <w:pPr>
              <w:spacing w:before="240" w:after="140"/>
              <w:jc w:val="center"/>
              <w:rPr>
                <w:color w:val="000000"/>
                <w:lang w:val="en-FR"/>
              </w:rPr>
            </w:pPr>
            <w:r w:rsidRPr="00F07322">
              <w:rPr>
                <w:color w:val="000000"/>
                <w:lang w:val="en-FR"/>
              </w:rPr>
              <w:t>par logement prise en compte pour le calcul de l'APL</w:t>
            </w:r>
          </w:p>
        </w:tc>
      </w:tr>
      <w:tr w:rsidR="00F07322" w:rsidRPr="00F07322" w14:paraId="33DB0B20"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E7C2ED2" w14:textId="77777777" w:rsidR="00F07322" w:rsidRPr="00F07322" w:rsidRDefault="00F07322" w:rsidP="00F07322">
            <w:pPr>
              <w:spacing w:before="120" w:after="140"/>
              <w:rPr>
                <w:color w:val="000000"/>
                <w:lang w:val="en-FR"/>
              </w:rPr>
            </w:pPr>
            <w:r w:rsidRPr="00F07322">
              <w:rPr>
                <w:color w:val="000000"/>
                <w:lang w:val="en-FR"/>
              </w:rPr>
              <w:t>Logement T 1'</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D1CF5EC"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B132B15"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2968C85B" w14:textId="77777777" w:rsidR="00F07322" w:rsidRPr="00F07322" w:rsidRDefault="00F07322" w:rsidP="00F07322">
            <w:pPr>
              <w:rPr>
                <w:color w:val="000000"/>
                <w:lang w:val="en-FR"/>
              </w:rPr>
            </w:pPr>
          </w:p>
        </w:tc>
      </w:tr>
      <w:tr w:rsidR="00F07322" w:rsidRPr="00F07322" w14:paraId="6D868802"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54689B6" w14:textId="77777777" w:rsidR="00F07322" w:rsidRPr="00F07322" w:rsidRDefault="00F07322" w:rsidP="00F07322">
            <w:pPr>
              <w:spacing w:before="120" w:after="140"/>
              <w:rPr>
                <w:color w:val="000000"/>
                <w:lang w:val="en-FR"/>
              </w:rPr>
            </w:pPr>
            <w:r w:rsidRPr="00F07322">
              <w:rPr>
                <w:color w:val="000000"/>
                <w:lang w:val="en-FR"/>
              </w:rPr>
              <w:lastRenderedPageBreak/>
              <w:t>Logement T 2</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E1E0913"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14EDE6A"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9B77168" w14:textId="77777777" w:rsidR="00F07322" w:rsidRPr="00F07322" w:rsidRDefault="00F07322" w:rsidP="00F07322">
            <w:pPr>
              <w:rPr>
                <w:color w:val="000000"/>
                <w:lang w:val="en-FR"/>
              </w:rPr>
            </w:pPr>
          </w:p>
        </w:tc>
      </w:tr>
      <w:tr w:rsidR="00F07322" w:rsidRPr="00F07322" w14:paraId="1CC47264"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D1C9DC6" w14:textId="77777777" w:rsidR="00F07322" w:rsidRPr="00F07322" w:rsidRDefault="00F07322" w:rsidP="00F07322">
            <w:pPr>
              <w:spacing w:before="120" w:after="140"/>
              <w:rPr>
                <w:color w:val="000000"/>
                <w:lang w:val="en-FR"/>
              </w:rPr>
            </w:pPr>
            <w:r w:rsidRPr="00F07322">
              <w:rPr>
                <w:color w:val="000000"/>
                <w:lang w:val="en-FR"/>
              </w:rPr>
              <w:t>Logement T 3</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DDDA83F"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B8C4145"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3EB0B960" w14:textId="77777777" w:rsidR="00F07322" w:rsidRPr="00F07322" w:rsidRDefault="00F07322" w:rsidP="00F07322">
            <w:pPr>
              <w:rPr>
                <w:color w:val="000000"/>
                <w:lang w:val="en-FR"/>
              </w:rPr>
            </w:pPr>
          </w:p>
        </w:tc>
      </w:tr>
      <w:tr w:rsidR="00F07322" w:rsidRPr="00F07322" w14:paraId="0FB5F995"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76529FD" w14:textId="77777777" w:rsidR="00F07322" w:rsidRPr="00F07322" w:rsidRDefault="00F07322" w:rsidP="00F07322">
            <w:pPr>
              <w:spacing w:before="120" w:after="140"/>
              <w:rPr>
                <w:color w:val="000000"/>
                <w:lang w:val="en-FR"/>
              </w:rPr>
            </w:pPr>
            <w:r w:rsidRPr="00F07322">
              <w:rPr>
                <w:color w:val="000000"/>
                <w:lang w:val="en-FR"/>
              </w:rPr>
              <w:t>Logement T 4</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F08A993"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A5E3E00"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1C7D586C" w14:textId="77777777" w:rsidR="00F07322" w:rsidRPr="00F07322" w:rsidRDefault="00F07322" w:rsidP="00F07322">
            <w:pPr>
              <w:rPr>
                <w:color w:val="000000"/>
                <w:lang w:val="en-FR"/>
              </w:rPr>
            </w:pPr>
          </w:p>
        </w:tc>
      </w:tr>
      <w:tr w:rsidR="00F07322" w:rsidRPr="00F07322" w14:paraId="579CC4F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3349482" w14:textId="77777777" w:rsidR="00F07322" w:rsidRPr="00F07322" w:rsidRDefault="00F07322" w:rsidP="00F07322">
            <w:pPr>
              <w:spacing w:before="120" w:after="140"/>
              <w:rPr>
                <w:color w:val="000000"/>
                <w:lang w:val="en-FR"/>
              </w:rPr>
            </w:pPr>
            <w:r w:rsidRPr="00F07322">
              <w:rPr>
                <w:color w:val="000000"/>
                <w:lang w:val="en-FR"/>
              </w:rPr>
              <w:t>Logement T 5</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3320EBA"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26BC4B2"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0B65B350" w14:textId="77777777" w:rsidR="00F07322" w:rsidRPr="00F07322" w:rsidRDefault="00F07322" w:rsidP="00F07322">
            <w:pPr>
              <w:rPr>
                <w:color w:val="000000"/>
                <w:lang w:val="en-FR"/>
              </w:rPr>
            </w:pPr>
          </w:p>
        </w:tc>
      </w:tr>
      <w:tr w:rsidR="00F07322" w:rsidRPr="00F07322" w14:paraId="7988000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43C83A8" w14:textId="77777777" w:rsidR="00F07322" w:rsidRPr="00F07322" w:rsidRDefault="00F07322" w:rsidP="00F07322">
            <w:pPr>
              <w:spacing w:before="120" w:after="140"/>
              <w:rPr>
                <w:color w:val="000000"/>
                <w:lang w:val="en-FR"/>
              </w:rPr>
            </w:pPr>
            <w:r w:rsidRPr="00F07322">
              <w:rPr>
                <w:color w:val="000000"/>
                <w:lang w:val="en-FR"/>
              </w:rPr>
              <w:t>Logement T 6</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09394A8"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08BAB598"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7DD54369" w14:textId="77777777" w:rsidR="00F07322" w:rsidRPr="00F07322" w:rsidRDefault="00F07322" w:rsidP="00F07322">
            <w:pPr>
              <w:rPr>
                <w:color w:val="000000"/>
                <w:lang w:val="en-FR"/>
              </w:rPr>
            </w:pPr>
          </w:p>
        </w:tc>
      </w:tr>
      <w:tr w:rsidR="00F07322" w:rsidRPr="00F07322" w14:paraId="0F2D5E01"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1757071" w14:textId="77777777" w:rsidR="00F07322" w:rsidRPr="00F07322" w:rsidRDefault="00F07322" w:rsidP="00F07322">
            <w:pPr>
              <w:spacing w:before="120" w:after="140"/>
              <w:rPr>
                <w:color w:val="000000"/>
                <w:lang w:val="en-FR"/>
              </w:rPr>
            </w:pPr>
            <w:r w:rsidRPr="00F07322">
              <w:rPr>
                <w:color w:val="000000"/>
                <w:lang w:val="en-FR"/>
              </w:rPr>
              <w:t>Logement T 7</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1679AE8"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EAE99DD"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B51761F" w14:textId="77777777" w:rsidR="00F07322" w:rsidRPr="00F07322" w:rsidRDefault="00F07322" w:rsidP="00F07322">
            <w:pPr>
              <w:rPr>
                <w:color w:val="000000"/>
                <w:lang w:val="en-FR"/>
              </w:rPr>
            </w:pPr>
          </w:p>
        </w:tc>
      </w:tr>
      <w:tr w:rsidR="00F07322" w:rsidRPr="00F07322" w14:paraId="61E1CEF9" w14:textId="77777777" w:rsidTr="00F07322">
        <w:trPr>
          <w:trHeight w:val="955"/>
        </w:trPr>
        <w:tc>
          <w:tcPr>
            <w:tcW w:w="0" w:type="auto"/>
            <w:gridSpan w:val="4"/>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A7BFE90" w14:textId="77777777" w:rsidR="00F07322" w:rsidRPr="00F07322" w:rsidRDefault="00F07322" w:rsidP="00F07322">
            <w:pPr>
              <w:spacing w:before="120" w:after="140"/>
              <w:rPr>
                <w:color w:val="000000"/>
                <w:lang w:val="en-FR"/>
              </w:rPr>
            </w:pPr>
            <w:r w:rsidRPr="00F07322">
              <w:rPr>
                <w:color w:val="000000"/>
                <w:lang w:val="en-FR"/>
              </w:rPr>
              <w:t>(*) Normes des typologies définies par l'arrêté du 17 octobre 2011. A prendre en compte dans la liste déroulante</w:t>
            </w:r>
          </w:p>
        </w:tc>
      </w:tr>
    </w:tbl>
    <w:p w14:paraId="2ECE1F8B" w14:textId="77777777" w:rsidR="00F07322" w:rsidRPr="00F07322" w:rsidRDefault="00F07322" w:rsidP="00F07322">
      <w:pPr>
        <w:spacing w:before="240" w:after="140"/>
        <w:rPr>
          <w:color w:val="000000"/>
          <w:lang w:val="en-FR"/>
        </w:rPr>
      </w:pPr>
      <w:r w:rsidRPr="00F07322">
        <w:rPr>
          <w:color w:val="000000"/>
          <w:lang w:val="en-FR"/>
        </w:rPr>
        <w:t>* Surface totale des locaux à usage collectif : nb de m² le total de la colonne 2 ci-dessous sachant qu’il n’y a pas de total dans le tableau mètres carrés de surface habitable : 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1960"/>
        <w:gridCol w:w="2621"/>
        <w:gridCol w:w="1067"/>
      </w:tblGrid>
      <w:tr w:rsidR="00F07322" w:rsidRPr="00F07322" w14:paraId="541FF19E" w14:textId="77777777" w:rsidTr="00F07322">
        <w:trPr>
          <w:trHeight w:val="495"/>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49CDF5A" w14:textId="77777777" w:rsidR="00F07322" w:rsidRPr="00F07322" w:rsidRDefault="00F07322" w:rsidP="00F07322">
            <w:pPr>
              <w:spacing w:after="140"/>
              <w:jc w:val="center"/>
              <w:rPr>
                <w:color w:val="000000"/>
                <w:lang w:val="en-FR"/>
              </w:rPr>
            </w:pPr>
            <w:r w:rsidRPr="00F07322">
              <w:rPr>
                <w:color w:val="000000"/>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13160F5" w14:textId="77777777" w:rsidR="00F07322" w:rsidRPr="00F07322" w:rsidRDefault="00F07322" w:rsidP="00F07322">
            <w:pPr>
              <w:spacing w:after="140"/>
              <w:jc w:val="center"/>
              <w:rPr>
                <w:color w:val="000000"/>
                <w:lang w:val="en-FR"/>
              </w:rPr>
            </w:pPr>
            <w:r w:rsidRPr="00F07322">
              <w:rPr>
                <w:color w:val="000000"/>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E6141A3" w14:textId="77777777" w:rsidR="00F07322" w:rsidRPr="00F07322" w:rsidRDefault="00F07322" w:rsidP="00F07322">
            <w:pPr>
              <w:spacing w:after="140"/>
              <w:jc w:val="center"/>
              <w:rPr>
                <w:color w:val="000000"/>
                <w:lang w:val="en-FR"/>
              </w:rPr>
            </w:pPr>
            <w:r w:rsidRPr="00F07322">
              <w:rPr>
                <w:color w:val="000000"/>
                <w:lang w:val="en-FR"/>
              </w:rPr>
              <w:t>NOMBRE</w:t>
            </w:r>
          </w:p>
        </w:tc>
      </w:tr>
      <w:tr w:rsidR="00F07322" w:rsidRPr="00F07322" w14:paraId="243354F1" w14:textId="77777777" w:rsidTr="00F07322">
        <w:trPr>
          <w:trHeight w:val="58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688512D0"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42F9C4A" w14:textId="77777777" w:rsidR="00F07322" w:rsidRPr="00F07322" w:rsidRDefault="00F07322" w:rsidP="00F07322">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18B9DD9" w14:textId="77777777" w:rsidR="00F07322" w:rsidRPr="00F07322" w:rsidRDefault="00F07322" w:rsidP="00F07322">
            <w:pPr>
              <w:rPr>
                <w:color w:val="000000"/>
                <w:lang w:val="en-FR"/>
              </w:rPr>
            </w:pPr>
          </w:p>
        </w:tc>
      </w:tr>
    </w:tbl>
    <w:p w14:paraId="604E637C" w14:textId="77777777" w:rsidR="00F07322" w:rsidRPr="00F07322" w:rsidRDefault="00F07322" w:rsidP="00F07322">
      <w:pPr>
        <w:spacing w:before="240" w:after="240"/>
        <w:rPr>
          <w:color w:val="000000"/>
          <w:lang w:val="en-FR"/>
        </w:rPr>
      </w:pPr>
      <w:r w:rsidRPr="00F07322">
        <w:rPr>
          <w:color w:val="000000"/>
          <w:lang w:val="en-FR"/>
        </w:rPr>
        <w:t> </w:t>
      </w:r>
    </w:p>
    <w:p w14:paraId="3A4B8641" w14:textId="77777777" w:rsidR="00F07322" w:rsidRPr="00F07322" w:rsidRDefault="00F07322" w:rsidP="00F07322">
      <w:pPr>
        <w:spacing w:before="240" w:after="140"/>
        <w:rPr>
          <w:color w:val="000000"/>
          <w:lang w:val="en-FR"/>
        </w:rPr>
      </w:pPr>
      <w:r w:rsidRPr="00F07322">
        <w:rPr>
          <w:color w:val="000000"/>
          <w:lang w:val="en-FR"/>
        </w:rPr>
        <w:t>Dépendances (nombre et surface) : nb et surface, champs libre</w:t>
      </w:r>
    </w:p>
    <w:p w14:paraId="7E6A4F44" w14:textId="77777777" w:rsidR="00F07322" w:rsidRPr="00F07322" w:rsidRDefault="00F07322" w:rsidP="00F07322">
      <w:pPr>
        <w:spacing w:before="240" w:after="140"/>
        <w:rPr>
          <w:color w:val="000000"/>
          <w:lang w:val="en-FR"/>
        </w:rPr>
      </w:pPr>
      <w:r w:rsidRPr="00F07322">
        <w:rPr>
          <w:color w:val="000000"/>
          <w:lang w:val="en-FR"/>
        </w:rPr>
        <w:t>Garages et/ ou parking (nombre) : nb (pas de tableau ici)</w:t>
      </w:r>
    </w:p>
    <w:p w14:paraId="4F6FD3DF" w14:textId="77777777" w:rsidR="00F07322" w:rsidRPr="00F07322" w:rsidRDefault="00F07322" w:rsidP="00F07322">
      <w:pPr>
        <w:spacing w:before="240" w:after="140"/>
        <w:rPr>
          <w:color w:val="000000"/>
          <w:lang w:val="en-FR"/>
        </w:rPr>
      </w:pPr>
      <w:r w:rsidRPr="00F07322">
        <w:rPr>
          <w:color w:val="000000"/>
          <w:lang w:val="en-FR"/>
        </w:rPr>
        <w:t>B. Locaux auxquels ne s'applique pas la convention [Exemple : logement de fonction, logement d'accueil temporaire et espaces hors hébergement dédiés aux soins, à de la balnéothérapie ...] :</w:t>
      </w:r>
    </w:p>
    <w:p w14:paraId="101FE8B5" w14:textId="77777777" w:rsidR="00F07322" w:rsidRPr="00F07322" w:rsidRDefault="00F07322" w:rsidP="00F07322">
      <w:pPr>
        <w:spacing w:before="240" w:after="140"/>
        <w:rPr>
          <w:color w:val="000000"/>
          <w:lang w:val="en-FR"/>
        </w:rPr>
      </w:pPr>
      <w:r w:rsidRPr="00F07322">
        <w:rPr>
          <w:color w:val="000000"/>
          <w:lang w:val="en-FR"/>
        </w:rPr>
        <w:t>- lister les locaux auxquels ne s’applique pas la convention</w:t>
      </w:r>
    </w:p>
    <w:p w14:paraId="332F214D" w14:textId="77777777" w:rsidR="00F07322" w:rsidRPr="00F07322" w:rsidRDefault="00F07322" w:rsidP="00F07322">
      <w:pPr>
        <w:spacing w:before="240" w:after="140"/>
        <w:rPr>
          <w:color w:val="000000"/>
          <w:lang w:val="en-FR"/>
        </w:rPr>
      </w:pPr>
      <w:r w:rsidRPr="00F07322">
        <w:rPr>
          <w:color w:val="000000"/>
          <w:lang w:val="en-FR"/>
        </w:rPr>
        <w:t>-</w:t>
      </w:r>
    </w:p>
    <w:p w14:paraId="321D4DA2" w14:textId="77777777" w:rsidR="00F07322" w:rsidRPr="00F07322" w:rsidRDefault="00F07322" w:rsidP="00F07322">
      <w:pPr>
        <w:spacing w:before="240" w:after="140"/>
        <w:rPr>
          <w:color w:val="000000"/>
          <w:lang w:val="en-FR"/>
        </w:rPr>
      </w:pPr>
      <w:r w:rsidRPr="00F07322">
        <w:rPr>
          <w:color w:val="000000"/>
          <w:lang w:val="en-FR"/>
        </w:rPr>
        <w:t>-</w:t>
      </w:r>
    </w:p>
    <w:p w14:paraId="2937FE58" w14:textId="77777777" w:rsidR="00F07322" w:rsidRPr="00F07322" w:rsidRDefault="00F07322" w:rsidP="00F07322">
      <w:pPr>
        <w:spacing w:before="240" w:after="140"/>
        <w:rPr>
          <w:color w:val="000000"/>
          <w:lang w:val="en-FR"/>
        </w:rPr>
      </w:pPr>
      <w:r w:rsidRPr="00F07322">
        <w:rPr>
          <w:color w:val="000000"/>
          <w:lang w:val="en-FR"/>
        </w:rPr>
        <w:lastRenderedPageBreak/>
        <w:t>IV. Renseignements administratifs</w:t>
      </w:r>
    </w:p>
    <w:p w14:paraId="64253C2D" w14:textId="77777777" w:rsidR="00F07322" w:rsidRPr="00F07322" w:rsidRDefault="00F07322" w:rsidP="00F07322">
      <w:pPr>
        <w:spacing w:before="240" w:after="140"/>
        <w:rPr>
          <w:color w:val="000000"/>
          <w:lang w:val="en-FR"/>
        </w:rPr>
      </w:pPr>
      <w:r w:rsidRPr="00F07322">
        <w:rPr>
          <w:color w:val="000000"/>
          <w:lang w:val="en-FR"/>
        </w:rPr>
        <w:t>A. Origine de propriété [établie conformément à l'article 3 du décret n° 55-22 du 4 janvier 1955 modifié portant réforme de la publicité foncière] : (identique convention) étape vendeur, acquéreur, date de l’acte notarié, référence du notaire et référence publication de l’acte</w:t>
      </w:r>
    </w:p>
    <w:p w14:paraId="03826BC2" w14:textId="77777777" w:rsidR="00F07322" w:rsidRPr="00F07322" w:rsidRDefault="00F07322" w:rsidP="00F07322">
      <w:pPr>
        <w:spacing w:before="240" w:after="140"/>
        <w:rPr>
          <w:color w:val="000000"/>
          <w:lang w:val="en-FR"/>
        </w:rPr>
      </w:pPr>
      <w:r w:rsidRPr="00F07322">
        <w:rPr>
          <w:color w:val="000000"/>
          <w:lang w:val="en-FR"/>
        </w:rPr>
        <w:t>B. Permis de construire ou déclaration préalable de construction [selon la nature des travaux] : (identique convention) permis de construire ou déclaration préalable de construction</w:t>
      </w:r>
    </w:p>
    <w:p w14:paraId="3D6CAA0C" w14:textId="77777777" w:rsidR="00F07322" w:rsidRPr="00F07322" w:rsidRDefault="00F07322" w:rsidP="00F07322">
      <w:pPr>
        <w:spacing w:before="240" w:after="140"/>
        <w:rPr>
          <w:color w:val="000000"/>
          <w:lang w:val="en-FR"/>
        </w:rPr>
      </w:pPr>
      <w:r w:rsidRPr="00F07322">
        <w:rPr>
          <w:color w:val="000000"/>
          <w:lang w:val="en-FR"/>
        </w:rPr>
        <w:t>C. Modalités de financement de l'opération [Renseignements à compléter dès que les décisions de financements sont intervenues] : (identique convention) étape financement</w:t>
      </w:r>
    </w:p>
    <w:p w14:paraId="0CC46D86" w14:textId="77777777" w:rsidR="00F07322" w:rsidRPr="00F07322" w:rsidRDefault="00F07322" w:rsidP="00F07322">
      <w:pPr>
        <w:spacing w:before="240" w:after="140"/>
        <w:rPr>
          <w:color w:val="000000"/>
          <w:lang w:val="en-FR"/>
        </w:rPr>
      </w:pPr>
      <w:r w:rsidRPr="00F07322">
        <w:rPr>
          <w:color w:val="000000"/>
          <w:lang w:val="en-FR"/>
        </w:rPr>
        <w:t>Financement principal :</w:t>
      </w:r>
    </w:p>
    <w:p w14:paraId="66AA5504" w14:textId="77777777" w:rsidR="00F07322" w:rsidRPr="00F07322" w:rsidRDefault="00F07322" w:rsidP="00F07322">
      <w:pPr>
        <w:spacing w:before="240" w:after="140"/>
        <w:rPr>
          <w:color w:val="000000"/>
          <w:lang w:val="en-FR"/>
        </w:rPr>
      </w:pPr>
      <w:r w:rsidRPr="00F07322">
        <w:rPr>
          <w:color w:val="000000"/>
          <w:lang w:val="en-FR"/>
        </w:rPr>
        <w:t>- date d'octroi du prêt :</w:t>
      </w:r>
    </w:p>
    <w:p w14:paraId="2F8C6228" w14:textId="77777777" w:rsidR="00F07322" w:rsidRPr="00F07322" w:rsidRDefault="00F07322" w:rsidP="00F07322">
      <w:pPr>
        <w:spacing w:before="240" w:after="140"/>
        <w:rPr>
          <w:color w:val="000000"/>
          <w:lang w:val="en-FR"/>
        </w:rPr>
      </w:pPr>
      <w:r w:rsidRPr="00F07322">
        <w:rPr>
          <w:color w:val="000000"/>
          <w:lang w:val="en-FR"/>
        </w:rPr>
        <w:t>- numéro du prêt :</w:t>
      </w:r>
    </w:p>
    <w:p w14:paraId="379E5AFE" w14:textId="77777777" w:rsidR="00F07322" w:rsidRPr="00F07322" w:rsidRDefault="00F07322" w:rsidP="00F07322">
      <w:pPr>
        <w:spacing w:before="240" w:after="140"/>
        <w:rPr>
          <w:color w:val="000000"/>
          <w:lang w:val="en-FR"/>
        </w:rPr>
      </w:pPr>
      <w:r w:rsidRPr="00F07322">
        <w:rPr>
          <w:color w:val="000000"/>
          <w:lang w:val="en-FR"/>
        </w:rPr>
        <w:t>- durée :</w:t>
      </w:r>
    </w:p>
    <w:p w14:paraId="5115A088" w14:textId="77777777" w:rsidR="00F07322" w:rsidRPr="00F07322" w:rsidRDefault="00F07322" w:rsidP="00F07322">
      <w:pPr>
        <w:spacing w:before="240" w:after="140"/>
        <w:rPr>
          <w:color w:val="000000"/>
          <w:lang w:val="en-FR"/>
        </w:rPr>
      </w:pPr>
      <w:r w:rsidRPr="00F07322">
        <w:rPr>
          <w:color w:val="000000"/>
          <w:lang w:val="en-FR"/>
        </w:rPr>
        <w:t>- montant :</w:t>
      </w:r>
    </w:p>
    <w:p w14:paraId="45BC6E94" w14:textId="77777777" w:rsidR="00F07322" w:rsidRPr="00F07322" w:rsidRDefault="00F07322" w:rsidP="00F07322">
      <w:pPr>
        <w:spacing w:before="240" w:after="140"/>
        <w:rPr>
          <w:color w:val="000000"/>
          <w:lang w:val="en-FR"/>
        </w:rPr>
      </w:pPr>
      <w:r w:rsidRPr="00F07322">
        <w:rPr>
          <w:color w:val="000000"/>
          <w:lang w:val="en-FR"/>
        </w:rPr>
        <w:t>Financement complémentaire : (identique convention) étape financement</w:t>
      </w:r>
    </w:p>
    <w:p w14:paraId="68EAF031" w14:textId="77777777" w:rsidR="00F07322" w:rsidRPr="00F07322" w:rsidRDefault="00F07322" w:rsidP="00F07322">
      <w:pPr>
        <w:spacing w:before="240" w:after="140"/>
        <w:rPr>
          <w:color w:val="000000"/>
          <w:lang w:val="en-FR"/>
        </w:rPr>
      </w:pPr>
      <w:r w:rsidRPr="00F07322">
        <w:rPr>
          <w:color w:val="000000"/>
          <w:lang w:val="en-FR"/>
        </w:rPr>
        <w:t>Date d'achèvement de la construction ou certificat de conformité : (identique convention) date d’achèvement de la construction ou certificat de conformité</w:t>
      </w:r>
    </w:p>
    <w:p w14:paraId="180D6C22" w14:textId="77777777" w:rsidR="00F07322" w:rsidRPr="00F07322" w:rsidRDefault="00F07322" w:rsidP="00F07322">
      <w:pPr>
        <w:spacing w:before="240" w:after="140"/>
        <w:rPr>
          <w:color w:val="000000"/>
          <w:lang w:val="en-FR"/>
        </w:rPr>
      </w:pPr>
      <w:r w:rsidRPr="00F07322">
        <w:rPr>
          <w:color w:val="000000"/>
          <w:lang w:val="en-FR"/>
        </w:rPr>
        <w:t>D. Historique des financements publics dont le programme a bénéficié depuis sa construction : historique des financements publics</w:t>
      </w:r>
    </w:p>
    <w:p w14:paraId="55FA1025" w14:textId="77777777" w:rsidR="00F07322" w:rsidRPr="00F07322" w:rsidRDefault="00F07322" w:rsidP="00F07322">
      <w:pPr>
        <w:spacing w:before="240" w:after="200"/>
        <w:jc w:val="center"/>
        <w:rPr>
          <w:color w:val="000000"/>
          <w:lang w:val="en-FR"/>
        </w:rPr>
      </w:pPr>
      <w:r w:rsidRPr="00F07322">
        <w:rPr>
          <w:color w:val="000000"/>
          <w:lang w:val="en-FR"/>
        </w:rPr>
        <w:t>Habitat inclusif2</w:t>
      </w:r>
    </w:p>
    <w:p w14:paraId="754A3354" w14:textId="77777777" w:rsidR="00F07322" w:rsidRPr="00F07322" w:rsidRDefault="00F07322" w:rsidP="00F07322">
      <w:pPr>
        <w:spacing w:before="240" w:after="140"/>
        <w:rPr>
          <w:color w:val="000000"/>
          <w:lang w:val="en-FR"/>
        </w:rPr>
      </w:pPr>
      <w:r w:rsidRPr="00F07322">
        <w:rPr>
          <w:color w:val="000000"/>
          <w:lang w:val="en-FR"/>
        </w:rPr>
        <w:t>Préciser, parmi les personnes handicapées et les personnes âgées, les personnes ou familles qui seront accueillies dans l’habitat inclusif objet de la présente convention, ainsi que les situations particulières auxquelles l’habitat inclusif a vocation à répondre :</w:t>
      </w:r>
    </w:p>
    <w:p w14:paraId="3AA02031" w14:textId="77777777" w:rsidR="00F07322" w:rsidRPr="00F07322" w:rsidRDefault="00F07322" w:rsidP="00F07322">
      <w:pPr>
        <w:spacing w:before="240" w:after="140"/>
        <w:rPr>
          <w:color w:val="000000"/>
          <w:lang w:val="en-FR"/>
        </w:rPr>
      </w:pPr>
      <w:r w:rsidRPr="00F07322">
        <w:rPr>
          <w:color w:val="000000"/>
          <w:lang w:val="en-FR"/>
        </w:rPr>
        <w:t>Conditions spécifiques d'accueil : à remplir</w:t>
      </w:r>
    </w:p>
    <w:p w14:paraId="2BFFC940" w14:textId="77777777" w:rsidR="00F07322" w:rsidRPr="00F07322" w:rsidRDefault="00F07322" w:rsidP="00F07322">
      <w:pPr>
        <w:spacing w:before="240" w:after="140"/>
        <w:rPr>
          <w:color w:val="000000"/>
          <w:lang w:val="en-FR"/>
        </w:rPr>
      </w:pPr>
      <w:r w:rsidRPr="00F07322">
        <w:rPr>
          <w:color w:val="000000"/>
          <w:lang w:val="en-FR"/>
        </w:rPr>
        <w:t>Conditions d'admission dans l’habitat inclusif : à remplir</w:t>
      </w:r>
    </w:p>
    <w:p w14:paraId="0ED860BD" w14:textId="77777777" w:rsidR="00F07322" w:rsidRPr="00F07322" w:rsidRDefault="00F07322" w:rsidP="00F07322">
      <w:pPr>
        <w:spacing w:before="240" w:after="140"/>
        <w:rPr>
          <w:color w:val="000000"/>
          <w:lang w:val="en-FR"/>
        </w:rPr>
      </w:pPr>
      <w:r w:rsidRPr="00F07322">
        <w:rPr>
          <w:color w:val="000000"/>
          <w:lang w:val="en-FR"/>
        </w:rPr>
        <w:lastRenderedPageBreak/>
        <w:t>Modalités d'attribution : à remplir</w:t>
      </w:r>
    </w:p>
    <w:p w14:paraId="1E03E6E3" w14:textId="77777777" w:rsidR="00F07322" w:rsidRPr="00F07322" w:rsidRDefault="00F07322" w:rsidP="00F07322">
      <w:pPr>
        <w:spacing w:before="240" w:after="140"/>
        <w:rPr>
          <w:color w:val="000000"/>
          <w:lang w:val="en-FR"/>
        </w:rPr>
      </w:pPr>
      <w:r w:rsidRPr="00F07322">
        <w:rPr>
          <w:color w:val="000000"/>
          <w:lang w:val="en-FR"/>
        </w:rPr>
        <w:t>Partenariats concourant à la mise en œuvre du projet de vie sociale et partagée mis en place : à remplir</w:t>
      </w:r>
    </w:p>
    <w:p w14:paraId="7A3B664D" w14:textId="16BD5D19" w:rsidR="00F07322" w:rsidRPr="00F07322" w:rsidRDefault="00F07322" w:rsidP="00F07322">
      <w:pPr>
        <w:rPr>
          <w:color w:val="000000"/>
          <w:lang w:val="en-FR"/>
        </w:rPr>
      </w:pPr>
      <w:r w:rsidRPr="00F07322">
        <w:rPr>
          <w:color w:val="000000"/>
          <w:lang w:val="en-FR"/>
        </w:rPr>
        <w:t>Activités proposées à l’ensemble des résidents dans le cadre du projet de vie sociale et partagée : à remplir</w:t>
      </w:r>
    </w:p>
    <w:p w14:paraId="011ACE2D" w14:textId="1797009B" w:rsidR="00F07322" w:rsidRDefault="00F07322" w:rsidP="00F07322">
      <w:pPr>
        <w:rPr>
          <w:shd w:val="clear" w:color="auto" w:fill="FFFFFF"/>
        </w:rPr>
      </w:pPr>
    </w:p>
    <w:p w14:paraId="16FF0996" w14:textId="511F79B6" w:rsidR="00F07322" w:rsidRDefault="00F07322" w:rsidP="00F07322">
      <w:pPr>
        <w:rPr>
          <w:shd w:val="clear" w:color="auto" w:fill="FFFFFF"/>
        </w:rPr>
      </w:pPr>
    </w:p>
    <w:p w14:paraId="3F8D1A20" w14:textId="233023C1" w:rsidR="00F07322" w:rsidRDefault="00F07322" w:rsidP="00F07322">
      <w:pPr>
        <w:rPr>
          <w:shd w:val="clear" w:color="auto" w:fill="FFFFFF"/>
        </w:rPr>
      </w:pPr>
    </w:p>
    <w:p w14:paraId="08D86CB2" w14:textId="71CEAA60" w:rsidR="00F07322" w:rsidRDefault="00F07322" w:rsidP="00F07322">
      <w:pPr>
        <w:rPr>
          <w:shd w:val="clear" w:color="auto" w:fill="FFFFFF"/>
        </w:rPr>
      </w:pPr>
    </w:p>
    <w:p w14:paraId="206B0A2E" w14:textId="4572505E" w:rsidR="00F07322" w:rsidRDefault="00F07322" w:rsidP="00F07322">
      <w:pPr>
        <w:rPr>
          <w:shd w:val="clear" w:color="auto" w:fill="FFFFFF"/>
        </w:rPr>
      </w:pPr>
    </w:p>
    <w:p w14:paraId="4D81EED4" w14:textId="0CB41C33" w:rsidR="00F07322" w:rsidRDefault="00F07322" w:rsidP="00F07322">
      <w:pPr>
        <w:rPr>
          <w:shd w:val="clear" w:color="auto" w:fill="FFFFFF"/>
        </w:rPr>
      </w:pPr>
    </w:p>
    <w:p w14:paraId="74AA9A8E" w14:textId="4FF8251B" w:rsidR="00F07322" w:rsidRDefault="00F07322" w:rsidP="00F07322">
      <w:pPr>
        <w:rPr>
          <w:shd w:val="clear" w:color="auto" w:fill="FFFFFF"/>
        </w:rPr>
      </w:pPr>
    </w:p>
    <w:p w14:paraId="7DB46FD2" w14:textId="0E32C487" w:rsidR="00F07322" w:rsidRDefault="00F07322" w:rsidP="00F07322">
      <w:pPr>
        <w:rPr>
          <w:shd w:val="clear" w:color="auto" w:fill="FFFFFF"/>
        </w:rPr>
      </w:pPr>
    </w:p>
    <w:p w14:paraId="4CAA1E9F" w14:textId="3565A0B7" w:rsidR="00F07322" w:rsidRDefault="00F07322" w:rsidP="00F07322">
      <w:pPr>
        <w:rPr>
          <w:shd w:val="clear" w:color="auto" w:fill="FFFFFF"/>
        </w:rPr>
      </w:pPr>
    </w:p>
    <w:p w14:paraId="16D355FD" w14:textId="449685A7" w:rsidR="00F07322" w:rsidRDefault="00F07322" w:rsidP="00F07322">
      <w:pPr>
        <w:rPr>
          <w:shd w:val="clear" w:color="auto" w:fill="FFFFFF"/>
        </w:rPr>
      </w:pPr>
    </w:p>
    <w:p w14:paraId="5D924117" w14:textId="4ED7FEFF" w:rsidR="00F07322" w:rsidRDefault="00F07322" w:rsidP="00F07322">
      <w:pPr>
        <w:rPr>
          <w:shd w:val="clear" w:color="auto" w:fill="FFFFFF"/>
        </w:rPr>
      </w:pPr>
    </w:p>
    <w:p w14:paraId="4F5E6F34" w14:textId="74DCED50" w:rsidR="00F07322" w:rsidRDefault="00F07322" w:rsidP="00F07322">
      <w:pPr>
        <w:rPr>
          <w:shd w:val="clear" w:color="auto" w:fill="FFFFFF"/>
        </w:rPr>
      </w:pPr>
    </w:p>
    <w:p w14:paraId="5A890495" w14:textId="55819EF8" w:rsidR="00F07322" w:rsidRDefault="00F07322" w:rsidP="00F07322">
      <w:pPr>
        <w:rPr>
          <w:shd w:val="clear" w:color="auto" w:fill="FFFFFF"/>
        </w:rPr>
      </w:pPr>
    </w:p>
    <w:p w14:paraId="68BC7DF0" w14:textId="223844F8" w:rsidR="00F07322" w:rsidRDefault="00F07322" w:rsidP="00F07322">
      <w:pPr>
        <w:rPr>
          <w:shd w:val="clear" w:color="auto" w:fill="FFFFFF"/>
        </w:rPr>
      </w:pPr>
    </w:p>
    <w:p w14:paraId="63BA9D55" w14:textId="0932AB69" w:rsidR="00F07322" w:rsidRDefault="00F07322" w:rsidP="00F07322">
      <w:pPr>
        <w:rPr>
          <w:shd w:val="clear" w:color="auto" w:fill="FFFFFF"/>
        </w:rPr>
      </w:pPr>
    </w:p>
    <w:p w14:paraId="77E69356" w14:textId="63AF5349" w:rsidR="00F07322" w:rsidRDefault="00F07322" w:rsidP="00F07322">
      <w:pPr>
        <w:rPr>
          <w:shd w:val="clear" w:color="auto" w:fill="FFFFFF"/>
        </w:rPr>
      </w:pPr>
    </w:p>
    <w:p w14:paraId="581AF9E6" w14:textId="1DF1D95A" w:rsidR="00F07322" w:rsidRDefault="00F07322" w:rsidP="00F07322">
      <w:pPr>
        <w:rPr>
          <w:shd w:val="clear" w:color="auto" w:fill="FFFFFF"/>
        </w:rPr>
      </w:pPr>
    </w:p>
    <w:p w14:paraId="622C21A4" w14:textId="52138983" w:rsidR="00F07322" w:rsidRDefault="00F07322" w:rsidP="00F07322">
      <w:pPr>
        <w:rPr>
          <w:shd w:val="clear" w:color="auto" w:fill="FFFFFF"/>
        </w:rPr>
      </w:pPr>
    </w:p>
    <w:p w14:paraId="528F46DF" w14:textId="5D9EC282" w:rsidR="00F07322" w:rsidRDefault="00F07322" w:rsidP="00F07322">
      <w:pPr>
        <w:rPr>
          <w:shd w:val="clear" w:color="auto" w:fill="FFFFFF"/>
        </w:rPr>
      </w:pPr>
    </w:p>
    <w:p w14:paraId="2E98EBD7" w14:textId="3B9C5F30" w:rsidR="00F07322" w:rsidRDefault="00F07322" w:rsidP="00F07322">
      <w:pPr>
        <w:rPr>
          <w:shd w:val="clear" w:color="auto" w:fill="FFFFFF"/>
        </w:rPr>
      </w:pPr>
    </w:p>
    <w:p w14:paraId="78FC843C" w14:textId="0A69DCCC" w:rsidR="00F07322" w:rsidRDefault="00F07322" w:rsidP="00F07322">
      <w:pPr>
        <w:rPr>
          <w:shd w:val="clear" w:color="auto" w:fill="FFFFFF"/>
        </w:rPr>
      </w:pPr>
    </w:p>
    <w:p w14:paraId="1A484046" w14:textId="60D67FD1" w:rsidR="00F07322" w:rsidRDefault="00F07322" w:rsidP="00F07322">
      <w:pPr>
        <w:rPr>
          <w:shd w:val="clear" w:color="auto" w:fill="FFFFFF"/>
        </w:rPr>
      </w:pPr>
    </w:p>
    <w:p w14:paraId="1FF24C38" w14:textId="2D62CB46" w:rsidR="00F07322" w:rsidRDefault="00F07322" w:rsidP="00F07322">
      <w:pPr>
        <w:rPr>
          <w:shd w:val="clear" w:color="auto" w:fill="FFFFFF"/>
        </w:rPr>
      </w:pPr>
    </w:p>
    <w:p w14:paraId="421D087B" w14:textId="6EDB3E88" w:rsidR="00F07322" w:rsidRDefault="00F07322" w:rsidP="00F07322">
      <w:pPr>
        <w:rPr>
          <w:shd w:val="clear" w:color="auto" w:fill="FFFFFF"/>
        </w:rPr>
      </w:pPr>
    </w:p>
    <w:p w14:paraId="6BFADE2A" w14:textId="1229EDB8" w:rsidR="00F07322" w:rsidRDefault="00F07322" w:rsidP="00F07322">
      <w:pPr>
        <w:rPr>
          <w:shd w:val="clear" w:color="auto" w:fill="FFFFFF"/>
        </w:rPr>
      </w:pPr>
    </w:p>
    <w:p w14:paraId="6D915414" w14:textId="7B5371DB" w:rsidR="00F07322" w:rsidRDefault="00F07322" w:rsidP="00F07322">
      <w:pPr>
        <w:rPr>
          <w:shd w:val="clear" w:color="auto" w:fill="FFFFFF"/>
        </w:rPr>
      </w:pPr>
    </w:p>
    <w:p w14:paraId="4B43E2A8" w14:textId="065B29DE" w:rsidR="00F07322" w:rsidRDefault="00F07322" w:rsidP="00F07322">
      <w:pPr>
        <w:rPr>
          <w:shd w:val="clear" w:color="auto" w:fill="FFFFFF"/>
        </w:rPr>
      </w:pPr>
    </w:p>
    <w:p w14:paraId="7261CD29" w14:textId="2D08A1D8" w:rsidR="00F07322" w:rsidRDefault="00F07322" w:rsidP="00F07322">
      <w:pPr>
        <w:rPr>
          <w:shd w:val="clear" w:color="auto" w:fill="FFFFFF"/>
        </w:rPr>
      </w:pPr>
    </w:p>
    <w:p w14:paraId="3F35B05D" w14:textId="09BBB1E9" w:rsidR="00F07322" w:rsidRDefault="00F07322" w:rsidP="00F07322">
      <w:pPr>
        <w:rPr>
          <w:shd w:val="clear" w:color="auto" w:fill="FFFFFF"/>
        </w:rPr>
      </w:pPr>
    </w:p>
    <w:p w14:paraId="00A4EE1F" w14:textId="524FD0C2" w:rsidR="00F07322" w:rsidRDefault="00F07322" w:rsidP="00F07322">
      <w:pPr>
        <w:rPr>
          <w:shd w:val="clear" w:color="auto" w:fill="FFFFFF"/>
        </w:rPr>
      </w:pPr>
    </w:p>
    <w:p w14:paraId="5B0896D7" w14:textId="738F9EC7" w:rsidR="00F07322" w:rsidRDefault="00F07322" w:rsidP="00F07322">
      <w:pPr>
        <w:rPr>
          <w:shd w:val="clear" w:color="auto" w:fill="FFFFFF"/>
        </w:rPr>
      </w:pPr>
    </w:p>
    <w:p w14:paraId="67CB2EFA" w14:textId="78D6223B" w:rsidR="00F07322" w:rsidRDefault="00F07322" w:rsidP="00F07322">
      <w:pPr>
        <w:rPr>
          <w:shd w:val="clear" w:color="auto" w:fill="FFFFFF"/>
        </w:rPr>
      </w:pPr>
    </w:p>
    <w:p w14:paraId="49EC2379" w14:textId="0319C47C" w:rsidR="00F07322" w:rsidRDefault="00F07322" w:rsidP="00F07322">
      <w:pPr>
        <w:rPr>
          <w:shd w:val="clear" w:color="auto" w:fill="FFFFFF"/>
        </w:rPr>
      </w:pPr>
    </w:p>
    <w:p w14:paraId="0E936F43" w14:textId="4920293F" w:rsidR="00F07322" w:rsidRDefault="00F07322" w:rsidP="00F07322">
      <w:pPr>
        <w:rPr>
          <w:shd w:val="clear" w:color="auto" w:fill="FFFFFF"/>
        </w:rPr>
      </w:pPr>
    </w:p>
    <w:p w14:paraId="71DB2070" w14:textId="7E785E9F" w:rsidR="00F07322" w:rsidRDefault="00F07322" w:rsidP="00F07322">
      <w:pPr>
        <w:rPr>
          <w:shd w:val="clear" w:color="auto" w:fill="FFFFFF"/>
        </w:rPr>
      </w:pPr>
    </w:p>
    <w:p w14:paraId="6AD2F65D" w14:textId="3A4250B0" w:rsidR="00F07322" w:rsidRDefault="00F07322" w:rsidP="00F07322">
      <w:pPr>
        <w:rPr>
          <w:shd w:val="clear" w:color="auto" w:fill="FFFFFF"/>
        </w:rPr>
      </w:pPr>
    </w:p>
    <w:p w14:paraId="1D1E3001" w14:textId="2A245574" w:rsidR="00F07322" w:rsidRDefault="00F07322" w:rsidP="00F07322">
      <w:pPr>
        <w:rPr>
          <w:shd w:val="clear" w:color="auto" w:fill="FFFFFF"/>
        </w:rPr>
      </w:pPr>
    </w:p>
    <w:p w14:paraId="4EEF1ABB" w14:textId="45E15EBC" w:rsidR="00F07322" w:rsidRDefault="00F07322" w:rsidP="00F07322">
      <w:pPr>
        <w:rPr>
          <w:shd w:val="clear" w:color="auto" w:fill="FFFFFF"/>
        </w:rPr>
      </w:pPr>
    </w:p>
    <w:p w14:paraId="71FC343A" w14:textId="77777777" w:rsidR="00F07322" w:rsidRPr="00586463" w:rsidRDefault="00F07322" w:rsidP="00F07322">
      <w:pP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00758B"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A66844"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985567"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lastRenderedPageBreak/>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lastRenderedPageBreak/>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A66844"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A66844"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A66844"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lastRenderedPageBreak/>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A66844"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A66844"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985567"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A66844"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34D31D33"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l’artic</w:t>
            </w:r>
            <w:r w:rsidR="00705B2E">
              <w:rPr>
                <w:b/>
                <w:bCs/>
                <w:sz w:val="16"/>
                <w:szCs w:val="16"/>
              </w:rPr>
              <w:t>l</w:t>
            </w:r>
            <w:r w:rsidRPr="00586463">
              <w:rPr>
                <w:b/>
                <w:bCs/>
                <w:sz w:val="16"/>
                <w:szCs w:val="16"/>
              </w:rPr>
              <w:t>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A66844"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A66844"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B2398" w14:textId="77777777" w:rsidR="004D0533" w:rsidRDefault="004D0533">
      <w:r>
        <w:separator/>
      </w:r>
    </w:p>
  </w:endnote>
  <w:endnote w:type="continuationSeparator" w:id="0">
    <w:p w14:paraId="4994561D" w14:textId="77777777" w:rsidR="004D0533" w:rsidRDefault="004D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E066" w14:textId="77777777" w:rsidR="004D0533" w:rsidRDefault="004D0533">
      <w:r>
        <w:separator/>
      </w:r>
    </w:p>
  </w:footnote>
  <w:footnote w:type="continuationSeparator" w:id="0">
    <w:p w14:paraId="30A1D389" w14:textId="77777777" w:rsidR="004D0533" w:rsidRDefault="004D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D0533">
      <w:rPr>
        <w:noProof/>
      </w:rPr>
      <w:pict w14:anchorId="14AAF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D0533">
    <w:pPr>
      <w:pStyle w:val="Header"/>
      <w:ind w:right="360"/>
    </w:pPr>
    <w:r>
      <w:rPr>
        <w:noProof/>
      </w:rPr>
      <w:pict w14:anchorId="073851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D0533" w:rsidP="00D279D1">
    <w:pPr>
      <w:pStyle w:val="Header"/>
      <w:tabs>
        <w:tab w:val="clear" w:pos="4536"/>
        <w:tab w:val="clear" w:pos="9072"/>
      </w:tabs>
    </w:pPr>
    <w:r>
      <w:rPr>
        <w:noProof/>
      </w:rPr>
      <w:pict w14:anchorId="7BB7BA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D0533" w:rsidP="00D279D1">
                          <w:pPr>
                            <w:pStyle w:val="Cerfa"/>
                            <w:rPr>
                              <w:sz w:val="16"/>
                              <w:szCs w:val="16"/>
                            </w:rPr>
                          </w:pPr>
                          <w:r>
                            <w:rPr>
                              <w:noProof/>
                            </w:rPr>
                            <w:object w:dxaOrig="767" w:dyaOrig="531" w14:anchorId="71F14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70996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D0533" w:rsidP="00D279D1">
                    <w:pPr>
                      <w:pStyle w:val="Cerfa"/>
                      <w:rPr>
                        <w:sz w:val="16"/>
                        <w:szCs w:val="16"/>
                      </w:rPr>
                    </w:pPr>
                    <w:r>
                      <w:rPr>
                        <w:noProof/>
                      </w:rPr>
                      <w:object w:dxaOrig="767" w:dyaOrig="531" w14:anchorId="71F144A9">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70996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7444D"/>
    <w:rsid w:val="0017551D"/>
    <w:rsid w:val="001917D3"/>
    <w:rsid w:val="001A3701"/>
    <w:rsid w:val="001A3F18"/>
    <w:rsid w:val="001B32E7"/>
    <w:rsid w:val="001C0991"/>
    <w:rsid w:val="001D0F40"/>
    <w:rsid w:val="001E36ED"/>
    <w:rsid w:val="001E3937"/>
    <w:rsid w:val="001F0E9B"/>
    <w:rsid w:val="001F50CA"/>
    <w:rsid w:val="001F70E6"/>
    <w:rsid w:val="00202CE3"/>
    <w:rsid w:val="00214566"/>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8A"/>
    <w:rsid w:val="004D0533"/>
    <w:rsid w:val="004E07D5"/>
    <w:rsid w:val="004E0C0D"/>
    <w:rsid w:val="004F04F1"/>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12F14"/>
    <w:rsid w:val="00B22D62"/>
    <w:rsid w:val="00B24D99"/>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FA5"/>
    <w:rsid w:val="00EF1A41"/>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1782"/>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46</Pages>
  <Words>14865</Words>
  <Characters>84733</Characters>
  <Application>Microsoft Office Word</Application>
  <DocSecurity>0</DocSecurity>
  <Lines>706</Lines>
  <Paragraphs>198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65</cp:revision>
  <cp:lastPrinted>2021-11-30T08:37:00Z</cp:lastPrinted>
  <dcterms:created xsi:type="dcterms:W3CDTF">2022-04-08T14:14:00Z</dcterms:created>
  <dcterms:modified xsi:type="dcterms:W3CDTF">2022-12-16T14:32:00Z</dcterms:modified>
</cp:coreProperties>
</file>