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30EB35" w14:textId="77777777" w:rsidR="00BB29C5" w:rsidRDefault="00000000">
      <w:pPr>
        <w:jc w:val="center"/>
      </w:pPr>
      <w:r>
        <w:rPr>
          <w:b/>
          <w:bCs/>
        </w:rPr>
        <w:t xml:space="preserve"> Convention n° {% if </w:t>
      </w:r>
      <w:proofErr w:type="spellStart"/>
      <w:proofErr w:type="gramStart"/>
      <w:r>
        <w:rPr>
          <w:b/>
          <w:bCs/>
        </w:rPr>
        <w:t>convention.numero</w:t>
      </w:r>
      <w:proofErr w:type="spellEnd"/>
      <w:proofErr w:type="gramEnd"/>
      <w:r>
        <w:rPr>
          <w:b/>
          <w:bCs/>
        </w:rPr>
        <w:t xml:space="preserve"> %}{{</w:t>
      </w:r>
      <w:proofErr w:type="spellStart"/>
      <w:r>
        <w:rPr>
          <w:b/>
          <w:bCs/>
        </w:rPr>
        <w:t>convention.numero</w:t>
      </w:r>
      <w:proofErr w:type="spellEnd"/>
      <w:r>
        <w:rPr>
          <w:b/>
          <w:bCs/>
        </w:rPr>
        <w:t xml:space="preserve">}}{% </w:t>
      </w:r>
      <w:proofErr w:type="spellStart"/>
      <w:r>
        <w:rPr>
          <w:b/>
          <w:bCs/>
        </w:rPr>
        <w:t>else</w:t>
      </w:r>
      <w:proofErr w:type="spellEnd"/>
      <w:r>
        <w:rPr>
          <w:b/>
          <w:bCs/>
        </w:rPr>
        <w:t xml:space="preserve"> %}</w:t>
      </w:r>
      <w:r>
        <w:rPr>
          <w:i/>
          <w:iCs/>
          <w:sz w:val="16"/>
          <w:szCs w:val="16"/>
        </w:rPr>
        <w:t>Le numéro de la convention sera défini et ajouté ici une fois la convention validée</w:t>
      </w:r>
      <w:r>
        <w:rPr>
          <w:b/>
          <w:bCs/>
        </w:rPr>
        <w:t xml:space="preserve">{% </w:t>
      </w:r>
      <w:proofErr w:type="spellStart"/>
      <w:r>
        <w:rPr>
          <w:b/>
          <w:bCs/>
        </w:rPr>
        <w:t>endif</w:t>
      </w:r>
      <w:proofErr w:type="spellEnd"/>
      <w:r>
        <w:rPr>
          <w:b/>
          <w:bCs/>
        </w:rPr>
        <w:t xml:space="preserve"> %}</w:t>
      </w:r>
    </w:p>
    <w:p w14:paraId="3CBC1843" w14:textId="77777777" w:rsidR="00BB29C5" w:rsidRDefault="00BB29C5"/>
    <w:p w14:paraId="16FB8B2C" w14:textId="77777777" w:rsidR="00BB29C5" w:rsidRDefault="00000000">
      <w:pPr>
        <w:rPr>
          <w:b/>
          <w:bCs/>
          <w:color w:val="000000"/>
        </w:rPr>
      </w:pPr>
      <w:r>
        <w:rPr>
          <w:b/>
          <w:bCs/>
          <w:color w:val="000000"/>
        </w:rPr>
        <w:t xml:space="preserve">Convention{% if </w:t>
      </w:r>
      <w:proofErr w:type="spellStart"/>
      <w:r>
        <w:rPr>
          <w:b/>
          <w:bCs/>
          <w:color w:val="000000"/>
        </w:rPr>
        <w:t>outre_mer</w:t>
      </w:r>
      <w:proofErr w:type="spellEnd"/>
      <w:r>
        <w:rPr>
          <w:b/>
          <w:bCs/>
          <w:color w:val="000000"/>
        </w:rPr>
        <w:t xml:space="preserve"> %}-type{% </w:t>
      </w:r>
      <w:proofErr w:type="spellStart"/>
      <w:r>
        <w:rPr>
          <w:b/>
          <w:bCs/>
          <w:color w:val="000000"/>
        </w:rPr>
        <w:t>endif</w:t>
      </w:r>
      <w:proofErr w:type="spellEnd"/>
      <w:r>
        <w:rPr>
          <w:b/>
          <w:bCs/>
          <w:color w:val="000000"/>
        </w:rPr>
        <w:t xml:space="preserve"> %} conclue entre l'ETAT, l'organisme propriétaire et l'organisme gestionnaire en application de l'article L. 353-2 du code de la construction et de l'habitation et portant sur les résidences sociales visées aux articles L. 353-1, L. 831-1 (5°) et R. 832-20 {% if </w:t>
      </w:r>
      <w:proofErr w:type="spellStart"/>
      <w:r>
        <w:rPr>
          <w:b/>
          <w:bCs/>
          <w:color w:val="000000"/>
        </w:rPr>
        <w:t>outre_mer</w:t>
      </w:r>
      <w:proofErr w:type="spellEnd"/>
      <w:r>
        <w:rPr>
          <w:b/>
          <w:bCs/>
          <w:color w:val="000000"/>
        </w:rPr>
        <w:t xml:space="preserve"> %}</w:t>
      </w:r>
      <w:r>
        <w:rPr>
          <w:b/>
          <w:bCs/>
          <w:color w:val="000000"/>
          <w:sz w:val="22"/>
          <w:szCs w:val="22"/>
        </w:rPr>
        <w:t xml:space="preserve">(2°) </w:t>
      </w:r>
      <w:r>
        <w:rPr>
          <w:b/>
          <w:bCs/>
          <w:color w:val="000000"/>
        </w:rPr>
        <w:t xml:space="preserve">{% </w:t>
      </w:r>
      <w:proofErr w:type="spellStart"/>
      <w:r>
        <w:rPr>
          <w:b/>
          <w:bCs/>
          <w:color w:val="000000"/>
        </w:rPr>
        <w:t>endif</w:t>
      </w:r>
      <w:proofErr w:type="spellEnd"/>
      <w:r>
        <w:rPr>
          <w:b/>
          <w:bCs/>
          <w:color w:val="000000"/>
        </w:rPr>
        <w:t xml:space="preserve"> %}du code de la construction et de l'habitation et ouvrant droit à l'aide personnalisée au logement {% if </w:t>
      </w:r>
      <w:proofErr w:type="spellStart"/>
      <w:r>
        <w:rPr>
          <w:b/>
          <w:bCs/>
          <w:color w:val="000000"/>
        </w:rPr>
        <w:t>outre_mer</w:t>
      </w:r>
      <w:proofErr w:type="spellEnd"/>
      <w:r>
        <w:rPr>
          <w:b/>
          <w:bCs/>
          <w:color w:val="000000"/>
        </w:rPr>
        <w:t xml:space="preserve"> %}situés en Guadeloupe, en Guyane, en Martinique, à la réunion et à Mayotte{% </w:t>
      </w:r>
      <w:proofErr w:type="spellStart"/>
      <w:r>
        <w:rPr>
          <w:b/>
          <w:bCs/>
          <w:color w:val="000000"/>
        </w:rPr>
        <w:t>endif</w:t>
      </w:r>
      <w:proofErr w:type="spellEnd"/>
      <w:r>
        <w:rPr>
          <w:b/>
          <w:bCs/>
          <w:color w:val="000000"/>
        </w:rPr>
        <w:t xml:space="preserve"> %}</w:t>
      </w:r>
    </w:p>
    <w:p w14:paraId="4B16DFBD" w14:textId="77777777" w:rsidR="00BB29C5" w:rsidRDefault="00BB29C5">
      <w:pPr>
        <w:jc w:val="center"/>
      </w:pPr>
    </w:p>
    <w:p w14:paraId="47923DCF" w14:textId="77777777" w:rsidR="00BB29C5" w:rsidRDefault="00000000">
      <w:pPr>
        <w:jc w:val="both"/>
      </w:pPr>
      <w:r>
        <w:t>Entre les soussignés :</w:t>
      </w:r>
    </w:p>
    <w:p w14:paraId="505A1A78" w14:textId="77777777" w:rsidR="00BB29C5" w:rsidRDefault="00000000">
      <w:pPr>
        <w:jc w:val="both"/>
      </w:pPr>
      <w:r>
        <w:br/>
      </w:r>
      <w:r>
        <w:rPr>
          <w:color w:val="000000"/>
        </w:rPr>
        <w:t xml:space="preserve">{% if </w:t>
      </w:r>
      <w:proofErr w:type="spellStart"/>
      <w:r>
        <w:rPr>
          <w:color w:val="000000"/>
        </w:rPr>
        <w:t>outre_mer</w:t>
      </w:r>
      <w:proofErr w:type="spellEnd"/>
      <w:r>
        <w:rPr>
          <w:color w:val="000000"/>
        </w:rPr>
        <w:t xml:space="preserve"> %}Le ministre chargé du logement, agissant au nom de l'</w:t>
      </w:r>
      <w:proofErr w:type="spellStart"/>
      <w:r>
        <w:rPr>
          <w:color w:val="000000"/>
        </w:rPr>
        <w:t>Etat</w:t>
      </w:r>
      <w:proofErr w:type="spellEnd"/>
      <w:r>
        <w:rPr>
          <w:color w:val="000000"/>
        </w:rPr>
        <w:t xml:space="preserve">,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 la Martinique ; {% </w:t>
      </w:r>
      <w:proofErr w:type="spellStart"/>
      <w:r>
        <w:rPr>
          <w:color w:val="000000"/>
        </w:rPr>
        <w:t>else</w:t>
      </w:r>
      <w:proofErr w:type="spellEnd"/>
      <w:r>
        <w:rPr>
          <w:color w:val="000000"/>
        </w:rPr>
        <w:t xml:space="preserve"> %}Le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 </w:t>
      </w:r>
      <w:r>
        <w:t xml:space="preserve">;{% </w:t>
      </w:r>
      <w:proofErr w:type="spellStart"/>
      <w:r>
        <w:t>endif</w:t>
      </w:r>
      <w:proofErr w:type="spellEnd"/>
      <w:r>
        <w:t xml:space="preserve"> %}</w:t>
      </w:r>
    </w:p>
    <w:p w14:paraId="2BB6597E" w14:textId="77777777" w:rsidR="00BB29C5" w:rsidRDefault="00BB29C5">
      <w:pPr>
        <w:jc w:val="both"/>
      </w:pPr>
    </w:p>
    <w:p w14:paraId="0D93FFD5" w14:textId="47A3F827" w:rsidR="00BB29C5" w:rsidRDefault="00000000">
      <w:pPr>
        <w:jc w:val="both"/>
      </w:pPr>
      <w:r>
        <w:t xml:space="preserve">{{ </w:t>
      </w:r>
      <w:proofErr w:type="spellStart"/>
      <w:r>
        <w:t>bailleur</w:t>
      </w:r>
      <w:r w:rsidR="00F348E0">
        <w:t>_</w:t>
      </w:r>
      <w:r>
        <w:t>nom|upper</w:t>
      </w:r>
      <w:proofErr w:type="spellEnd"/>
      <w:r>
        <w:t xml:space="preserve"> }}  [Organisme d'habitations à loyer modéré, société d'économie mixte ou collectivité territoriale ou autre personne morale propriétaire du logement-foyer], représenté (e), {{ </w:t>
      </w:r>
      <w:proofErr w:type="spellStart"/>
      <w:r>
        <w:t>signataire_nom</w:t>
      </w:r>
      <w:proofErr w:type="spellEnd"/>
      <w:r>
        <w:t xml:space="preserve"> }}, {{ </w:t>
      </w:r>
      <w:proofErr w:type="spellStart"/>
      <w:r>
        <w:t>signataire_fonction</w:t>
      </w:r>
      <w:proofErr w:type="spellEnd"/>
      <w:r>
        <w:t xml:space="preserve"> }} agissant en vertu de la délibération du Conseil d’Administration en date du </w:t>
      </w:r>
      <w:proofErr w:type="spellStart"/>
      <w:r>
        <w:t>signataire_date_deliberation|d</w:t>
      </w:r>
      <w:proofErr w:type="spellEnd"/>
      <w:r>
        <w:t xml:space="preserve"> }}, inscrit sous le numéro </w:t>
      </w:r>
      <w:bookmarkStart w:id="0" w:name="Siret1"/>
      <w:bookmarkEnd w:id="0"/>
      <w:r>
        <w:t xml:space="preserve">{{ </w:t>
      </w:r>
      <w:proofErr w:type="spellStart"/>
      <w:r>
        <w:t>bailleur</w:t>
      </w:r>
      <w:r w:rsidR="00F348E0">
        <w:t>_</w:t>
      </w:r>
      <w:r>
        <w:t>siret</w:t>
      </w:r>
      <w:proofErr w:type="spellEnd"/>
      <w:r>
        <w:t xml:space="preserve"> }}{% if </w:t>
      </w:r>
      <w:proofErr w:type="spellStart"/>
      <w:r>
        <w:t>bailleur</w:t>
      </w:r>
      <w:r w:rsidR="00F348E0">
        <w:t>_</w:t>
      </w:r>
      <w:r>
        <w:t>capital_social</w:t>
      </w:r>
      <w:proofErr w:type="spellEnd"/>
      <w:r>
        <w:t xml:space="preserve"> %}, au capital de </w:t>
      </w:r>
      <w:bookmarkStart w:id="1" w:name="Capital1"/>
      <w:bookmarkEnd w:id="1"/>
      <w:r>
        <w:t xml:space="preserve">{{ </w:t>
      </w:r>
      <w:proofErr w:type="spellStart"/>
      <w:r>
        <w:t>bailleur</w:t>
      </w:r>
      <w:r w:rsidR="00F348E0">
        <w:t>_</w:t>
      </w:r>
      <w:r>
        <w:t>capital_social|f</w:t>
      </w:r>
      <w:proofErr w:type="spellEnd"/>
      <w:r>
        <w:t xml:space="preserve"> }} € {% </w:t>
      </w:r>
      <w:proofErr w:type="spellStart"/>
      <w:r>
        <w:t>endif</w:t>
      </w:r>
      <w:proofErr w:type="spellEnd"/>
      <w:r>
        <w:t xml:space="preserve"> %} dont le siège est </w:t>
      </w:r>
      <w:bookmarkStart w:id="2" w:name="Siege1"/>
      <w:bookmarkEnd w:id="2"/>
      <w:r>
        <w:t xml:space="preserve">{{ </w:t>
      </w:r>
      <w:proofErr w:type="spellStart"/>
      <w:r>
        <w:t>bailleur</w:t>
      </w:r>
      <w:r w:rsidR="00F348E0">
        <w:t>_</w:t>
      </w:r>
      <w:r>
        <w:t>adresse</w:t>
      </w:r>
      <w:proofErr w:type="spellEnd"/>
      <w:r>
        <w:t xml:space="preserve"> }}, {{ </w:t>
      </w:r>
      <w:proofErr w:type="spellStart"/>
      <w:r>
        <w:t>bailleur</w:t>
      </w:r>
      <w:r w:rsidR="00F348E0">
        <w:t>_</w:t>
      </w:r>
      <w:r>
        <w:t>code_postal</w:t>
      </w:r>
      <w:proofErr w:type="spellEnd"/>
      <w:r>
        <w:t xml:space="preserve"> }} {{ </w:t>
      </w:r>
      <w:proofErr w:type="spellStart"/>
      <w:r>
        <w:t>bailleur</w:t>
      </w:r>
      <w:r w:rsidR="00F348E0">
        <w:t>_</w:t>
      </w:r>
      <w:r>
        <w:t>ville</w:t>
      </w:r>
      <w:proofErr w:type="spellEnd"/>
      <w:r>
        <w:t xml:space="preserve"> }} </w:t>
      </w:r>
      <w:r>
        <w:rPr>
          <w:color w:val="000000"/>
        </w:rPr>
        <w:t>dénommé (e) ci-après le propriétaire ;</w:t>
      </w:r>
    </w:p>
    <w:p w14:paraId="01CA45AE" w14:textId="77777777" w:rsidR="00BB29C5" w:rsidRDefault="00BB29C5">
      <w:pPr>
        <w:jc w:val="both"/>
      </w:pPr>
    </w:p>
    <w:p w14:paraId="47DFD9A2" w14:textId="40BF188E" w:rsidR="00BB29C5" w:rsidRDefault="00000000">
      <w:pPr>
        <w:jc w:val="both"/>
      </w:pPr>
      <w:proofErr w:type="gramStart"/>
      <w:r>
        <w:rPr>
          <w:rFonts w:eastAsia="Arial Unicode MS"/>
        </w:rPr>
        <w:lastRenderedPageBreak/>
        <w:t xml:space="preserve">{{ </w:t>
      </w:r>
      <w:proofErr w:type="spellStart"/>
      <w:r>
        <w:rPr>
          <w:rFonts w:eastAsia="Arial Unicode MS"/>
        </w:rPr>
        <w:t>gestionnaire</w:t>
      </w:r>
      <w:proofErr w:type="gramEnd"/>
      <w:r>
        <w:rPr>
          <w:rFonts w:eastAsia="Arial Unicode MS"/>
        </w:rPr>
        <w:t>|default_str_if_none|upper</w:t>
      </w:r>
      <w:proofErr w:type="spellEnd"/>
      <w:r>
        <w:rPr>
          <w:rFonts w:eastAsia="Arial Unicode MS"/>
        </w:rPr>
        <w:t xml:space="preserve"> }} [Organisme agréé gestionnaire du logement-foyer, sauf dans le cas où le propriétaire est gestionnaire direct] représenté (e) par {{ </w:t>
      </w:r>
      <w:proofErr w:type="spellStart"/>
      <w:r>
        <w:rPr>
          <w:rFonts w:eastAsia="Arial Unicode MS"/>
        </w:rPr>
        <w:t>gestionnaire_signataire_nom|default_str_if_none</w:t>
      </w:r>
      <w:proofErr w:type="spellEnd"/>
      <w:r>
        <w:rPr>
          <w:rFonts w:eastAsia="Arial Unicode MS"/>
        </w:rPr>
        <w:t xml:space="preserve"> }}, {{ </w:t>
      </w:r>
      <w:proofErr w:type="spellStart"/>
      <w:r>
        <w:rPr>
          <w:rFonts w:eastAsia="Arial Unicode MS"/>
        </w:rPr>
        <w:t>gestionnaire_signataire_fonction|default_str_if_none</w:t>
      </w:r>
      <w:proofErr w:type="spellEnd"/>
      <w:r>
        <w:rPr>
          <w:rFonts w:eastAsia="Arial Unicode MS"/>
        </w:rPr>
        <w:t xml:space="preserve"> }} </w:t>
      </w:r>
      <w:r>
        <w:rPr>
          <w:color w:val="000000"/>
        </w:rPr>
        <w:t>autorisé à cet effet par délibération de son conseil d'administration, en date du</w:t>
      </w:r>
      <w:r>
        <w:rPr>
          <w:rFonts w:eastAsia="Arial Unicode MS"/>
        </w:rPr>
        <w:t xml:space="preserve"> {{ </w:t>
      </w:r>
      <w:proofErr w:type="spellStart"/>
      <w:r>
        <w:rPr>
          <w:rFonts w:eastAsia="Arial Unicode MS"/>
        </w:rPr>
        <w:t>gestionnaire_signataire_date_deliberation|dd</w:t>
      </w:r>
      <w:proofErr w:type="spellEnd"/>
      <w:r>
        <w:rPr>
          <w:rFonts w:eastAsia="Arial Unicode MS"/>
        </w:rPr>
        <w:t xml:space="preserve"> }}, {{ convention.</w:t>
      </w:r>
      <w:r>
        <w:t xml:space="preserve"> </w:t>
      </w:r>
      <w:proofErr w:type="spellStart"/>
      <w:proofErr w:type="gramStart"/>
      <w:r>
        <w:rPr>
          <w:rFonts w:eastAsia="Arial Unicode MS"/>
        </w:rPr>
        <w:t>gestionnaire</w:t>
      </w:r>
      <w:proofErr w:type="gramEnd"/>
      <w:r>
        <w:rPr>
          <w:rFonts w:eastAsia="Arial Unicode MS"/>
        </w:rPr>
        <w:t>_bloc_info_complementaire</w:t>
      </w:r>
      <w:proofErr w:type="spellEnd"/>
      <w:r>
        <w:rPr>
          <w:rFonts w:eastAsia="Arial Unicode MS"/>
        </w:rPr>
        <w:t xml:space="preserve"> |</w:t>
      </w:r>
      <w:proofErr w:type="spellStart"/>
      <w:r>
        <w:rPr>
          <w:rFonts w:eastAsia="Arial Unicode MS"/>
        </w:rPr>
        <w:t>default_str_if_none</w:t>
      </w:r>
      <w:proofErr w:type="spellEnd"/>
      <w:r>
        <w:rPr>
          <w:rFonts w:eastAsia="Arial Unicode MS"/>
        </w:rPr>
        <w:t xml:space="preserve"> }} dénommé ci-après le gestionnaire, et agissant à ce titre en application de la convention de location conclue avec le propriétaire ;</w:t>
      </w:r>
    </w:p>
    <w:p w14:paraId="71AD093F" w14:textId="77777777" w:rsidR="00BB29C5" w:rsidRDefault="00BB29C5">
      <w:pPr>
        <w:jc w:val="both"/>
      </w:pPr>
    </w:p>
    <w:p w14:paraId="1648AE39" w14:textId="77777777" w:rsidR="00BB29C5" w:rsidRDefault="00000000">
      <w:pPr>
        <w:jc w:val="both"/>
      </w:pPr>
      <w:r>
        <w:rPr>
          <w:color w:val="000000"/>
        </w:rPr>
        <w:t xml:space="preserve">Vu l'objet de la résidence sociale tel que défini à l'annexe {% if </w:t>
      </w:r>
      <w:proofErr w:type="spellStart"/>
      <w:r>
        <w:rPr>
          <w:color w:val="000000"/>
        </w:rPr>
        <w:t>outre_mer</w:t>
      </w:r>
      <w:proofErr w:type="spellEnd"/>
      <w:r>
        <w:rPr>
          <w:color w:val="000000"/>
        </w:rPr>
        <w:t xml:space="preserve"> </w:t>
      </w:r>
      <w:proofErr w:type="gramStart"/>
      <w:r>
        <w:rPr>
          <w:color w:val="000000"/>
        </w:rPr>
        <w:t>%}B</w:t>
      </w:r>
      <w:proofErr w:type="gramEnd"/>
      <w:r>
        <w:rPr>
          <w:color w:val="000000"/>
        </w:rPr>
        <w:t xml:space="preserve">{% </w:t>
      </w:r>
      <w:proofErr w:type="spellStart"/>
      <w:r>
        <w:rPr>
          <w:color w:val="000000"/>
        </w:rPr>
        <w:t>else</w:t>
      </w:r>
      <w:proofErr w:type="spellEnd"/>
      <w:r>
        <w:rPr>
          <w:color w:val="000000"/>
        </w:rPr>
        <w:t xml:space="preserve"> %}II{% </w:t>
      </w:r>
      <w:proofErr w:type="spellStart"/>
      <w:r>
        <w:rPr>
          <w:color w:val="000000"/>
        </w:rPr>
        <w:t>endif</w:t>
      </w:r>
      <w:proofErr w:type="spellEnd"/>
      <w:r>
        <w:rPr>
          <w:color w:val="000000"/>
        </w:rPr>
        <w:t xml:space="preserve"> %} </w:t>
      </w:r>
      <w:r>
        <w:t>;</w:t>
      </w:r>
    </w:p>
    <w:p w14:paraId="7D508F9A" w14:textId="77777777" w:rsidR="00BB29C5" w:rsidRDefault="00BB29C5">
      <w:pPr>
        <w:jc w:val="both"/>
      </w:pPr>
    </w:p>
    <w:p w14:paraId="16A2116A" w14:textId="77777777" w:rsidR="00BB29C5" w:rsidRDefault="00000000">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6282DCC2" w14:textId="77777777" w:rsidR="00BB29C5" w:rsidRDefault="00BB29C5">
      <w:pPr>
        <w:jc w:val="both"/>
      </w:pPr>
    </w:p>
    <w:p w14:paraId="515BE2BB" w14:textId="77777777" w:rsidR="00BB29C5" w:rsidRDefault="00000000">
      <w:pPr>
        <w:jc w:val="both"/>
      </w:pPr>
      <w:r>
        <w:t xml:space="preserve">[Le cas échéant] Vu la convention de location, jointe à la présente convention, en date du </w:t>
      </w:r>
      <w:proofErr w:type="gramStart"/>
      <w:r>
        <w:t xml:space="preserve">{{ </w:t>
      </w:r>
      <w:proofErr w:type="spellStart"/>
      <w:r>
        <w:t>programme</w:t>
      </w:r>
      <w:proofErr w:type="gramEnd"/>
      <w:r>
        <w:t>.date_convention_location|dd</w:t>
      </w:r>
      <w:proofErr w:type="spellEnd"/>
      <w:r>
        <w:t xml:space="preserve"> }} conclue entre le propriétaire et le gestionnaire</w:t>
      </w:r>
    </w:p>
    <w:p w14:paraId="4D15FB1F" w14:textId="77777777" w:rsidR="00BB29C5" w:rsidRDefault="00BB29C5">
      <w:pPr>
        <w:jc w:val="both"/>
      </w:pPr>
    </w:p>
    <w:p w14:paraId="5F4FB046" w14:textId="77777777" w:rsidR="00BB29C5" w:rsidRDefault="00000000">
      <w:pPr>
        <w:jc w:val="both"/>
      </w:pPr>
      <w:r>
        <w:t>[Le cas échéant] Vu la description du programme et des travaux prévus annexée à la présente convention</w:t>
      </w:r>
      <w:r>
        <w:softHyphen/>
      </w:r>
      <w:r>
        <w:softHyphen/>
      </w:r>
      <w:r>
        <w:rPr>
          <w:color w:val="000000"/>
        </w:rPr>
        <w:t xml:space="preserve"> (annexe {% if </w:t>
      </w:r>
      <w:proofErr w:type="spellStart"/>
      <w:r>
        <w:rPr>
          <w:color w:val="000000"/>
        </w:rPr>
        <w:t>outre_mer</w:t>
      </w:r>
      <w:proofErr w:type="spellEnd"/>
      <w:r>
        <w:rPr>
          <w:color w:val="000000"/>
        </w:rPr>
        <w:t xml:space="preserve"> </w:t>
      </w:r>
      <w:proofErr w:type="gramStart"/>
      <w:r>
        <w:rPr>
          <w:color w:val="000000"/>
        </w:rPr>
        <w:t>%}A</w:t>
      </w:r>
      <w:proofErr w:type="gramEnd"/>
      <w:r>
        <w:rPr>
          <w:color w:val="000000"/>
        </w:rPr>
        <w:t xml:space="preserve">{% </w:t>
      </w:r>
      <w:proofErr w:type="spellStart"/>
      <w:r>
        <w:rPr>
          <w:color w:val="000000"/>
        </w:rPr>
        <w:t>else</w:t>
      </w:r>
      <w:proofErr w:type="spellEnd"/>
      <w:r>
        <w:rPr>
          <w:color w:val="000000"/>
        </w:rPr>
        <w:t xml:space="preserve"> %}I{% </w:t>
      </w:r>
      <w:proofErr w:type="spellStart"/>
      <w:r>
        <w:rPr>
          <w:color w:val="000000"/>
        </w:rPr>
        <w:t>endif</w:t>
      </w:r>
      <w:proofErr w:type="spellEnd"/>
      <w:r>
        <w:rPr>
          <w:color w:val="000000"/>
        </w:rPr>
        <w:t xml:space="preserve"> %}) ;</w:t>
      </w:r>
    </w:p>
    <w:p w14:paraId="0F2A495F" w14:textId="77777777" w:rsidR="00BB29C5" w:rsidRDefault="00BB29C5">
      <w:pPr>
        <w:jc w:val="both"/>
      </w:pPr>
    </w:p>
    <w:p w14:paraId="644D701D" w14:textId="77777777" w:rsidR="00BB29C5" w:rsidRDefault="00000000">
      <w:pPr>
        <w:jc w:val="both"/>
      </w:pPr>
      <w:r>
        <w:t>[Le cas échéant] Vu l'échéancier du programme des travaux joint à la présente convention,</w:t>
      </w:r>
    </w:p>
    <w:p w14:paraId="09D307FE" w14:textId="77777777" w:rsidR="00BB29C5" w:rsidRDefault="00BB29C5">
      <w:pPr>
        <w:jc w:val="both"/>
      </w:pPr>
    </w:p>
    <w:p w14:paraId="7FE64D9F" w14:textId="77777777" w:rsidR="00BB29C5" w:rsidRDefault="00000000">
      <w:pPr>
        <w:jc w:val="both"/>
      </w:pPr>
      <w:r>
        <w:t>Il a été convenu de ce qui suit :</w:t>
      </w:r>
    </w:p>
    <w:p w14:paraId="413CCF5D" w14:textId="77777777" w:rsidR="00BB29C5" w:rsidRDefault="00BB29C5">
      <w:pPr>
        <w:jc w:val="center"/>
      </w:pPr>
    </w:p>
    <w:p w14:paraId="54EBED56" w14:textId="77777777" w:rsidR="00BB29C5" w:rsidRDefault="00000000">
      <w:pPr>
        <w:jc w:val="center"/>
      </w:pPr>
      <w:r>
        <w:br w:type="page"/>
      </w:r>
    </w:p>
    <w:p w14:paraId="79FCF22D" w14:textId="77777777" w:rsidR="00BB29C5" w:rsidRDefault="00000000">
      <w:pPr>
        <w:jc w:val="center"/>
      </w:pPr>
      <w:r>
        <w:lastRenderedPageBreak/>
        <w:t>Article 1er.</w:t>
      </w:r>
    </w:p>
    <w:p w14:paraId="77E3A4CD" w14:textId="77777777" w:rsidR="00BB29C5" w:rsidRDefault="00BB29C5">
      <w:pPr>
        <w:jc w:val="center"/>
      </w:pPr>
    </w:p>
    <w:p w14:paraId="7336416F" w14:textId="77777777" w:rsidR="00BB29C5" w:rsidRDefault="00000000">
      <w:pPr>
        <w:jc w:val="center"/>
      </w:pPr>
      <w:r>
        <w:rPr>
          <w:i/>
          <w:iCs/>
        </w:rPr>
        <w:t>Objet de la convention</w:t>
      </w:r>
    </w:p>
    <w:p w14:paraId="03792DFF" w14:textId="77777777" w:rsidR="00BB29C5" w:rsidRDefault="00BB29C5">
      <w:pPr>
        <w:jc w:val="both"/>
      </w:pPr>
    </w:p>
    <w:p w14:paraId="5AE64E0D" w14:textId="77777777" w:rsidR="00BB29C5" w:rsidRDefault="00000000">
      <w:pPr>
        <w:jc w:val="both"/>
      </w:pPr>
      <w:r>
        <w:t xml:space="preserve">La présente convention a pour objet de fixer les droits et les obligations des parties prévus par les articles L. 353-154 à L. 353-165 du code de la construction et de </w:t>
      </w:r>
      <w:proofErr w:type="gramStart"/>
      <w:r>
        <w:t xml:space="preserve">l'habitation, </w:t>
      </w:r>
      <w:r>
        <w:rPr>
          <w:color w:val="000000"/>
        </w:rPr>
        <w:t> pour</w:t>
      </w:r>
      <w:proofErr w:type="gramEnd"/>
      <w:r>
        <w:rPr>
          <w:color w:val="000000"/>
        </w:rPr>
        <w:t xml:space="preserve"> le logement-foyer de [nom et adresse de l'établissement] </w:t>
      </w:r>
      <w:r>
        <w:t xml:space="preserve">{{ </w:t>
      </w:r>
      <w:proofErr w:type="spellStart"/>
      <w:r>
        <w:t>programme.nom</w:t>
      </w:r>
      <w:proofErr w:type="spellEnd"/>
      <w:r>
        <w:t xml:space="preserve"> }} à {{ </w:t>
      </w:r>
      <w:proofErr w:type="spellStart"/>
      <w:r>
        <w:t>adresse|inline_text_multiline</w:t>
      </w:r>
      <w:proofErr w:type="spellEnd"/>
      <w:r>
        <w:t xml:space="preserve"> }} à {{</w:t>
      </w:r>
      <w:proofErr w:type="spellStart"/>
      <w:r>
        <w:t>code_postal</w:t>
      </w:r>
      <w:proofErr w:type="spellEnd"/>
      <w:r>
        <w:t xml:space="preserve"> }}, {{ville }} </w:t>
      </w:r>
      <w:r>
        <w:rPr>
          <w:color w:val="000000"/>
        </w:rPr>
        <w:t xml:space="preserve">dont le programme est annexé à la </w:t>
      </w:r>
      <w:r>
        <w:t>présente convention.</w:t>
      </w:r>
    </w:p>
    <w:p w14:paraId="504D2E53" w14:textId="77777777" w:rsidR="00BB29C5" w:rsidRDefault="00BB29C5">
      <w:pPr>
        <w:jc w:val="both"/>
      </w:pPr>
    </w:p>
    <w:p w14:paraId="3BF70BAE" w14:textId="77777777" w:rsidR="00BB29C5" w:rsidRDefault="00000000">
      <w:pPr>
        <w:jc w:val="both"/>
        <w:rPr>
          <w:color w:val="000000"/>
        </w:rPr>
      </w:pPr>
      <w:r>
        <w:rPr>
          <w:color w:val="000000"/>
        </w:rPr>
        <w:t xml:space="preserve">La signature de la présente convention conditionne pendant sa durée l'ouverture du droit à l'aide personnalisée au logement (APL) dans les conditions définies au livre VIII du code de la construction et de l'habitation {% if </w:t>
      </w:r>
      <w:proofErr w:type="spellStart"/>
      <w:r>
        <w:rPr>
          <w:color w:val="000000"/>
        </w:rPr>
        <w:t>outre_mer</w:t>
      </w:r>
      <w:proofErr w:type="spellEnd"/>
      <w:r>
        <w:rPr>
          <w:color w:val="000000"/>
        </w:rPr>
        <w:t xml:space="preserve"> %}et notamment son titre VI relatif aux dispositions particulières à l'outre-mer, {% </w:t>
      </w:r>
      <w:proofErr w:type="spellStart"/>
      <w:r>
        <w:rPr>
          <w:color w:val="000000"/>
        </w:rPr>
        <w:t>endif</w:t>
      </w:r>
      <w:proofErr w:type="spellEnd"/>
      <w:r>
        <w:rPr>
          <w:color w:val="000000"/>
        </w:rPr>
        <w:t xml:space="preserve"> %}et de ses textes d'application.</w:t>
      </w:r>
    </w:p>
    <w:p w14:paraId="0F87F0C6" w14:textId="77777777" w:rsidR="00BB29C5" w:rsidRDefault="00BB29C5">
      <w:pPr>
        <w:jc w:val="both"/>
        <w:rPr>
          <w:color w:val="000000"/>
        </w:rPr>
      </w:pPr>
    </w:p>
    <w:p w14:paraId="6D2C983F" w14:textId="77777777" w:rsidR="00BB29C5" w:rsidRDefault="00000000">
      <w:pPr>
        <w:jc w:val="both"/>
        <w:rPr>
          <w:color w:val="000000"/>
        </w:rPr>
      </w:pPr>
      <w:r>
        <w:rPr>
          <w:color w:val="000000"/>
        </w:rPr>
        <w:t xml:space="preserve">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if </w:t>
      </w:r>
      <w:proofErr w:type="spellStart"/>
      <w:r>
        <w:rPr>
          <w:color w:val="000000"/>
        </w:rPr>
        <w:t>outre_mer</w:t>
      </w:r>
      <w:proofErr w:type="spellEnd"/>
      <w:r>
        <w:rPr>
          <w:color w:val="000000"/>
        </w:rPr>
        <w:t xml:space="preserve"> %}</w:t>
      </w:r>
      <w:r>
        <w:rPr>
          <w:color w:val="17191C"/>
          <w:sz w:val="20"/>
          <w:szCs w:val="20"/>
        </w:rPr>
        <w:t xml:space="preserve"> </w:t>
      </w:r>
      <w:r>
        <w:rPr>
          <w:color w:val="000000"/>
        </w:rPr>
        <w:t xml:space="preserve">, du conseil départemental, de l'assemblée de Guyane ou du conseil exécutif de Martinique,{% </w:t>
      </w:r>
      <w:proofErr w:type="spellStart"/>
      <w:r>
        <w:rPr>
          <w:color w:val="000000"/>
        </w:rPr>
        <w:t>endif</w:t>
      </w:r>
      <w:proofErr w:type="spellEnd"/>
      <w:r>
        <w:rPr>
          <w:color w:val="000000"/>
        </w:rPr>
        <w:t xml:space="preserve"> %} ou le président du conseil général adresse au préfet une copie de la convention ouvrant droit à l'APL.</w:t>
      </w:r>
    </w:p>
    <w:p w14:paraId="62D98B31" w14:textId="77777777" w:rsidR="00BB29C5" w:rsidRDefault="00BB29C5">
      <w:pPr>
        <w:jc w:val="both"/>
        <w:rPr>
          <w:color w:val="000000"/>
        </w:rPr>
      </w:pPr>
    </w:p>
    <w:p w14:paraId="4EBDBCA1" w14:textId="77777777" w:rsidR="00BB29C5" w:rsidRDefault="00000000">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FFA408E" w14:textId="77777777" w:rsidR="00BB29C5" w:rsidRDefault="00BB29C5">
      <w:pPr>
        <w:jc w:val="both"/>
        <w:rPr>
          <w:color w:val="000000"/>
        </w:rPr>
      </w:pPr>
    </w:p>
    <w:p w14:paraId="1E8B8026" w14:textId="77777777" w:rsidR="00BB29C5" w:rsidRDefault="00000000">
      <w:pPr>
        <w:jc w:val="both"/>
      </w:pPr>
      <w:r>
        <w:rPr>
          <w:color w:val="000000"/>
        </w:rPr>
        <w:t xml:space="preserve">L'agrément prévu à l'article R. 353-156 du code de la construction et de l'habitation a été délivré par le préfet du département </w:t>
      </w:r>
      <w:r>
        <w:t>de {{programme.</w:t>
      </w:r>
      <w:r>
        <w:rPr>
          <w:color w:val="3F4350"/>
          <w:sz w:val="18"/>
          <w:szCs w:val="18"/>
        </w:rPr>
        <w:t xml:space="preserve"> </w:t>
      </w:r>
      <w:proofErr w:type="gramStart"/>
      <w:r>
        <w:t>departement</w:t>
      </w:r>
      <w:proofErr w:type="gramEnd"/>
      <w:r>
        <w:t>_residence_argement_gestionnaire_intermediation</w:t>
      </w:r>
      <w:r>
        <w:softHyphen/>
      </w:r>
      <w:r>
        <w:rPr>
          <w:rFonts w:eastAsia="Arial Unicode MS"/>
        </w:rPr>
        <w:t>|default_str_if_none</w:t>
      </w:r>
      <w:r>
        <w:t>}} en date du</w:t>
      </w:r>
      <w:r>
        <w:rPr>
          <w:sz w:val="22"/>
          <w:szCs w:val="22"/>
        </w:rPr>
        <w:t xml:space="preserve"> </w:t>
      </w:r>
      <w:r>
        <w:t>{{programme.date_residence_argement_gestionnaire_intermediation</w:t>
      </w:r>
      <w:r>
        <w:rPr>
          <w:rFonts w:eastAsia="Arial Unicode MS"/>
        </w:rPr>
        <w:t>|default_str_if_none</w:t>
      </w:r>
      <w:r>
        <w:t>}}.</w:t>
      </w:r>
    </w:p>
    <w:p w14:paraId="68BFEF3E" w14:textId="77777777" w:rsidR="00BB29C5" w:rsidRDefault="00BB29C5">
      <w:pPr>
        <w:jc w:val="both"/>
      </w:pPr>
    </w:p>
    <w:p w14:paraId="264A1BA1" w14:textId="77777777" w:rsidR="00BB29C5" w:rsidRDefault="00000000">
      <w:pPr>
        <w:jc w:val="center"/>
      </w:pPr>
      <w:r>
        <w:t>Article 2.</w:t>
      </w:r>
    </w:p>
    <w:p w14:paraId="0412BDDE" w14:textId="77777777" w:rsidR="00BB29C5" w:rsidRDefault="00BB29C5">
      <w:pPr>
        <w:jc w:val="center"/>
      </w:pPr>
    </w:p>
    <w:p w14:paraId="5E0AA0F9" w14:textId="77777777" w:rsidR="00BB29C5" w:rsidRDefault="00000000">
      <w:pPr>
        <w:jc w:val="center"/>
      </w:pPr>
      <w:r>
        <w:rPr>
          <w:i/>
          <w:iCs/>
        </w:rPr>
        <w:t>Durée de la convention</w:t>
      </w:r>
    </w:p>
    <w:p w14:paraId="58CE5A8E" w14:textId="77777777" w:rsidR="00BB29C5" w:rsidRDefault="00BB29C5">
      <w:pPr>
        <w:jc w:val="both"/>
      </w:pPr>
    </w:p>
    <w:p w14:paraId="7F74DB37" w14:textId="77777777" w:rsidR="00BB29C5" w:rsidRDefault="00000000">
      <w:pPr>
        <w:jc w:val="both"/>
      </w:pPr>
      <w:r>
        <w:t>La présente convention prend effet à compter de sa date de signature.</w:t>
      </w:r>
    </w:p>
    <w:p w14:paraId="410AC0D2" w14:textId="77777777" w:rsidR="00BB29C5" w:rsidRDefault="00BB29C5">
      <w:pPr>
        <w:jc w:val="both"/>
      </w:pPr>
    </w:p>
    <w:p w14:paraId="54940B15" w14:textId="77777777" w:rsidR="00BB29C5" w:rsidRDefault="00000000">
      <w:pPr>
        <w:jc w:val="both"/>
      </w:pPr>
      <w:r>
        <w:rPr>
          <w:color w:val="000000"/>
        </w:rPr>
        <w:t xml:space="preserve">{% if </w:t>
      </w:r>
      <w:proofErr w:type="spellStart"/>
      <w:r>
        <w:rPr>
          <w:color w:val="000000"/>
        </w:rPr>
        <w:t>outre_mer</w:t>
      </w:r>
      <w:proofErr w:type="spellEnd"/>
      <w:r>
        <w:rPr>
          <w:color w:val="000000"/>
        </w:rPr>
        <w:t xml:space="preserve"> </w:t>
      </w:r>
      <w:proofErr w:type="gramStart"/>
      <w:r>
        <w:rPr>
          <w:color w:val="000000"/>
        </w:rPr>
        <w:t>%}Elle</w:t>
      </w:r>
      <w:proofErr w:type="gramEnd"/>
      <w:r>
        <w:rPr>
          <w:color w:val="000000"/>
        </w:rPr>
        <w:t xml:space="preserve"> expire le </w:t>
      </w:r>
      <w:r>
        <w:t xml:space="preserve">{{ </w:t>
      </w:r>
      <w:proofErr w:type="spellStart"/>
      <w:r>
        <w:t>convention.date_fin_conventionnement|d</w:t>
      </w:r>
      <w:proofErr w:type="spellEnd"/>
      <w:r>
        <w:t xml:space="preserve"> }}</w:t>
      </w:r>
      <w:r>
        <w:rPr>
          <w:color w:val="000000"/>
        </w:rPr>
        <w:t xml:space="preserve"> [durée minimum de 9 ans, conformément à l'article L. 353-2]{% </w:t>
      </w:r>
      <w:proofErr w:type="spellStart"/>
      <w:r>
        <w:rPr>
          <w:color w:val="000000"/>
        </w:rPr>
        <w:t>else</w:t>
      </w:r>
      <w:proofErr w:type="spellEnd"/>
      <w:r>
        <w:rPr>
          <w:color w:val="000000"/>
        </w:rPr>
        <w:t xml:space="preserve"> %}Elle est conclue pour une durée de {{ </w:t>
      </w:r>
      <w:proofErr w:type="spellStart"/>
      <w:r>
        <w:rPr>
          <w:color w:val="000000"/>
        </w:rPr>
        <w:t>nombre_annees_conventionnement</w:t>
      </w:r>
      <w:proofErr w:type="spellEnd"/>
      <w:r>
        <w:rPr>
          <w:color w:val="000000"/>
        </w:rPr>
        <w:t xml:space="preserve"> }} ans dans les limites fixées aux articles R. 353-159 et R. 353160 du code de la construction et de l'habitation. </w:t>
      </w:r>
      <w:r>
        <w:t xml:space="preserve">Elle expire le </w:t>
      </w:r>
      <w:proofErr w:type="gramStart"/>
      <w:r>
        <w:t xml:space="preserve">{{ </w:t>
      </w:r>
      <w:proofErr w:type="spellStart"/>
      <w:r>
        <w:t>convention</w:t>
      </w:r>
      <w:proofErr w:type="gramEnd"/>
      <w:r>
        <w:t>.date_fin_conventionnement|d</w:t>
      </w:r>
      <w:proofErr w:type="spellEnd"/>
      <w:r>
        <w:t xml:space="preserve"> }}{% </w:t>
      </w:r>
      <w:proofErr w:type="spellStart"/>
      <w:r>
        <w:t>endif</w:t>
      </w:r>
      <w:proofErr w:type="spellEnd"/>
      <w:r>
        <w:t xml:space="preserve">  %}</w:t>
      </w:r>
    </w:p>
    <w:p w14:paraId="4E7A19D1" w14:textId="77777777" w:rsidR="00BB29C5" w:rsidRDefault="00BB29C5">
      <w:pPr>
        <w:jc w:val="both"/>
      </w:pPr>
    </w:p>
    <w:p w14:paraId="3D3D4410" w14:textId="77777777" w:rsidR="00BB29C5" w:rsidRDefault="00000000">
      <w:pPr>
        <w:jc w:val="both"/>
      </w:pPr>
      <w:r>
        <w:lastRenderedPageBreak/>
        <w:t>A défaut de dénonciation expresse notifiée au moins six mois avant cette date, la convention est renouvelée par tacite reconduction par périodes triennales prenant effet à compter de sa date d'expiration.</w:t>
      </w:r>
    </w:p>
    <w:p w14:paraId="7268EB2F" w14:textId="77777777" w:rsidR="00BB29C5" w:rsidRDefault="00BB29C5">
      <w:pPr>
        <w:jc w:val="both"/>
      </w:pPr>
    </w:p>
    <w:p w14:paraId="3E134DF4" w14:textId="77777777" w:rsidR="00BB29C5" w:rsidRDefault="00000000">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 if </w:t>
      </w:r>
      <w:proofErr w:type="spellStart"/>
      <w:r>
        <w:rPr>
          <w:color w:val="000000"/>
        </w:rPr>
        <w:t>outre_mer</w:t>
      </w:r>
      <w:proofErr w:type="spellEnd"/>
      <w:r>
        <w:rPr>
          <w:color w:val="000000"/>
        </w:rPr>
        <w:t xml:space="preserve"> %}intercommunale, un département, la collectivité territoriale de Guyane ou de Martinique,{% </w:t>
      </w:r>
      <w:proofErr w:type="spellStart"/>
      <w:r>
        <w:rPr>
          <w:color w:val="000000"/>
        </w:rPr>
        <w:t>else</w:t>
      </w:r>
      <w:proofErr w:type="spellEnd"/>
      <w:r>
        <w:rPr>
          <w:color w:val="000000"/>
        </w:rPr>
        <w:t xml:space="preserve"> %}intercommunale ou un département{% </w:t>
      </w:r>
      <w:proofErr w:type="spellStart"/>
      <w:r>
        <w:rPr>
          <w:color w:val="000000"/>
        </w:rPr>
        <w:t>endif</w:t>
      </w:r>
      <w:proofErr w:type="spellEnd"/>
      <w:r>
        <w:rPr>
          <w:color w:val="000000"/>
        </w:rPr>
        <w:t xml:space="preserve">  %} a signé une convention mentionnée aux articles L. 301-5-1 et L. 301-5-2, au président de l'établissement public de coopération intercommunale {% if </w:t>
      </w:r>
      <w:proofErr w:type="spellStart"/>
      <w:r>
        <w:rPr>
          <w:color w:val="000000"/>
        </w:rPr>
        <w:t>outre_mer</w:t>
      </w:r>
      <w:proofErr w:type="spellEnd"/>
      <w:r>
        <w:rPr>
          <w:color w:val="000000"/>
        </w:rPr>
        <w:t xml:space="preserve"> %}, du conseil départemental, de l'assemblée de Guyane ou du conseil exécutif de Martinique{% </w:t>
      </w:r>
      <w:proofErr w:type="spellStart"/>
      <w:r>
        <w:rPr>
          <w:color w:val="000000"/>
        </w:rPr>
        <w:t>else</w:t>
      </w:r>
      <w:proofErr w:type="spellEnd"/>
      <w:r>
        <w:rPr>
          <w:color w:val="000000"/>
        </w:rPr>
        <w:t xml:space="preserve"> %}ou du conseil général{% </w:t>
      </w:r>
      <w:proofErr w:type="spellStart"/>
      <w:r>
        <w:rPr>
          <w:color w:val="000000"/>
        </w:rPr>
        <w:t>endif</w:t>
      </w:r>
      <w:proofErr w:type="spellEnd"/>
      <w:r>
        <w:rPr>
          <w:color w:val="000000"/>
        </w:rPr>
        <w:t xml:space="preserve"> %}</w:t>
      </w:r>
      <w:r>
        <w:t>.</w:t>
      </w:r>
    </w:p>
    <w:p w14:paraId="05A2686E" w14:textId="77777777" w:rsidR="00BB29C5" w:rsidRDefault="00BB29C5">
      <w:pPr>
        <w:jc w:val="both"/>
      </w:pPr>
    </w:p>
    <w:p w14:paraId="428CEED2" w14:textId="77777777" w:rsidR="00BB29C5" w:rsidRDefault="00000000">
      <w:pPr>
        <w:jc w:val="both"/>
      </w:pPr>
      <w:r>
        <w:t>Le remboursement, anticipé ou non, d'un des prêts utilisés pour financer l'opération, d'une subvention ou le reversement du complément d'impôt en application de l'article 284 du code général des impôts sont sans effet sur la durée de la convention.</w:t>
      </w:r>
    </w:p>
    <w:p w14:paraId="33B2C43C" w14:textId="77777777" w:rsidR="00BB29C5" w:rsidRDefault="00BB29C5">
      <w:pPr>
        <w:jc w:val="both"/>
      </w:pPr>
    </w:p>
    <w:p w14:paraId="6C1EF262" w14:textId="77777777" w:rsidR="00BB29C5" w:rsidRDefault="00000000">
      <w:pPr>
        <w:jc w:val="both"/>
      </w:pPr>
      <w:r>
        <w:t>Pendant la durée de la convention, le préfet est tenu informé des modifications apportées à la convention de location conclue entre le propriétaire et le gestionnaire du logement-foyer.</w:t>
      </w:r>
    </w:p>
    <w:p w14:paraId="7A458977" w14:textId="77777777" w:rsidR="00BB29C5" w:rsidRDefault="00BB29C5">
      <w:pPr>
        <w:jc w:val="both"/>
      </w:pPr>
    </w:p>
    <w:p w14:paraId="58B7A1C6" w14:textId="77777777" w:rsidR="00BB29C5" w:rsidRDefault="00000000">
      <w:pPr>
        <w:jc w:val="both"/>
      </w:pPr>
      <w:r>
        <w:t>Ces modifications ne peuvent conduire à remettre en cause les engagements pris dans la présente convention.</w:t>
      </w:r>
    </w:p>
    <w:p w14:paraId="17C61966" w14:textId="77777777" w:rsidR="00BB29C5" w:rsidRDefault="00BB29C5">
      <w:pPr>
        <w:jc w:val="center"/>
      </w:pPr>
    </w:p>
    <w:p w14:paraId="25C92A2F" w14:textId="77777777" w:rsidR="00BB29C5" w:rsidRDefault="00000000">
      <w:pPr>
        <w:jc w:val="center"/>
      </w:pPr>
      <w:r>
        <w:t>Article 3.</w:t>
      </w:r>
    </w:p>
    <w:p w14:paraId="31641588" w14:textId="77777777" w:rsidR="00BB29C5" w:rsidRDefault="00BB29C5">
      <w:pPr>
        <w:jc w:val="center"/>
      </w:pPr>
    </w:p>
    <w:p w14:paraId="679ACEAE" w14:textId="77777777" w:rsidR="00BB29C5" w:rsidRDefault="00000000">
      <w:pPr>
        <w:jc w:val="center"/>
      </w:pPr>
      <w:r>
        <w:rPr>
          <w:i/>
          <w:iCs/>
        </w:rPr>
        <w:t xml:space="preserve">Obligations respectives du propriétaire et du {% if </w:t>
      </w:r>
      <w:proofErr w:type="spellStart"/>
      <w:r>
        <w:rPr>
          <w:i/>
          <w:iCs/>
        </w:rPr>
        <w:t>outre_mer</w:t>
      </w:r>
      <w:proofErr w:type="spellEnd"/>
      <w:r>
        <w:rPr>
          <w:i/>
          <w:iCs/>
        </w:rPr>
        <w:t xml:space="preserve"> </w:t>
      </w:r>
      <w:proofErr w:type="gramStart"/>
      <w:r>
        <w:rPr>
          <w:i/>
          <w:iCs/>
        </w:rPr>
        <w:t>%}gestionnaire</w:t>
      </w:r>
      <w:proofErr w:type="gramEnd"/>
      <w:r>
        <w:rPr>
          <w:i/>
          <w:iCs/>
        </w:rPr>
        <w:t xml:space="preserve">{% </w:t>
      </w:r>
      <w:proofErr w:type="spellStart"/>
      <w:r>
        <w:rPr>
          <w:i/>
          <w:iCs/>
        </w:rPr>
        <w:t>else</w:t>
      </w:r>
      <w:proofErr w:type="spellEnd"/>
      <w:r>
        <w:rPr>
          <w:i/>
          <w:iCs/>
        </w:rPr>
        <w:t xml:space="preserve"> %}bailleur{% </w:t>
      </w:r>
      <w:proofErr w:type="spellStart"/>
      <w:r>
        <w:rPr>
          <w:i/>
          <w:iCs/>
        </w:rPr>
        <w:t>endif</w:t>
      </w:r>
      <w:proofErr w:type="spellEnd"/>
      <w:r>
        <w:rPr>
          <w:i/>
          <w:iCs/>
        </w:rPr>
        <w:t xml:space="preserve"> %} relatives à la maintenance et à l'entretien des locaux loués</w:t>
      </w:r>
    </w:p>
    <w:p w14:paraId="38F7E5F8" w14:textId="77777777" w:rsidR="00BB29C5" w:rsidRDefault="00BB29C5">
      <w:pPr>
        <w:jc w:val="center"/>
      </w:pPr>
    </w:p>
    <w:p w14:paraId="193E1F22" w14:textId="77777777" w:rsidR="00BB29C5" w:rsidRDefault="00000000">
      <w:pPr>
        <w:jc w:val="both"/>
      </w:pPr>
      <w:r>
        <w:t>Les locaux doivent être maintenus en bon état de fonctionnement au moyen d'une politique de provision pour le financement de travaux d'entretien et de grosses réparations.</w:t>
      </w:r>
    </w:p>
    <w:p w14:paraId="7F3D0C20" w14:textId="77777777" w:rsidR="00BB29C5" w:rsidRDefault="00BB29C5">
      <w:pPr>
        <w:jc w:val="both"/>
      </w:pPr>
    </w:p>
    <w:p w14:paraId="64073157" w14:textId="77777777" w:rsidR="00BB29C5" w:rsidRDefault="00000000">
      <w:pPr>
        <w:jc w:val="both"/>
      </w:pPr>
      <w:r>
        <w:t>Si le propriétaire et le gestionnaire sont deux organismes distincts, les obligations respectives du propriétaire et du gestionnaire relatives à la maintenance et à l'entretien des locaux sont celles définies dans la convention de location.</w:t>
      </w:r>
    </w:p>
    <w:p w14:paraId="02FCD144" w14:textId="77777777" w:rsidR="00BB29C5" w:rsidRDefault="00BB29C5">
      <w:pPr>
        <w:jc w:val="both"/>
      </w:pPr>
    </w:p>
    <w:p w14:paraId="37F4DE71" w14:textId="77777777" w:rsidR="00BB29C5" w:rsidRDefault="00000000">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t>.</w:t>
      </w:r>
    </w:p>
    <w:p w14:paraId="48066C7F" w14:textId="77777777" w:rsidR="00BB29C5" w:rsidRDefault="00BB29C5">
      <w:pPr>
        <w:jc w:val="both"/>
      </w:pPr>
    </w:p>
    <w:p w14:paraId="397D0DA4" w14:textId="77777777" w:rsidR="00BB29C5" w:rsidRDefault="00000000">
      <w:pPr>
        <w:jc w:val="both"/>
      </w:pPr>
      <w: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0D812DB0" w14:textId="77777777" w:rsidR="00BB29C5" w:rsidRDefault="00BB29C5">
      <w:pPr>
        <w:jc w:val="both"/>
      </w:pPr>
    </w:p>
    <w:p w14:paraId="2FC27C00" w14:textId="77777777" w:rsidR="00BB29C5" w:rsidRDefault="00000000">
      <w:pPr>
        <w:jc w:val="both"/>
      </w:pPr>
      <w:r>
        <w:t xml:space="preserve">{% if </w:t>
      </w:r>
      <w:proofErr w:type="spellStart"/>
      <w:r>
        <w:t>outre_mer</w:t>
      </w:r>
      <w:proofErr w:type="spellEnd"/>
      <w:r>
        <w:t xml:space="preserve"> </w:t>
      </w:r>
      <w:proofErr w:type="gramStart"/>
      <w:r>
        <w:t>%}Conformément</w:t>
      </w:r>
      <w:proofErr w:type="gramEnd"/>
      <w:r>
        <w:t xml:space="preserve">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w:t>
      </w:r>
      <w:proofErr w:type="spellStart"/>
      <w:r>
        <w:t>endif</w:t>
      </w:r>
      <w:proofErr w:type="spellEnd"/>
      <w:r>
        <w:t xml:space="preserve"> %}</w:t>
      </w:r>
    </w:p>
    <w:p w14:paraId="531BD547" w14:textId="77777777" w:rsidR="00BB29C5" w:rsidRDefault="00BB29C5">
      <w:pPr>
        <w:jc w:val="center"/>
      </w:pPr>
    </w:p>
    <w:p w14:paraId="6DD1F75B" w14:textId="77777777" w:rsidR="00BB29C5" w:rsidRDefault="00000000">
      <w:pPr>
        <w:jc w:val="center"/>
      </w:pPr>
      <w:r>
        <w:t>Article 4.</w:t>
      </w:r>
    </w:p>
    <w:p w14:paraId="2B0B53D9" w14:textId="77777777" w:rsidR="00BB29C5" w:rsidRDefault="00BB29C5">
      <w:pPr>
        <w:jc w:val="center"/>
      </w:pPr>
    </w:p>
    <w:p w14:paraId="6C9C73FC" w14:textId="77777777" w:rsidR="00BB29C5" w:rsidRDefault="00000000">
      <w:pPr>
        <w:jc w:val="center"/>
      </w:pPr>
      <w:r>
        <w:rPr>
          <w:i/>
          <w:iCs/>
        </w:rPr>
        <w:t xml:space="preserve">Conditions d'attribution et d'occupation permanente </w:t>
      </w:r>
      <w:r>
        <w:rPr>
          <w:i/>
          <w:iCs/>
          <w:color w:val="000000"/>
        </w:rPr>
        <w:t>de la résidence sociale</w:t>
      </w:r>
    </w:p>
    <w:p w14:paraId="491A87AD" w14:textId="77777777" w:rsidR="00BB29C5" w:rsidRDefault="00BB29C5">
      <w:pPr>
        <w:jc w:val="center"/>
      </w:pPr>
    </w:p>
    <w:p w14:paraId="19D3DEBA" w14:textId="77777777" w:rsidR="00BB29C5" w:rsidRDefault="00000000">
      <w:pPr>
        <w:jc w:val="both"/>
      </w:pPr>
      <w:r>
        <w:rPr>
          <w:color w:val="000000"/>
        </w:rPr>
        <w:t xml:space="preserve">Le gestionnaire s'engage à réserver la résidence sociale aux personnes seules ou en ménage dans l'établissement suivant </w:t>
      </w:r>
      <w:r>
        <w:t>:</w:t>
      </w:r>
    </w:p>
    <w:p w14:paraId="7014481B" w14:textId="77777777" w:rsidR="00BB29C5" w:rsidRDefault="00BB29C5">
      <w:pPr>
        <w:jc w:val="both"/>
      </w:pPr>
    </w:p>
    <w:p w14:paraId="551F1909" w14:textId="77777777" w:rsidR="00BB29C5" w:rsidRDefault="00000000">
      <w:pPr>
        <w:jc w:val="both"/>
      </w:pPr>
      <w:r>
        <w:t>[</w:t>
      </w:r>
      <w:proofErr w:type="gramStart"/>
      <w:r>
        <w:t>cocher</w:t>
      </w:r>
      <w:proofErr w:type="gramEnd"/>
      <w:r>
        <w:t xml:space="preserve"> la case prévue selon le type d'établissement retenu] :</w:t>
      </w:r>
    </w:p>
    <w:p w14:paraId="25105765" w14:textId="77777777" w:rsidR="00BB29C5" w:rsidRDefault="00BB29C5">
      <w:pPr>
        <w:jc w:val="both"/>
      </w:pPr>
    </w:p>
    <w:p w14:paraId="7EF59175" w14:textId="77777777" w:rsidR="00BB29C5" w:rsidRDefault="00000000">
      <w:pPr>
        <w:jc w:val="both"/>
      </w:pPr>
      <w:r>
        <w:t xml:space="preserve">{% if </w:t>
      </w:r>
      <w:proofErr w:type="spellStart"/>
      <w:proofErr w:type="gramStart"/>
      <w:r>
        <w:t>convention.attribution</w:t>
      </w:r>
      <w:proofErr w:type="gramEnd"/>
      <w:r>
        <w:t>_residence_sociale_ordinaire</w:t>
      </w:r>
      <w:proofErr w:type="spellEnd"/>
      <w:r>
        <w:t xml:space="preserve"> %}</w:t>
      </w:r>
      <w:r>
        <w:fldChar w:fldCharType="begin">
          <w:ffData>
            <w:name w:val="Bookmark"/>
            <w:enabled/>
            <w:calcOnExit w:val="0"/>
            <w:checkBox>
              <w:sizeAuto/>
              <w:default w:val="0"/>
              <w:checked/>
            </w:checkBox>
          </w:ffData>
        </w:fldChar>
      </w:r>
      <w:r>
        <w:instrText xml:space="preserve"> FORMCHECKBOX </w:instrText>
      </w:r>
      <w:r>
        <w:fldChar w:fldCharType="separate"/>
      </w:r>
      <w:bookmarkStart w:id="3" w:name="Bookmark"/>
      <w:bookmarkEnd w:id="3"/>
      <w:r>
        <w:fldChar w:fldCharType="end"/>
      </w:r>
      <w:r>
        <w:t xml:space="preserve"> {% </w:t>
      </w:r>
      <w:proofErr w:type="spellStart"/>
      <w:r>
        <w:t>else</w:t>
      </w:r>
      <w:proofErr w:type="spellEnd"/>
      <w:r>
        <w:t xml:space="preserve"> %}</w:t>
      </w:r>
      <w:r>
        <w:fldChar w:fldCharType="begin">
          <w:ffData>
            <w:name w:val="Bookmark Copy 1"/>
            <w:enabled/>
            <w:calcOnExit w:val="0"/>
            <w:checkBox>
              <w:sizeAuto/>
              <w:default w:val="0"/>
            </w:checkBox>
          </w:ffData>
        </w:fldChar>
      </w:r>
      <w:r>
        <w:instrText xml:space="preserve"> FORMCHECKBOX </w:instrText>
      </w:r>
      <w:r>
        <w:fldChar w:fldCharType="separate"/>
      </w:r>
      <w:bookmarkStart w:id="4" w:name="Bookmark_Copy_1"/>
      <w:bookmarkEnd w:id="4"/>
      <w:r>
        <w:fldChar w:fldCharType="end"/>
      </w:r>
      <w:r>
        <w:t xml:space="preserve"> {% </w:t>
      </w:r>
      <w:proofErr w:type="spellStart"/>
      <w:r>
        <w:t>endif</w:t>
      </w:r>
      <w:proofErr w:type="spellEnd"/>
      <w:r>
        <w:t xml:space="preserve"> -%}</w:t>
      </w:r>
    </w:p>
    <w:p w14:paraId="2DDA388E" w14:textId="77777777" w:rsidR="00BB29C5" w:rsidRDefault="00000000">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27B86D97" w14:textId="77777777" w:rsidR="00BB29C5" w:rsidRDefault="00BB29C5">
      <w:pPr>
        <w:jc w:val="both"/>
        <w:rPr>
          <w:color w:val="000000"/>
        </w:rPr>
      </w:pPr>
    </w:p>
    <w:p w14:paraId="6950F0B3" w14:textId="77777777" w:rsidR="00BB29C5" w:rsidRDefault="00000000">
      <w:pPr>
        <w:jc w:val="both"/>
      </w:pPr>
      <w:r>
        <w:t xml:space="preserve">{% if </w:t>
      </w:r>
      <w:proofErr w:type="spellStart"/>
      <w:proofErr w:type="gramStart"/>
      <w:r>
        <w:t>convention.attribution</w:t>
      </w:r>
      <w:proofErr w:type="gramEnd"/>
      <w:r>
        <w:t>_pension_de_famille</w:t>
      </w:r>
      <w:proofErr w:type="spellEnd"/>
      <w:r>
        <w:t xml:space="preserve"> %}</w:t>
      </w:r>
      <w:r>
        <w:fldChar w:fldCharType="begin">
          <w:ffData>
            <w:name w:val="Bookmark Copy 2"/>
            <w:enabled/>
            <w:calcOnExit w:val="0"/>
            <w:checkBox>
              <w:sizeAuto/>
              <w:default w:val="0"/>
              <w:checked/>
            </w:checkBox>
          </w:ffData>
        </w:fldChar>
      </w:r>
      <w:r>
        <w:instrText xml:space="preserve"> FORMCHECKBOX </w:instrText>
      </w:r>
      <w:r>
        <w:fldChar w:fldCharType="separate"/>
      </w:r>
      <w:bookmarkStart w:id="5" w:name="Bookmark_Copy_2"/>
      <w:bookmarkEnd w:id="5"/>
      <w:r>
        <w:fldChar w:fldCharType="end"/>
      </w:r>
      <w:r>
        <w:t xml:space="preserve"> {% </w:t>
      </w:r>
      <w:proofErr w:type="spellStart"/>
      <w:r>
        <w:t>else</w:t>
      </w:r>
      <w:proofErr w:type="spellEnd"/>
      <w:r>
        <w:t xml:space="preserve"> %}</w:t>
      </w:r>
      <w:r>
        <w:fldChar w:fldCharType="begin">
          <w:ffData>
            <w:name w:val="Bookmark Copy 3"/>
            <w:enabled/>
            <w:calcOnExit w:val="0"/>
            <w:checkBox>
              <w:sizeAuto/>
              <w:default w:val="0"/>
            </w:checkBox>
          </w:ffData>
        </w:fldChar>
      </w:r>
      <w:r>
        <w:instrText xml:space="preserve"> FORMCHECKBOX </w:instrText>
      </w:r>
      <w:r>
        <w:fldChar w:fldCharType="separate"/>
      </w:r>
      <w:bookmarkStart w:id="6" w:name="Bookmark_Copy_3"/>
      <w:bookmarkEnd w:id="6"/>
      <w:r>
        <w:fldChar w:fldCharType="end"/>
      </w:r>
      <w:r>
        <w:t xml:space="preserve"> {% </w:t>
      </w:r>
      <w:proofErr w:type="spellStart"/>
      <w:r>
        <w:t>endif</w:t>
      </w:r>
      <w:proofErr w:type="spellEnd"/>
      <w:r>
        <w:t xml:space="preserve"> -%}</w:t>
      </w:r>
      <w:r>
        <w:br/>
      </w:r>
      <w:r>
        <w:rPr>
          <w:color w:val="000000"/>
        </w:rPr>
        <w:t>Pension de famille [accueil sans condition de durée de personnes dont la situation sociale et psychologique ne permet pas leur accès à un logement ordinaire].</w:t>
      </w:r>
    </w:p>
    <w:p w14:paraId="612F01BB" w14:textId="77777777" w:rsidR="00BB29C5" w:rsidRDefault="00BB29C5">
      <w:pPr>
        <w:jc w:val="both"/>
        <w:rPr>
          <w:color w:val="000000"/>
        </w:rPr>
      </w:pPr>
    </w:p>
    <w:p w14:paraId="636242B1" w14:textId="77777777" w:rsidR="00BB29C5" w:rsidRDefault="00000000">
      <w:pPr>
        <w:jc w:val="both"/>
        <w:rPr>
          <w:color w:val="000000"/>
        </w:rPr>
      </w:pPr>
      <w:r>
        <w:t xml:space="preserve">{% if </w:t>
      </w:r>
      <w:proofErr w:type="spellStart"/>
      <w:proofErr w:type="gramStart"/>
      <w:r>
        <w:t>convention.attribution</w:t>
      </w:r>
      <w:proofErr w:type="gramEnd"/>
      <w:r>
        <w:t>_residence_accueil</w:t>
      </w:r>
      <w:proofErr w:type="spellEnd"/>
      <w:r>
        <w:t xml:space="preserve"> %}</w:t>
      </w:r>
      <w:r>
        <w:fldChar w:fldCharType="begin">
          <w:ffData>
            <w:name w:val="Bookmark Copy 4"/>
            <w:enabled/>
            <w:calcOnExit w:val="0"/>
            <w:checkBox>
              <w:sizeAuto/>
              <w:default w:val="0"/>
              <w:checked/>
            </w:checkBox>
          </w:ffData>
        </w:fldChar>
      </w:r>
      <w:r>
        <w:instrText xml:space="preserve"> FORMCHECKBOX </w:instrText>
      </w:r>
      <w:r>
        <w:fldChar w:fldCharType="separate"/>
      </w:r>
      <w:bookmarkStart w:id="7" w:name="Bookmark_Copy_4"/>
      <w:bookmarkEnd w:id="7"/>
      <w:r>
        <w:fldChar w:fldCharType="end"/>
      </w:r>
      <w:r>
        <w:t xml:space="preserve"> {% </w:t>
      </w:r>
      <w:proofErr w:type="spellStart"/>
      <w:r>
        <w:t>else</w:t>
      </w:r>
      <w:proofErr w:type="spellEnd"/>
      <w:r>
        <w:t xml:space="preserve"> %}</w:t>
      </w:r>
      <w:r>
        <w:fldChar w:fldCharType="begin">
          <w:ffData>
            <w:name w:val="Bookmark Copy 5"/>
            <w:enabled/>
            <w:calcOnExit w:val="0"/>
            <w:checkBox>
              <w:sizeAuto/>
              <w:default w:val="0"/>
            </w:checkBox>
          </w:ffData>
        </w:fldChar>
      </w:r>
      <w:r>
        <w:instrText xml:space="preserve"> FORMCHECKBOX </w:instrText>
      </w:r>
      <w:r>
        <w:fldChar w:fldCharType="separate"/>
      </w:r>
      <w:bookmarkStart w:id="8" w:name="Bookmark_Copy_5"/>
      <w:bookmarkEnd w:id="8"/>
      <w:r>
        <w:fldChar w:fldCharType="end"/>
      </w:r>
      <w:r>
        <w:t xml:space="preserve"> {% </w:t>
      </w:r>
      <w:proofErr w:type="spellStart"/>
      <w:r>
        <w:t>endif</w:t>
      </w:r>
      <w:proofErr w:type="spellEnd"/>
      <w:r>
        <w:t xml:space="preserve"> -%}</w:t>
      </w:r>
      <w:r>
        <w:br/>
      </w:r>
      <w:r>
        <w:rPr>
          <w:color w:val="000000"/>
        </w:rPr>
        <w:t>Résidence accueil [pension de famille pour personnes présentant un handicap psychique].</w:t>
      </w:r>
    </w:p>
    <w:p w14:paraId="4BA55F62" w14:textId="77777777" w:rsidR="00BB29C5" w:rsidRDefault="00BB29C5">
      <w:pPr>
        <w:jc w:val="both"/>
      </w:pPr>
    </w:p>
    <w:p w14:paraId="22491FB3" w14:textId="77777777" w:rsidR="00BB29C5" w:rsidRDefault="00000000">
      <w:pPr>
        <w:jc w:val="both"/>
      </w:pPr>
      <w:r>
        <w:t xml:space="preserve">La part des locaux à usage privatif réservés par le préfet est fixée à </w:t>
      </w:r>
      <w:proofErr w:type="gramStart"/>
      <w:r>
        <w:t xml:space="preserve">{{ </w:t>
      </w:r>
      <w:proofErr w:type="spellStart"/>
      <w:r>
        <w:t>convention</w:t>
      </w:r>
      <w:proofErr w:type="gramEnd"/>
      <w:r>
        <w:t>.attribution_reservation_prefectorale</w:t>
      </w:r>
      <w:proofErr w:type="spellEnd"/>
      <w:r>
        <w:t xml:space="preserve"> }} % du total des locaux à usage privatif </w:t>
      </w:r>
      <w:r>
        <w:rPr>
          <w:color w:val="000000"/>
        </w:rPr>
        <w:t>de la résidence sociale.</w:t>
      </w:r>
      <w: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t>.</w:t>
      </w:r>
    </w:p>
    <w:p w14:paraId="6A51DB7C" w14:textId="77777777" w:rsidR="00BB29C5" w:rsidRDefault="00BB29C5">
      <w:pPr>
        <w:jc w:val="both"/>
      </w:pPr>
    </w:p>
    <w:p w14:paraId="615E0C7F" w14:textId="77777777" w:rsidR="00BB29C5" w:rsidRDefault="00000000">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t>.</w:t>
      </w:r>
    </w:p>
    <w:p w14:paraId="701245EA" w14:textId="77777777" w:rsidR="00BB29C5" w:rsidRDefault="00BB29C5">
      <w:pPr>
        <w:jc w:val="both"/>
      </w:pPr>
    </w:p>
    <w:p w14:paraId="081123CA" w14:textId="77777777" w:rsidR="00BB29C5" w:rsidRDefault="00000000">
      <w:pPr>
        <w:jc w:val="both"/>
      </w:pPr>
      <w:r>
        <w:t>Les modalités de gestion de ces réservations sont les suivantes :</w:t>
      </w:r>
    </w:p>
    <w:p w14:paraId="1496A093" w14:textId="77777777" w:rsidR="00BB29C5" w:rsidRDefault="00BB29C5">
      <w:pPr>
        <w:jc w:val="both"/>
      </w:pPr>
    </w:p>
    <w:p w14:paraId="719AF6F9" w14:textId="77777777" w:rsidR="00BB29C5" w:rsidRDefault="00000000">
      <w:pPr>
        <w:ind w:left="708"/>
        <w:jc w:val="both"/>
      </w:pPr>
      <w:proofErr w:type="gramStart"/>
      <w:r>
        <w:t xml:space="preserve">{{ </w:t>
      </w:r>
      <w:proofErr w:type="spellStart"/>
      <w:r>
        <w:t>convention</w:t>
      </w:r>
      <w:proofErr w:type="gramEnd"/>
      <w:r>
        <w:t>.attribution_modalites_reservations</w:t>
      </w:r>
      <w:proofErr w:type="spellEnd"/>
      <w:r>
        <w:t xml:space="preserve"> }}</w:t>
      </w:r>
    </w:p>
    <w:p w14:paraId="6101AAE9" w14:textId="77777777" w:rsidR="00BB29C5" w:rsidRDefault="00BB29C5">
      <w:pPr>
        <w:jc w:val="both"/>
      </w:pPr>
    </w:p>
    <w:p w14:paraId="1806A19C" w14:textId="77777777" w:rsidR="00BB29C5" w:rsidRDefault="00000000">
      <w:pPr>
        <w:jc w:val="both"/>
      </w:pPr>
      <w:r>
        <w:t>Les modalités de choix des personnes accueillies sont les suivantes :</w:t>
      </w:r>
    </w:p>
    <w:p w14:paraId="5172A5E7" w14:textId="77777777" w:rsidR="00BB29C5" w:rsidRDefault="00BB29C5">
      <w:pPr>
        <w:jc w:val="both"/>
      </w:pPr>
    </w:p>
    <w:p w14:paraId="36536CA7" w14:textId="77777777" w:rsidR="00BB29C5" w:rsidRDefault="00000000">
      <w:pPr>
        <w:ind w:left="708"/>
        <w:jc w:val="both"/>
      </w:pPr>
      <w:proofErr w:type="gramStart"/>
      <w:r>
        <w:t xml:space="preserve">{{ </w:t>
      </w:r>
      <w:proofErr w:type="spellStart"/>
      <w:r>
        <w:t>convention</w:t>
      </w:r>
      <w:proofErr w:type="gramEnd"/>
      <w:r>
        <w:t>.attribution_modalites_choix_personnes</w:t>
      </w:r>
      <w:proofErr w:type="spellEnd"/>
      <w:r>
        <w:t xml:space="preserve"> }}</w:t>
      </w:r>
    </w:p>
    <w:p w14:paraId="397C256D" w14:textId="77777777" w:rsidR="00BB29C5" w:rsidRDefault="00BB29C5">
      <w:pPr>
        <w:jc w:val="both"/>
      </w:pPr>
    </w:p>
    <w:p w14:paraId="6AB48982" w14:textId="77777777" w:rsidR="00BB29C5" w:rsidRDefault="00000000">
      <w:pPr>
        <w:jc w:val="both"/>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%}Le</w:t>
      </w:r>
      <w:proofErr w:type="gramEnd"/>
      <w:r>
        <w:rPr>
          <w:color w:val="000000"/>
        </w:rPr>
        <w:t xml:space="preserv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 xml:space="preserve">.{% </w:t>
      </w:r>
      <w:proofErr w:type="spellStart"/>
      <w:r>
        <w:t>endif</w:t>
      </w:r>
      <w:proofErr w:type="spellEnd"/>
      <w:r>
        <w:t xml:space="preserve"> %}</w:t>
      </w:r>
    </w:p>
    <w:p w14:paraId="2B0C21EF" w14:textId="77777777" w:rsidR="00BB29C5" w:rsidRDefault="00BB29C5">
      <w:pPr>
        <w:jc w:val="both"/>
      </w:pPr>
    </w:p>
    <w:p w14:paraId="0B7EA246" w14:textId="77777777" w:rsidR="00BB29C5" w:rsidRDefault="00000000">
      <w:pPr>
        <w:jc w:val="both"/>
      </w:pPr>
      <w:r>
        <w:rPr>
          <w:color w:val="000000"/>
        </w:rPr>
        <w:t xml:space="preserve">L'annexe {% if </w:t>
      </w:r>
      <w:proofErr w:type="spellStart"/>
      <w:r>
        <w:rPr>
          <w:color w:val="000000"/>
        </w:rPr>
        <w:t>outre_mer</w:t>
      </w:r>
      <w:proofErr w:type="spellEnd"/>
      <w:r>
        <w:rPr>
          <w:color w:val="000000"/>
        </w:rPr>
        <w:t xml:space="preserve"> </w:t>
      </w:r>
      <w:proofErr w:type="gramStart"/>
      <w:r>
        <w:rPr>
          <w:color w:val="000000"/>
        </w:rPr>
        <w:t>%}B</w:t>
      </w:r>
      <w:proofErr w:type="gramEnd"/>
      <w:r>
        <w:rPr>
          <w:color w:val="000000"/>
        </w:rPr>
        <w:t xml:space="preserve">{% </w:t>
      </w:r>
      <w:proofErr w:type="spellStart"/>
      <w:r>
        <w:rPr>
          <w:color w:val="000000"/>
        </w:rPr>
        <w:t>else</w:t>
      </w:r>
      <w:proofErr w:type="spellEnd"/>
      <w:r>
        <w:rPr>
          <w:color w:val="000000"/>
        </w:rPr>
        <w:t xml:space="preserve"> %}II{% </w:t>
      </w:r>
      <w:proofErr w:type="spellStart"/>
      <w:r>
        <w:rPr>
          <w:color w:val="000000"/>
        </w:rPr>
        <w:t>endif</w:t>
      </w:r>
      <w:proofErr w:type="spellEnd"/>
      <w:r>
        <w:rPr>
          <w:color w:val="000000"/>
        </w:rPr>
        <w:t xml:space="preserve"> %} précise ces engagements ainsi que l'ensemble des actions menées au bénéfice des résidents</w:t>
      </w:r>
      <w:r>
        <w:t>.</w:t>
      </w:r>
    </w:p>
    <w:p w14:paraId="1423FFBE" w14:textId="77777777" w:rsidR="00BB29C5" w:rsidRDefault="00BB29C5"/>
    <w:p w14:paraId="4416EB39" w14:textId="77777777" w:rsidR="00BB29C5" w:rsidRDefault="00000000">
      <w:pPr>
        <w:jc w:val="center"/>
      </w:pPr>
      <w:r>
        <w:t>Article 5.</w:t>
      </w:r>
    </w:p>
    <w:p w14:paraId="3E4AC352" w14:textId="77777777" w:rsidR="00BB29C5" w:rsidRDefault="00BB29C5">
      <w:pPr>
        <w:jc w:val="center"/>
      </w:pPr>
    </w:p>
    <w:p w14:paraId="553403EB" w14:textId="77777777" w:rsidR="00BB29C5" w:rsidRDefault="00000000">
      <w:pPr>
        <w:jc w:val="center"/>
      </w:pPr>
      <w:r>
        <w:rPr>
          <w:i/>
          <w:iCs/>
        </w:rPr>
        <w:t>Contrat d'occupation entre le résident et le gestionnaire</w:t>
      </w:r>
    </w:p>
    <w:p w14:paraId="47873420" w14:textId="77777777" w:rsidR="00BB29C5" w:rsidRDefault="00BB29C5">
      <w:pPr>
        <w:jc w:val="both"/>
      </w:pPr>
    </w:p>
    <w:p w14:paraId="28E77CBA" w14:textId="77777777" w:rsidR="00BB29C5" w:rsidRDefault="00000000">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p>
    <w:p w14:paraId="53A8C1E3" w14:textId="77777777" w:rsidR="00BB29C5" w:rsidRDefault="00BB29C5">
      <w:pPr>
        <w:jc w:val="both"/>
      </w:pPr>
    </w:p>
    <w:p w14:paraId="0C2304E6" w14:textId="77777777" w:rsidR="00BB29C5" w:rsidRDefault="00000000">
      <w:pPr>
        <w:jc w:val="both"/>
        <w:rPr>
          <w:color w:val="000000"/>
        </w:rPr>
      </w:pPr>
      <w:r>
        <w:rPr>
          <w:color w:val="000000"/>
        </w:rPr>
        <w:t>Ce contrat ne peut être accessoire à un contrat de travail.</w:t>
      </w:r>
    </w:p>
    <w:p w14:paraId="367FA074" w14:textId="77777777" w:rsidR="00BB29C5" w:rsidRDefault="00BB29C5">
      <w:pPr>
        <w:jc w:val="both"/>
      </w:pPr>
    </w:p>
    <w:p w14:paraId="593B651F" w14:textId="77777777" w:rsidR="00BB29C5" w:rsidRDefault="00000000">
      <w:pPr>
        <w:jc w:val="both"/>
      </w:pPr>
      <w:r>
        <w:rPr>
          <w:color w:val="000000"/>
        </w:rPr>
        <w:t>En cas de changement de gestionnaire, de résiliation ou de dénonciation de ladite convention, le contrat est opposable de plein droit à tout nouveau gestionnaire.</w:t>
      </w:r>
    </w:p>
    <w:p w14:paraId="56A32E14" w14:textId="77777777" w:rsidR="00BB29C5" w:rsidRDefault="00BB29C5">
      <w:pPr>
        <w:jc w:val="both"/>
      </w:pPr>
    </w:p>
    <w:p w14:paraId="4D2B8A9C" w14:textId="77777777" w:rsidR="00BB29C5" w:rsidRDefault="00000000">
      <w:pPr>
        <w:jc w:val="both"/>
      </w:pPr>
      <w:r>
        <w:rPr>
          <w:color w:val="000000"/>
        </w:rPr>
        <w:t>Ce contrat est conclu pour une durée d'un mois renouvelable par tacite reconduction à la seule volonté du résident ou, à défaut, de son représentant légal, pour des périodes de même durée.</w:t>
      </w:r>
    </w:p>
    <w:p w14:paraId="1A71583E" w14:textId="77777777" w:rsidR="00BB29C5" w:rsidRDefault="00BB29C5">
      <w:pPr>
        <w:jc w:val="both"/>
      </w:pPr>
    </w:p>
    <w:p w14:paraId="095306A3" w14:textId="77777777" w:rsidR="00BB29C5" w:rsidRDefault="00000000">
      <w:pPr>
        <w:jc w:val="both"/>
      </w:pPr>
      <w:r>
        <w:rPr>
          <w:color w:val="000000"/>
        </w:rPr>
        <w:t>Il précise notamment, en application de l'article L. 633-2 du code de la construction et de l'habitation :</w:t>
      </w:r>
    </w:p>
    <w:p w14:paraId="513252F6" w14:textId="77777777" w:rsidR="00BB29C5" w:rsidRDefault="00BB29C5">
      <w:pPr>
        <w:jc w:val="both"/>
      </w:pPr>
    </w:p>
    <w:p w14:paraId="12A5869B" w14:textId="77777777" w:rsidR="00BB29C5" w:rsidRDefault="00000000">
      <w:pPr>
        <w:jc w:val="both"/>
      </w:pPr>
      <w:r>
        <w:rPr>
          <w:color w:val="000000"/>
        </w:rPr>
        <w:t>- sa date de prise d'effet et sa durée ;</w:t>
      </w:r>
    </w:p>
    <w:p w14:paraId="7329969D" w14:textId="77777777" w:rsidR="00BB29C5" w:rsidRDefault="00BB29C5">
      <w:pPr>
        <w:jc w:val="both"/>
      </w:pPr>
    </w:p>
    <w:p w14:paraId="1D83E89E" w14:textId="77777777" w:rsidR="00BB29C5" w:rsidRDefault="00000000">
      <w:pPr>
        <w:jc w:val="both"/>
      </w:pPr>
      <w:r>
        <w:rPr>
          <w:color w:val="000000"/>
        </w:rPr>
        <w:t xml:space="preserve">- la désignation des locaux et, le cas échéant, des meubles et des équipements à usage privatif dont la personne logée </w:t>
      </w:r>
      <w:proofErr w:type="spellStart"/>
      <w:r>
        <w:rPr>
          <w:color w:val="000000"/>
        </w:rPr>
        <w:t>a</w:t>
      </w:r>
      <w:proofErr w:type="spellEnd"/>
      <w:r>
        <w:rPr>
          <w:color w:val="000000"/>
        </w:rPr>
        <w:t xml:space="preserve"> la jouissance ainsi que les espaces collectifs mis à disposition ;</w:t>
      </w:r>
    </w:p>
    <w:p w14:paraId="687FB84F" w14:textId="77777777" w:rsidR="00BB29C5" w:rsidRDefault="00BB29C5">
      <w:pPr>
        <w:jc w:val="both"/>
      </w:pPr>
    </w:p>
    <w:p w14:paraId="06CE9069" w14:textId="77777777" w:rsidR="00BB29C5" w:rsidRDefault="00000000">
      <w:pPr>
        <w:jc w:val="both"/>
      </w:pPr>
      <w:r>
        <w:rPr>
          <w:color w:val="000000"/>
        </w:rPr>
        <w:t>- le montant de la redevance et des prestations telles que définies aux articles 12 et 13 de la présente convention, leurs modalités de calcul et de révision ;</w:t>
      </w:r>
    </w:p>
    <w:p w14:paraId="3D86BA3A" w14:textId="77777777" w:rsidR="00BB29C5" w:rsidRDefault="00BB29C5">
      <w:pPr>
        <w:jc w:val="both"/>
      </w:pPr>
    </w:p>
    <w:p w14:paraId="74A311BE" w14:textId="77777777" w:rsidR="00BB29C5" w:rsidRDefault="00000000">
      <w:pPr>
        <w:jc w:val="both"/>
      </w:pPr>
      <w:r>
        <w:rPr>
          <w:color w:val="000000"/>
        </w:rPr>
        <w:t>- le cas échéant, le montant du dépôt de garantie tel que défini à l'article 8 de la présente convention ;</w:t>
      </w:r>
    </w:p>
    <w:p w14:paraId="2EEC9B96" w14:textId="77777777" w:rsidR="00BB29C5" w:rsidRDefault="00BB29C5">
      <w:pPr>
        <w:jc w:val="both"/>
      </w:pPr>
    </w:p>
    <w:p w14:paraId="4619A32E" w14:textId="77777777" w:rsidR="00BB29C5" w:rsidRDefault="00000000">
      <w:pPr>
        <w:jc w:val="both"/>
      </w:pPr>
      <w:r>
        <w:rPr>
          <w:color w:val="000000"/>
        </w:rPr>
        <w:t>- le rappel des conditions spécifiques d'admission de la résidence sociale prévues à l'article 4 de la présente convention et du projet social annexé à la présente convention ;</w:t>
      </w:r>
    </w:p>
    <w:p w14:paraId="609605CF" w14:textId="77777777" w:rsidR="00BB29C5" w:rsidRDefault="00BB29C5">
      <w:pPr>
        <w:jc w:val="both"/>
      </w:pPr>
    </w:p>
    <w:p w14:paraId="7669B7D4" w14:textId="77777777" w:rsidR="00BB29C5" w:rsidRDefault="00000000">
      <w:pPr>
        <w:jc w:val="both"/>
      </w:pPr>
      <w:r>
        <w:rPr>
          <w:color w:val="000000"/>
        </w:rPr>
        <w:lastRenderedPageBreak/>
        <w:t>- les obligations prévues à l'article 1728 du code civil (les locaux loués à usage privatif sont considérés comme le domicile du résident) ;</w:t>
      </w:r>
    </w:p>
    <w:p w14:paraId="50BE33DB" w14:textId="77777777" w:rsidR="00BB29C5" w:rsidRDefault="00BB29C5">
      <w:pPr>
        <w:jc w:val="both"/>
      </w:pPr>
    </w:p>
    <w:p w14:paraId="2BD82B5B" w14:textId="77777777" w:rsidR="00BB29C5" w:rsidRDefault="00000000">
      <w:pPr>
        <w:jc w:val="both"/>
      </w:pPr>
      <w:r>
        <w:rPr>
          <w:color w:val="000000"/>
        </w:rPr>
        <w:t>- ses modalités et conditions de résiliation telles que définies à l'article 6 de la présente convention ;</w:t>
      </w:r>
    </w:p>
    <w:p w14:paraId="1F0410E3" w14:textId="77777777" w:rsidR="00BB29C5" w:rsidRDefault="00BB29C5">
      <w:pPr>
        <w:jc w:val="both"/>
      </w:pPr>
    </w:p>
    <w:p w14:paraId="7A088B3C" w14:textId="77777777" w:rsidR="00BB29C5" w:rsidRDefault="00000000">
      <w:pPr>
        <w:jc w:val="both"/>
      </w:pPr>
      <w:r>
        <w:rPr>
          <w:color w:val="000000"/>
        </w:rPr>
        <w:t>- les obligations réciproques en cas d'absence prolongée.</w:t>
      </w:r>
    </w:p>
    <w:p w14:paraId="34D27489" w14:textId="77777777" w:rsidR="00BB29C5" w:rsidRDefault="00BB29C5">
      <w:pPr>
        <w:jc w:val="both"/>
      </w:pPr>
    </w:p>
    <w:p w14:paraId="08CD694A" w14:textId="77777777" w:rsidR="00BB29C5" w:rsidRDefault="00000000">
      <w:pPr>
        <w:jc w:val="both"/>
      </w:pPr>
      <w:r>
        <w:rPr>
          <w:color w:val="000000"/>
        </w:rPr>
        <w:t xml:space="preserve">La signature du contrat par la ou les personnes cocontractantes logées vaut acceptation {% if </w:t>
      </w:r>
      <w:proofErr w:type="spellStart"/>
      <w:r>
        <w:rPr>
          <w:color w:val="000000"/>
        </w:rPr>
        <w:t>outre_mer</w:t>
      </w:r>
      <w:proofErr w:type="spellEnd"/>
      <w:proofErr w:type="gramStart"/>
      <w:r>
        <w:rPr>
          <w:color w:val="000000"/>
        </w:rPr>
        <w:t>%}par</w:t>
      </w:r>
      <w:proofErr w:type="gramEnd"/>
      <w:r>
        <w:rPr>
          <w:color w:val="000000"/>
        </w:rPr>
        <w:t xml:space="preserve"> le résident {% </w:t>
      </w:r>
      <w:proofErr w:type="spellStart"/>
      <w:r>
        <w:rPr>
          <w:color w:val="000000"/>
        </w:rPr>
        <w:t>endif</w:t>
      </w:r>
      <w:proofErr w:type="spellEnd"/>
      <w:r>
        <w:rPr>
          <w:color w:val="000000"/>
        </w:rPr>
        <w:t xml:space="preserve"> %}du règlement intérieur de l'établissement. Le règlement intérieur est annexé au contrat et paraphé par ces mêmes personnes.</w:t>
      </w:r>
    </w:p>
    <w:p w14:paraId="4B4CF43B" w14:textId="77777777" w:rsidR="00BB29C5" w:rsidRDefault="00BB29C5">
      <w:pPr>
        <w:jc w:val="both"/>
      </w:pPr>
    </w:p>
    <w:p w14:paraId="624245B0" w14:textId="77777777" w:rsidR="00BB29C5" w:rsidRDefault="00000000">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3784B01" w14:textId="77777777" w:rsidR="00BB29C5" w:rsidRDefault="00BB29C5">
      <w:pPr>
        <w:jc w:val="both"/>
      </w:pPr>
    </w:p>
    <w:p w14:paraId="58E22593" w14:textId="77777777" w:rsidR="00BB29C5" w:rsidRDefault="00000000">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p>
    <w:p w14:paraId="76C86BCA" w14:textId="77777777" w:rsidR="00BB29C5" w:rsidRDefault="00BB29C5">
      <w:pPr>
        <w:jc w:val="center"/>
      </w:pPr>
    </w:p>
    <w:p w14:paraId="01DC1A19" w14:textId="77777777" w:rsidR="00BB29C5" w:rsidRDefault="00000000">
      <w:pPr>
        <w:jc w:val="center"/>
      </w:pPr>
      <w:r>
        <w:t>Article 6.</w:t>
      </w:r>
    </w:p>
    <w:p w14:paraId="73E1F257" w14:textId="77777777" w:rsidR="00BB29C5" w:rsidRDefault="00BB29C5">
      <w:pPr>
        <w:jc w:val="center"/>
      </w:pPr>
    </w:p>
    <w:p w14:paraId="3E1AFBD4" w14:textId="77777777" w:rsidR="00BB29C5" w:rsidRDefault="00000000">
      <w:pPr>
        <w:jc w:val="center"/>
      </w:pPr>
      <w:r>
        <w:rPr>
          <w:i/>
          <w:iCs/>
        </w:rPr>
        <w:t>Résiliation du contrat entre le résident et le gestionnaire</w:t>
      </w:r>
    </w:p>
    <w:p w14:paraId="2C3BC6F6" w14:textId="77777777" w:rsidR="00BB29C5" w:rsidRDefault="00BB29C5">
      <w:pPr>
        <w:jc w:val="both"/>
      </w:pPr>
    </w:p>
    <w:p w14:paraId="0C4CA822" w14:textId="77777777" w:rsidR="00BB29C5" w:rsidRDefault="00000000">
      <w:pPr>
        <w:jc w:val="both"/>
      </w:pPr>
      <w:r>
        <w:rPr>
          <w:color w:val="000000"/>
        </w:rPr>
        <w:t>La résiliation du contrat par le gestionnaire ou le propriétaire ne peut intervenir que dans les cas suivants :</w:t>
      </w:r>
    </w:p>
    <w:p w14:paraId="73DACEE1" w14:textId="77777777" w:rsidR="00BB29C5" w:rsidRDefault="00BB29C5">
      <w:pPr>
        <w:jc w:val="both"/>
      </w:pPr>
    </w:p>
    <w:p w14:paraId="2C3F8639" w14:textId="77777777" w:rsidR="00BB29C5" w:rsidRDefault="00000000">
      <w:pPr>
        <w:jc w:val="both"/>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1C0D158C" w14:textId="77777777" w:rsidR="00BB29C5" w:rsidRDefault="00BB29C5">
      <w:pPr>
        <w:jc w:val="both"/>
      </w:pPr>
    </w:p>
    <w:p w14:paraId="3D00515C" w14:textId="77777777" w:rsidR="00BB29C5" w:rsidRDefault="00000000">
      <w:pPr>
        <w:jc w:val="both"/>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14:paraId="503E046C" w14:textId="77777777" w:rsidR="00BB29C5" w:rsidRDefault="00BB29C5">
      <w:pPr>
        <w:jc w:val="both"/>
      </w:pPr>
    </w:p>
    <w:p w14:paraId="763C8071" w14:textId="77777777" w:rsidR="00BB29C5" w:rsidRDefault="00000000">
      <w:pPr>
        <w:jc w:val="both"/>
      </w:pPr>
      <w:r>
        <w:rPr>
          <w:color w:val="000000"/>
        </w:rPr>
        <w:t xml:space="preserve">-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w:t>
      </w:r>
      <w:r>
        <w:rPr>
          <w:color w:val="000000"/>
        </w:rPr>
        <w:lastRenderedPageBreak/>
        <w:t>relogement correspondant aux besoins et aux possibilités du résident lui a été faite ; cette résiliation ne prend effet qu'un mois après la date de notification de la proposition de relogement par lettre recommandée avec avis de réception ;</w:t>
      </w:r>
    </w:p>
    <w:p w14:paraId="0A186DC2" w14:textId="77777777" w:rsidR="00BB29C5" w:rsidRDefault="00BB29C5">
      <w:pPr>
        <w:jc w:val="both"/>
      </w:pPr>
    </w:p>
    <w:p w14:paraId="663764F2" w14:textId="77777777" w:rsidR="00BB29C5" w:rsidRDefault="00000000">
      <w:pPr>
        <w:jc w:val="both"/>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76287DF7" w14:textId="77777777" w:rsidR="00BB29C5" w:rsidRDefault="00BB29C5">
      <w:pPr>
        <w:jc w:val="both"/>
      </w:pPr>
    </w:p>
    <w:p w14:paraId="0A7555B5" w14:textId="77777777" w:rsidR="00BB29C5" w:rsidRDefault="00000000">
      <w:pPr>
        <w:jc w:val="both"/>
        <w:rPr>
          <w:color w:val="000000"/>
        </w:rPr>
      </w:pPr>
      <w:r>
        <w:rPr>
          <w:color w:val="000000"/>
        </w:rPr>
        <w:t xml:space="preserve">En cas d'inoccupation temporaire de son logement du fait de son état de santé {% if </w:t>
      </w:r>
      <w:proofErr w:type="spellStart"/>
      <w:r>
        <w:rPr>
          <w:color w:val="000000"/>
        </w:rPr>
        <w:t>outre_mer</w:t>
      </w:r>
      <w:proofErr w:type="spellEnd"/>
      <w:r>
        <w:rPr>
          <w:color w:val="000000"/>
        </w:rPr>
        <w:t xml:space="preserve"> </w:t>
      </w:r>
      <w:proofErr w:type="gramStart"/>
      <w:r>
        <w:rPr>
          <w:color w:val="000000"/>
        </w:rPr>
        <w:t>%}dûment</w:t>
      </w:r>
      <w:proofErr w:type="gramEnd"/>
      <w:r>
        <w:rPr>
          <w:color w:val="000000"/>
        </w:rPr>
        <w:t xml:space="preserve"> justifié{% </w:t>
      </w:r>
      <w:proofErr w:type="spellStart"/>
      <w:r>
        <w:rPr>
          <w:color w:val="000000"/>
        </w:rPr>
        <w:t>else</w:t>
      </w:r>
      <w:proofErr w:type="spellEnd"/>
      <w:r>
        <w:rPr>
          <w:color w:val="000000"/>
        </w:rPr>
        <w:t xml:space="preserve"> %}justifié par certificat médical{% </w:t>
      </w:r>
      <w:proofErr w:type="spellStart"/>
      <w:r>
        <w:rPr>
          <w:color w:val="000000"/>
        </w:rPr>
        <w:t>endif</w:t>
      </w:r>
      <w:proofErr w:type="spellEnd"/>
      <w:r>
        <w:rPr>
          <w:color w:val="000000"/>
        </w:rPr>
        <w:t xml:space="preserve"> %}, aucune résiliation pour ce motif ne peut intervenir.</w:t>
      </w:r>
    </w:p>
    <w:p w14:paraId="5265C6A9" w14:textId="77777777" w:rsidR="00BB29C5" w:rsidRDefault="00BB29C5">
      <w:pPr>
        <w:rPr>
          <w:b/>
          <w:bCs/>
        </w:rPr>
      </w:pPr>
    </w:p>
    <w:p w14:paraId="25832D4B" w14:textId="77777777" w:rsidR="00BB29C5" w:rsidRDefault="00000000">
      <w:pPr>
        <w:jc w:val="center"/>
      </w:pPr>
      <w:r>
        <w:t>Article 7.</w:t>
      </w:r>
    </w:p>
    <w:p w14:paraId="346D5F4D" w14:textId="77777777" w:rsidR="00BB29C5" w:rsidRDefault="00BB29C5">
      <w:pPr>
        <w:jc w:val="center"/>
      </w:pPr>
    </w:p>
    <w:p w14:paraId="62EDEAA2" w14:textId="77777777" w:rsidR="00BB29C5" w:rsidRDefault="00000000">
      <w:pPr>
        <w:jc w:val="center"/>
      </w:pPr>
      <w:r>
        <w:rPr>
          <w:i/>
          <w:iCs/>
        </w:rPr>
        <w:t>Dispositions spécifiques en cas d'impayés pour un bénéficiaire de l'aide personnalisée au logement (APL)</w:t>
      </w:r>
    </w:p>
    <w:p w14:paraId="5C4F24A3" w14:textId="77777777" w:rsidR="00BB29C5" w:rsidRDefault="00BB29C5">
      <w:pPr>
        <w:jc w:val="both"/>
      </w:pPr>
    </w:p>
    <w:p w14:paraId="633D6E9C" w14:textId="77777777" w:rsidR="00BB29C5" w:rsidRDefault="00BB29C5">
      <w:pPr>
        <w:jc w:val="both"/>
        <w:rPr>
          <w:color w:val="000000"/>
        </w:rPr>
      </w:pPr>
    </w:p>
    <w:p w14:paraId="46C93801" w14:textId="77777777" w:rsidR="00BB29C5" w:rsidRDefault="00000000">
      <w:pPr>
        <w:rPr>
          <w:color w:val="000000"/>
        </w:rPr>
      </w:pPr>
      <w:r>
        <w:rPr>
          <w:color w:val="000000"/>
        </w:rPr>
        <w:t xml:space="preserve">{% if </w:t>
      </w:r>
      <w:proofErr w:type="spellStart"/>
      <w:r>
        <w:rPr>
          <w:color w:val="000000"/>
        </w:rPr>
        <w:t>outre_mer</w:t>
      </w:r>
      <w:proofErr w:type="spellEnd"/>
      <w:r>
        <w:rPr>
          <w:color w:val="000000"/>
        </w:rPr>
        <w:t xml:space="preserve"> %}</w:t>
      </w:r>
      <w:r>
        <w:rPr>
          <w:color w:val="000000"/>
          <w:sz w:val="22"/>
          <w:szCs w:val="22"/>
          <w:lang w:eastAsia="fr-FR"/>
        </w:rPr>
        <w:t xml:space="preserve"> </w:t>
      </w:r>
      <w:r>
        <w:rPr>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L'aide personnalisée au logement peut être maintenue ou non selon les cas soumis à l'organisme payeur.</w:t>
      </w:r>
    </w:p>
    <w:p w14:paraId="30765655" w14:textId="77777777" w:rsidR="00BB29C5" w:rsidRDefault="00BB29C5">
      <w:pPr>
        <w:rPr>
          <w:color w:val="000000"/>
        </w:rPr>
      </w:pPr>
    </w:p>
    <w:p w14:paraId="46DAB7CC" w14:textId="77777777" w:rsidR="00BB29C5" w:rsidRDefault="00000000">
      <w:pPr>
        <w:jc w:val="both"/>
        <w:rPr>
          <w:color w:val="000000"/>
        </w:rPr>
      </w:pPr>
      <w:r>
        <w:rPr>
          <w:color w:val="000000"/>
        </w:rPr>
        <w:t xml:space="preserve">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w:t>
      </w:r>
      <w:proofErr w:type="spellStart"/>
      <w:r>
        <w:rPr>
          <w:color w:val="000000"/>
        </w:rPr>
        <w:t>else</w:t>
      </w:r>
      <w:proofErr w:type="spellEnd"/>
      <w:r>
        <w:rPr>
          <w:color w:val="000000"/>
        </w:rPr>
        <w:t xml:space="preserve"> %}En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p>
    <w:p w14:paraId="4FC9DA6F" w14:textId="77777777" w:rsidR="00BB29C5" w:rsidRDefault="00BB29C5">
      <w:pPr>
        <w:jc w:val="both"/>
      </w:pPr>
    </w:p>
    <w:p w14:paraId="0DCDBF8D" w14:textId="77777777" w:rsidR="00BB29C5" w:rsidRDefault="00000000">
      <w:pPr>
        <w:jc w:val="both"/>
      </w:pPr>
      <w:r>
        <w:rPr>
          <w:color w:val="000000"/>
        </w:rPr>
        <w:t xml:space="preserve">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w:t>
      </w:r>
      <w:r>
        <w:rPr>
          <w:color w:val="000000"/>
        </w:rPr>
        <w:lastRenderedPageBreak/>
        <w:t xml:space="preserve">sur décision de l'organisme mentionné à l'article L. 824-2 du code de la construction et de l'habitation et après avis de la commission spécialisée de coordination précitée.{% </w:t>
      </w:r>
      <w:proofErr w:type="spellStart"/>
      <w:r>
        <w:rPr>
          <w:color w:val="000000"/>
        </w:rPr>
        <w:t>endif</w:t>
      </w:r>
      <w:proofErr w:type="spellEnd"/>
      <w:r>
        <w:rPr>
          <w:color w:val="000000"/>
        </w:rPr>
        <w:t xml:space="preserve"> %}</w:t>
      </w:r>
    </w:p>
    <w:p w14:paraId="293A34EE" w14:textId="77777777" w:rsidR="00BB29C5" w:rsidRDefault="00BB29C5">
      <w:pPr>
        <w:jc w:val="both"/>
      </w:pPr>
    </w:p>
    <w:p w14:paraId="390D447C" w14:textId="77777777" w:rsidR="00BB29C5" w:rsidRDefault="00000000">
      <w:pPr>
        <w:jc w:val="center"/>
      </w:pPr>
      <w:r>
        <w:t>Article 8.</w:t>
      </w:r>
    </w:p>
    <w:p w14:paraId="4D092176" w14:textId="77777777" w:rsidR="00BB29C5" w:rsidRDefault="00BB29C5">
      <w:pPr>
        <w:jc w:val="center"/>
      </w:pPr>
    </w:p>
    <w:p w14:paraId="72559297" w14:textId="77777777" w:rsidR="00BB29C5" w:rsidRDefault="00000000">
      <w:pPr>
        <w:jc w:val="center"/>
      </w:pPr>
      <w:r>
        <w:rPr>
          <w:i/>
          <w:iCs/>
        </w:rPr>
        <w:t>Dépôt de garantie</w:t>
      </w:r>
    </w:p>
    <w:p w14:paraId="57E5AC2E" w14:textId="77777777" w:rsidR="00BB29C5" w:rsidRDefault="00BB29C5">
      <w:pPr>
        <w:jc w:val="both"/>
      </w:pPr>
    </w:p>
    <w:p w14:paraId="210B4E2F" w14:textId="77777777" w:rsidR="00BB29C5" w:rsidRDefault="00000000">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p>
    <w:p w14:paraId="49C32303" w14:textId="77777777" w:rsidR="00BB29C5" w:rsidRDefault="00BB29C5">
      <w:pPr>
        <w:jc w:val="both"/>
      </w:pPr>
    </w:p>
    <w:p w14:paraId="5E22FDEF" w14:textId="77777777" w:rsidR="00BB29C5" w:rsidRDefault="00000000">
      <w:pPr>
        <w:jc w:val="both"/>
      </w:pPr>
      <w:r>
        <w:rPr>
          <w:color w:val="000000"/>
        </w:rPr>
        <w:t>En aucun cas il ne peut être demandé une avance sur le paiement des redevances ou des prestations.</w:t>
      </w:r>
    </w:p>
    <w:p w14:paraId="7F749D7A" w14:textId="77777777" w:rsidR="00BB29C5" w:rsidRDefault="00BB29C5">
      <w:pPr>
        <w:jc w:val="both"/>
      </w:pPr>
    </w:p>
    <w:p w14:paraId="37CA417D" w14:textId="77777777" w:rsidR="00BB29C5" w:rsidRDefault="00000000">
      <w:pPr>
        <w:jc w:val="center"/>
      </w:pPr>
      <w:r>
        <w:t>Article 9.</w:t>
      </w:r>
    </w:p>
    <w:p w14:paraId="653F2F1A" w14:textId="77777777" w:rsidR="00BB29C5" w:rsidRDefault="00BB29C5">
      <w:pPr>
        <w:jc w:val="center"/>
      </w:pPr>
    </w:p>
    <w:p w14:paraId="43FED85B" w14:textId="77777777" w:rsidR="00BB29C5" w:rsidRDefault="00000000">
      <w:pPr>
        <w:jc w:val="center"/>
      </w:pPr>
      <w:r>
        <w:rPr>
          <w:i/>
          <w:iCs/>
        </w:rPr>
        <w:t>Information des résidents</w:t>
      </w:r>
    </w:p>
    <w:p w14:paraId="22BEE1B8" w14:textId="77777777" w:rsidR="00BB29C5" w:rsidRDefault="00BB29C5">
      <w:pPr>
        <w:jc w:val="both"/>
      </w:pPr>
    </w:p>
    <w:p w14:paraId="0FE60E56" w14:textId="77777777" w:rsidR="00BB29C5" w:rsidRDefault="00000000">
      <w:pPr>
        <w:jc w:val="both"/>
      </w:pPr>
      <w:r>
        <w:rPr>
          <w:color w:val="000000"/>
        </w:rPr>
        <w:t>Le gestionnaire doit tenir à disposition des résidents toute information sur les prestations de logement ou annexes au logement, ou sur les conditions financières de leur accueil dans le logement-foyer.</w:t>
      </w:r>
    </w:p>
    <w:p w14:paraId="07C0BF74" w14:textId="77777777" w:rsidR="00BB29C5" w:rsidRDefault="00BB29C5">
      <w:pPr>
        <w:jc w:val="both"/>
      </w:pPr>
    </w:p>
    <w:p w14:paraId="087D8030" w14:textId="77777777" w:rsidR="00BB29C5" w:rsidRDefault="00000000">
      <w:pPr>
        <w:jc w:val="both"/>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1AB6A02" w14:textId="77777777" w:rsidR="00BB29C5" w:rsidRDefault="00BB29C5">
      <w:pPr>
        <w:jc w:val="both"/>
      </w:pPr>
    </w:p>
    <w:p w14:paraId="380EADE3" w14:textId="77777777" w:rsidR="00BB29C5" w:rsidRDefault="00000000">
      <w:pPr>
        <w:jc w:val="both"/>
      </w:pPr>
      <w:r>
        <w:rPr>
          <w:color w:val="000000"/>
        </w:rPr>
        <w:t>Le gestionnaire s'engage à tenir à la disposition des résidents ou des entrants les notices d'information relatives à l'APL.</w:t>
      </w:r>
    </w:p>
    <w:p w14:paraId="2631AB2B" w14:textId="77777777" w:rsidR="00BB29C5" w:rsidRDefault="00BB29C5">
      <w:pPr>
        <w:jc w:val="both"/>
      </w:pPr>
    </w:p>
    <w:p w14:paraId="5A8051F5" w14:textId="77777777" w:rsidR="00BB29C5" w:rsidRDefault="00000000">
      <w:pPr>
        <w:jc w:val="center"/>
      </w:pPr>
      <w:r>
        <w:t>Article 10.</w:t>
      </w:r>
    </w:p>
    <w:p w14:paraId="07D50CD5" w14:textId="77777777" w:rsidR="00BB29C5" w:rsidRDefault="00BB29C5">
      <w:pPr>
        <w:jc w:val="center"/>
      </w:pPr>
    </w:p>
    <w:p w14:paraId="1359FF47" w14:textId="77777777" w:rsidR="00BB29C5" w:rsidRDefault="00000000">
      <w:pPr>
        <w:jc w:val="center"/>
      </w:pPr>
      <w:r>
        <w:rPr>
          <w:i/>
          <w:iCs/>
        </w:rPr>
        <w:t>Maxima applicables à la part de la redevance assimilable au loyer et aux charges locatives récupérables</w:t>
      </w:r>
    </w:p>
    <w:p w14:paraId="7EA30D99" w14:textId="77777777" w:rsidR="00BB29C5" w:rsidRDefault="00BB29C5">
      <w:pPr>
        <w:jc w:val="both"/>
      </w:pPr>
    </w:p>
    <w:p w14:paraId="504D995F" w14:textId="77777777" w:rsidR="00BB29C5" w:rsidRDefault="00000000">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4C01B5D7" w14:textId="77777777" w:rsidR="00BB29C5" w:rsidRDefault="00BB29C5">
      <w:pPr>
        <w:jc w:val="both"/>
      </w:pPr>
    </w:p>
    <w:p w14:paraId="78A9DB42" w14:textId="77777777" w:rsidR="00BB29C5" w:rsidRDefault="00000000">
      <w:pPr>
        <w:jc w:val="both"/>
      </w:pPr>
      <w:r>
        <w:rPr>
          <w:color w:val="000000"/>
        </w:rPr>
        <w:t xml:space="preserve">Ce maximum applicable à la part de la redevance assimilable au loyer et aux charges locatives récupérables est révisé, en application de l'article L. 353-9-2 du code de la construction et de l'habitation, au 1er janvier de chaque année en fonction de l'indice </w:t>
      </w:r>
      <w:r>
        <w:rPr>
          <w:color w:val="000000"/>
        </w:rPr>
        <w:lastRenderedPageBreak/>
        <w:t>de référence des loyers (IRL) prévu au I de l'article 17-1 de la loi n° 89-462 du 6 juillet 1989 modifiée. La date de l'IRL prise en compte pour cette révision est celle du deuxième trimestre de l'année précédente.</w:t>
      </w:r>
    </w:p>
    <w:p w14:paraId="274D713C" w14:textId="77777777" w:rsidR="00BB29C5" w:rsidRDefault="00BB29C5">
      <w:pPr>
        <w:jc w:val="both"/>
      </w:pPr>
    </w:p>
    <w:p w14:paraId="60FDC0D2" w14:textId="77777777" w:rsidR="00BB29C5" w:rsidRDefault="00000000">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p>
    <w:p w14:paraId="01DB10B5" w14:textId="77777777" w:rsidR="00BB29C5" w:rsidRDefault="00BB29C5">
      <w:pPr>
        <w:jc w:val="both"/>
      </w:pPr>
    </w:p>
    <w:p w14:paraId="4C1CB01E" w14:textId="77777777" w:rsidR="00BB29C5" w:rsidRDefault="00000000">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p>
    <w:p w14:paraId="039D49DE" w14:textId="77777777" w:rsidR="00BB29C5" w:rsidRDefault="00BB29C5">
      <w:pPr>
        <w:jc w:val="both"/>
        <w:rPr>
          <w:b/>
          <w:bCs/>
        </w:rPr>
      </w:pPr>
    </w:p>
    <w:p w14:paraId="44278165" w14:textId="77777777" w:rsidR="00BB29C5" w:rsidRDefault="00000000">
      <w:pPr>
        <w:jc w:val="center"/>
      </w:pPr>
      <w:r>
        <w:t>Article 11.</w:t>
      </w:r>
    </w:p>
    <w:p w14:paraId="3A9BDEED" w14:textId="77777777" w:rsidR="00BB29C5" w:rsidRDefault="00BB29C5">
      <w:pPr>
        <w:jc w:val="center"/>
      </w:pPr>
    </w:p>
    <w:p w14:paraId="08C3FEC5" w14:textId="77777777" w:rsidR="00BB29C5" w:rsidRDefault="00000000">
      <w:pPr>
        <w:jc w:val="center"/>
      </w:pPr>
      <w:r>
        <w:rPr>
          <w:i/>
          <w:iCs/>
        </w:rPr>
        <w:t>Composition de la part de redevance assimilable au loyer et aux charges locatives et seule prise en compte pour le calcul de l'aide personnalisée au logement</w:t>
      </w:r>
    </w:p>
    <w:p w14:paraId="621188C8" w14:textId="77777777" w:rsidR="00BB29C5" w:rsidRDefault="00BB29C5">
      <w:pPr>
        <w:jc w:val="both"/>
      </w:pPr>
    </w:p>
    <w:p w14:paraId="55B949DB" w14:textId="77777777" w:rsidR="00BB29C5" w:rsidRDefault="00000000">
      <w:pPr>
        <w:jc w:val="both"/>
        <w:rPr>
          <w:color w:val="000000"/>
        </w:rPr>
      </w:pPr>
      <w:r>
        <w:rPr>
          <w:color w:val="000000"/>
        </w:rPr>
        <w:t>Composition de la part de redevance assimilable au loyer et aux charges locatives et seule prise en compte pour le calcul de l'aide personnalisée au logement.</w:t>
      </w:r>
    </w:p>
    <w:p w14:paraId="4053314C" w14:textId="77777777" w:rsidR="00BB29C5" w:rsidRDefault="00BB29C5">
      <w:pPr>
        <w:jc w:val="both"/>
        <w:rPr>
          <w:color w:val="000000"/>
        </w:rPr>
      </w:pPr>
    </w:p>
    <w:p w14:paraId="5297092C" w14:textId="77777777" w:rsidR="00BB29C5" w:rsidRDefault="00000000">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0747D1A7" w14:textId="77777777" w:rsidR="00BB29C5" w:rsidRDefault="00BB29C5">
      <w:pPr>
        <w:jc w:val="both"/>
      </w:pPr>
    </w:p>
    <w:p w14:paraId="6942A006" w14:textId="77777777" w:rsidR="00BB29C5" w:rsidRDefault="00000000">
      <w:pPr>
        <w:jc w:val="both"/>
      </w:pPr>
      <w:r>
        <w:rPr>
          <w:color w:val="000000"/>
        </w:rPr>
        <w:t>I. En ce qui concerne l'équivalence du loyer, la participation du résident aux charges financières annuelles afférentes à l'immeuble recouvre :</w:t>
      </w:r>
    </w:p>
    <w:p w14:paraId="3C01F466" w14:textId="77777777" w:rsidR="00BB29C5" w:rsidRDefault="00BB29C5">
      <w:pPr>
        <w:jc w:val="both"/>
      </w:pPr>
    </w:p>
    <w:p w14:paraId="3209CE50" w14:textId="77777777" w:rsidR="00BB29C5" w:rsidRDefault="00000000">
      <w:pPr>
        <w:jc w:val="both"/>
      </w:pPr>
      <w:r>
        <w:rPr>
          <w:color w:val="000000"/>
        </w:rPr>
        <w:t>a) Le remboursement :</w:t>
      </w:r>
    </w:p>
    <w:p w14:paraId="3D3CA40F" w14:textId="77777777" w:rsidR="00BB29C5" w:rsidRDefault="00BB29C5">
      <w:pPr>
        <w:jc w:val="both"/>
      </w:pPr>
    </w:p>
    <w:p w14:paraId="5A6EBAD9" w14:textId="77777777" w:rsidR="00BB29C5" w:rsidRDefault="00000000">
      <w:pPr>
        <w:jc w:val="both"/>
      </w:pPr>
      <w:r>
        <w:rPr>
          <w:color w:val="000000"/>
        </w:rPr>
        <w:t>- des charges afférentes à l'ensemble des dépenses effectuées pour la construction, l'amélioration ou l'acquisition-amélioration du logement-foyer ;</w:t>
      </w:r>
    </w:p>
    <w:p w14:paraId="65030A25" w14:textId="77777777" w:rsidR="00BB29C5" w:rsidRDefault="00BB29C5">
      <w:pPr>
        <w:jc w:val="both"/>
      </w:pPr>
    </w:p>
    <w:p w14:paraId="40A91C30" w14:textId="77777777" w:rsidR="00BB29C5" w:rsidRDefault="00000000">
      <w:pPr>
        <w:jc w:val="both"/>
      </w:pPr>
      <w:r>
        <w:rPr>
          <w:color w:val="000000"/>
        </w:rPr>
        <w:t>- des frais généraux du propriétaire ;</w:t>
      </w:r>
    </w:p>
    <w:p w14:paraId="32AB22BF" w14:textId="77777777" w:rsidR="00BB29C5" w:rsidRDefault="00BB29C5">
      <w:pPr>
        <w:jc w:val="both"/>
      </w:pPr>
    </w:p>
    <w:p w14:paraId="6A60D3E6" w14:textId="77777777" w:rsidR="00BB29C5" w:rsidRDefault="00000000">
      <w:pPr>
        <w:jc w:val="both"/>
      </w:pPr>
      <w:r>
        <w:rPr>
          <w:color w:val="000000"/>
        </w:rPr>
        <w:t>- des charges de renouvellement des composants immobilisés ;</w:t>
      </w:r>
    </w:p>
    <w:p w14:paraId="1FAE0895" w14:textId="77777777" w:rsidR="00BB29C5" w:rsidRDefault="00BB29C5">
      <w:pPr>
        <w:jc w:val="both"/>
      </w:pPr>
    </w:p>
    <w:p w14:paraId="728BF06D" w14:textId="77777777" w:rsidR="00BB29C5" w:rsidRDefault="00000000">
      <w:pPr>
        <w:jc w:val="both"/>
      </w:pPr>
      <w:r>
        <w:rPr>
          <w:color w:val="000000"/>
        </w:rPr>
        <w:t>- du montant de la prime d'assurance de l'immeuble ;</w:t>
      </w:r>
    </w:p>
    <w:p w14:paraId="7D937D8E" w14:textId="77777777" w:rsidR="00BB29C5" w:rsidRDefault="00BB29C5">
      <w:pPr>
        <w:jc w:val="both"/>
      </w:pPr>
    </w:p>
    <w:p w14:paraId="1E44A973" w14:textId="77777777" w:rsidR="00BB29C5" w:rsidRDefault="00000000">
      <w:pPr>
        <w:jc w:val="both"/>
      </w:pPr>
      <w:r>
        <w:rPr>
          <w:color w:val="000000"/>
        </w:rPr>
        <w:t>- de la taxe foncière sur les propriétés bâties ;</w:t>
      </w:r>
    </w:p>
    <w:p w14:paraId="4B2553CE" w14:textId="77777777" w:rsidR="00BB29C5" w:rsidRDefault="00BB29C5">
      <w:pPr>
        <w:jc w:val="both"/>
      </w:pPr>
    </w:p>
    <w:p w14:paraId="720CD40F" w14:textId="77777777" w:rsidR="00BB29C5" w:rsidRDefault="00000000">
      <w:pPr>
        <w:jc w:val="both"/>
      </w:pPr>
      <w:r>
        <w:rPr>
          <w:color w:val="000000"/>
        </w:rPr>
        <w:t>b) Les frais de fonctionnement relatifs au foyer, à savoir :</w:t>
      </w:r>
    </w:p>
    <w:p w14:paraId="71303590" w14:textId="77777777" w:rsidR="00BB29C5" w:rsidRDefault="00BB29C5">
      <w:pPr>
        <w:jc w:val="both"/>
      </w:pPr>
    </w:p>
    <w:p w14:paraId="6183C7BA" w14:textId="77777777" w:rsidR="00BB29C5" w:rsidRDefault="00000000">
      <w:pPr>
        <w:jc w:val="both"/>
      </w:pPr>
      <w:r>
        <w:rPr>
          <w:color w:val="000000"/>
        </w:rPr>
        <w:t>- les frais de siège du gestionnaire ;</w:t>
      </w:r>
    </w:p>
    <w:p w14:paraId="17921280" w14:textId="77777777" w:rsidR="00BB29C5" w:rsidRDefault="00BB29C5">
      <w:pPr>
        <w:jc w:val="both"/>
      </w:pPr>
    </w:p>
    <w:p w14:paraId="59DC6980" w14:textId="77777777" w:rsidR="00BB29C5" w:rsidRDefault="00000000">
      <w:pPr>
        <w:jc w:val="both"/>
      </w:pPr>
      <w:r>
        <w:rPr>
          <w:color w:val="000000"/>
        </w:rPr>
        <w:t>- les frais fixes de personnel administratif ;</w:t>
      </w:r>
    </w:p>
    <w:p w14:paraId="77C84BC2" w14:textId="77777777" w:rsidR="00BB29C5" w:rsidRDefault="00BB29C5">
      <w:pPr>
        <w:jc w:val="both"/>
      </w:pPr>
    </w:p>
    <w:p w14:paraId="5A0F3FC5" w14:textId="77777777" w:rsidR="00BB29C5" w:rsidRDefault="00000000">
      <w:pPr>
        <w:jc w:val="both"/>
      </w:pPr>
      <w:r>
        <w:rPr>
          <w:color w:val="000000"/>
        </w:rPr>
        <w:t>- toutes dépenses de menu entretien au sens des articles 1754 et 1755 du code civil ;</w:t>
      </w:r>
    </w:p>
    <w:p w14:paraId="160E50CB" w14:textId="77777777" w:rsidR="00BB29C5" w:rsidRDefault="00BB29C5">
      <w:pPr>
        <w:jc w:val="both"/>
      </w:pPr>
    </w:p>
    <w:p w14:paraId="3E3E489F" w14:textId="77777777" w:rsidR="00BB29C5" w:rsidRDefault="00000000">
      <w:pPr>
        <w:jc w:val="both"/>
      </w:pPr>
      <w:r>
        <w:rPr>
          <w:color w:val="000000"/>
        </w:rPr>
        <w:lastRenderedPageBreak/>
        <w:t>- les charges de gros entretien et frais de personnel et fournitures afférents à ces travaux.</w:t>
      </w:r>
    </w:p>
    <w:p w14:paraId="7674E389" w14:textId="77777777" w:rsidR="00BB29C5" w:rsidRDefault="00BB29C5">
      <w:pPr>
        <w:jc w:val="both"/>
      </w:pPr>
    </w:p>
    <w:p w14:paraId="7D49EE8F" w14:textId="77777777" w:rsidR="00BB29C5" w:rsidRDefault="00000000">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p>
    <w:p w14:paraId="1851E474" w14:textId="77777777" w:rsidR="00BB29C5" w:rsidRDefault="00BB29C5">
      <w:pPr>
        <w:jc w:val="both"/>
      </w:pPr>
    </w:p>
    <w:p w14:paraId="18B5FD66" w14:textId="77777777" w:rsidR="00BB29C5" w:rsidRDefault="00000000">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18C701EE" w14:textId="77777777" w:rsidR="00BB29C5" w:rsidRDefault="00BB29C5">
      <w:pPr>
        <w:jc w:val="both"/>
      </w:pPr>
    </w:p>
    <w:p w14:paraId="25A1D311" w14:textId="77777777" w:rsidR="00BB29C5" w:rsidRDefault="00000000">
      <w:pPr>
        <w:jc w:val="both"/>
        <w:rPr>
          <w:color w:val="000000"/>
        </w:rPr>
      </w:pPr>
      <w:r>
        <w:rPr>
          <w:color w:val="000000"/>
        </w:rPr>
        <w:t>Ces modalités de facturation d'eau, pour être applicables, font l'objet d'une inscription au règlement intérieur de l'établissement et dans le contrat d'occupation.</w:t>
      </w:r>
    </w:p>
    <w:p w14:paraId="4C2AF137" w14:textId="77777777" w:rsidR="00BB29C5" w:rsidRDefault="00BB29C5">
      <w:pPr>
        <w:jc w:val="both"/>
        <w:rPr>
          <w:color w:val="000000"/>
        </w:rPr>
      </w:pPr>
    </w:p>
    <w:p w14:paraId="2674B41B" w14:textId="77777777" w:rsidR="00BB29C5" w:rsidRDefault="00000000">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662E4394" w14:textId="77777777" w:rsidR="00BB29C5" w:rsidRDefault="00BB29C5">
      <w:pPr>
        <w:jc w:val="both"/>
      </w:pPr>
    </w:p>
    <w:p w14:paraId="17E36174" w14:textId="77777777" w:rsidR="00BB29C5" w:rsidRDefault="00000000">
      <w:pPr>
        <w:jc w:val="center"/>
      </w:pPr>
      <w:r>
        <w:t>Article 12.</w:t>
      </w:r>
    </w:p>
    <w:p w14:paraId="091E6D12" w14:textId="77777777" w:rsidR="00BB29C5" w:rsidRDefault="00BB29C5">
      <w:pPr>
        <w:jc w:val="center"/>
      </w:pPr>
    </w:p>
    <w:p w14:paraId="6F4AFB6A" w14:textId="77777777" w:rsidR="00BB29C5" w:rsidRDefault="00000000">
      <w:pPr>
        <w:jc w:val="center"/>
      </w:pPr>
      <w:r>
        <w:rPr>
          <w:i/>
          <w:iCs/>
        </w:rPr>
        <w:t>Prestations</w:t>
      </w:r>
    </w:p>
    <w:p w14:paraId="2A9C1456" w14:textId="77777777" w:rsidR="00BB29C5" w:rsidRDefault="00BB29C5">
      <w:pPr>
        <w:jc w:val="both"/>
      </w:pPr>
    </w:p>
    <w:p w14:paraId="40C4E043" w14:textId="77777777" w:rsidR="00BB29C5" w:rsidRDefault="00000000">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5BDC4CF2" w14:textId="77777777" w:rsidR="00BB29C5" w:rsidRDefault="00BB29C5">
      <w:pPr>
        <w:jc w:val="both"/>
      </w:pPr>
    </w:p>
    <w:p w14:paraId="2D80BB41" w14:textId="77777777" w:rsidR="00BB29C5" w:rsidRDefault="00000000">
      <w:pPr>
        <w:jc w:val="both"/>
      </w:pPr>
      <w:r>
        <w:rPr>
          <w:color w:val="000000"/>
        </w:rPr>
        <w:t>Les prestations obligatoirement intégrées dans la redevance et non prises en compte pour le calcul de l'APL, et de ce fait non prises en compte au titre des charges récupérables, sont les suivantes :</w:t>
      </w:r>
    </w:p>
    <w:p w14:paraId="3E9C7033" w14:textId="77777777" w:rsidR="00BB29C5" w:rsidRDefault="00000000">
      <w:pPr>
        <w:jc w:val="both"/>
        <w:rPr>
          <w:lang w:val="en-US"/>
        </w:rPr>
      </w:pPr>
      <w:r>
        <w:rPr>
          <w:lang w:val="en-US"/>
        </w:rPr>
        <w:t xml:space="preserve">{% for line in </w:t>
      </w:r>
      <w:proofErr w:type="spellStart"/>
      <w:proofErr w:type="gramStart"/>
      <w:r>
        <w:rPr>
          <w:lang w:val="en-US"/>
        </w:rPr>
        <w:t>convention.attribution</w:t>
      </w:r>
      <w:proofErr w:type="gramEnd"/>
      <w:r>
        <w:rPr>
          <w:lang w:val="en-US"/>
        </w:rPr>
        <w:t>_prestations_integrees|get_text_as_list</w:t>
      </w:r>
      <w:proofErr w:type="spellEnd"/>
      <w:r>
        <w:rPr>
          <w:lang w:val="en-US"/>
        </w:rPr>
        <w:t xml:space="preserve"> %}</w:t>
      </w:r>
    </w:p>
    <w:p w14:paraId="1289283A" w14:textId="77777777" w:rsidR="00BB29C5" w:rsidRDefault="00000000">
      <w:pPr>
        <w:pStyle w:val="ListParagraph"/>
        <w:numPr>
          <w:ilvl w:val="0"/>
          <w:numId w:val="5"/>
        </w:numPr>
        <w:jc w:val="both"/>
        <w:rPr>
          <w:color w:val="000000" w:themeColor="text1"/>
        </w:rPr>
      </w:pPr>
      <w:proofErr w:type="gramStart"/>
      <w:r>
        <w:rPr>
          <w:color w:val="000000" w:themeColor="text1"/>
        </w:rPr>
        <w:t>{{ line</w:t>
      </w:r>
      <w:proofErr w:type="gramEnd"/>
      <w:r>
        <w:rPr>
          <w:color w:val="000000" w:themeColor="text1"/>
        </w:rPr>
        <w:t xml:space="preserve"> }}</w:t>
      </w:r>
    </w:p>
    <w:p w14:paraId="32D8E86D" w14:textId="77777777" w:rsidR="00BB29C5" w:rsidRDefault="00000000">
      <w:pPr>
        <w:jc w:val="both"/>
        <w:rPr>
          <w:color w:val="000000"/>
        </w:rPr>
      </w:pPr>
      <w:r>
        <w:rPr>
          <w:color w:val="000000"/>
        </w:rPr>
        <w:t xml:space="preserve">{%- </w:t>
      </w:r>
      <w:proofErr w:type="spellStart"/>
      <w:r>
        <w:rPr>
          <w:color w:val="000000"/>
        </w:rPr>
        <w:t>endfor</w:t>
      </w:r>
      <w:proofErr w:type="spellEnd"/>
      <w:r>
        <w:rPr>
          <w:color w:val="000000"/>
        </w:rPr>
        <w:t xml:space="preserve"> %}</w:t>
      </w:r>
    </w:p>
    <w:p w14:paraId="46596FA5" w14:textId="77777777" w:rsidR="00BB29C5" w:rsidRDefault="00BB29C5">
      <w:pPr>
        <w:jc w:val="both"/>
      </w:pPr>
    </w:p>
    <w:p w14:paraId="701CE2CE" w14:textId="77777777" w:rsidR="00BB29C5" w:rsidRDefault="00000000">
      <w:pPr>
        <w:jc w:val="both"/>
        <w:rPr>
          <w:color w:val="000000"/>
        </w:rPr>
      </w:pPr>
      <w:r>
        <w:rPr>
          <w:color w:val="000000"/>
        </w:rPr>
        <w:t>Les prestations facultatives à la demande du résident facturées séparément sont les suivantes :</w:t>
      </w:r>
    </w:p>
    <w:p w14:paraId="1F35FF2F" w14:textId="77777777" w:rsidR="00BB29C5" w:rsidRDefault="00000000">
      <w:pPr>
        <w:jc w:val="both"/>
        <w:rPr>
          <w:lang w:val="en-US"/>
        </w:rPr>
      </w:pPr>
      <w:r>
        <w:rPr>
          <w:lang w:val="en-US"/>
        </w:rPr>
        <w:t xml:space="preserve">{% for line in </w:t>
      </w:r>
      <w:proofErr w:type="gramStart"/>
      <w:r>
        <w:rPr>
          <w:lang w:val="en-US"/>
        </w:rPr>
        <w:t>convention.attribution</w:t>
      </w:r>
      <w:proofErr w:type="gramEnd"/>
      <w:r>
        <w:rPr>
          <w:lang w:val="en-US"/>
        </w:rPr>
        <w:t>_prestations_facultatives|get_text_as_list %}</w:t>
      </w:r>
    </w:p>
    <w:p w14:paraId="758B7BC6" w14:textId="77777777" w:rsidR="00BB29C5" w:rsidRDefault="00000000">
      <w:pPr>
        <w:pStyle w:val="ListParagraph"/>
        <w:numPr>
          <w:ilvl w:val="0"/>
          <w:numId w:val="5"/>
        </w:numPr>
        <w:jc w:val="both"/>
      </w:pPr>
      <w:proofErr w:type="gramStart"/>
      <w:r>
        <w:rPr>
          <w:color w:val="000000" w:themeColor="text1"/>
        </w:rPr>
        <w:t>{{ line</w:t>
      </w:r>
      <w:proofErr w:type="gramEnd"/>
      <w:r>
        <w:rPr>
          <w:color w:val="000000" w:themeColor="text1"/>
        </w:rPr>
        <w:t xml:space="preserve"> }}</w:t>
      </w:r>
    </w:p>
    <w:p w14:paraId="031842A2" w14:textId="77777777" w:rsidR="00BB29C5" w:rsidRDefault="00000000">
      <w:pPr>
        <w:jc w:val="both"/>
      </w:pPr>
      <w:r>
        <w:rPr>
          <w:color w:val="000000"/>
        </w:rPr>
        <w:t xml:space="preserve">{%- </w:t>
      </w:r>
      <w:proofErr w:type="spellStart"/>
      <w:r>
        <w:rPr>
          <w:color w:val="000000"/>
        </w:rPr>
        <w:t>endfor</w:t>
      </w:r>
      <w:proofErr w:type="spellEnd"/>
      <w:r>
        <w:rPr>
          <w:color w:val="000000"/>
        </w:rPr>
        <w:t xml:space="preserve"> %}</w:t>
      </w:r>
    </w:p>
    <w:p w14:paraId="54C10350" w14:textId="77777777" w:rsidR="00BB29C5" w:rsidRDefault="00BB29C5">
      <w:pPr>
        <w:jc w:val="both"/>
      </w:pPr>
    </w:p>
    <w:p w14:paraId="0BA8F254" w14:textId="77777777" w:rsidR="00BB29C5" w:rsidRDefault="00000000">
      <w:pPr>
        <w:jc w:val="center"/>
      </w:pPr>
      <w:r>
        <w:rPr>
          <w:color w:val="000000"/>
        </w:rPr>
        <w:t>Article 13</w:t>
      </w:r>
    </w:p>
    <w:p w14:paraId="6B6537F6" w14:textId="77777777" w:rsidR="00BB29C5" w:rsidRDefault="00BB29C5">
      <w:pPr>
        <w:jc w:val="center"/>
      </w:pPr>
    </w:p>
    <w:p w14:paraId="2520C218" w14:textId="77777777" w:rsidR="00BB29C5" w:rsidRDefault="00000000">
      <w:pPr>
        <w:jc w:val="center"/>
      </w:pPr>
      <w:r>
        <w:rPr>
          <w:i/>
          <w:iCs/>
          <w:color w:val="000000"/>
        </w:rPr>
        <w:t>Modalités de paiement de la redevance et des prestations</w:t>
      </w:r>
    </w:p>
    <w:p w14:paraId="74C2D195" w14:textId="77777777" w:rsidR="00BB29C5" w:rsidRDefault="00BB29C5">
      <w:pPr>
        <w:jc w:val="both"/>
      </w:pPr>
    </w:p>
    <w:p w14:paraId="70EF2A2D" w14:textId="77777777" w:rsidR="00BB29C5" w:rsidRDefault="00000000">
      <w:pPr>
        <w:jc w:val="both"/>
      </w:pPr>
      <w:r>
        <w:rPr>
          <w:color w:val="000000"/>
        </w:rPr>
        <w:lastRenderedPageBreak/>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2231F384" w14:textId="77777777" w:rsidR="00BB29C5" w:rsidRDefault="00BB29C5">
      <w:pPr>
        <w:jc w:val="both"/>
        <w:rPr>
          <w:b/>
          <w:bCs/>
        </w:rPr>
      </w:pPr>
    </w:p>
    <w:p w14:paraId="7157C978" w14:textId="77777777" w:rsidR="00BB29C5" w:rsidRDefault="00000000">
      <w:pPr>
        <w:jc w:val="center"/>
      </w:pPr>
      <w:r>
        <w:rPr>
          <w:color w:val="000000"/>
        </w:rPr>
        <w:t>Article 14</w:t>
      </w:r>
    </w:p>
    <w:p w14:paraId="4FD8FB7A" w14:textId="77777777" w:rsidR="00BB29C5" w:rsidRDefault="00BB29C5">
      <w:pPr>
        <w:jc w:val="center"/>
        <w:rPr>
          <w:b/>
          <w:bCs/>
        </w:rPr>
      </w:pPr>
    </w:p>
    <w:p w14:paraId="52344CF6" w14:textId="77777777" w:rsidR="00BB29C5" w:rsidRDefault="00000000">
      <w:pPr>
        <w:jc w:val="center"/>
      </w:pPr>
      <w:r>
        <w:rPr>
          <w:i/>
          <w:iCs/>
          <w:color w:val="000000"/>
        </w:rPr>
        <w:t>Conditions d'exécution des travaux et relogement</w:t>
      </w:r>
    </w:p>
    <w:p w14:paraId="3B796ACF" w14:textId="77777777" w:rsidR="00BB29C5" w:rsidRDefault="00BB29C5">
      <w:pPr>
        <w:jc w:val="both"/>
      </w:pPr>
    </w:p>
    <w:p w14:paraId="3C036130" w14:textId="77777777" w:rsidR="00BB29C5" w:rsidRDefault="00000000">
      <w:pPr>
        <w:jc w:val="both"/>
      </w:pPr>
      <w:r>
        <w:rPr>
          <w:color w:val="000000"/>
        </w:rPr>
        <w:t xml:space="preserve">En cas de réhabilitation ou d'amélioration, les travaux concernant la résidence sociale sont inscrits au programme dans l'annexe {% if </w:t>
      </w:r>
      <w:proofErr w:type="spellStart"/>
      <w:r>
        <w:rPr>
          <w:color w:val="000000"/>
        </w:rPr>
        <w:t>outre_mer</w:t>
      </w:r>
      <w:proofErr w:type="spellEnd"/>
      <w:r>
        <w:rPr>
          <w:color w:val="000000"/>
        </w:rPr>
        <w:t xml:space="preserve"> </w:t>
      </w:r>
      <w:proofErr w:type="gramStart"/>
      <w:r>
        <w:rPr>
          <w:color w:val="000000"/>
        </w:rPr>
        <w:t>%}A</w:t>
      </w:r>
      <w:proofErr w:type="gramEnd"/>
      <w:r>
        <w:rPr>
          <w:color w:val="000000"/>
        </w:rPr>
        <w:t xml:space="preserve">{% </w:t>
      </w:r>
      <w:proofErr w:type="spellStart"/>
      <w:r>
        <w:rPr>
          <w:color w:val="000000"/>
        </w:rPr>
        <w:t>else</w:t>
      </w:r>
      <w:proofErr w:type="spellEnd"/>
      <w:r>
        <w:rPr>
          <w:color w:val="000000"/>
        </w:rPr>
        <w:t xml:space="preserve"> %}I{% </w:t>
      </w:r>
      <w:proofErr w:type="spellStart"/>
      <w:r>
        <w:rPr>
          <w:color w:val="000000"/>
        </w:rPr>
        <w:t>endif</w:t>
      </w:r>
      <w:proofErr w:type="spellEnd"/>
      <w:r>
        <w:rPr>
          <w:color w:val="000000"/>
        </w:rPr>
        <w:t xml:space="preserve"> %} à la présente convention. Ils font l'objet d'un programme de réalisation qui se poursuit par </w:t>
      </w:r>
      <w:proofErr w:type="gramStart"/>
      <w:r>
        <w:rPr>
          <w:color w:val="000000"/>
        </w:rPr>
        <w:t>{{</w:t>
      </w:r>
      <w:r>
        <w:t xml:space="preserve"> convention</w:t>
      </w:r>
      <w:proofErr w:type="gramEnd"/>
      <w:r>
        <w:t>.</w:t>
      </w:r>
      <w:r>
        <w:rPr>
          <w:color w:val="000000"/>
        </w:rPr>
        <w:t>foyer_residence_variante_2_nb_tranches</w:t>
      </w:r>
      <w:r>
        <w:rPr>
          <w:rFonts w:eastAsia="Arial Unicode MS"/>
        </w:rPr>
        <w:t>|default_str_if_none</w:t>
      </w:r>
      <w:r>
        <w:rPr>
          <w:color w:val="000000"/>
        </w:rPr>
        <w:t xml:space="preserve"> }}</w:t>
      </w:r>
      <w:r>
        <w:rPr>
          <w:color w:val="0000FF"/>
          <w:sz w:val="22"/>
          <w:szCs w:val="22"/>
        </w:rPr>
        <w:t xml:space="preserve"> </w:t>
      </w:r>
      <w:r>
        <w:rPr>
          <w:color w:val="000000"/>
        </w:rPr>
        <w:t>tranches annuelles pendant {{</w:t>
      </w:r>
      <w:r>
        <w:t xml:space="preserve"> convention.</w:t>
      </w:r>
      <w:r>
        <w:rPr>
          <w:color w:val="000000"/>
        </w:rPr>
        <w:t>foyer_residence_variante_2_nb_annees</w:t>
      </w:r>
      <w:r>
        <w:rPr>
          <w:rFonts w:eastAsia="Arial Unicode MS"/>
        </w:rPr>
        <w:t xml:space="preserve">|default_str_if_none </w:t>
      </w:r>
      <w:r>
        <w:rPr>
          <w:color w:val="000000"/>
        </w:rPr>
        <w:t>}} années dont l'échéancier est joint à la présente convention.</w:t>
      </w:r>
    </w:p>
    <w:p w14:paraId="68B44E0B" w14:textId="77777777" w:rsidR="00BB29C5" w:rsidRDefault="00BB29C5">
      <w:pPr>
        <w:jc w:val="both"/>
      </w:pPr>
    </w:p>
    <w:p w14:paraId="6822F381" w14:textId="77777777" w:rsidR="00BB29C5" w:rsidRDefault="00000000">
      <w:pPr>
        <w:jc w:val="both"/>
      </w:pPr>
      <w:r>
        <w:rPr>
          <w:color w:val="000000"/>
        </w:rPr>
        <w:t xml:space="preserve">Ces travaux doivent conduire à mettre la résidence sociale en conformité totale avec les normes minimales d'habitabilité et les caractéristiques techniques définies par l'arrêté {% if </w:t>
      </w:r>
      <w:proofErr w:type="spellStart"/>
      <w:r>
        <w:rPr>
          <w:color w:val="000000"/>
        </w:rPr>
        <w:t>outre_mer</w:t>
      </w:r>
      <w:proofErr w:type="spellEnd"/>
      <w:r>
        <w:rPr>
          <w:color w:val="000000"/>
        </w:rPr>
        <w:t xml:space="preserve"> %}du 3 avril 2023 relatif aux caractéristiques techniques, aux plafonds de ressources et aux plafonds de redevance des opérations de construction, d'acquisition-amélioration ou d'amélioration des logements-foyers en Guadeloupe, en Guyane, en Martinique, à La Réunion, à Mayotte{% </w:t>
      </w:r>
      <w:proofErr w:type="spellStart"/>
      <w:r>
        <w:rPr>
          <w:color w:val="000000"/>
        </w:rPr>
        <w:t>else</w:t>
      </w:r>
      <w:proofErr w:type="spellEnd"/>
      <w:r>
        <w:rPr>
          <w:color w:val="000000"/>
        </w:rPr>
        <w:t xml:space="preserve"> %}interministériel du 10 juin 1996{% </w:t>
      </w:r>
      <w:proofErr w:type="spellStart"/>
      <w:r>
        <w:rPr>
          <w:color w:val="000000"/>
        </w:rPr>
        <w:t>endif</w:t>
      </w:r>
      <w:proofErr w:type="spellEnd"/>
      <w:r>
        <w:rPr>
          <w:color w:val="000000"/>
        </w:rPr>
        <w:t xml:space="preserve"> %}, sous réserve des impératifs techniques tenant à la structure de l'immeuble et respecter les dispositions des articles {% if </w:t>
      </w:r>
      <w:proofErr w:type="spellStart"/>
      <w:r>
        <w:rPr>
          <w:color w:val="000000"/>
        </w:rPr>
        <w:t>outre_mer</w:t>
      </w:r>
      <w:proofErr w:type="spellEnd"/>
      <w:r>
        <w:rPr>
          <w:color w:val="000000"/>
        </w:rPr>
        <w:t xml:space="preserve"> %}R. 163.1, R. 163-2 et R. 164-2{% </w:t>
      </w:r>
      <w:proofErr w:type="spellStart"/>
      <w:r>
        <w:rPr>
          <w:color w:val="000000"/>
        </w:rPr>
        <w:t>else</w:t>
      </w:r>
      <w:proofErr w:type="spellEnd"/>
      <w:r>
        <w:rPr>
          <w:color w:val="000000"/>
        </w:rPr>
        <w:t xml:space="preserve"> %}R. 111-18-8, R. 111-18-9 et R. 111-19-8{% </w:t>
      </w:r>
      <w:proofErr w:type="spellStart"/>
      <w:r>
        <w:rPr>
          <w:color w:val="000000"/>
        </w:rPr>
        <w:t>endif</w:t>
      </w:r>
      <w:proofErr w:type="spellEnd"/>
      <w:r>
        <w:rPr>
          <w:color w:val="000000"/>
        </w:rPr>
        <w:t xml:space="preserve"> %} du code de la construction et de l'habitation.</w:t>
      </w:r>
    </w:p>
    <w:p w14:paraId="1FE49134" w14:textId="77777777" w:rsidR="00BB29C5" w:rsidRDefault="00BB29C5">
      <w:pPr>
        <w:jc w:val="both"/>
      </w:pPr>
    </w:p>
    <w:p w14:paraId="1EA33C9A" w14:textId="77777777" w:rsidR="00BB29C5" w:rsidRDefault="00000000">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7758A913" w14:textId="77777777" w:rsidR="00BB29C5" w:rsidRDefault="00BB29C5">
      <w:pPr>
        <w:jc w:val="both"/>
      </w:pPr>
    </w:p>
    <w:p w14:paraId="1F5B2289" w14:textId="77777777" w:rsidR="00BB29C5" w:rsidRDefault="00000000">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p>
    <w:p w14:paraId="06489327" w14:textId="77777777" w:rsidR="00BB29C5" w:rsidRDefault="00BB29C5">
      <w:pPr>
        <w:jc w:val="both"/>
      </w:pPr>
    </w:p>
    <w:p w14:paraId="2941E72E" w14:textId="77777777" w:rsidR="00BB29C5" w:rsidRDefault="00000000">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p>
    <w:p w14:paraId="604EA966" w14:textId="77777777" w:rsidR="00BB29C5" w:rsidRDefault="00BB29C5">
      <w:pPr>
        <w:jc w:val="both"/>
      </w:pPr>
    </w:p>
    <w:p w14:paraId="44C59827" w14:textId="77777777" w:rsidR="00BB29C5" w:rsidRDefault="00000000">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p>
    <w:p w14:paraId="6B6AF1CC" w14:textId="77777777" w:rsidR="00BB29C5" w:rsidRDefault="00BB29C5">
      <w:pPr>
        <w:jc w:val="both"/>
        <w:rPr>
          <w:b/>
          <w:bCs/>
        </w:rPr>
      </w:pPr>
    </w:p>
    <w:p w14:paraId="00CB12F4" w14:textId="77777777" w:rsidR="00BB29C5" w:rsidRDefault="00000000">
      <w:pPr>
        <w:jc w:val="center"/>
      </w:pPr>
      <w:r>
        <w:rPr>
          <w:color w:val="000000"/>
        </w:rPr>
        <w:t>Article 15</w:t>
      </w:r>
    </w:p>
    <w:p w14:paraId="09A2C714" w14:textId="77777777" w:rsidR="00BB29C5" w:rsidRDefault="00BB29C5">
      <w:pPr>
        <w:jc w:val="center"/>
      </w:pPr>
    </w:p>
    <w:p w14:paraId="44BBF2BA" w14:textId="77777777" w:rsidR="00BB29C5" w:rsidRDefault="00000000">
      <w:pPr>
        <w:jc w:val="center"/>
      </w:pPr>
      <w:r>
        <w:rPr>
          <w:i/>
          <w:iCs/>
          <w:color w:val="000000"/>
        </w:rPr>
        <w:t>Suivi de l'exécution de la convention</w:t>
      </w:r>
    </w:p>
    <w:p w14:paraId="795BB234" w14:textId="77777777" w:rsidR="00BB29C5" w:rsidRDefault="00BB29C5">
      <w:pPr>
        <w:jc w:val="both"/>
      </w:pPr>
    </w:p>
    <w:p w14:paraId="4DD07B50" w14:textId="77777777" w:rsidR="00BB29C5" w:rsidRDefault="00000000">
      <w:pPr>
        <w:jc w:val="both"/>
      </w:pPr>
      <w:r>
        <w:rPr>
          <w:color w:val="000000"/>
        </w:rPr>
        <w:t xml:space="preserve">Chaque année, au 15 novembre, le gestionnaire adresse au préfet ou, lorsqu'un établissement public de coopération intercommunale{% if </w:t>
      </w:r>
      <w:proofErr w:type="spellStart"/>
      <w:r>
        <w:rPr>
          <w:color w:val="000000"/>
        </w:rPr>
        <w:t>outre_mer</w:t>
      </w:r>
      <w:proofErr w:type="spellEnd"/>
      <w:r>
        <w:rPr>
          <w:color w:val="000000"/>
        </w:rPr>
        <w:t xml:space="preserve"> %},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 </w:t>
      </w:r>
      <w:proofErr w:type="spellStart"/>
      <w:r>
        <w:rPr>
          <w:color w:val="000000"/>
        </w:rPr>
        <w:t>else</w:t>
      </w:r>
      <w:proofErr w:type="spellEnd"/>
      <w:r>
        <w:rPr>
          <w:color w:val="000000"/>
        </w:rPr>
        <w:t xml:space="preserve"> %} ou un département a signé la convention mentionnée aux articles L. 301-5-1 et L. 301-5-2 du code de la construction et de l'habitation, au président de l'établissement public de coopération intercommunale ou au conseil général, {% </w:t>
      </w:r>
      <w:proofErr w:type="spellStart"/>
      <w:r>
        <w:rPr>
          <w:color w:val="000000"/>
        </w:rPr>
        <w:t>endif</w:t>
      </w:r>
      <w:proofErr w:type="spellEnd"/>
      <w:r>
        <w:rPr>
          <w:color w:val="000000"/>
        </w:rPr>
        <w:t xml:space="preserve">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521780A8" w14:textId="77777777" w:rsidR="00BB29C5" w:rsidRDefault="00BB29C5">
      <w:pPr>
        <w:jc w:val="both"/>
      </w:pPr>
    </w:p>
    <w:p w14:paraId="6AAF89A4" w14:textId="77777777" w:rsidR="00BB29C5" w:rsidRDefault="00000000">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p>
    <w:p w14:paraId="6B4045E5" w14:textId="77777777" w:rsidR="00BB29C5" w:rsidRDefault="00BB29C5">
      <w:pPr>
        <w:jc w:val="both"/>
        <w:rPr>
          <w:color w:val="000000"/>
        </w:rPr>
      </w:pPr>
    </w:p>
    <w:p w14:paraId="1BC662EC" w14:textId="77777777" w:rsidR="00BB29C5" w:rsidRDefault="00000000">
      <w:pPr>
        <w:jc w:val="both"/>
      </w:pPr>
      <w:r>
        <w:rPr>
          <w:color w:val="000000"/>
        </w:rPr>
        <w:t>En cas de non-respect de ces engagements, les sanctions prévues à l'article 18 sont mises en œuvre.</w:t>
      </w:r>
    </w:p>
    <w:p w14:paraId="24CDAD76" w14:textId="77777777" w:rsidR="00BB29C5" w:rsidRDefault="00BB29C5"/>
    <w:p w14:paraId="0184446A" w14:textId="77777777" w:rsidR="00BB29C5" w:rsidRDefault="00000000">
      <w:pPr>
        <w:jc w:val="center"/>
      </w:pPr>
      <w:r>
        <w:rPr>
          <w:color w:val="000000"/>
        </w:rPr>
        <w:t>Article 16</w:t>
      </w:r>
    </w:p>
    <w:p w14:paraId="4A4140FE" w14:textId="77777777" w:rsidR="00BB29C5" w:rsidRDefault="00BB29C5">
      <w:pPr>
        <w:jc w:val="center"/>
      </w:pPr>
    </w:p>
    <w:p w14:paraId="446729BD" w14:textId="77777777" w:rsidR="00BB29C5" w:rsidRDefault="00000000">
      <w:pPr>
        <w:jc w:val="center"/>
        <w:rPr>
          <w:i/>
          <w:iCs/>
        </w:rPr>
      </w:pPr>
      <w:r>
        <w:rPr>
          <w:i/>
          <w:iCs/>
          <w:color w:val="000000"/>
        </w:rPr>
        <w:t>Obligations à l'égard des organismes chargés de la liquidation et du paiement de l'APL</w:t>
      </w:r>
    </w:p>
    <w:p w14:paraId="44B91851" w14:textId="77777777" w:rsidR="00BB29C5" w:rsidRDefault="00BB29C5">
      <w:pPr>
        <w:jc w:val="both"/>
      </w:pPr>
    </w:p>
    <w:p w14:paraId="0BE6C168" w14:textId="77777777" w:rsidR="00BB29C5" w:rsidRDefault="00000000">
      <w:pPr>
        <w:jc w:val="both"/>
        <w:rPr>
          <w:color w:val="000000"/>
        </w:rPr>
      </w:pPr>
      <w:r>
        <w:rPr>
          <w:color w:val="000000"/>
        </w:rPr>
        <w:t xml:space="preserve">{% if </w:t>
      </w:r>
      <w:proofErr w:type="spellStart"/>
      <w:r>
        <w:rPr>
          <w:color w:val="000000"/>
        </w:rPr>
        <w:t>outre_mer</w:t>
      </w:r>
      <w:proofErr w:type="spellEnd"/>
      <w:r>
        <w:rPr>
          <w:color w:val="000000"/>
        </w:rPr>
        <w:t xml:space="preserve"> </w:t>
      </w:r>
      <w:proofErr w:type="gramStart"/>
      <w:r>
        <w:rPr>
          <w:color w:val="000000"/>
        </w:rPr>
        <w:t>%}•</w:t>
      </w:r>
      <w:proofErr w:type="gramEnd"/>
      <w:r>
        <w:rPr>
          <w:color w:val="000000"/>
        </w:rPr>
        <w:t xml:space="preserve"> Communication de la présente convention</w:t>
      </w:r>
    </w:p>
    <w:p w14:paraId="2E966E6D" w14:textId="77777777" w:rsidR="00BB29C5" w:rsidRDefault="00BB29C5">
      <w:pPr>
        <w:jc w:val="both"/>
        <w:rPr>
          <w:color w:val="000000"/>
        </w:rPr>
      </w:pPr>
    </w:p>
    <w:p w14:paraId="5C17158D" w14:textId="77777777" w:rsidR="00BB29C5" w:rsidRDefault="00000000">
      <w:pPr>
        <w:jc w:val="both"/>
        <w:rPr>
          <w:color w:val="000000"/>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7CA2A6C6" w14:textId="77777777" w:rsidR="00BB29C5" w:rsidRDefault="00BB29C5">
      <w:pPr>
        <w:jc w:val="both"/>
        <w:rPr>
          <w:color w:val="000000"/>
        </w:rPr>
      </w:pPr>
    </w:p>
    <w:p w14:paraId="06E4F0FF" w14:textId="77777777" w:rsidR="00BB29C5" w:rsidRDefault="00000000">
      <w:pPr>
        <w:jc w:val="both"/>
        <w:rPr>
          <w:color w:val="000000"/>
        </w:rPr>
      </w:pPr>
      <w:r>
        <w:rPr>
          <w:color w:val="000000"/>
        </w:rPr>
        <w:t>• Communication des informations nécessaires à l'étude d'un droit à une aide au logement</w:t>
      </w:r>
    </w:p>
    <w:p w14:paraId="17FE0BE1" w14:textId="77777777" w:rsidR="00BB29C5" w:rsidRDefault="00BB29C5">
      <w:pPr>
        <w:jc w:val="both"/>
        <w:rPr>
          <w:color w:val="000000"/>
        </w:rPr>
      </w:pPr>
    </w:p>
    <w:p w14:paraId="081A74C8" w14:textId="77777777" w:rsidR="00BB29C5" w:rsidRDefault="00000000">
      <w:pPr>
        <w:jc w:val="both"/>
        <w:rPr>
          <w:color w:val="000000"/>
        </w:rPr>
      </w:pPr>
      <w:r>
        <w:rPr>
          <w:color w:val="000000"/>
        </w:rPr>
        <w:t xml:space="preserve">Le gestionnaire s'engage à utiliser les services dématérialisés mis à sa disposition par l'organisme payeur pour l'envoi des informations nécessaires à l'étude d'un droit à une </w:t>
      </w:r>
      <w:r>
        <w:rPr>
          <w:color w:val="000000"/>
        </w:rPr>
        <w:lastRenderedPageBreak/>
        <w:t>aide au logement pour chaque résident de l'APL. A défaut, il renseigne dès l'entrée en vigueur de la convention pour chaque locataire demandeur de l'APL, la partie de l'imprimé de demande d'APL qui le concerne.</w:t>
      </w:r>
    </w:p>
    <w:p w14:paraId="79FEDF6A" w14:textId="77777777" w:rsidR="00BB29C5" w:rsidRDefault="00000000">
      <w:pPr>
        <w:jc w:val="both"/>
        <w:rPr>
          <w:color w:val="000000"/>
        </w:rPr>
      </w:pPr>
      <w:r>
        <w:rPr>
          <w:color w:val="000000"/>
        </w:rPr>
        <w:t>Il s'engage à prendre toutes les dispositions nécessaires pour assurer la liaison avec les organismes payeurs afin de faciliter l'établissement et le dépôt des dossiers de demande d'APL.</w:t>
      </w:r>
    </w:p>
    <w:p w14:paraId="41CDDFA4" w14:textId="77777777" w:rsidR="00BB29C5" w:rsidRDefault="00BB29C5">
      <w:pPr>
        <w:jc w:val="both"/>
        <w:rPr>
          <w:color w:val="000000"/>
        </w:rPr>
      </w:pPr>
    </w:p>
    <w:p w14:paraId="12097344" w14:textId="77777777" w:rsidR="00BB29C5" w:rsidRDefault="00000000">
      <w:pPr>
        <w:jc w:val="both"/>
        <w:rPr>
          <w:color w:val="000000"/>
        </w:rPr>
      </w:pPr>
      <w:r>
        <w:rPr>
          <w:color w:val="000000"/>
        </w:rPr>
        <w:t>• Communication annuelle des redevances et de la situation locative</w:t>
      </w:r>
    </w:p>
    <w:p w14:paraId="0F97C5A2" w14:textId="77777777" w:rsidR="00BB29C5" w:rsidRDefault="00BB29C5">
      <w:pPr>
        <w:jc w:val="both"/>
        <w:rPr>
          <w:color w:val="000000"/>
        </w:rPr>
      </w:pPr>
    </w:p>
    <w:p w14:paraId="4C8587BB" w14:textId="77777777" w:rsidR="00BB29C5" w:rsidRDefault="00000000">
      <w:pPr>
        <w:jc w:val="both"/>
        <w:rPr>
          <w:color w:val="000000"/>
        </w:rPr>
      </w:pPr>
      <w:r>
        <w:rPr>
          <w:color w:val="000000"/>
        </w:rPr>
        <w:t>Avant le 15 novembre de chaque année, le gestionnaire s'engage à adresser aux organismes payeurs de l'APL un tableau 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9B4ED65" w14:textId="77777777" w:rsidR="00BB29C5" w:rsidRDefault="00000000">
      <w:pPr>
        <w:jc w:val="both"/>
        <w:rPr>
          <w:color w:val="000000"/>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6D041B13" w14:textId="77777777" w:rsidR="00BB29C5" w:rsidRDefault="00BB29C5">
      <w:pPr>
        <w:jc w:val="both"/>
        <w:rPr>
          <w:color w:val="000000"/>
        </w:rPr>
      </w:pPr>
    </w:p>
    <w:p w14:paraId="518F8A82" w14:textId="77777777" w:rsidR="00BB29C5" w:rsidRDefault="00000000">
      <w:pPr>
        <w:jc w:val="both"/>
        <w:rPr>
          <w:color w:val="000000"/>
        </w:rPr>
      </w:pPr>
      <w:r>
        <w:rPr>
          <w:color w:val="000000"/>
        </w:rPr>
        <w:t>• Communication des changements de situation de l'allocataire</w:t>
      </w:r>
    </w:p>
    <w:p w14:paraId="0AC17891" w14:textId="77777777" w:rsidR="00BB29C5" w:rsidRDefault="00BB29C5">
      <w:pPr>
        <w:jc w:val="both"/>
        <w:rPr>
          <w:color w:val="000000"/>
        </w:rPr>
      </w:pPr>
    </w:p>
    <w:p w14:paraId="3B3B1643" w14:textId="77777777" w:rsidR="00BB29C5" w:rsidRDefault="00000000">
      <w:pPr>
        <w:jc w:val="both"/>
        <w:rPr>
          <w:color w:val="000000"/>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64D1DC08" w14:textId="77777777" w:rsidR="00BB29C5" w:rsidRDefault="00000000">
      <w:pPr>
        <w:jc w:val="both"/>
        <w:rPr>
          <w:color w:val="000000"/>
        </w:rPr>
      </w:pPr>
      <w:r>
        <w:rPr>
          <w:color w:val="000000"/>
        </w:rPr>
        <w:t>• Sanction en cas de manquement à ces obligations</w:t>
      </w:r>
    </w:p>
    <w:p w14:paraId="61F31AFC" w14:textId="77777777" w:rsidR="00BB29C5" w:rsidRDefault="00000000">
      <w:pPr>
        <w:jc w:val="both"/>
        <w:rPr>
          <w:color w:val="000000"/>
        </w:rPr>
      </w:pPr>
      <w:r>
        <w:rPr>
          <w:color w:val="000000"/>
        </w:rPr>
        <w:t xml:space="preserve">En application de l'article L. 852-1 du même code, en cas de </w:t>
      </w:r>
      <w:proofErr w:type="gramStart"/>
      <w:r>
        <w:rPr>
          <w:color w:val="000000"/>
        </w:rPr>
        <w:t>non signalement</w:t>
      </w:r>
      <w:proofErr w:type="gramEnd"/>
      <w:r>
        <w:rPr>
          <w:color w:val="000000"/>
        </w:rPr>
        <w:t xml:space="preserve"> de l'impayé ou du manquement aux obligations déclaratives par le gestionnaire à l'organisme payeur, une sanction administrative peut être prononcée.</w:t>
      </w:r>
    </w:p>
    <w:p w14:paraId="465F2DF5" w14:textId="77777777" w:rsidR="00BB29C5" w:rsidRDefault="00BB29C5">
      <w:pPr>
        <w:jc w:val="both"/>
        <w:rPr>
          <w:color w:val="000000"/>
        </w:rPr>
      </w:pPr>
    </w:p>
    <w:p w14:paraId="4C72E5DF" w14:textId="77777777" w:rsidR="00BB29C5" w:rsidRDefault="00000000">
      <w:pPr>
        <w:jc w:val="both"/>
      </w:pPr>
      <w:r>
        <w:rPr>
          <w:color w:val="000000"/>
        </w:rPr>
        <w:t xml:space="preserve">{% </w:t>
      </w:r>
      <w:proofErr w:type="spellStart"/>
      <w:r>
        <w:rPr>
          <w:color w:val="000000"/>
        </w:rPr>
        <w:t>else</w:t>
      </w:r>
      <w:proofErr w:type="spellEnd"/>
      <w:r>
        <w:rPr>
          <w:color w:val="000000"/>
        </w:rPr>
        <w:t xml:space="preserve"> </w:t>
      </w:r>
      <w:proofErr w:type="gramStart"/>
      <w:r>
        <w:rPr>
          <w:color w:val="000000"/>
        </w:rPr>
        <w:t>%}Dès</w:t>
      </w:r>
      <w:proofErr w:type="gramEnd"/>
      <w:r>
        <w:rPr>
          <w:color w:val="000000"/>
        </w:rPr>
        <w:t xml:space="preserve">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6EE97BFE" w14:textId="77777777" w:rsidR="00BB29C5" w:rsidRDefault="00BB29C5">
      <w:pPr>
        <w:jc w:val="both"/>
      </w:pPr>
    </w:p>
    <w:p w14:paraId="0E46B344" w14:textId="77777777" w:rsidR="00BB29C5" w:rsidRDefault="00000000">
      <w:pPr>
        <w:jc w:val="both"/>
        <w:rPr>
          <w:color w:val="000000"/>
        </w:rPr>
      </w:pPr>
      <w:r>
        <w:rPr>
          <w:color w:val="000000"/>
        </w:rPr>
        <w:t xml:space="preserve">Avant le 15 novembre de chaque année, le gestionnaire s'engage à adresser aux organismes liquidateurs de l'APL un tableau mentionnant, pour l'année en cours, les </w:t>
      </w:r>
      <w:r>
        <w:rPr>
          <w:color w:val="000000"/>
        </w:rPr>
        <w:lastRenderedPageBreak/>
        <w:t>redevances pratiquées au 1er juillet, les redevances prévisionnelles totales, le montant de l'équivalence de loyer et de charges par logement correspondant à la liste des locaux d'habitation établie à l'annexe I. Ce tableau est valable pour l'année civile suivante.</w:t>
      </w:r>
    </w:p>
    <w:p w14:paraId="4957F212" w14:textId="77777777" w:rsidR="00BB29C5" w:rsidRDefault="00BB29C5">
      <w:pPr>
        <w:jc w:val="both"/>
        <w:rPr>
          <w:color w:val="000000"/>
        </w:rPr>
      </w:pPr>
    </w:p>
    <w:p w14:paraId="4DEE897C" w14:textId="77777777" w:rsidR="00BB29C5" w:rsidRDefault="00000000">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531D37EE" w14:textId="77777777" w:rsidR="00BB29C5" w:rsidRDefault="00BB29C5">
      <w:pPr>
        <w:jc w:val="both"/>
      </w:pPr>
    </w:p>
    <w:p w14:paraId="22F79628" w14:textId="77777777" w:rsidR="00BB29C5" w:rsidRDefault="00000000">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p>
    <w:p w14:paraId="0F483734" w14:textId="77777777" w:rsidR="00BB29C5" w:rsidRDefault="00BB29C5">
      <w:pPr>
        <w:jc w:val="both"/>
      </w:pPr>
    </w:p>
    <w:p w14:paraId="607A81FB" w14:textId="77777777" w:rsidR="00BB29C5" w:rsidRDefault="00000000">
      <w:pPr>
        <w:jc w:val="both"/>
      </w:pPr>
      <w:r>
        <w:rPr>
          <w:color w:val="000000"/>
        </w:rPr>
        <w:t xml:space="preserve">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 </w:t>
      </w:r>
      <w:proofErr w:type="spellStart"/>
      <w:r>
        <w:rPr>
          <w:color w:val="000000"/>
        </w:rPr>
        <w:t>endif</w:t>
      </w:r>
      <w:proofErr w:type="spellEnd"/>
      <w:r>
        <w:rPr>
          <w:color w:val="000000"/>
        </w:rPr>
        <w:t xml:space="preserve"> %}</w:t>
      </w:r>
    </w:p>
    <w:p w14:paraId="56D96DF2" w14:textId="77777777" w:rsidR="00BB29C5" w:rsidRDefault="00BB29C5">
      <w:pPr>
        <w:jc w:val="both"/>
        <w:rPr>
          <w:b/>
          <w:bCs/>
        </w:rPr>
      </w:pPr>
    </w:p>
    <w:p w14:paraId="6E5BCF1A" w14:textId="77777777" w:rsidR="00BB29C5" w:rsidRDefault="00000000">
      <w:pPr>
        <w:jc w:val="center"/>
      </w:pPr>
      <w:r>
        <w:rPr>
          <w:color w:val="000000"/>
        </w:rPr>
        <w:t>Article 17</w:t>
      </w:r>
    </w:p>
    <w:p w14:paraId="532511C1" w14:textId="77777777" w:rsidR="00BB29C5" w:rsidRDefault="00BB29C5">
      <w:pPr>
        <w:jc w:val="center"/>
      </w:pPr>
    </w:p>
    <w:p w14:paraId="5026F5F3" w14:textId="77777777" w:rsidR="00BB29C5" w:rsidRDefault="00000000">
      <w:pPr>
        <w:jc w:val="center"/>
      </w:pPr>
      <w:r>
        <w:rPr>
          <w:i/>
          <w:iCs/>
          <w:color w:val="000000"/>
        </w:rPr>
        <w:t>Résiliation de la convention</w:t>
      </w:r>
    </w:p>
    <w:p w14:paraId="01B64725" w14:textId="77777777" w:rsidR="00BB29C5" w:rsidRDefault="00BB29C5">
      <w:pPr>
        <w:jc w:val="both"/>
      </w:pPr>
    </w:p>
    <w:p w14:paraId="48D3FE14" w14:textId="77777777" w:rsidR="00BB29C5" w:rsidRDefault="00000000">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p>
    <w:p w14:paraId="07C7227C" w14:textId="77777777" w:rsidR="00BB29C5" w:rsidRDefault="00BB29C5">
      <w:pPr>
        <w:jc w:val="both"/>
      </w:pPr>
    </w:p>
    <w:p w14:paraId="7D8291A9" w14:textId="77777777" w:rsidR="00BB29C5" w:rsidRDefault="00000000">
      <w:pPr>
        <w:jc w:val="both"/>
      </w:pPr>
      <w:r>
        <w:rPr>
          <w:color w:val="000000"/>
        </w:rPr>
        <w:t xml:space="preserve">Il sera fait application des dispositions prévues à l'article {% if </w:t>
      </w:r>
      <w:proofErr w:type="spellStart"/>
      <w:r>
        <w:rPr>
          <w:color w:val="000000"/>
        </w:rPr>
        <w:t>outre_mer</w:t>
      </w:r>
      <w:proofErr w:type="spellEnd"/>
      <w:r>
        <w:rPr>
          <w:color w:val="000000"/>
        </w:rPr>
        <w:t xml:space="preserve"> </w:t>
      </w:r>
      <w:proofErr w:type="gramStart"/>
      <w:r>
        <w:rPr>
          <w:color w:val="000000"/>
        </w:rPr>
        <w:t>%}L.</w:t>
      </w:r>
      <w:proofErr w:type="gramEnd"/>
      <w:r>
        <w:rPr>
          <w:color w:val="000000"/>
        </w:rPr>
        <w:t xml:space="preserve"> 353-6{% </w:t>
      </w:r>
      <w:proofErr w:type="spellStart"/>
      <w:r>
        <w:rPr>
          <w:color w:val="000000"/>
        </w:rPr>
        <w:t>else</w:t>
      </w:r>
      <w:proofErr w:type="spellEnd"/>
      <w:r>
        <w:rPr>
          <w:color w:val="000000"/>
        </w:rPr>
        <w:t xml:space="preserve"> %}D. 353-174{% </w:t>
      </w:r>
      <w:proofErr w:type="spellStart"/>
      <w:r>
        <w:rPr>
          <w:color w:val="000000"/>
        </w:rPr>
        <w:t>endif</w:t>
      </w:r>
      <w:proofErr w:type="spellEnd"/>
      <w:r>
        <w:rPr>
          <w:color w:val="000000"/>
        </w:rPr>
        <w:t xml:space="preserve"> %} du code de la construction et de l'habitation. Pour les occupants dans les lieux à la date à laquelle la résiliation est devenue définitive, la redevance est celle fixée par la convention, diminuée de l'APL, prise en charge désormais par le gestionnaire.</w:t>
      </w:r>
    </w:p>
    <w:p w14:paraId="151AFD74" w14:textId="77777777" w:rsidR="00BB29C5" w:rsidRDefault="00BB29C5">
      <w:pPr>
        <w:jc w:val="both"/>
      </w:pPr>
    </w:p>
    <w:p w14:paraId="477A04C3" w14:textId="77777777" w:rsidR="00BB29C5" w:rsidRDefault="00000000">
      <w:pPr>
        <w:jc w:val="both"/>
      </w:pPr>
      <w:r>
        <w:rPr>
          <w:color w:val="000000"/>
        </w:rPr>
        <w:t xml:space="preserve">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 if </w:t>
      </w:r>
      <w:proofErr w:type="spellStart"/>
      <w:r>
        <w:rPr>
          <w:color w:val="000000"/>
        </w:rPr>
        <w:t>outre_mer</w:t>
      </w:r>
      <w:proofErr w:type="spellEnd"/>
      <w:r>
        <w:rPr>
          <w:color w:val="000000"/>
        </w:rPr>
        <w:t xml:space="preserve"> </w:t>
      </w:r>
      <w:proofErr w:type="gramStart"/>
      <w:r>
        <w:rPr>
          <w:color w:val="000000"/>
        </w:rPr>
        <w:t>%}gestionnaire</w:t>
      </w:r>
      <w:proofErr w:type="gramEnd"/>
      <w:r>
        <w:rPr>
          <w:color w:val="000000"/>
        </w:rPr>
        <w:t xml:space="preserve">{% </w:t>
      </w:r>
      <w:proofErr w:type="spellStart"/>
      <w:r>
        <w:rPr>
          <w:color w:val="000000"/>
        </w:rPr>
        <w:t>else</w:t>
      </w:r>
      <w:proofErr w:type="spellEnd"/>
      <w:r>
        <w:rPr>
          <w:color w:val="000000"/>
        </w:rPr>
        <w:t xml:space="preserve"> %}bailleur{% </w:t>
      </w:r>
      <w:proofErr w:type="spellStart"/>
      <w:r>
        <w:rPr>
          <w:color w:val="000000"/>
        </w:rPr>
        <w:t>endif</w:t>
      </w:r>
      <w:proofErr w:type="spellEnd"/>
      <w:r>
        <w:rPr>
          <w:color w:val="000000"/>
        </w:rPr>
        <w:t xml:space="preserve"> %}.</w:t>
      </w:r>
    </w:p>
    <w:p w14:paraId="2F157A78" w14:textId="77777777" w:rsidR="00BB29C5" w:rsidRDefault="00BB29C5">
      <w:pPr>
        <w:jc w:val="both"/>
      </w:pPr>
    </w:p>
    <w:p w14:paraId="660807F6" w14:textId="77777777" w:rsidR="00BB29C5" w:rsidRDefault="00000000">
      <w:pPr>
        <w:jc w:val="both"/>
      </w:pPr>
      <w:r>
        <w:rPr>
          <w:color w:val="000000"/>
        </w:rPr>
        <w:lastRenderedPageBreak/>
        <w:t>Cette disposition ne fait pas obstacle à la signature d'une nouvelle convention ouvrant droit à l'aide personnalisée au logement.</w:t>
      </w:r>
    </w:p>
    <w:p w14:paraId="5D265550" w14:textId="77777777" w:rsidR="00BB29C5" w:rsidRDefault="00BB29C5">
      <w:pPr>
        <w:jc w:val="both"/>
        <w:rPr>
          <w:b/>
          <w:bCs/>
        </w:rPr>
      </w:pPr>
    </w:p>
    <w:p w14:paraId="22A3BBF3" w14:textId="77777777" w:rsidR="00BB29C5" w:rsidRDefault="00000000">
      <w:pPr>
        <w:jc w:val="center"/>
      </w:pPr>
      <w:r>
        <w:rPr>
          <w:color w:val="000000"/>
        </w:rPr>
        <w:t>Article 18</w:t>
      </w:r>
    </w:p>
    <w:p w14:paraId="7E6E239A" w14:textId="77777777" w:rsidR="00BB29C5" w:rsidRDefault="00BB29C5">
      <w:pPr>
        <w:jc w:val="center"/>
      </w:pPr>
    </w:p>
    <w:p w14:paraId="6258D257" w14:textId="77777777" w:rsidR="00BB29C5" w:rsidRDefault="00000000">
      <w:pPr>
        <w:jc w:val="center"/>
        <w:rPr>
          <w:i/>
          <w:iCs/>
        </w:rPr>
      </w:pPr>
      <w:r>
        <w:rPr>
          <w:i/>
          <w:iCs/>
          <w:color w:val="000000"/>
        </w:rPr>
        <w:t>Sanctions</w:t>
      </w:r>
    </w:p>
    <w:p w14:paraId="048A3624" w14:textId="77777777" w:rsidR="00BB29C5" w:rsidRDefault="00BB29C5">
      <w:pPr>
        <w:jc w:val="both"/>
      </w:pPr>
    </w:p>
    <w:p w14:paraId="454BB116" w14:textId="77777777" w:rsidR="00BB29C5" w:rsidRDefault="00000000">
      <w:pPr>
        <w:jc w:val="both"/>
        <w:rPr>
          <w:color w:val="000000"/>
        </w:rPr>
      </w:pPr>
      <w:r>
        <w:rPr>
          <w:color w:val="000000"/>
        </w:rPr>
        <w:t xml:space="preserve">{% if </w:t>
      </w:r>
      <w:proofErr w:type="spellStart"/>
      <w:r>
        <w:rPr>
          <w:color w:val="000000"/>
        </w:rPr>
        <w:t>outre_mer</w:t>
      </w:r>
      <w:proofErr w:type="spellEnd"/>
      <w:r>
        <w:rPr>
          <w:color w:val="000000"/>
        </w:rPr>
        <w:t xml:space="preserve"> </w:t>
      </w:r>
      <w:proofErr w:type="gramStart"/>
      <w:r>
        <w:rPr>
          <w:color w:val="000000"/>
        </w:rPr>
        <w:t>%}En</w:t>
      </w:r>
      <w:proofErr w:type="gramEnd"/>
      <w:r>
        <w:rPr>
          <w:color w:val="000000"/>
        </w:rPr>
        <w:t xml:space="preserve"> application de l'article L. 353-2 du code de la construction et de l'habitation, des sanctions administratives peuvent être mises en œuvre.</w:t>
      </w:r>
    </w:p>
    <w:p w14:paraId="03D560B4" w14:textId="77777777" w:rsidR="00BB29C5" w:rsidRDefault="00000000">
      <w:pPr>
        <w:jc w:val="both"/>
        <w:rPr>
          <w:color w:val="000000"/>
        </w:rPr>
      </w:pPr>
      <w:r>
        <w:rPr>
          <w:color w:val="000000"/>
        </w:rPr>
        <w:t>Des sanctions administratives peuvent être mises en œuvre en application de l'article L. 353-2 du code de la construction et de l'habitation.</w:t>
      </w:r>
    </w:p>
    <w:p w14:paraId="2BEB8659" w14:textId="77777777" w:rsidR="00BB29C5" w:rsidRDefault="00BB29C5">
      <w:pPr>
        <w:jc w:val="both"/>
        <w:rPr>
          <w:color w:val="000000"/>
        </w:rPr>
      </w:pPr>
    </w:p>
    <w:p w14:paraId="058DDD93" w14:textId="77777777" w:rsidR="00BB29C5" w:rsidRDefault="00000000">
      <w:pPr>
        <w:jc w:val="both"/>
        <w:rPr>
          <w:color w:val="000000"/>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E7A10B1" w14:textId="77777777" w:rsidR="00BB29C5" w:rsidRDefault="00BB29C5">
      <w:pPr>
        <w:jc w:val="both"/>
        <w:rPr>
          <w:color w:val="000000"/>
        </w:rPr>
      </w:pPr>
    </w:p>
    <w:p w14:paraId="1BDF2A4C" w14:textId="77777777" w:rsidR="00BB29C5" w:rsidRDefault="00000000">
      <w:pPr>
        <w:jc w:val="both"/>
        <w:rPr>
          <w:color w:val="000000"/>
        </w:rPr>
      </w:pPr>
      <w:r>
        <w:rPr>
          <w:color w:val="000000"/>
        </w:rPr>
        <w:t xml:space="preserve">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 </w:t>
      </w:r>
      <w:proofErr w:type="spellStart"/>
      <w:r>
        <w:rPr>
          <w:color w:val="000000"/>
        </w:rPr>
        <w:t>else</w:t>
      </w:r>
      <w:proofErr w:type="spellEnd"/>
      <w:r>
        <w:rPr>
          <w:color w:val="000000"/>
        </w:rPr>
        <w:t xml:space="preserve"> %}Des sanctions administratives peuvent être mises en œuvre en application de l'article L. 353-2 du code de la construction et de l'habitation.</w:t>
      </w:r>
    </w:p>
    <w:p w14:paraId="5B6670D6" w14:textId="77777777" w:rsidR="00BB29C5" w:rsidRDefault="00BB29C5">
      <w:pPr>
        <w:jc w:val="both"/>
      </w:pPr>
    </w:p>
    <w:p w14:paraId="0403A9AC" w14:textId="77777777" w:rsidR="00BB29C5" w:rsidRDefault="00000000">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p>
    <w:p w14:paraId="1B90DC7D" w14:textId="77777777" w:rsidR="00BB29C5" w:rsidRDefault="00BB29C5">
      <w:pPr>
        <w:jc w:val="both"/>
      </w:pPr>
    </w:p>
    <w:p w14:paraId="1F67794F" w14:textId="77777777" w:rsidR="00BB29C5" w:rsidRDefault="00000000">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p>
    <w:p w14:paraId="5FA593A1" w14:textId="77777777" w:rsidR="00BB29C5" w:rsidRDefault="00BB29C5">
      <w:pPr>
        <w:jc w:val="both"/>
        <w:rPr>
          <w:color w:val="000000"/>
        </w:rPr>
      </w:pPr>
    </w:p>
    <w:p w14:paraId="6E1D6FB6" w14:textId="77777777" w:rsidR="00BB29C5" w:rsidRDefault="00000000">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7A538C5B" w14:textId="77777777" w:rsidR="00BB29C5" w:rsidRDefault="00BB29C5">
      <w:pPr>
        <w:jc w:val="both"/>
        <w:rPr>
          <w:color w:val="000000"/>
        </w:rPr>
      </w:pPr>
    </w:p>
    <w:p w14:paraId="723C66D5" w14:textId="77777777" w:rsidR="00BB29C5" w:rsidRDefault="00000000">
      <w:pPr>
        <w:jc w:val="both"/>
      </w:pPr>
      <w:r>
        <w:rPr>
          <w:color w:val="000000"/>
        </w:rPr>
        <w:t xml:space="preserve">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w:t>
      </w:r>
      <w:proofErr w:type="gramStart"/>
      <w:r>
        <w:rPr>
          <w:color w:val="000000"/>
        </w:rPr>
        <w:t>logement.{</w:t>
      </w:r>
      <w:proofErr w:type="gramEnd"/>
      <w:r>
        <w:rPr>
          <w:color w:val="000000"/>
        </w:rPr>
        <w:t xml:space="preserve">% </w:t>
      </w:r>
      <w:proofErr w:type="spellStart"/>
      <w:r>
        <w:rPr>
          <w:color w:val="000000"/>
        </w:rPr>
        <w:t>endif</w:t>
      </w:r>
      <w:proofErr w:type="spellEnd"/>
      <w:r>
        <w:rPr>
          <w:color w:val="000000"/>
        </w:rPr>
        <w:t xml:space="preserve"> %}</w:t>
      </w:r>
    </w:p>
    <w:p w14:paraId="1241E940" w14:textId="77777777" w:rsidR="00BB29C5" w:rsidRDefault="00BB29C5">
      <w:pPr>
        <w:jc w:val="both"/>
        <w:rPr>
          <w:b/>
          <w:bCs/>
        </w:rPr>
      </w:pPr>
    </w:p>
    <w:p w14:paraId="059DF713" w14:textId="77777777" w:rsidR="00BB29C5" w:rsidRDefault="00000000">
      <w:pPr>
        <w:jc w:val="center"/>
      </w:pPr>
      <w:r>
        <w:rPr>
          <w:color w:val="000000"/>
        </w:rPr>
        <w:lastRenderedPageBreak/>
        <w:t>Article 19</w:t>
      </w:r>
    </w:p>
    <w:p w14:paraId="181C3792" w14:textId="77777777" w:rsidR="00BB29C5" w:rsidRDefault="00BB29C5">
      <w:pPr>
        <w:jc w:val="center"/>
      </w:pPr>
    </w:p>
    <w:p w14:paraId="0D8CA134" w14:textId="77777777" w:rsidR="00BB29C5" w:rsidRDefault="00000000">
      <w:pPr>
        <w:jc w:val="center"/>
        <w:rPr>
          <w:i/>
          <w:iCs/>
        </w:rPr>
      </w:pPr>
      <w:r>
        <w:rPr>
          <w:i/>
          <w:iCs/>
          <w:color w:val="000000"/>
        </w:rPr>
        <w:t>Contrôle</w:t>
      </w:r>
    </w:p>
    <w:p w14:paraId="6710EE1A" w14:textId="77777777" w:rsidR="00BB29C5" w:rsidRDefault="00BB29C5">
      <w:pPr>
        <w:jc w:val="both"/>
        <w:rPr>
          <w:color w:val="000000"/>
        </w:rPr>
      </w:pPr>
    </w:p>
    <w:p w14:paraId="0F8B4DB7" w14:textId="77777777" w:rsidR="00BB29C5" w:rsidRDefault="00000000">
      <w:pPr>
        <w:jc w:val="both"/>
      </w:pPr>
      <w:r>
        <w:rPr>
          <w:color w:val="000000"/>
        </w:rPr>
        <w:t xml:space="preserve">Afin de permettre à l'ETAT d'assurer le contrôle de l'application de la présente convention, le gestionnaire et le propriétaire fournissent {% if </w:t>
      </w:r>
      <w:proofErr w:type="spellStart"/>
      <w:r>
        <w:rPr>
          <w:color w:val="000000"/>
        </w:rPr>
        <w:t>outre_mer</w:t>
      </w:r>
      <w:proofErr w:type="spellEnd"/>
      <w:proofErr w:type="gramStart"/>
      <w:r>
        <w:rPr>
          <w:color w:val="000000"/>
        </w:rPr>
        <w:t>%}à</w:t>
      </w:r>
      <w:proofErr w:type="gramEnd"/>
      <w:r>
        <w:rPr>
          <w:color w:val="000000"/>
        </w:rPr>
        <w:t xml:space="preserve"> tout moment à la demande du préfet, ou de l'Agence nationale de contrôle du logement social{% </w:t>
      </w:r>
      <w:proofErr w:type="spellStart"/>
      <w:r>
        <w:rPr>
          <w:color w:val="000000"/>
        </w:rPr>
        <w:t>else</w:t>
      </w:r>
      <w:proofErr w:type="spellEnd"/>
      <w:r>
        <w:rPr>
          <w:color w:val="000000"/>
        </w:rPr>
        <w:t xml:space="preserve"> %}à la demande du représentant de l'ETAT dans le département{% </w:t>
      </w:r>
      <w:proofErr w:type="spellStart"/>
      <w:r>
        <w:rPr>
          <w:color w:val="000000"/>
        </w:rPr>
        <w:t>endif</w:t>
      </w:r>
      <w:proofErr w:type="spellEnd"/>
      <w:r>
        <w:rPr>
          <w:color w:val="000000"/>
        </w:rPr>
        <w:t xml:space="preserve"> %} toutes les informations et tous les documents nécessaires au plein exercice de ce contrôle.</w:t>
      </w:r>
    </w:p>
    <w:p w14:paraId="6E311907" w14:textId="77777777" w:rsidR="00BB29C5" w:rsidRDefault="00BB29C5">
      <w:pPr>
        <w:jc w:val="both"/>
        <w:rPr>
          <w:b/>
          <w:bCs/>
        </w:rPr>
      </w:pPr>
    </w:p>
    <w:p w14:paraId="6C9A208B" w14:textId="77777777" w:rsidR="00BB29C5" w:rsidRDefault="00000000">
      <w:pPr>
        <w:jc w:val="center"/>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%}Article</w:t>
      </w:r>
      <w:proofErr w:type="gramEnd"/>
      <w:r>
        <w:rPr>
          <w:color w:val="000000"/>
        </w:rPr>
        <w:t xml:space="preserve"> 20.</w:t>
      </w:r>
    </w:p>
    <w:p w14:paraId="6FDF7033" w14:textId="77777777" w:rsidR="00BB29C5" w:rsidRDefault="00BB29C5">
      <w:pPr>
        <w:jc w:val="center"/>
      </w:pPr>
    </w:p>
    <w:p w14:paraId="69E05088" w14:textId="77777777" w:rsidR="00BB29C5" w:rsidRDefault="00000000">
      <w:pPr>
        <w:jc w:val="center"/>
        <w:rPr>
          <w:i/>
          <w:iCs/>
        </w:rPr>
      </w:pPr>
      <w:r>
        <w:rPr>
          <w:i/>
          <w:iCs/>
          <w:color w:val="000000"/>
        </w:rPr>
        <w:t>Publication</w:t>
      </w:r>
    </w:p>
    <w:p w14:paraId="5D7E62EC" w14:textId="77777777" w:rsidR="00BB29C5" w:rsidRDefault="00BB29C5">
      <w:pPr>
        <w:jc w:val="both"/>
      </w:pPr>
    </w:p>
    <w:p w14:paraId="54A5D8B1" w14:textId="77777777" w:rsidR="00BB29C5" w:rsidRDefault="00000000">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p>
    <w:p w14:paraId="7976D9C9" w14:textId="77777777" w:rsidR="00BB29C5" w:rsidRDefault="00BB29C5">
      <w:pPr>
        <w:jc w:val="both"/>
      </w:pPr>
    </w:p>
    <w:p w14:paraId="5F8DEBE7" w14:textId="77777777" w:rsidR="00BB29C5" w:rsidRDefault="00000000">
      <w:pPr>
        <w:jc w:val="both"/>
      </w:pPr>
      <w:r>
        <w:rPr>
          <w:color w:val="000000"/>
        </w:rPr>
        <w:t xml:space="preserve">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 </w:t>
      </w:r>
      <w:proofErr w:type="spellStart"/>
      <w:r>
        <w:rPr>
          <w:color w:val="000000"/>
        </w:rPr>
        <w:t>endif</w:t>
      </w:r>
      <w:proofErr w:type="spellEnd"/>
      <w:r>
        <w:rPr>
          <w:color w:val="000000"/>
        </w:rPr>
        <w:t xml:space="preserve"> %}</w:t>
      </w:r>
    </w:p>
    <w:p w14:paraId="629FEEBB" w14:textId="77777777" w:rsidR="00BB29C5" w:rsidRDefault="00BB29C5">
      <w:pPr>
        <w:jc w:val="both"/>
      </w:pPr>
    </w:p>
    <w:p w14:paraId="2C9678C4" w14:textId="77777777" w:rsidR="00BB29C5" w:rsidRDefault="00000000">
      <w:pPr>
        <w:jc w:val="both"/>
      </w:pPr>
      <w:r>
        <w:rPr>
          <w:noProof/>
        </w:rPr>
        <w:lastRenderedPageBreak/>
        <mc:AlternateContent>
          <mc:Choice Requires="wps">
            <w:drawing>
              <wp:inline distT="0" distB="0" distL="0" distR="0" wp14:anchorId="135094DA" wp14:editId="156B3269">
                <wp:extent cx="5231765" cy="4039870"/>
                <wp:effectExtent l="0" t="0" r="635" b="0"/>
                <wp:docPr id="1" name="Text Box 9"/>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95A819D" w14:textId="77777777" w:rsidR="00BB29C5" w:rsidRDefault="00000000">
                            <w:pPr>
                              <w:pStyle w:val="FrameContents"/>
                              <w:jc w:val="both"/>
                            </w:pPr>
                            <w:r>
                              <w:t>Fait à {{</w:t>
                            </w:r>
                            <w:proofErr w:type="spellStart"/>
                            <w:r>
                              <w:t>administration.get_ville_signature_or_</w:t>
                            </w:r>
                            <w:proofErr w:type="gramStart"/>
                            <w:r>
                              <w:t>empty</w:t>
                            </w:r>
                            <w:proofErr w:type="spellEnd"/>
                            <w:r>
                              <w:t>(</w:t>
                            </w:r>
                            <w:proofErr w:type="gramEnd"/>
                            <w:r>
                              <w:t>)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w:t>
                            </w:r>
                            <w:proofErr w:type="gramStart"/>
                            <w:r>
                              <w:t>%  if</w:t>
                            </w:r>
                            <w:proofErr w:type="gramEnd"/>
                            <w:r>
                              <w:t xml:space="preserve"> </w:t>
                            </w:r>
                            <w:proofErr w:type="spellStart"/>
                            <w:r>
                              <w:t>convention.signataire_bloc_signature</w:t>
                            </w:r>
                            <w:proofErr w:type="spellEnd"/>
                            <w:r>
                              <w:t xml:space="preserve"> %}{{ </w:t>
                            </w:r>
                            <w:proofErr w:type="spellStart"/>
                            <w:r>
                              <w:t>convention.signataire_bloc_signature|default_empty_if_none</w:t>
                            </w:r>
                            <w:proofErr w:type="spellEnd"/>
                            <w:r>
                              <w:t xml:space="preserve"> }}{% </w:t>
                            </w:r>
                            <w:proofErr w:type="spellStart"/>
                            <w:r>
                              <w:t>else</w:t>
                            </w:r>
                            <w:proofErr w:type="spellEnd"/>
                            <w:r>
                              <w:t xml:space="preserve"> %} {{ </w:t>
                            </w:r>
                            <w:proofErr w:type="spellStart"/>
                            <w:r>
                              <w:t>bailleur.signataire_bloc_signature|default_empty_if_none</w:t>
                            </w:r>
                            <w:proofErr w:type="spellEnd"/>
                            <w:r>
                              <w:t xml:space="preserve"> }}{% </w:t>
                            </w:r>
                            <w:proofErr w:type="spellStart"/>
                            <w:r>
                              <w:t>endif</w:t>
                            </w:r>
                            <w:proofErr w:type="spellEnd"/>
                            <w:r>
                              <w:t xml:space="preserve">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 xml:space="preserve">Le gestionnaire (6), </w:t>
                            </w:r>
                            <w:proofErr w:type="gramStart"/>
                            <w:r>
                              <w:t>{{ convention</w:t>
                            </w:r>
                            <w:proofErr w:type="gramEnd"/>
                            <w:r>
                              <w:t>.gestionnaire_signataire_bloc_signature|default_empty_if_none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 xml:space="preserve">Le préfet, le président de l'établissement public de coopération intercommunale, {% if </w:t>
                            </w:r>
                            <w:proofErr w:type="spellStart"/>
                            <w:r>
                              <w:rPr>
                                <w:shd w:val="clear" w:color="auto" w:fill="FFFFFF"/>
                              </w:rPr>
                              <w:t>outre_mer</w:t>
                            </w:r>
                            <w:proofErr w:type="spellEnd"/>
                            <w:r>
                              <w:rPr>
                                <w:shd w:val="clear" w:color="auto" w:fill="FFFFFF"/>
                              </w:rPr>
                              <w:t xml:space="preserve"> </w:t>
                            </w:r>
                            <w:proofErr w:type="gramStart"/>
                            <w:r>
                              <w:rPr>
                                <w:shd w:val="clear" w:color="auto" w:fill="FFFFFF"/>
                              </w:rPr>
                              <w:t>%}le</w:t>
                            </w:r>
                            <w:proofErr w:type="gramEnd"/>
                            <w:r>
                              <w:rPr>
                                <w:shd w:val="clear" w:color="auto" w:fill="FFFFFF"/>
                              </w:rPr>
                              <w:t xml:space="preserve"> président du conseil départemental de Guadeloupe, de La Réunion, de Mayotte, de l'assemblée de Guyane, du conseil exécutif de Martinique,{% </w:t>
                            </w:r>
                            <w:proofErr w:type="spellStart"/>
                            <w:r>
                              <w:rPr>
                                <w:shd w:val="clear" w:color="auto" w:fill="FFFFFF"/>
                              </w:rPr>
                              <w:t>else</w:t>
                            </w:r>
                            <w:proofErr w:type="spellEnd"/>
                            <w:r>
                              <w:rPr>
                                <w:shd w:val="clear" w:color="auto" w:fill="FFFFFF"/>
                              </w:rPr>
                              <w:t xml:space="preserve"> %}du conseil départemental,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t xml:space="preserve"> {{ </w:t>
                            </w:r>
                            <w:proofErr w:type="spellStart"/>
                            <w:r>
                              <w:t>administration.signataire_bloc_signature|default_empty_if_none</w:t>
                            </w:r>
                            <w:proofErr w:type="spellEnd"/>
                            <w:r>
                              <w:t xml:space="preserv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135094DA" id="Text Box 9" o:spid="_x0000_s1026"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" fillcolor="white [3201]" stroked="f" strokeweight=".5pt">
                <v:textbox inset="0,0,0,0">
                  <w:txbxContent>
                    <w:p w14:paraId="195A819D" w14:textId="77777777" w:rsidR="00BB29C5" w:rsidRDefault="00000000">
                      <w:pPr>
                        <w:pStyle w:val="FrameContents"/>
                        <w:jc w:val="both"/>
                      </w:pPr>
                      <w:r>
                        <w:t>Fait à {{administration.get_ville_signature_or_empty()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Le gestionnaire (6), {{ convention.gestionnaire_signataire_bloc_signature|default_empty_if_none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t xml:space="preserve"> {{ administration.signataire_bloc_signature|default_empty_if_none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v:textbox>
                <w10:anchorlock/>
              </v:rect>
            </w:pict>
          </mc:Fallback>
        </mc:AlternateContent>
      </w:r>
      <w:r>
        <w:br w:type="page"/>
      </w:r>
    </w:p>
    <w:p w14:paraId="23A3C235" w14:textId="77777777" w:rsidR="00BB29C5" w:rsidRDefault="00000000">
      <w:pPr>
        <w:jc w:val="center"/>
        <w:rPr>
          <w:shd w:val="clear" w:color="auto" w:fill="FFFFFF"/>
        </w:rPr>
      </w:pPr>
      <w:r>
        <w:rPr>
          <w:b/>
          <w:bCs/>
          <w:color w:val="000000"/>
        </w:rPr>
        <w:lastRenderedPageBreak/>
        <w:t xml:space="preserve">{% if </w:t>
      </w:r>
      <w:proofErr w:type="spellStart"/>
      <w:r>
        <w:rPr>
          <w:b/>
          <w:bCs/>
          <w:color w:val="000000"/>
        </w:rPr>
        <w:t>outre_mer</w:t>
      </w:r>
      <w:proofErr w:type="spellEnd"/>
      <w:r>
        <w:rPr>
          <w:b/>
          <w:bCs/>
          <w:color w:val="000000"/>
        </w:rPr>
        <w:t xml:space="preserve"> </w:t>
      </w:r>
      <w:proofErr w:type="gramStart"/>
      <w:r>
        <w:rPr>
          <w:b/>
          <w:bCs/>
          <w:color w:val="000000"/>
        </w:rPr>
        <w:t>%}ANNEXE</w:t>
      </w:r>
      <w:proofErr w:type="gramEnd"/>
      <w:r>
        <w:rPr>
          <w:b/>
          <w:bCs/>
          <w:color w:val="000000"/>
        </w:rPr>
        <w:t xml:space="preserve"> [A] À LA CONVENTION ANNEXÉE À L'ARTICLE R. 373-3 DU CODE DE LA CONSTRUCTION ET DE L'HABITATION OUVRANT DROIT À L'APL DANS LES RÉSIDENCES SOCIALES{% </w:t>
      </w:r>
      <w:proofErr w:type="spellStart"/>
      <w:r>
        <w:rPr>
          <w:b/>
          <w:bCs/>
          <w:color w:val="000000"/>
        </w:rPr>
        <w:t>else</w:t>
      </w:r>
      <w:proofErr w:type="spellEnd"/>
      <w:r>
        <w:rPr>
          <w:b/>
          <w:bCs/>
          <w:color w:val="000000"/>
        </w:rPr>
        <w:t xml:space="preserve"> %}Annexe I à la convention n° 2 annexée au III de l'article R. 353-159 du code de la construction et de l'habitation ouvrant droit à l'APL{% </w:t>
      </w:r>
      <w:proofErr w:type="spellStart"/>
      <w:r>
        <w:rPr>
          <w:b/>
          <w:bCs/>
          <w:color w:val="000000"/>
        </w:rPr>
        <w:t>endif</w:t>
      </w:r>
      <w:proofErr w:type="spellEnd"/>
      <w:r>
        <w:rPr>
          <w:b/>
          <w:bCs/>
          <w:color w:val="000000"/>
        </w:rPr>
        <w:t xml:space="preserve"> %}</w:t>
      </w:r>
    </w:p>
    <w:p w14:paraId="5C5E3E46" w14:textId="77777777" w:rsidR="00BB29C5" w:rsidRDefault="00BB29C5">
      <w:pPr>
        <w:jc w:val="center"/>
        <w:rPr>
          <w:b/>
          <w:bCs/>
          <w:shd w:val="clear" w:color="auto" w:fill="FFFFFF"/>
        </w:rPr>
      </w:pPr>
    </w:p>
    <w:p w14:paraId="2687E729" w14:textId="77777777" w:rsidR="00BB29C5" w:rsidRDefault="00000000">
      <w:pPr>
        <w:jc w:val="center"/>
        <w:rPr>
          <w:shd w:val="clear" w:color="auto" w:fill="FFFFFF"/>
        </w:rPr>
      </w:pPr>
      <w:r>
        <w:rPr>
          <w:b/>
          <w:bCs/>
          <w:shd w:val="clear" w:color="auto" w:fill="FFFFFF"/>
        </w:rPr>
        <w:t>Descriptif du programme</w:t>
      </w:r>
    </w:p>
    <w:p w14:paraId="46BBE0AB" w14:textId="77777777" w:rsidR="00BB29C5" w:rsidRDefault="00BB29C5">
      <w:pPr>
        <w:rPr>
          <w:color w:val="000000"/>
        </w:rPr>
      </w:pPr>
    </w:p>
    <w:p w14:paraId="30A6D29E" w14:textId="358AFDF5" w:rsidR="00BB29C5" w:rsidRDefault="00000000">
      <w:pPr>
        <w:rPr>
          <w:color w:val="000000"/>
        </w:rPr>
      </w:pPr>
      <w:r>
        <w:rPr>
          <w:b/>
          <w:bCs/>
          <w:color w:val="000000"/>
        </w:rPr>
        <w:t>I. Nom et adresse de la résidence sociale :</w:t>
      </w:r>
      <w:r>
        <w:rPr>
          <w:color w:val="000000"/>
        </w:rPr>
        <w:t xml:space="preserve"> </w:t>
      </w:r>
      <w:proofErr w:type="gramStart"/>
      <w:r>
        <w:rPr>
          <w:color w:val="000000"/>
        </w:rPr>
        <w:t xml:space="preserve">{{ </w:t>
      </w:r>
      <w:proofErr w:type="spellStart"/>
      <w:r>
        <w:rPr>
          <w:color w:val="000000"/>
        </w:rPr>
        <w:t>programme.nom</w:t>
      </w:r>
      <w:proofErr w:type="spellEnd"/>
      <w:proofErr w:type="gramEnd"/>
      <w:r>
        <w:rPr>
          <w:color w:val="000000"/>
        </w:rPr>
        <w:t xml:space="preserve"> }}, pour {{ </w:t>
      </w:r>
      <w:proofErr w:type="spellStart"/>
      <w:r>
        <w:rPr>
          <w:color w:val="000000"/>
        </w:rPr>
        <w:t>lot.nb_logements</w:t>
      </w:r>
      <w:proofErr w:type="spellEnd"/>
      <w:r>
        <w:rPr>
          <w:color w:val="000000"/>
        </w:rPr>
        <w:t xml:space="preserve"> }} logement{{</w:t>
      </w:r>
      <w:proofErr w:type="spellStart"/>
      <w:r>
        <w:rPr>
          <w:color w:val="000000"/>
        </w:rPr>
        <w:t>lot.nb_logements|pl</w:t>
      </w:r>
      <w:proofErr w:type="spellEnd"/>
      <w:r>
        <w:rPr>
          <w:color w:val="000000"/>
        </w:rPr>
        <w:t xml:space="preserve"> }} {{ </w:t>
      </w:r>
      <w:proofErr w:type="spellStart"/>
      <w:r>
        <w:rPr>
          <w:color w:val="000000"/>
        </w:rPr>
        <w:t>lot.financement</w:t>
      </w:r>
      <w:proofErr w:type="spellEnd"/>
      <w:r>
        <w:rPr>
          <w:color w:val="000000"/>
        </w:rPr>
        <w:t xml:space="preserve"> }}, {{ </w:t>
      </w:r>
      <w:proofErr w:type="spellStart"/>
      <w:r>
        <w:rPr>
          <w:color w:val="000000"/>
        </w:rPr>
        <w:t>adresse|inline_text_multiline</w:t>
      </w:r>
      <w:proofErr w:type="spellEnd"/>
      <w:r>
        <w:rPr>
          <w:color w:val="000000"/>
        </w:rPr>
        <w:t xml:space="preserve"> }} à {{ </w:t>
      </w:r>
      <w:proofErr w:type="spellStart"/>
      <w:r>
        <w:rPr>
          <w:color w:val="000000"/>
        </w:rPr>
        <w:t>code_postal</w:t>
      </w:r>
      <w:proofErr w:type="spellEnd"/>
      <w:r>
        <w:rPr>
          <w:color w:val="000000"/>
        </w:rPr>
        <w:t xml:space="preserve"> }}, {{ </w:t>
      </w:r>
      <w:r w:rsidR="00B8087A">
        <w:rPr>
          <w:color w:val="000000"/>
        </w:rPr>
        <w:t>v</w:t>
      </w:r>
      <w:r>
        <w:rPr>
          <w:color w:val="000000"/>
        </w:rPr>
        <w:t>ille }}</w:t>
      </w:r>
    </w:p>
    <w:p w14:paraId="0AEAD0B7" w14:textId="77777777" w:rsidR="00BB29C5" w:rsidRDefault="00BB29C5">
      <w:pPr>
        <w:rPr>
          <w:color w:val="000000"/>
        </w:rPr>
      </w:pPr>
    </w:p>
    <w:p w14:paraId="6D55C3BC" w14:textId="77777777" w:rsidR="00BB29C5" w:rsidRDefault="00000000">
      <w:pPr>
        <w:rPr>
          <w:color w:val="000000"/>
        </w:rPr>
      </w:pPr>
      <w:r>
        <w:rPr>
          <w:b/>
          <w:bCs/>
          <w:color w:val="000000"/>
        </w:rPr>
        <w:t xml:space="preserve">{% if not </w:t>
      </w:r>
      <w:proofErr w:type="spellStart"/>
      <w:r>
        <w:rPr>
          <w:b/>
          <w:bCs/>
          <w:color w:val="000000"/>
        </w:rPr>
        <w:t>outre_mer</w:t>
      </w:r>
      <w:proofErr w:type="spellEnd"/>
      <w:r>
        <w:rPr>
          <w:b/>
          <w:bCs/>
          <w:color w:val="000000"/>
        </w:rPr>
        <w:t xml:space="preserve"> </w:t>
      </w:r>
      <w:proofErr w:type="gramStart"/>
      <w:r>
        <w:rPr>
          <w:b/>
          <w:bCs/>
          <w:color w:val="000000"/>
        </w:rPr>
        <w:t>%}I</w:t>
      </w:r>
      <w:proofErr w:type="gramEnd"/>
      <w:r>
        <w:rPr>
          <w:b/>
          <w:bCs/>
          <w:color w:val="000000"/>
        </w:rPr>
        <w:t xml:space="preserve"> bis. Désignation du ou des immeubles</w:t>
      </w:r>
      <w:r>
        <w:rPr>
          <w:color w:val="000000"/>
        </w:rPr>
        <w:t xml:space="preserve"> [établie conformément à l'article 7 du décret n° 55-22 du 4 janvier 1955 modifié portant réforme de la publicité foncière] : </w:t>
      </w:r>
    </w:p>
    <w:p w14:paraId="0E42F989" w14:textId="77777777" w:rsidR="00BB29C5" w:rsidRDefault="00BB29C5">
      <w:pPr>
        <w:jc w:val="both"/>
        <w:rPr>
          <w:shd w:val="clear" w:color="auto" w:fill="FFFFFF"/>
        </w:rPr>
      </w:pPr>
    </w:p>
    <w:p w14:paraId="3A6BC85F" w14:textId="77777777" w:rsidR="00BB29C5" w:rsidRDefault="00000000">
      <w:pPr>
        <w:jc w:val="both"/>
        <w:rPr>
          <w:shd w:val="clear" w:color="auto" w:fill="FFFFFF"/>
        </w:rPr>
      </w:pPr>
      <w:r>
        <w:rPr>
          <w:shd w:val="clear" w:color="auto" w:fill="FFFFFF"/>
        </w:rPr>
        <w:t>Figurant au cadastre</w:t>
      </w:r>
    </w:p>
    <w:p w14:paraId="53F2C8EA" w14:textId="77777777" w:rsidR="00BB29C5" w:rsidRDefault="00000000">
      <w:pPr>
        <w:jc w:val="both"/>
        <w:rPr>
          <w:shd w:val="clear" w:color="auto" w:fill="FFFFFF"/>
        </w:rPr>
      </w:pPr>
      <w:r>
        <w:rPr>
          <w:shd w:val="clear" w:color="auto" w:fill="FFFFFF"/>
        </w:rPr>
        <w:t xml:space="preserve">{% for image in </w:t>
      </w:r>
      <w:proofErr w:type="spellStart"/>
      <w:r>
        <w:rPr>
          <w:shd w:val="clear" w:color="auto" w:fill="FFFFFF"/>
        </w:rPr>
        <w:t>reference_cadastrale_images</w:t>
      </w:r>
      <w:proofErr w:type="spellEnd"/>
      <w:r>
        <w:rPr>
          <w:shd w:val="clear" w:color="auto" w:fill="FFFFFF"/>
        </w:rPr>
        <w:t xml:space="preserve"> %}</w:t>
      </w:r>
    </w:p>
    <w:p w14:paraId="2412A222" w14:textId="77777777" w:rsidR="00BB29C5" w:rsidRDefault="00000000">
      <w:pPr>
        <w:jc w:val="both"/>
        <w:rPr>
          <w:shd w:val="clear" w:color="auto" w:fill="FFFFFF"/>
        </w:rPr>
      </w:pPr>
      <w:r>
        <w:rPr>
          <w:shd w:val="clear" w:color="auto" w:fill="FFFFFF"/>
        </w:rPr>
        <w:t>{{image}}</w:t>
      </w:r>
    </w:p>
    <w:p w14:paraId="79E2C61E" w14:textId="77777777" w:rsidR="00BB29C5"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references_cadastrales|len</w:t>
      </w:r>
      <w:proofErr w:type="spellEnd"/>
      <w:r>
        <w:rPr>
          <w:shd w:val="clear" w:color="auto" w:fill="FFFFFF"/>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BB29C5" w14:paraId="0F68B3D6"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0BD76FF4" w14:textId="77777777" w:rsidR="00BB29C5"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62EE8B47" w14:textId="77777777" w:rsidR="00BB29C5" w:rsidRDefault="00000000">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4620000" w14:textId="77777777" w:rsidR="00BB29C5" w:rsidRDefault="00000000">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6EA6FEB4" w14:textId="77777777" w:rsidR="00BB29C5"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17861F3A" w14:textId="77777777" w:rsidR="00BB29C5" w:rsidRDefault="00000000">
            <w:pPr>
              <w:rPr>
                <w:b/>
                <w:bCs/>
                <w:sz w:val="16"/>
                <w:szCs w:val="16"/>
                <w:lang w:val="en-US"/>
              </w:rPr>
            </w:pPr>
            <w:proofErr w:type="spellStart"/>
            <w:r>
              <w:rPr>
                <w:b/>
                <w:bCs/>
                <w:sz w:val="16"/>
                <w:szCs w:val="16"/>
                <w:lang w:val="en-US"/>
              </w:rPr>
              <w:t>Autre</w:t>
            </w:r>
            <w:proofErr w:type="spellEnd"/>
          </w:p>
        </w:tc>
      </w:tr>
      <w:tr w:rsidR="00BB29C5" w:rsidRPr="00F348E0" w14:paraId="15424BDE"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3EC7E252" w14:textId="77777777" w:rsidR="00BB29C5"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BB29C5" w14:paraId="3B697A51"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2B654297"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66B86482"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4AF4BE45"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2A343E40"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3144E748" w14:textId="77777777" w:rsidR="00BB29C5" w:rsidRDefault="00000000">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BB29C5" w14:paraId="319EEC44"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58864200" w14:textId="77777777" w:rsidR="00BB29C5"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8DAC69E" w14:textId="77777777" w:rsidR="00BB29C5" w:rsidRDefault="00000000">
      <w:pPr>
        <w:jc w:val="both"/>
        <w:rPr>
          <w:shd w:val="clear" w:color="auto" w:fill="FFFFFF"/>
        </w:rPr>
      </w:pPr>
      <w:r>
        <w:rPr>
          <w:shd w:val="clear" w:color="auto" w:fill="FFFFFF"/>
        </w:rPr>
        <w:t xml:space="preserve">{% </w:t>
      </w:r>
      <w:proofErr w:type="spellStart"/>
      <w:r>
        <w:rPr>
          <w:shd w:val="clear" w:color="auto" w:fill="FFFFFF"/>
        </w:rPr>
        <w:t>endif</w:t>
      </w:r>
      <w:proofErr w:type="spellEnd"/>
      <w:r>
        <w:rPr>
          <w:shd w:val="clear" w:color="auto" w:fill="FFFFFF"/>
        </w:rPr>
        <w:t xml:space="preserve"> </w:t>
      </w:r>
      <w:proofErr w:type="gramStart"/>
      <w:r>
        <w:rPr>
          <w:shd w:val="clear" w:color="auto" w:fill="FFFFFF"/>
        </w:rPr>
        <w:t>%}{</w:t>
      </w:r>
      <w:proofErr w:type="gramEnd"/>
      <w:r>
        <w:rPr>
          <w:shd w:val="clear" w:color="auto" w:fill="FFFFFF"/>
        </w:rPr>
        <w:t xml:space="preserve">% for image in </w:t>
      </w:r>
      <w:proofErr w:type="spellStart"/>
      <w:r>
        <w:rPr>
          <w:shd w:val="clear" w:color="auto" w:fill="FFFFFF"/>
        </w:rPr>
        <w:t>effet_relatif_images</w:t>
      </w:r>
      <w:proofErr w:type="spellEnd"/>
      <w:r>
        <w:rPr>
          <w:shd w:val="clear" w:color="auto" w:fill="FFFFFF"/>
        </w:rPr>
        <w:t xml:space="preserve"> %}</w:t>
      </w:r>
    </w:p>
    <w:p w14:paraId="3C02740A" w14:textId="77777777" w:rsidR="00BB29C5" w:rsidRDefault="00000000">
      <w:pPr>
        <w:jc w:val="both"/>
        <w:rPr>
          <w:shd w:val="clear" w:color="auto" w:fill="FFFFFF"/>
        </w:rPr>
      </w:pPr>
      <w:r>
        <w:rPr>
          <w:shd w:val="clear" w:color="auto" w:fill="FFFFFF"/>
        </w:rPr>
        <w:t>{{image}}</w:t>
      </w:r>
    </w:p>
    <w:p w14:paraId="452A78E7" w14:textId="77777777" w:rsidR="00BB29C5"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lot.edd_volumetrique_text</w:t>
      </w:r>
      <w:proofErr w:type="spellEnd"/>
      <w:r>
        <w:rPr>
          <w:shd w:val="clear" w:color="auto" w:fill="FFFFFF"/>
          <w:lang w:val="en-US"/>
        </w:rPr>
        <w:t>()|</w:t>
      </w:r>
      <w:proofErr w:type="spellStart"/>
      <w:r>
        <w:rPr>
          <w:shd w:val="clear" w:color="auto" w:fill="FFFFFF"/>
          <w:lang w:val="en-US"/>
        </w:rPr>
        <w:t>len</w:t>
      </w:r>
      <w:proofErr w:type="spellEnd"/>
      <w:r>
        <w:rPr>
          <w:shd w:val="clear" w:color="auto" w:fill="FFFFFF"/>
          <w:lang w:val="en-US"/>
        </w:rPr>
        <w:t xml:space="preserve"> %}</w:t>
      </w:r>
    </w:p>
    <w:p w14:paraId="096D0485" w14:textId="77777777" w:rsidR="00BB29C5" w:rsidRDefault="00000000">
      <w:pPr>
        <w:jc w:val="both"/>
        <w:rPr>
          <w:shd w:val="clear" w:color="auto" w:fill="FFFFFF"/>
          <w:lang w:val="en-US"/>
        </w:rPr>
      </w:pPr>
      <w:proofErr w:type="gramStart"/>
      <w:r>
        <w:rPr>
          <w:shd w:val="clear" w:color="auto" w:fill="FFFFFF"/>
          <w:lang w:val="en-US"/>
        </w:rPr>
        <w:t xml:space="preserve">{{ </w:t>
      </w:r>
      <w:proofErr w:type="spellStart"/>
      <w:r>
        <w:rPr>
          <w:shd w:val="clear" w:color="auto" w:fill="FFFFFF"/>
          <w:lang w:val="en-US"/>
        </w:rPr>
        <w:t>lot.edd</w:t>
      </w:r>
      <w:proofErr w:type="gramEnd"/>
      <w:r>
        <w:rPr>
          <w:shd w:val="clear" w:color="auto" w:fill="FFFFFF"/>
          <w:lang w:val="en-US"/>
        </w:rPr>
        <w:t>_volumetrique_text</w:t>
      </w:r>
      <w:proofErr w:type="spellEnd"/>
      <w:r>
        <w:rPr>
          <w:shd w:val="clear" w:color="auto" w:fill="FFFFFF"/>
          <w:lang w:val="en-US"/>
        </w:rPr>
        <w:t>() }}</w:t>
      </w:r>
    </w:p>
    <w:p w14:paraId="36532A8C" w14:textId="77777777" w:rsidR="00BB29C5"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for image in </w:t>
      </w:r>
      <w:proofErr w:type="spellStart"/>
      <w:r>
        <w:rPr>
          <w:shd w:val="clear" w:color="auto" w:fill="FFFFFF"/>
          <w:lang w:val="en-US"/>
        </w:rPr>
        <w:t>edd_volumetrique_images</w:t>
      </w:r>
      <w:proofErr w:type="spellEnd"/>
      <w:r>
        <w:rPr>
          <w:shd w:val="clear" w:color="auto" w:fill="FFFFFF"/>
          <w:lang w:val="en-US"/>
        </w:rPr>
        <w:t xml:space="preserve"> %}</w:t>
      </w:r>
    </w:p>
    <w:p w14:paraId="2F941A99" w14:textId="77777777" w:rsidR="00BB29C5" w:rsidRDefault="00000000">
      <w:pPr>
        <w:jc w:val="both"/>
        <w:rPr>
          <w:shd w:val="clear" w:color="auto" w:fill="FFFFFF"/>
          <w:lang w:val="en-US"/>
        </w:rPr>
      </w:pPr>
      <w:r>
        <w:rPr>
          <w:shd w:val="clear" w:color="auto" w:fill="FFFFFF"/>
          <w:lang w:val="en-US"/>
        </w:rPr>
        <w:t>{{image}}</w:t>
      </w:r>
    </w:p>
    <w:p w14:paraId="5FCD1BF9" w14:textId="77777777" w:rsidR="00BB29C5"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programme.mention_publication_edd_volumetrique</w:t>
      </w:r>
      <w:proofErr w:type="spellEnd"/>
      <w:r>
        <w:rPr>
          <w:shd w:val="clear" w:color="auto" w:fill="FFFFFF"/>
          <w:lang w:val="en-US"/>
        </w:rPr>
        <w:t xml:space="preserve"> %}</w:t>
      </w:r>
    </w:p>
    <w:p w14:paraId="5AB708BB" w14:textId="77777777" w:rsidR="00BB29C5" w:rsidRPr="00B8087A" w:rsidRDefault="00000000">
      <w:pPr>
        <w:jc w:val="both"/>
        <w:rPr>
          <w:shd w:val="clear" w:color="auto" w:fill="FFFFFF"/>
        </w:rPr>
      </w:pPr>
      <w:proofErr w:type="gramStart"/>
      <w:r w:rsidRPr="00B8087A">
        <w:rPr>
          <w:shd w:val="clear" w:color="auto" w:fill="FFFFFF"/>
        </w:rPr>
        <w:t xml:space="preserve">{{ </w:t>
      </w:r>
      <w:proofErr w:type="spellStart"/>
      <w:r w:rsidRPr="00B8087A">
        <w:rPr>
          <w:shd w:val="clear" w:color="auto" w:fill="FFFFFF"/>
        </w:rPr>
        <w:t>programme</w:t>
      </w:r>
      <w:proofErr w:type="gramEnd"/>
      <w:r w:rsidRPr="00B8087A">
        <w:rPr>
          <w:shd w:val="clear" w:color="auto" w:fill="FFFFFF"/>
        </w:rPr>
        <w:t>.mention_publication_edd_volumetrique</w:t>
      </w:r>
      <w:proofErr w:type="spellEnd"/>
      <w:r w:rsidRPr="00B8087A">
        <w:rPr>
          <w:shd w:val="clear" w:color="auto" w:fill="FFFFFF"/>
        </w:rPr>
        <w:t xml:space="preserve"> }}</w:t>
      </w:r>
    </w:p>
    <w:p w14:paraId="3AD6CFA4" w14:textId="77777777" w:rsidR="00BB29C5"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lot.edd_classique_text</w:t>
      </w:r>
      <w:proofErr w:type="spellEnd"/>
      <w:r>
        <w:rPr>
          <w:shd w:val="clear" w:color="auto" w:fill="FFFFFF"/>
          <w:lang w:val="en-US"/>
        </w:rPr>
        <w:t>()|</w:t>
      </w:r>
      <w:proofErr w:type="spellStart"/>
      <w:r>
        <w:rPr>
          <w:shd w:val="clear" w:color="auto" w:fill="FFFFFF"/>
          <w:lang w:val="en-US"/>
        </w:rPr>
        <w:t>len</w:t>
      </w:r>
      <w:proofErr w:type="spellEnd"/>
      <w:r>
        <w:rPr>
          <w:shd w:val="clear" w:color="auto" w:fill="FFFFFF"/>
          <w:lang w:val="en-US"/>
        </w:rPr>
        <w:t xml:space="preserve"> %}</w:t>
      </w:r>
    </w:p>
    <w:p w14:paraId="5DE89B05" w14:textId="77777777" w:rsidR="00BB29C5" w:rsidRPr="00B8087A" w:rsidRDefault="00000000">
      <w:pPr>
        <w:jc w:val="both"/>
        <w:rPr>
          <w:shd w:val="clear" w:color="auto" w:fill="FFFFFF"/>
          <w:lang w:val="en-US"/>
        </w:rPr>
      </w:pPr>
      <w:proofErr w:type="gramStart"/>
      <w:r w:rsidRPr="00B8087A">
        <w:rPr>
          <w:shd w:val="clear" w:color="auto" w:fill="FFFFFF"/>
          <w:lang w:val="en-US"/>
        </w:rPr>
        <w:t xml:space="preserve">{{ </w:t>
      </w:r>
      <w:proofErr w:type="spellStart"/>
      <w:r w:rsidRPr="00B8087A">
        <w:rPr>
          <w:shd w:val="clear" w:color="auto" w:fill="FFFFFF"/>
          <w:lang w:val="en-US"/>
        </w:rPr>
        <w:t>lot.edd</w:t>
      </w:r>
      <w:proofErr w:type="gramEnd"/>
      <w:r w:rsidRPr="00B8087A">
        <w:rPr>
          <w:shd w:val="clear" w:color="auto" w:fill="FFFFFF"/>
          <w:lang w:val="en-US"/>
        </w:rPr>
        <w:t>_classique_text</w:t>
      </w:r>
      <w:proofErr w:type="spellEnd"/>
      <w:r w:rsidRPr="00B8087A">
        <w:rPr>
          <w:shd w:val="clear" w:color="auto" w:fill="FFFFFF"/>
          <w:lang w:val="en-US"/>
        </w:rPr>
        <w:t>() }}</w:t>
      </w:r>
    </w:p>
    <w:p w14:paraId="3F9003DB" w14:textId="77777777" w:rsidR="00BB29C5" w:rsidRPr="00B8087A" w:rsidRDefault="00000000">
      <w:pPr>
        <w:jc w:val="both"/>
        <w:rPr>
          <w:shd w:val="clear" w:color="auto" w:fill="FFFFFF"/>
          <w:lang w:val="en-US"/>
        </w:rPr>
      </w:pPr>
      <w:r w:rsidRPr="00B8087A">
        <w:rPr>
          <w:shd w:val="clear" w:color="auto" w:fill="FFFFFF"/>
          <w:lang w:val="en-US"/>
        </w:rPr>
        <w:t xml:space="preserve">{% endif </w:t>
      </w:r>
      <w:proofErr w:type="gramStart"/>
      <w:r w:rsidRPr="00B8087A">
        <w:rPr>
          <w:shd w:val="clear" w:color="auto" w:fill="FFFFFF"/>
          <w:lang w:val="en-US"/>
        </w:rPr>
        <w:t>%}{</w:t>
      </w:r>
      <w:proofErr w:type="gramEnd"/>
      <w:r w:rsidRPr="00B8087A">
        <w:rPr>
          <w:shd w:val="clear" w:color="auto" w:fill="FFFFFF"/>
          <w:lang w:val="en-US"/>
        </w:rPr>
        <w:t xml:space="preserve">% for image in </w:t>
      </w:r>
      <w:proofErr w:type="spellStart"/>
      <w:r w:rsidRPr="00B8087A">
        <w:rPr>
          <w:shd w:val="clear" w:color="auto" w:fill="FFFFFF"/>
          <w:lang w:val="en-US"/>
        </w:rPr>
        <w:t>edd_classique_images</w:t>
      </w:r>
      <w:proofErr w:type="spellEnd"/>
      <w:r w:rsidRPr="00B8087A">
        <w:rPr>
          <w:shd w:val="clear" w:color="auto" w:fill="FFFFFF"/>
          <w:lang w:val="en-US"/>
        </w:rPr>
        <w:t xml:space="preserve"> %}</w:t>
      </w:r>
    </w:p>
    <w:p w14:paraId="12F0B7C3" w14:textId="77777777" w:rsidR="00BB29C5" w:rsidRPr="00B8087A" w:rsidRDefault="00000000">
      <w:pPr>
        <w:jc w:val="both"/>
        <w:rPr>
          <w:shd w:val="clear" w:color="auto" w:fill="FFFFFF"/>
          <w:lang w:val="en-US"/>
        </w:rPr>
      </w:pPr>
      <w:r w:rsidRPr="00B8087A">
        <w:rPr>
          <w:shd w:val="clear" w:color="auto" w:fill="FFFFFF"/>
          <w:lang w:val="en-US"/>
        </w:rPr>
        <w:t>{{image}}</w:t>
      </w:r>
    </w:p>
    <w:p w14:paraId="37C66717" w14:textId="77777777" w:rsidR="00BB29C5" w:rsidRPr="00B8087A" w:rsidRDefault="00000000">
      <w:pPr>
        <w:jc w:val="both"/>
        <w:rPr>
          <w:shd w:val="clear" w:color="auto" w:fill="FFFFFF"/>
          <w:lang w:val="en-US"/>
        </w:rPr>
      </w:pPr>
      <w:r w:rsidRPr="00B8087A">
        <w:rPr>
          <w:shd w:val="clear" w:color="auto" w:fill="FFFFFF"/>
          <w:lang w:val="en-US"/>
        </w:rPr>
        <w:t xml:space="preserve">{% </w:t>
      </w:r>
      <w:proofErr w:type="spellStart"/>
      <w:r w:rsidRPr="00B8087A">
        <w:rPr>
          <w:shd w:val="clear" w:color="auto" w:fill="FFFFFF"/>
          <w:lang w:val="en-US"/>
        </w:rPr>
        <w:t>endfor</w:t>
      </w:r>
      <w:proofErr w:type="spellEnd"/>
      <w:r w:rsidRPr="00B8087A">
        <w:rPr>
          <w:shd w:val="clear" w:color="auto" w:fill="FFFFFF"/>
          <w:lang w:val="en-US"/>
        </w:rPr>
        <w:t xml:space="preserve"> </w:t>
      </w:r>
      <w:proofErr w:type="gramStart"/>
      <w:r w:rsidRPr="00B8087A">
        <w:rPr>
          <w:shd w:val="clear" w:color="auto" w:fill="FFFFFF"/>
          <w:lang w:val="en-US"/>
        </w:rPr>
        <w:t>%}{</w:t>
      </w:r>
      <w:proofErr w:type="gramEnd"/>
      <w:r w:rsidRPr="00B8087A">
        <w:rPr>
          <w:shd w:val="clear" w:color="auto" w:fill="FFFFFF"/>
          <w:lang w:val="en-US"/>
        </w:rPr>
        <w:t xml:space="preserve">% if </w:t>
      </w:r>
      <w:proofErr w:type="spellStart"/>
      <w:r w:rsidRPr="00B8087A">
        <w:rPr>
          <w:shd w:val="clear" w:color="auto" w:fill="FFFFFF"/>
          <w:lang w:val="en-US"/>
        </w:rPr>
        <w:t>programme.mention_publication_edd_classique</w:t>
      </w:r>
      <w:proofErr w:type="spellEnd"/>
      <w:r w:rsidRPr="00B8087A">
        <w:rPr>
          <w:shd w:val="clear" w:color="auto" w:fill="FFFFFF"/>
          <w:lang w:val="en-US"/>
        </w:rPr>
        <w:t xml:space="preserve"> %}</w:t>
      </w:r>
    </w:p>
    <w:p w14:paraId="516DC07C" w14:textId="77777777" w:rsidR="00BB29C5" w:rsidRPr="00B8087A" w:rsidRDefault="00000000">
      <w:pPr>
        <w:jc w:val="both"/>
        <w:rPr>
          <w:shd w:val="clear" w:color="auto" w:fill="FFFFFF"/>
          <w:lang w:val="en-US"/>
        </w:rPr>
      </w:pPr>
      <w:proofErr w:type="gramStart"/>
      <w:r w:rsidRPr="00B8087A">
        <w:rPr>
          <w:shd w:val="clear" w:color="auto" w:fill="FFFFFF"/>
          <w:lang w:val="en-US"/>
        </w:rPr>
        <w:t xml:space="preserve">{{ </w:t>
      </w:r>
      <w:proofErr w:type="spellStart"/>
      <w:r w:rsidRPr="00B8087A">
        <w:rPr>
          <w:shd w:val="clear" w:color="auto" w:fill="FFFFFF"/>
          <w:lang w:val="en-US"/>
        </w:rPr>
        <w:t>programme</w:t>
      </w:r>
      <w:proofErr w:type="gramEnd"/>
      <w:r w:rsidRPr="00B8087A">
        <w:rPr>
          <w:shd w:val="clear" w:color="auto" w:fill="FFFFFF"/>
          <w:lang w:val="en-US"/>
        </w:rPr>
        <w:t>.mention_publication_edd_classique</w:t>
      </w:r>
      <w:proofErr w:type="spellEnd"/>
      <w:r w:rsidRPr="00B8087A">
        <w:rPr>
          <w:shd w:val="clear" w:color="auto" w:fill="FFFFFF"/>
          <w:lang w:val="en-US"/>
        </w:rPr>
        <w:t xml:space="preserve"> }}</w:t>
      </w:r>
    </w:p>
    <w:p w14:paraId="7A7E3ACC" w14:textId="77777777" w:rsidR="00BB29C5" w:rsidRPr="00B8087A" w:rsidRDefault="00000000">
      <w:pPr>
        <w:jc w:val="both"/>
        <w:rPr>
          <w:shd w:val="clear" w:color="auto" w:fill="FFFFFF"/>
          <w:lang w:val="en-US"/>
        </w:rPr>
      </w:pPr>
      <w:r w:rsidRPr="00B8087A">
        <w:rPr>
          <w:shd w:val="clear" w:color="auto" w:fill="FFFFFF"/>
          <w:lang w:val="en-US"/>
        </w:rPr>
        <w:t xml:space="preserve">{% endif </w:t>
      </w:r>
      <w:proofErr w:type="gramStart"/>
      <w:r w:rsidRPr="00B8087A">
        <w:rPr>
          <w:shd w:val="clear" w:color="auto" w:fill="FFFFFF"/>
          <w:lang w:val="en-US"/>
        </w:rPr>
        <w:t>%}{</w:t>
      </w:r>
      <w:proofErr w:type="gramEnd"/>
      <w:r w:rsidRPr="00B8087A">
        <w:rPr>
          <w:shd w:val="clear" w:color="auto" w:fill="FFFFFF"/>
          <w:lang w:val="en-US"/>
        </w:rPr>
        <w:t xml:space="preserve">% if </w:t>
      </w:r>
      <w:proofErr w:type="spellStart"/>
      <w:r w:rsidRPr="00B8087A">
        <w:rPr>
          <w:shd w:val="clear" w:color="auto" w:fill="FFFFFF"/>
          <w:lang w:val="en-US"/>
        </w:rPr>
        <w:t>logement_edds|len</w:t>
      </w:r>
      <w:proofErr w:type="spellEnd"/>
      <w:r w:rsidRPr="00B8087A">
        <w:rPr>
          <w:shd w:val="clear" w:color="auto" w:fill="FFFFFF"/>
          <w:lang w:val="en-US"/>
        </w:rPr>
        <w:t xml:space="preserve"> %}</w:t>
      </w:r>
    </w:p>
    <w:p w14:paraId="57A29793" w14:textId="77777777" w:rsidR="00BB29C5" w:rsidRDefault="00000000">
      <w:pPr>
        <w:jc w:val="both"/>
        <w:rPr>
          <w:shd w:val="clear" w:color="auto" w:fill="FFFFFF"/>
        </w:rPr>
      </w:pPr>
      <w:r>
        <w:rPr>
          <w:b/>
          <w:bCs/>
          <w:sz w:val="22"/>
          <w:szCs w:val="22"/>
          <w:shd w:val="clear" w:color="auto" w:fill="FFFFFF"/>
        </w:rPr>
        <w:t>Pour les besoins de la publication foncière, il y a lieu d’établir un état descriptif de</w:t>
      </w:r>
    </w:p>
    <w:p w14:paraId="139DB8CC" w14:textId="77777777" w:rsidR="00BB29C5" w:rsidRDefault="00000000">
      <w:pPr>
        <w:jc w:val="both"/>
        <w:rPr>
          <w:shd w:val="clear" w:color="auto" w:fill="FFFFFF"/>
        </w:rPr>
      </w:pPr>
      <w:proofErr w:type="gramStart"/>
      <w:r>
        <w:rPr>
          <w:b/>
          <w:bCs/>
          <w:sz w:val="22"/>
          <w:szCs w:val="22"/>
          <w:shd w:val="clear" w:color="auto" w:fill="FFFFFF"/>
        </w:rPr>
        <w:t>division</w:t>
      </w:r>
      <w:proofErr w:type="gramEnd"/>
      <w:r>
        <w:rPr>
          <w:b/>
          <w:bCs/>
          <w:sz w:val="22"/>
          <w:szCs w:val="22"/>
          <w:shd w:val="clear" w:color="auto" w:fill="FFFFFF"/>
        </w:rPr>
        <w:t xml:space="preserve"> simplifié afin de désigner les parties objet du conventionnement :</w:t>
      </w:r>
    </w:p>
    <w:p w14:paraId="24C72E25" w14:textId="77777777" w:rsidR="00BB29C5" w:rsidRDefault="00BB29C5">
      <w:pPr>
        <w:jc w:val="both"/>
        <w:rPr>
          <w:shd w:val="clear" w:color="auto" w:fill="FFFFFF"/>
        </w:rPr>
      </w:pPr>
    </w:p>
    <w:tbl>
      <w:tblPr>
        <w:tblW w:w="8248" w:type="dxa"/>
        <w:tblLayout w:type="fixed"/>
        <w:tblCellMar>
          <w:left w:w="115" w:type="dxa"/>
          <w:right w:w="115" w:type="dxa"/>
        </w:tblCellMar>
        <w:tblLook w:val="04A0" w:firstRow="1" w:lastRow="0" w:firstColumn="1" w:lastColumn="0" w:noHBand="0" w:noVBand="1"/>
      </w:tblPr>
      <w:tblGrid>
        <w:gridCol w:w="1694"/>
        <w:gridCol w:w="1706"/>
        <w:gridCol w:w="1896"/>
        <w:gridCol w:w="2952"/>
      </w:tblGrid>
      <w:tr w:rsidR="00BB29C5" w14:paraId="3326AE08" w14:textId="77777777">
        <w:trPr>
          <w:trHeight w:val="422"/>
        </w:trPr>
        <w:tc>
          <w:tcPr>
            <w:tcW w:w="1693" w:type="dxa"/>
            <w:tcBorders>
              <w:top w:val="single" w:sz="6" w:space="0" w:color="000000"/>
              <w:left w:val="single" w:sz="6" w:space="0" w:color="000000"/>
              <w:bottom w:val="single" w:sz="6" w:space="0" w:color="000000"/>
              <w:right w:val="single" w:sz="6" w:space="0" w:color="000000"/>
            </w:tcBorders>
          </w:tcPr>
          <w:p w14:paraId="08421896" w14:textId="77777777" w:rsidR="00BB29C5" w:rsidRDefault="00000000">
            <w:pPr>
              <w:jc w:val="both"/>
              <w:rPr>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14:paraId="6AB5EF7B" w14:textId="77777777" w:rsidR="00BB29C5" w:rsidRDefault="00000000">
            <w:pPr>
              <w:jc w:val="both"/>
              <w:rPr>
                <w:b/>
                <w:bCs/>
                <w:lang w:val="en-US"/>
              </w:rPr>
            </w:pPr>
            <w:proofErr w:type="spellStart"/>
            <w:r>
              <w:rPr>
                <w:b/>
                <w:bCs/>
                <w:sz w:val="16"/>
                <w:szCs w:val="16"/>
                <w:lang w:val="en-US"/>
              </w:rPr>
              <w:t>Financement</w:t>
            </w:r>
            <w:proofErr w:type="spellEnd"/>
          </w:p>
        </w:tc>
        <w:tc>
          <w:tcPr>
            <w:tcW w:w="1896" w:type="dxa"/>
            <w:tcBorders>
              <w:top w:val="single" w:sz="6" w:space="0" w:color="000000"/>
              <w:left w:val="single" w:sz="6" w:space="0" w:color="000000"/>
              <w:bottom w:val="single" w:sz="6" w:space="0" w:color="000000"/>
              <w:right w:val="single" w:sz="6" w:space="0" w:color="000000"/>
            </w:tcBorders>
            <w:vAlign w:val="center"/>
          </w:tcPr>
          <w:p w14:paraId="60B13C57" w14:textId="77777777" w:rsidR="00BB29C5" w:rsidRDefault="00000000">
            <w:pPr>
              <w:jc w:val="both"/>
              <w:rPr>
                <w:b/>
                <w:bCs/>
                <w:lang w:val="en-US"/>
              </w:rPr>
            </w:pPr>
            <w:proofErr w:type="spellStart"/>
            <w:r>
              <w:rPr>
                <w:b/>
                <w:bCs/>
                <w:sz w:val="16"/>
                <w:szCs w:val="16"/>
                <w:lang w:val="en-US"/>
              </w:rPr>
              <w:t>Désignation</w:t>
            </w:r>
            <w:proofErr w:type="spellEnd"/>
          </w:p>
        </w:tc>
        <w:tc>
          <w:tcPr>
            <w:tcW w:w="2952" w:type="dxa"/>
            <w:tcBorders>
              <w:top w:val="single" w:sz="6" w:space="0" w:color="000000"/>
              <w:left w:val="single" w:sz="6" w:space="0" w:color="000000"/>
              <w:bottom w:val="single" w:sz="6" w:space="0" w:color="000000"/>
              <w:right w:val="single" w:sz="6" w:space="0" w:color="000000"/>
            </w:tcBorders>
            <w:vAlign w:val="center"/>
          </w:tcPr>
          <w:p w14:paraId="0A64BCB6" w14:textId="77777777" w:rsidR="00BB29C5" w:rsidRDefault="00000000">
            <w:pPr>
              <w:jc w:val="both"/>
              <w:rPr>
                <w:b/>
                <w:bCs/>
              </w:rPr>
            </w:pPr>
            <w:r>
              <w:rPr>
                <w:b/>
                <w:bCs/>
                <w:sz w:val="16"/>
                <w:szCs w:val="16"/>
              </w:rPr>
              <w:t xml:space="preserve">Numéro de lot des logements </w:t>
            </w:r>
          </w:p>
          <w:p w14:paraId="55A84332" w14:textId="77777777" w:rsidR="00BB29C5" w:rsidRDefault="00000000">
            <w:pPr>
              <w:jc w:val="both"/>
            </w:pPr>
            <w:r>
              <w:rPr>
                <w:sz w:val="16"/>
                <w:szCs w:val="16"/>
              </w:rPr>
              <w:t>(</w:t>
            </w:r>
            <w:proofErr w:type="gramStart"/>
            <w:r>
              <w:rPr>
                <w:sz w:val="16"/>
                <w:szCs w:val="16"/>
              </w:rPr>
              <w:t>tel</w:t>
            </w:r>
            <w:proofErr w:type="gramEnd"/>
            <w:r>
              <w:rPr>
                <w:sz w:val="16"/>
                <w:szCs w:val="16"/>
              </w:rPr>
              <w:t xml:space="preserve"> que inscrit dans les actes de vente/propriété…)</w:t>
            </w:r>
          </w:p>
        </w:tc>
      </w:tr>
      <w:tr w:rsidR="00BB29C5" w:rsidRPr="00F348E0" w14:paraId="0B935115"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6DEF2CB7" w14:textId="77777777" w:rsidR="00BB29C5"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BB29C5" w14:paraId="55D20F7D" w14:textId="77777777">
        <w:trPr>
          <w:trHeight w:val="211"/>
        </w:trPr>
        <w:tc>
          <w:tcPr>
            <w:tcW w:w="1693" w:type="dxa"/>
            <w:tcBorders>
              <w:top w:val="single" w:sz="6" w:space="0" w:color="000000"/>
              <w:left w:val="single" w:sz="6" w:space="0" w:color="000000"/>
              <w:bottom w:val="single" w:sz="6" w:space="0" w:color="000000"/>
              <w:right w:val="single" w:sz="6" w:space="0" w:color="000000"/>
            </w:tcBorders>
          </w:tcPr>
          <w:p w14:paraId="2D9A5BFC" w14:textId="77777777" w:rsidR="00BB29C5" w:rsidRDefault="00000000">
            <w:pPr>
              <w:jc w:val="both"/>
              <w:rPr>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706" w:type="dxa"/>
            <w:tcBorders>
              <w:top w:val="single" w:sz="6" w:space="0" w:color="000000"/>
              <w:left w:val="single" w:sz="6" w:space="0" w:color="000000"/>
              <w:bottom w:val="single" w:sz="6" w:space="0" w:color="000000"/>
              <w:right w:val="single" w:sz="6" w:space="0" w:color="000000"/>
            </w:tcBorders>
          </w:tcPr>
          <w:p w14:paraId="15C7A5B8"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1896" w:type="dxa"/>
            <w:tcBorders>
              <w:top w:val="single" w:sz="6" w:space="0" w:color="000000"/>
              <w:left w:val="single" w:sz="6" w:space="0" w:color="000000"/>
              <w:bottom w:val="single" w:sz="6" w:space="0" w:color="000000"/>
              <w:right w:val="single" w:sz="6" w:space="0" w:color="000000"/>
            </w:tcBorders>
          </w:tcPr>
          <w:p w14:paraId="272D4F26"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952" w:type="dxa"/>
            <w:tcBorders>
              <w:top w:val="single" w:sz="6" w:space="0" w:color="000000"/>
              <w:left w:val="single" w:sz="6" w:space="0" w:color="000000"/>
              <w:bottom w:val="single" w:sz="6" w:space="0" w:color="000000"/>
              <w:right w:val="single" w:sz="6" w:space="0" w:color="000000"/>
            </w:tcBorders>
          </w:tcPr>
          <w:p w14:paraId="10422D57"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.numero_lot</w:t>
            </w:r>
            <w:proofErr w:type="spellEnd"/>
            <w:r>
              <w:rPr>
                <w:sz w:val="16"/>
                <w:szCs w:val="16"/>
                <w:lang w:val="en-US"/>
              </w:rPr>
              <w:t>}}</w:t>
            </w:r>
          </w:p>
        </w:tc>
      </w:tr>
      <w:tr w:rsidR="00BB29C5" w14:paraId="4C8BFDFC"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76A900AE" w14:textId="77777777" w:rsidR="00BB29C5"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19B803E" w14:textId="77777777" w:rsidR="00BB29C5" w:rsidRDefault="00000000">
      <w:pPr>
        <w:jc w:val="both"/>
        <w:rPr>
          <w:lang w:val="en-US"/>
        </w:rPr>
      </w:pPr>
      <w:r>
        <w:rPr>
          <w:shd w:val="clear" w:color="auto" w:fill="FFFFFF"/>
        </w:rPr>
        <w:t xml:space="preserve">{% </w:t>
      </w:r>
      <w:proofErr w:type="spellStart"/>
      <w:r>
        <w:rPr>
          <w:shd w:val="clear" w:color="auto" w:fill="FFFFFF"/>
        </w:rPr>
        <w:t>endif</w:t>
      </w:r>
      <w:proofErr w:type="spellEnd"/>
      <w:r>
        <w:rPr>
          <w:shd w:val="clear" w:color="auto" w:fill="FFFFFF"/>
        </w:rPr>
        <w:t xml:space="preserve"> </w:t>
      </w:r>
      <w:proofErr w:type="gramStart"/>
      <w:r>
        <w:rPr>
          <w:shd w:val="clear" w:color="auto" w:fill="FFFFFF"/>
        </w:rPr>
        <w:t>%}</w:t>
      </w:r>
      <w:r>
        <w:rPr>
          <w:lang w:val="en-US"/>
        </w:rPr>
        <w:t>{</w:t>
      </w:r>
      <w:proofErr w:type="gramEnd"/>
      <w:r>
        <w:rPr>
          <w:lang w:val="en-US"/>
        </w:rPr>
        <w:t xml:space="preserve">%  if </w:t>
      </w:r>
      <w:proofErr w:type="spellStart"/>
      <w:r>
        <w:rPr>
          <w:lang w:val="en-US"/>
        </w:rPr>
        <w:t>programme.edd_stationnements_text</w:t>
      </w:r>
      <w:proofErr w:type="spellEnd"/>
      <w:r>
        <w:rPr>
          <w:lang w:val="en-US"/>
        </w:rPr>
        <w:t>()|</w:t>
      </w:r>
      <w:proofErr w:type="spellStart"/>
      <w:r>
        <w:rPr>
          <w:lang w:val="en-US"/>
        </w:rPr>
        <w:t>len</w:t>
      </w:r>
      <w:proofErr w:type="spellEnd"/>
      <w:r>
        <w:rPr>
          <w:lang w:val="en-US"/>
        </w:rPr>
        <w:t xml:space="preserve"> %}</w:t>
      </w:r>
    </w:p>
    <w:p w14:paraId="3593A03E" w14:textId="77777777" w:rsidR="00BB29C5" w:rsidRDefault="00000000">
      <w:pPr>
        <w:jc w:val="both"/>
      </w:pPr>
      <w:proofErr w:type="gramStart"/>
      <w:r>
        <w:t xml:space="preserve">{{ </w:t>
      </w:r>
      <w:proofErr w:type="spellStart"/>
      <w:r>
        <w:rPr>
          <w:lang w:val="en-US"/>
        </w:rPr>
        <w:t>programme.edd</w:t>
      </w:r>
      <w:proofErr w:type="gramEnd"/>
      <w:r>
        <w:rPr>
          <w:lang w:val="en-US"/>
        </w:rPr>
        <w:t>_stationnements_text</w:t>
      </w:r>
      <w:proofErr w:type="spellEnd"/>
      <w:r>
        <w:rPr>
          <w:lang w:val="en-US"/>
        </w:rPr>
        <w:t>()</w:t>
      </w:r>
      <w:r>
        <w:t xml:space="preserve"> }}</w:t>
      </w:r>
    </w:p>
    <w:p w14:paraId="7B773C91" w14:textId="77777777" w:rsidR="00BB29C5" w:rsidRDefault="00000000">
      <w:pPr>
        <w:jc w:val="both"/>
      </w:pPr>
      <w:r>
        <w:t xml:space="preserve">{% </w:t>
      </w:r>
      <w:proofErr w:type="spellStart"/>
      <w:r>
        <w:t>endif</w:t>
      </w:r>
      <w:proofErr w:type="spellEnd"/>
      <w:r>
        <w:t xml:space="preserve"> </w:t>
      </w:r>
      <w:proofErr w:type="gramStart"/>
      <w:r>
        <w:t>%}{</w:t>
      </w:r>
      <w:proofErr w:type="gramEnd"/>
      <w:r>
        <w:t xml:space="preserve">% for image in </w:t>
      </w:r>
      <w:proofErr w:type="spellStart"/>
      <w:r>
        <w:t>edd_stationnements_images</w:t>
      </w:r>
      <w:proofErr w:type="spellEnd"/>
      <w:r>
        <w:t xml:space="preserve"> %}</w:t>
      </w:r>
    </w:p>
    <w:p w14:paraId="285B82E9" w14:textId="77777777" w:rsidR="00BB29C5" w:rsidRDefault="00000000">
      <w:pPr>
        <w:jc w:val="both"/>
      </w:pPr>
      <w:r>
        <w:lastRenderedPageBreak/>
        <w:t>{{image}}</w:t>
      </w:r>
    </w:p>
    <w:p w14:paraId="59B9DE43" w14:textId="77777777" w:rsidR="00BB29C5" w:rsidRDefault="00000000">
      <w:pPr>
        <w:jc w:val="both"/>
      </w:pPr>
      <w:r>
        <w:t xml:space="preserve">{% </w:t>
      </w:r>
      <w:proofErr w:type="spellStart"/>
      <w:r>
        <w:t>endfor</w:t>
      </w:r>
      <w:proofErr w:type="spellEnd"/>
      <w:r>
        <w:t xml:space="preserve"> </w:t>
      </w:r>
      <w:proofErr w:type="gramStart"/>
      <w:r>
        <w:t>%}{</w:t>
      </w:r>
      <w:proofErr w:type="gramEnd"/>
      <w:r>
        <w:t xml:space="preserve">% </w:t>
      </w:r>
      <w:proofErr w:type="spellStart"/>
      <w:r>
        <w:t>endif</w:t>
      </w:r>
      <w:proofErr w:type="spellEnd"/>
      <w:r>
        <w:t xml:space="preserve"> %}</w:t>
      </w:r>
    </w:p>
    <w:p w14:paraId="4A90A454" w14:textId="77777777" w:rsidR="00BB29C5" w:rsidRDefault="00BB29C5">
      <w:pPr>
        <w:jc w:val="both"/>
        <w:rPr>
          <w:shd w:val="clear" w:color="auto" w:fill="FFFFFF"/>
        </w:rPr>
      </w:pPr>
    </w:p>
    <w:p w14:paraId="29FD0B40" w14:textId="77777777" w:rsidR="00BB29C5" w:rsidRDefault="00BB29C5">
      <w:pPr>
        <w:rPr>
          <w:color w:val="000000"/>
        </w:rPr>
      </w:pPr>
    </w:p>
    <w:p w14:paraId="6BA55CD5" w14:textId="77777777" w:rsidR="00BB29C5" w:rsidRDefault="00000000">
      <w:pPr>
        <w:rPr>
          <w:color w:val="000000"/>
        </w:rPr>
      </w:pPr>
      <w:r>
        <w:rPr>
          <w:color w:val="000000"/>
        </w:rPr>
        <w:t> </w:t>
      </w:r>
    </w:p>
    <w:p w14:paraId="41E73544" w14:textId="77777777" w:rsidR="00BB29C5" w:rsidRDefault="00000000">
      <w:pPr>
        <w:rPr>
          <w:color w:val="000000"/>
        </w:rPr>
      </w:pPr>
      <w:r>
        <w:rPr>
          <w:color w:val="000000"/>
        </w:rPr>
        <w:t>II. Nature du programme conventionné</w:t>
      </w:r>
    </w:p>
    <w:p w14:paraId="5DF33C1B" w14:textId="77777777" w:rsidR="00BB29C5" w:rsidRDefault="00BB29C5">
      <w:pPr>
        <w:rPr>
          <w:color w:val="000000"/>
        </w:rPr>
      </w:pPr>
    </w:p>
    <w:p w14:paraId="5755BFCF" w14:textId="77777777" w:rsidR="00BB29C5" w:rsidRDefault="00000000">
      <w:pPr>
        <w:rPr>
          <w:color w:val="000000"/>
        </w:rPr>
      </w:pPr>
      <w:r>
        <w:rPr>
          <w:color w:val="000000"/>
        </w:rPr>
        <w:t>[Rayer la mention inutile]</w:t>
      </w:r>
    </w:p>
    <w:p w14:paraId="0FAC468A" w14:textId="77777777" w:rsidR="00BB29C5" w:rsidRDefault="00BB29C5">
      <w:pPr>
        <w:rPr>
          <w:color w:val="000000"/>
        </w:rPr>
      </w:pPr>
    </w:p>
    <w:p w14:paraId="5F1AC38B" w14:textId="77777777" w:rsidR="00BB29C5" w:rsidRDefault="00000000">
      <w:pPr>
        <w:rPr>
          <w:color w:val="000000"/>
        </w:rPr>
      </w:pPr>
      <w:r>
        <w:rPr>
          <w:color w:val="000000"/>
        </w:rPr>
        <w:t xml:space="preserve">{% if </w:t>
      </w:r>
      <w:proofErr w:type="gramStart"/>
      <w:r>
        <w:rPr>
          <w:color w:val="000000"/>
        </w:rPr>
        <w:t>convention.foyer</w:t>
      </w:r>
      <w:proofErr w:type="gramEnd"/>
      <w:r>
        <w:rPr>
          <w:color w:val="000000"/>
        </w:rPr>
        <w:t xml:space="preserve">_residence_variante_1 %}Variante 1 : programme existant dont la construction a été financée dans les conditions du 1° de l'article R. 832-21 du code de la construction et de l'habitation.{% </w:t>
      </w:r>
      <w:proofErr w:type="spellStart"/>
      <w:r>
        <w:rPr>
          <w:color w:val="000000"/>
        </w:rPr>
        <w:t>else</w:t>
      </w:r>
      <w:proofErr w:type="spellEnd"/>
      <w:r>
        <w:rPr>
          <w:color w:val="000000"/>
        </w:rPr>
        <w:t xml:space="preserve"> %}</w:t>
      </w:r>
      <w:r>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20CC9A2B" w14:textId="77777777" w:rsidR="00BB29C5" w:rsidRDefault="00BB29C5">
      <w:pPr>
        <w:rPr>
          <w:color w:val="000000"/>
        </w:rPr>
      </w:pPr>
    </w:p>
    <w:p w14:paraId="644321F6" w14:textId="77777777" w:rsidR="00BB29C5" w:rsidRDefault="00000000">
      <w:pPr>
        <w:rPr>
          <w:color w:val="000000"/>
        </w:rPr>
      </w:pPr>
      <w:r>
        <w:rPr>
          <w:color w:val="000000"/>
        </w:rPr>
        <w:t xml:space="preserve">{% if </w:t>
      </w:r>
      <w:proofErr w:type="gramStart"/>
      <w:r>
        <w:rPr>
          <w:color w:val="000000"/>
        </w:rPr>
        <w:t>convention.foyer</w:t>
      </w:r>
      <w:proofErr w:type="gramEnd"/>
      <w:r>
        <w:rPr>
          <w:color w:val="000000"/>
        </w:rPr>
        <w:t xml:space="preserve">_residence_variante_2 %}Variante 2 : programme existant dont l'amélioration ou l'acquisition suivie d'une amélioration est financée dans les conditions prévues au 2°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E7AB900" w14:textId="77777777" w:rsidR="00BB29C5" w:rsidRDefault="00000000">
      <w:pPr>
        <w:rPr>
          <w:color w:val="000000"/>
        </w:rPr>
      </w:pPr>
      <w:r>
        <w:rPr>
          <w:color w:val="000000"/>
        </w:rPr>
        <w:t xml:space="preserve">{% if </w:t>
      </w:r>
      <w:proofErr w:type="gramStart"/>
      <w:r>
        <w:rPr>
          <w:color w:val="000000"/>
        </w:rPr>
        <w:t>convention.foyer</w:t>
      </w:r>
      <w:proofErr w:type="gramEnd"/>
      <w:r>
        <w:rPr>
          <w:color w:val="000000"/>
        </w:rPr>
        <w:t>_residence_variante_2_travaux %}</w:t>
      </w:r>
    </w:p>
    <w:p w14:paraId="45181EA6" w14:textId="77777777" w:rsidR="00BB29C5" w:rsidRDefault="00000000">
      <w:pPr>
        <w:rPr>
          <w:color w:val="000000"/>
        </w:rPr>
      </w:pPr>
      <w:r>
        <w:rPr>
          <w:color w:val="000000"/>
        </w:rPr>
        <w:t xml:space="preserve">Description du programme des travaux : </w:t>
      </w:r>
    </w:p>
    <w:p w14:paraId="495CA47D" w14:textId="77777777" w:rsidR="00BB29C5" w:rsidRDefault="00000000">
      <w:pPr>
        <w:rPr>
          <w:color w:val="000000"/>
        </w:rPr>
      </w:pPr>
      <w:proofErr w:type="gramStart"/>
      <w:r>
        <w:rPr>
          <w:color w:val="000000"/>
        </w:rPr>
        <w:t>{{ convention</w:t>
      </w:r>
      <w:proofErr w:type="gramEnd"/>
      <w:r>
        <w:rPr>
          <w:color w:val="000000"/>
        </w:rPr>
        <w:t>.foyer_residence_variante_2_travaux }}</w:t>
      </w:r>
    </w:p>
    <w:p w14:paraId="021F359E"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02589896" w14:textId="77777777" w:rsidR="00BB29C5" w:rsidRDefault="00000000">
      <w:pPr>
        <w:rPr>
          <w:color w:val="000000"/>
        </w:rPr>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w:t>
      </w:r>
      <w:proofErr w:type="gramEnd"/>
      <w:r>
        <w:rPr>
          <w:color w:val="000000"/>
        </w:rPr>
        <w:t xml:space="preserve">% if convention.foyer_residence_variante_3 %}Variante 3 : programme neuf dont la construction est financée dans les conditions visées au 3°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3 : programme neuf dont la construction est financée dans les conditions visées au 3° de l'article R. 832-21 du code de la construction et de l'habitation.</w:t>
      </w:r>
      <w:r>
        <w:rPr>
          <w:color w:val="000000"/>
        </w:rPr>
        <w:t xml:space="preserve">{% </w:t>
      </w:r>
      <w:proofErr w:type="spellStart"/>
      <w:r>
        <w:rPr>
          <w:color w:val="000000"/>
        </w:rPr>
        <w:t>endif</w:t>
      </w:r>
      <w:proofErr w:type="spellEnd"/>
      <w:r>
        <w:rPr>
          <w:color w:val="000000"/>
        </w:rPr>
        <w:t xml:space="preserve"> %}{% </w:t>
      </w:r>
      <w:proofErr w:type="spellStart"/>
      <w:r>
        <w:rPr>
          <w:color w:val="000000"/>
        </w:rPr>
        <w:t>endif</w:t>
      </w:r>
      <w:proofErr w:type="spellEnd"/>
      <w:r>
        <w:rPr>
          <w:color w:val="000000"/>
        </w:rPr>
        <w:t xml:space="preserve"> %}</w:t>
      </w:r>
    </w:p>
    <w:p w14:paraId="1BE27017" w14:textId="77777777" w:rsidR="00BB29C5" w:rsidRDefault="00BB29C5">
      <w:pPr>
        <w:rPr>
          <w:color w:val="000000"/>
        </w:rPr>
      </w:pPr>
    </w:p>
    <w:p w14:paraId="58F2D24E" w14:textId="77777777" w:rsidR="00BB29C5" w:rsidRDefault="00000000">
      <w:pPr>
        <w:rPr>
          <w:color w:val="000000"/>
        </w:rPr>
      </w:pPr>
      <w:r>
        <w:rPr>
          <w:color w:val="000000"/>
        </w:rPr>
        <w:t>III. Composition du programme</w:t>
      </w:r>
    </w:p>
    <w:p w14:paraId="767AD61F" w14:textId="77777777" w:rsidR="00BB29C5" w:rsidRDefault="00BB29C5">
      <w:pPr>
        <w:rPr>
          <w:color w:val="000000"/>
        </w:rPr>
      </w:pPr>
    </w:p>
    <w:p w14:paraId="617550A8" w14:textId="77777777" w:rsidR="00BB29C5" w:rsidRDefault="00000000">
      <w:pPr>
        <w:rPr>
          <w:color w:val="000000"/>
        </w:rPr>
      </w:pPr>
      <w:r>
        <w:rPr>
          <w:color w:val="000000"/>
        </w:rPr>
        <w:t xml:space="preserve">A. Surface habitable totale : </w:t>
      </w:r>
      <w:proofErr w:type="gramStart"/>
      <w:r>
        <w:rPr>
          <w:color w:val="000000"/>
        </w:rPr>
        <w:t xml:space="preserve">{{ </w:t>
      </w:r>
      <w:proofErr w:type="spellStart"/>
      <w:r>
        <w:rPr>
          <w:color w:val="000000"/>
        </w:rPr>
        <w:t>lot</w:t>
      </w:r>
      <w:proofErr w:type="gramEnd"/>
      <w:r>
        <w:rPr>
          <w:color w:val="000000"/>
        </w:rPr>
        <w:t>.surface_habitable_totale</w:t>
      </w:r>
      <w:r>
        <w:t>|f</w:t>
      </w:r>
      <w:proofErr w:type="spellEnd"/>
      <w:r>
        <w:rPr>
          <w:color w:val="000000"/>
        </w:rPr>
        <w:t xml:space="preserve"> }} mètres carrés</w:t>
      </w:r>
    </w:p>
    <w:p w14:paraId="6CA41E5C" w14:textId="77777777" w:rsidR="00BB29C5" w:rsidRDefault="00BB29C5">
      <w:pPr>
        <w:rPr>
          <w:color w:val="000000"/>
        </w:rPr>
      </w:pPr>
    </w:p>
    <w:p w14:paraId="6F2DADC0" w14:textId="77777777" w:rsidR="00BB29C5" w:rsidRDefault="00000000">
      <w:pPr>
        <w:rPr>
          <w:color w:val="000000"/>
        </w:rPr>
      </w:pPr>
      <w:r>
        <w:rPr>
          <w:color w:val="000000"/>
        </w:rPr>
        <w:t>B. Locaux auxquels s'applique la présente convention :</w:t>
      </w:r>
    </w:p>
    <w:p w14:paraId="466F8208" w14:textId="77777777" w:rsidR="00BB29C5" w:rsidRDefault="00BB29C5">
      <w:pPr>
        <w:rPr>
          <w:color w:val="000000"/>
        </w:rPr>
      </w:pPr>
    </w:p>
    <w:p w14:paraId="3EDC3A4F" w14:textId="77777777" w:rsidR="00BB29C5" w:rsidRDefault="00000000">
      <w:pPr>
        <w:pStyle w:val="ListParagraph"/>
        <w:numPr>
          <w:ilvl w:val="0"/>
          <w:numId w:val="4"/>
        </w:numPr>
        <w:rPr>
          <w:color w:val="000000"/>
        </w:rPr>
      </w:pPr>
      <w:r>
        <w:rPr>
          <w:color w:val="000000"/>
        </w:rPr>
        <w:t xml:space="preserve">Surface habitable totale </w:t>
      </w:r>
      <w:proofErr w:type="gramStart"/>
      <w:r>
        <w:rPr>
          <w:color w:val="000000"/>
        </w:rPr>
        <w:t>:  {</w:t>
      </w:r>
      <w:proofErr w:type="gramEnd"/>
      <w:r>
        <w:rPr>
          <w:color w:val="000000"/>
        </w:rPr>
        <w:t xml:space="preserve">{ </w:t>
      </w:r>
      <w:proofErr w:type="spellStart"/>
      <w:r>
        <w:rPr>
          <w:color w:val="000000"/>
        </w:rPr>
        <w:t>res_sh_totale|f</w:t>
      </w:r>
      <w:proofErr w:type="spellEnd"/>
      <w:r>
        <w:rPr>
          <w:color w:val="000000"/>
        </w:rPr>
        <w:t xml:space="preserve"> }} mètres carrés, dont : </w:t>
      </w:r>
    </w:p>
    <w:p w14:paraId="21B5B487" w14:textId="77777777" w:rsidR="00BB29C5" w:rsidRDefault="00BB29C5">
      <w:pPr>
        <w:rPr>
          <w:color w:val="000000"/>
        </w:rPr>
      </w:pPr>
    </w:p>
    <w:p w14:paraId="52DB71FD" w14:textId="77777777" w:rsidR="00BB29C5" w:rsidRDefault="00000000">
      <w:pPr>
        <w:pStyle w:val="ListParagraph"/>
        <w:numPr>
          <w:ilvl w:val="0"/>
          <w:numId w:val="4"/>
        </w:numPr>
        <w:rPr>
          <w:color w:val="000000"/>
        </w:rPr>
      </w:pPr>
      <w:r>
        <w:rPr>
          <w:color w:val="000000"/>
        </w:rPr>
        <w:t xml:space="preserve">Surface habitable totale des parties privatives : </w:t>
      </w:r>
      <w:proofErr w:type="gramStart"/>
      <w:r>
        <w:t xml:space="preserve">{{ </w:t>
      </w:r>
      <w:proofErr w:type="spellStart"/>
      <w:r>
        <w:t>sh</w:t>
      </w:r>
      <w:proofErr w:type="gramEnd"/>
      <w:r>
        <w:t>_totale|f</w:t>
      </w:r>
      <w:proofErr w:type="spellEnd"/>
      <w:r>
        <w:t xml:space="preserve"> }} </w:t>
      </w:r>
      <w:r>
        <w:rPr>
          <w:color w:val="000000"/>
        </w:rPr>
        <w:t>mètres carrés ; Se décomposant comme suit :</w:t>
      </w:r>
    </w:p>
    <w:p w14:paraId="47B0D3AC" w14:textId="77777777" w:rsidR="00BB29C5" w:rsidRDefault="00BB29C5">
      <w:pPr>
        <w:rPr>
          <w:color w:val="000000"/>
        </w:rPr>
      </w:pPr>
    </w:p>
    <w:p w14:paraId="65B54260" w14:textId="77777777" w:rsidR="00BB29C5" w:rsidRDefault="00000000">
      <w:pPr>
        <w:rPr>
          <w:color w:val="000000"/>
        </w:rPr>
      </w:pPr>
      <w:r>
        <w:rPr>
          <w:color w:val="000000"/>
        </w:rPr>
        <w:t xml:space="preserve">Nombre total de logements : </w:t>
      </w:r>
      <w:proofErr w:type="gramStart"/>
      <w:r>
        <w:rPr>
          <w:color w:val="000000"/>
        </w:rPr>
        <w:t xml:space="preserve">{{ </w:t>
      </w:r>
      <w:proofErr w:type="spellStart"/>
      <w:r>
        <w:rPr>
          <w:color w:val="000000"/>
        </w:rPr>
        <w:t>lot</w:t>
      </w:r>
      <w:proofErr w:type="gramEnd"/>
      <w:r>
        <w:rPr>
          <w:color w:val="000000"/>
        </w:rPr>
        <w:t>.nb_logements</w:t>
      </w:r>
      <w:proofErr w:type="spellEnd"/>
      <w:r>
        <w:rPr>
          <w:color w:val="000000"/>
        </w:rPr>
        <w:t xml:space="preserve"> }}</w:t>
      </w:r>
    </w:p>
    <w:p w14:paraId="75C0555B" w14:textId="77777777" w:rsidR="00BB29C5" w:rsidRDefault="00BB29C5">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48"/>
        <w:gridCol w:w="2545"/>
        <w:gridCol w:w="1865"/>
        <w:gridCol w:w="1899"/>
      </w:tblGrid>
      <w:tr w:rsidR="00BB29C5" w14:paraId="032D1FC2" w14:textId="77777777">
        <w:trPr>
          <w:cantSplit/>
          <w:trHeight w:val="636"/>
        </w:trPr>
        <w:tc>
          <w:tcPr>
            <w:tcW w:w="1947" w:type="dxa"/>
            <w:tcBorders>
              <w:top w:val="single" w:sz="8" w:space="0" w:color="808080"/>
              <w:left w:val="single" w:sz="8" w:space="0" w:color="808080"/>
              <w:bottom w:val="single" w:sz="8" w:space="0" w:color="808080"/>
              <w:right w:val="single" w:sz="8" w:space="0" w:color="808080"/>
            </w:tcBorders>
          </w:tcPr>
          <w:p w14:paraId="6E978741" w14:textId="77777777" w:rsidR="00BB29C5" w:rsidRDefault="00000000">
            <w:pPr>
              <w:jc w:val="center"/>
              <w:rPr>
                <w:color w:val="000000"/>
                <w:sz w:val="16"/>
                <w:szCs w:val="16"/>
              </w:rPr>
            </w:pPr>
            <w:r>
              <w:rPr>
                <w:color w:val="000000"/>
                <w:sz w:val="16"/>
                <w:szCs w:val="16"/>
              </w:rPr>
              <w:t>TYPES DE LOGEMENT (*)</w:t>
            </w:r>
          </w:p>
          <w:p w14:paraId="462CCAEA" w14:textId="77777777" w:rsidR="00BB29C5" w:rsidRDefault="00000000">
            <w:pPr>
              <w:jc w:val="center"/>
              <w:rPr>
                <w:color w:val="000000"/>
              </w:rPr>
            </w:pPr>
            <w:r>
              <w:rPr>
                <w:color w:val="000000"/>
                <w:sz w:val="16"/>
                <w:szCs w:val="16"/>
              </w:rPr>
              <w:t>(</w:t>
            </w:r>
            <w:proofErr w:type="gramStart"/>
            <w:r>
              <w:rPr>
                <w:color w:val="000000"/>
                <w:sz w:val="16"/>
                <w:szCs w:val="16"/>
              </w:rPr>
              <w:t>une</w:t>
            </w:r>
            <w:proofErr w:type="gramEnd"/>
            <w:r>
              <w:rPr>
                <w:color w:val="000000"/>
                <w:sz w:val="16"/>
                <w:szCs w:val="16"/>
              </w:rPr>
              <w:t xml:space="preserve"> ligne par logement)</w:t>
            </w:r>
          </w:p>
        </w:tc>
        <w:tc>
          <w:tcPr>
            <w:tcW w:w="2545" w:type="dxa"/>
            <w:tcBorders>
              <w:top w:val="single" w:sz="8" w:space="0" w:color="808080"/>
              <w:left w:val="single" w:sz="8" w:space="0" w:color="808080"/>
              <w:bottom w:val="single" w:sz="8" w:space="0" w:color="808080"/>
              <w:right w:val="single" w:sz="8" w:space="0" w:color="808080"/>
            </w:tcBorders>
          </w:tcPr>
          <w:p w14:paraId="3F71480D" w14:textId="77777777" w:rsidR="00BB29C5" w:rsidRDefault="00000000">
            <w:pPr>
              <w:jc w:val="center"/>
              <w:rPr>
                <w:color w:val="000000"/>
                <w:sz w:val="16"/>
                <w:szCs w:val="16"/>
              </w:rPr>
            </w:pPr>
            <w:r>
              <w:rPr>
                <w:color w:val="000000"/>
                <w:sz w:val="16"/>
                <w:szCs w:val="16"/>
              </w:rPr>
              <w:t>SURFACE HABITABLE</w:t>
            </w:r>
          </w:p>
          <w:p w14:paraId="77E5FAC7" w14:textId="77777777" w:rsidR="00BB29C5" w:rsidRDefault="00000000">
            <w:pPr>
              <w:jc w:val="center"/>
              <w:rPr>
                <w:color w:val="000000"/>
              </w:rPr>
            </w:pPr>
            <w:proofErr w:type="gramStart"/>
            <w:r>
              <w:rPr>
                <w:color w:val="000000"/>
                <w:sz w:val="16"/>
                <w:szCs w:val="16"/>
              </w:rPr>
              <w:t>par</w:t>
            </w:r>
            <w:proofErr w:type="gramEnd"/>
            <w:r>
              <w:rPr>
                <w:color w:val="000000"/>
                <w:sz w:val="16"/>
                <w:szCs w:val="16"/>
              </w:rPr>
              <w:t xml:space="preserve"> local</w:t>
            </w:r>
          </w:p>
        </w:tc>
        <w:tc>
          <w:tcPr>
            <w:tcW w:w="1865" w:type="dxa"/>
            <w:tcBorders>
              <w:top w:val="single" w:sz="8" w:space="0" w:color="808080"/>
              <w:left w:val="single" w:sz="8" w:space="0" w:color="808080"/>
              <w:bottom w:val="single" w:sz="8" w:space="0" w:color="808080"/>
              <w:right w:val="single" w:sz="8" w:space="0" w:color="808080"/>
            </w:tcBorders>
          </w:tcPr>
          <w:p w14:paraId="4CD29F40" w14:textId="77777777" w:rsidR="00BB29C5" w:rsidRDefault="00000000">
            <w:pPr>
              <w:jc w:val="center"/>
              <w:rPr>
                <w:color w:val="000000"/>
                <w:sz w:val="16"/>
                <w:szCs w:val="16"/>
              </w:rPr>
            </w:pPr>
            <w:r>
              <w:rPr>
                <w:color w:val="000000"/>
                <w:sz w:val="16"/>
                <w:szCs w:val="16"/>
              </w:rPr>
              <w:t>NUMÉRO</w:t>
            </w:r>
          </w:p>
          <w:p w14:paraId="473436F0" w14:textId="77777777" w:rsidR="00BB29C5" w:rsidRDefault="00000000">
            <w:pPr>
              <w:jc w:val="center"/>
              <w:rPr>
                <w:color w:val="000000"/>
              </w:rPr>
            </w:pPr>
            <w:proofErr w:type="gramStart"/>
            <w:r>
              <w:rPr>
                <w:color w:val="000000"/>
                <w:sz w:val="16"/>
                <w:szCs w:val="16"/>
              </w:rPr>
              <w:t>du</w:t>
            </w:r>
            <w:proofErr w:type="gramEnd"/>
            <w:r>
              <w:rPr>
                <w:color w:val="000000"/>
                <w:sz w:val="16"/>
                <w:szCs w:val="16"/>
              </w:rPr>
              <w:t xml:space="preserve"> logement</w:t>
            </w:r>
          </w:p>
        </w:tc>
        <w:tc>
          <w:tcPr>
            <w:tcW w:w="1899" w:type="dxa"/>
            <w:tcBorders>
              <w:top w:val="single" w:sz="8" w:space="0" w:color="808080"/>
              <w:left w:val="single" w:sz="8" w:space="0" w:color="808080"/>
              <w:bottom w:val="single" w:sz="8" w:space="0" w:color="808080"/>
              <w:right w:val="single" w:sz="8" w:space="0" w:color="808080"/>
            </w:tcBorders>
          </w:tcPr>
          <w:p w14:paraId="392C631D" w14:textId="77777777" w:rsidR="00BB29C5" w:rsidRDefault="00000000">
            <w:pPr>
              <w:jc w:val="center"/>
              <w:rPr>
                <w:color w:val="000000"/>
                <w:sz w:val="16"/>
                <w:szCs w:val="16"/>
              </w:rPr>
            </w:pPr>
            <w:r>
              <w:rPr>
                <w:color w:val="000000"/>
                <w:sz w:val="16"/>
                <w:szCs w:val="16"/>
              </w:rPr>
              <w:t>REDEVANCE MAXIMALE</w:t>
            </w:r>
          </w:p>
          <w:p w14:paraId="76E325C6" w14:textId="77777777" w:rsidR="00BB29C5" w:rsidRDefault="00000000">
            <w:pPr>
              <w:jc w:val="center"/>
              <w:rPr>
                <w:color w:val="000000"/>
              </w:rPr>
            </w:pPr>
            <w:proofErr w:type="gramStart"/>
            <w:r>
              <w:rPr>
                <w:color w:val="000000"/>
                <w:sz w:val="16"/>
                <w:szCs w:val="16"/>
              </w:rPr>
              <w:t>par</w:t>
            </w:r>
            <w:proofErr w:type="gramEnd"/>
            <w:r>
              <w:rPr>
                <w:color w:val="000000"/>
                <w:sz w:val="16"/>
                <w:szCs w:val="16"/>
              </w:rPr>
              <w:t xml:space="preserve"> logement prise en compte pour le calcul de l'APL</w:t>
            </w:r>
          </w:p>
        </w:tc>
      </w:tr>
      <w:tr w:rsidR="00BB29C5" w:rsidRPr="00F348E0" w14:paraId="1CC100BF"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5280E7E" w14:textId="77777777" w:rsidR="00BB29C5" w:rsidRDefault="00000000">
            <w:pPr>
              <w:rPr>
                <w:color w:val="000000"/>
                <w:lang w:val="en-US"/>
              </w:rPr>
            </w:pPr>
            <w:r>
              <w:rPr>
                <w:sz w:val="16"/>
                <w:szCs w:val="16"/>
                <w:lang w:val="en-US"/>
              </w:rPr>
              <w:lastRenderedPageBreak/>
              <w:t xml:space="preserve">{%tr for l in </w:t>
            </w:r>
            <w:proofErr w:type="spellStart"/>
            <w:r>
              <w:rPr>
                <w:sz w:val="16"/>
                <w:szCs w:val="16"/>
                <w:lang w:val="en-US"/>
              </w:rPr>
              <w:t>logements</w:t>
            </w:r>
            <w:proofErr w:type="spellEnd"/>
            <w:r>
              <w:rPr>
                <w:sz w:val="16"/>
                <w:szCs w:val="16"/>
                <w:lang w:val="en-US"/>
              </w:rPr>
              <w:t xml:space="preserve"> %}</w:t>
            </w:r>
          </w:p>
        </w:tc>
      </w:tr>
      <w:tr w:rsidR="00BB29C5" w14:paraId="3B07226B" w14:textId="77777777">
        <w:trPr>
          <w:cantSplit/>
          <w:trHeight w:val="22"/>
        </w:trPr>
        <w:tc>
          <w:tcPr>
            <w:tcW w:w="1947" w:type="dxa"/>
            <w:tcBorders>
              <w:top w:val="single" w:sz="8" w:space="0" w:color="808080"/>
              <w:left w:val="single" w:sz="8" w:space="0" w:color="808080"/>
              <w:bottom w:val="single" w:sz="8" w:space="0" w:color="808080"/>
              <w:right w:val="single" w:sz="8" w:space="0" w:color="808080"/>
            </w:tcBorders>
          </w:tcPr>
          <w:p w14:paraId="33466B4A"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l.typologie</w:t>
            </w:r>
            <w:proofErr w:type="gramEnd"/>
            <w:r>
              <w:rPr>
                <w:color w:val="000000"/>
                <w:sz w:val="20"/>
                <w:szCs w:val="20"/>
              </w:rPr>
              <w:t>|tl</w:t>
            </w:r>
            <w:proofErr w:type="spellEnd"/>
            <w:r>
              <w:rPr>
                <w:color w:val="000000"/>
                <w:sz w:val="20"/>
                <w:szCs w:val="20"/>
              </w:rPr>
              <w:t>}}</w:t>
            </w:r>
          </w:p>
        </w:tc>
        <w:tc>
          <w:tcPr>
            <w:tcW w:w="2545" w:type="dxa"/>
            <w:tcBorders>
              <w:top w:val="single" w:sz="8" w:space="0" w:color="808080"/>
              <w:left w:val="single" w:sz="8" w:space="0" w:color="808080"/>
              <w:bottom w:val="single" w:sz="8" w:space="0" w:color="808080"/>
              <w:right w:val="single" w:sz="8" w:space="0" w:color="808080"/>
            </w:tcBorders>
          </w:tcPr>
          <w:p w14:paraId="2F8ECFCC"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l.surface</w:t>
            </w:r>
            <w:proofErr w:type="gramEnd"/>
            <w:r>
              <w:rPr>
                <w:color w:val="000000"/>
                <w:sz w:val="20"/>
                <w:szCs w:val="20"/>
              </w:rPr>
              <w:t>_habitable|f</w:t>
            </w:r>
            <w:proofErr w:type="spellEnd"/>
            <w:r>
              <w:rPr>
                <w:color w:val="000000"/>
                <w:sz w:val="20"/>
                <w:szCs w:val="20"/>
              </w:rPr>
              <w:t>}}</w:t>
            </w:r>
          </w:p>
        </w:tc>
        <w:tc>
          <w:tcPr>
            <w:tcW w:w="1865" w:type="dxa"/>
            <w:tcBorders>
              <w:top w:val="single" w:sz="8" w:space="0" w:color="808080"/>
              <w:left w:val="single" w:sz="8" w:space="0" w:color="808080"/>
              <w:bottom w:val="single" w:sz="8" w:space="0" w:color="808080"/>
              <w:right w:val="single" w:sz="8" w:space="0" w:color="808080"/>
            </w:tcBorders>
          </w:tcPr>
          <w:p w14:paraId="14C69DC1"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l.designation</w:t>
            </w:r>
            <w:proofErr w:type="spellEnd"/>
            <w:proofErr w:type="gramEnd"/>
            <w:r>
              <w:rPr>
                <w:color w:val="000000"/>
                <w:sz w:val="20"/>
                <w:szCs w:val="20"/>
              </w:rPr>
              <w:t>}}</w:t>
            </w:r>
          </w:p>
        </w:tc>
        <w:tc>
          <w:tcPr>
            <w:tcW w:w="1899" w:type="dxa"/>
            <w:tcBorders>
              <w:top w:val="single" w:sz="8" w:space="0" w:color="808080"/>
              <w:left w:val="single" w:sz="8" w:space="0" w:color="808080"/>
              <w:bottom w:val="single" w:sz="8" w:space="0" w:color="808080"/>
              <w:right w:val="single" w:sz="8" w:space="0" w:color="808080"/>
            </w:tcBorders>
          </w:tcPr>
          <w:p w14:paraId="229EA405"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l.loyer</w:t>
            </w:r>
            <w:proofErr w:type="gramEnd"/>
            <w:r>
              <w:rPr>
                <w:color w:val="000000"/>
                <w:sz w:val="20"/>
                <w:szCs w:val="20"/>
              </w:rPr>
              <w:t>|f</w:t>
            </w:r>
            <w:proofErr w:type="spellEnd"/>
            <w:r>
              <w:rPr>
                <w:color w:val="000000"/>
                <w:sz w:val="20"/>
                <w:szCs w:val="20"/>
              </w:rPr>
              <w:t>}}</w:t>
            </w:r>
          </w:p>
        </w:tc>
      </w:tr>
      <w:tr w:rsidR="00BB29C5" w14:paraId="3642622E"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1BC02B1B" w14:textId="77777777" w:rsidR="00BB29C5" w:rsidRDefault="00000000">
            <w:pPr>
              <w:rPr>
                <w:color w:val="000000"/>
                <w:sz w:val="16"/>
                <w:szCs w:val="16"/>
              </w:rPr>
            </w:pPr>
            <w:r>
              <w:rPr>
                <w:color w:val="000000"/>
                <w:sz w:val="16"/>
                <w:szCs w:val="16"/>
              </w:rPr>
              <w:t xml:space="preserve">{%tr </w:t>
            </w:r>
            <w:proofErr w:type="spellStart"/>
            <w:r>
              <w:rPr>
                <w:color w:val="000000"/>
                <w:sz w:val="16"/>
                <w:szCs w:val="16"/>
              </w:rPr>
              <w:t>endfor</w:t>
            </w:r>
            <w:proofErr w:type="spellEnd"/>
            <w:r>
              <w:rPr>
                <w:color w:val="000000"/>
                <w:sz w:val="16"/>
                <w:szCs w:val="16"/>
              </w:rPr>
              <w:t xml:space="preserve"> %}</w:t>
            </w:r>
          </w:p>
        </w:tc>
      </w:tr>
      <w:tr w:rsidR="00BB29C5" w14:paraId="1B50FB82"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2BBD6178" w14:textId="77777777" w:rsidR="00BB29C5" w:rsidRDefault="00000000">
            <w:pPr>
              <w:rPr>
                <w:color w:val="000000"/>
              </w:rPr>
            </w:pPr>
            <w:r>
              <w:rPr>
                <w:color w:val="000000"/>
              </w:rPr>
              <w:t xml:space="preserve">(*) Normes des typologies définies par l'arrêté du {% if </w:t>
            </w:r>
            <w:proofErr w:type="spellStart"/>
            <w:r>
              <w:rPr>
                <w:color w:val="000000"/>
              </w:rPr>
              <w:t>outre_mer</w:t>
            </w:r>
            <w:proofErr w:type="spellEnd"/>
            <w:r>
              <w:rPr>
                <w:color w:val="000000"/>
              </w:rPr>
              <w:t xml:space="preserve"> %}3 avril 2023 relatif aux caractéristiques techniques, aux plafonds de ressources et aux plafonds de redevance des opérations de construction, d'acquisition-amélioration ou d'amélioration des logements-foyers en Guadeloupe, en Guyane, en Martinique, à La Réunion, à </w:t>
            </w:r>
            <w:proofErr w:type="gramStart"/>
            <w:r>
              <w:rPr>
                <w:color w:val="000000"/>
              </w:rPr>
              <w:t>Mayotte{</w:t>
            </w:r>
            <w:proofErr w:type="gramEnd"/>
            <w:r>
              <w:rPr>
                <w:color w:val="000000"/>
              </w:rPr>
              <w:t xml:space="preserve">% </w:t>
            </w:r>
            <w:proofErr w:type="spellStart"/>
            <w:r>
              <w:rPr>
                <w:color w:val="000000"/>
              </w:rPr>
              <w:t>else</w:t>
            </w:r>
            <w:proofErr w:type="spellEnd"/>
            <w:r>
              <w:rPr>
                <w:color w:val="000000"/>
              </w:rPr>
              <w:t xml:space="preserve"> %}17 octobre 2011. A prendre en compte dans la liste </w:t>
            </w:r>
            <w:proofErr w:type="gramStart"/>
            <w:r>
              <w:rPr>
                <w:color w:val="000000"/>
              </w:rPr>
              <w:t>déroulante{</w:t>
            </w:r>
            <w:proofErr w:type="gramEnd"/>
            <w:r>
              <w:rPr>
                <w:color w:val="000000"/>
              </w:rPr>
              <w:t xml:space="preserve">% </w:t>
            </w:r>
            <w:proofErr w:type="spellStart"/>
            <w:r>
              <w:rPr>
                <w:color w:val="000000"/>
              </w:rPr>
              <w:t>endif</w:t>
            </w:r>
            <w:proofErr w:type="spellEnd"/>
            <w:r>
              <w:rPr>
                <w:color w:val="000000"/>
              </w:rPr>
              <w:t xml:space="preserve"> %}</w:t>
            </w:r>
          </w:p>
        </w:tc>
      </w:tr>
    </w:tbl>
    <w:p w14:paraId="0CCD6593" w14:textId="77777777" w:rsidR="00BB29C5" w:rsidRDefault="00BB29C5">
      <w:pPr>
        <w:rPr>
          <w:color w:val="000000"/>
        </w:rPr>
      </w:pPr>
    </w:p>
    <w:p w14:paraId="3EBE667C" w14:textId="77777777" w:rsidR="00BB29C5" w:rsidRDefault="00000000">
      <w:pPr>
        <w:rPr>
          <w:color w:val="000000"/>
        </w:rPr>
      </w:pPr>
      <w:r>
        <w:rPr>
          <w:color w:val="000000"/>
        </w:rPr>
        <w:t xml:space="preserve">{% if </w:t>
      </w:r>
      <w:proofErr w:type="spellStart"/>
      <w:r>
        <w:rPr>
          <w:color w:val="000000"/>
        </w:rPr>
        <w:t>outre_mer</w:t>
      </w:r>
      <w:proofErr w:type="spellEnd"/>
      <w:r>
        <w:rPr>
          <w:color w:val="000000"/>
        </w:rPr>
        <w:t>%}</w:t>
      </w:r>
    </w:p>
    <w:p w14:paraId="296E71B9" w14:textId="77777777" w:rsidR="00BB29C5" w:rsidRDefault="00000000">
      <w:pPr>
        <w:pStyle w:val="ListParagraph"/>
        <w:numPr>
          <w:ilvl w:val="0"/>
          <w:numId w:val="4"/>
        </w:numPr>
        <w:rPr>
          <w:color w:val="000000"/>
        </w:rPr>
      </w:pPr>
      <w:r>
        <w:rPr>
          <w:color w:val="000000"/>
        </w:rPr>
        <w:t xml:space="preserve">Surface totale des locaux à usage collectif : </w:t>
      </w:r>
      <w:proofErr w:type="gramStart"/>
      <w:r>
        <w:rPr>
          <w:color w:val="000000"/>
        </w:rPr>
        <w:t xml:space="preserve">{{ </w:t>
      </w:r>
      <w:proofErr w:type="spellStart"/>
      <w:r>
        <w:rPr>
          <w:color w:val="000000"/>
        </w:rPr>
        <w:t>lc</w:t>
      </w:r>
      <w:proofErr w:type="gramEnd"/>
      <w:r>
        <w:rPr>
          <w:color w:val="000000"/>
        </w:rPr>
        <w:t>_sh_totale|f</w:t>
      </w:r>
      <w:proofErr w:type="spellEnd"/>
      <w:r>
        <w:rPr>
          <w:color w:val="000000"/>
        </w:rPr>
        <w:t xml:space="preserve"> }} mètres carrés de surface habitable ; Se décomposant comme suit : </w:t>
      </w:r>
    </w:p>
    <w:p w14:paraId="0D0D9569" w14:textId="77777777" w:rsidR="00BB29C5" w:rsidRDefault="00000000">
      <w:pPr>
        <w:rPr>
          <w:color w:val="000000"/>
        </w:rPr>
      </w:pPr>
      <w:r>
        <w:rPr>
          <w:color w:val="000000"/>
        </w:rPr>
        <w:t xml:space="preserve">{% </w:t>
      </w:r>
      <w:proofErr w:type="spellStart"/>
      <w:r>
        <w:rPr>
          <w:color w:val="000000"/>
        </w:rPr>
        <w:t>else</w:t>
      </w:r>
      <w:proofErr w:type="spellEnd"/>
      <w:r>
        <w:rPr>
          <w:color w:val="000000"/>
        </w:rPr>
        <w:t xml:space="preserve"> </w:t>
      </w:r>
      <w:proofErr w:type="gramStart"/>
      <w:r>
        <w:rPr>
          <w:color w:val="000000"/>
        </w:rPr>
        <w:t>%}Surface</w:t>
      </w:r>
      <w:proofErr w:type="gramEnd"/>
      <w:r>
        <w:rPr>
          <w:color w:val="000000"/>
        </w:rPr>
        <w:t xml:space="preserve"> totale des locaux à usage collectif : {{ </w:t>
      </w:r>
      <w:proofErr w:type="spellStart"/>
      <w:r>
        <w:rPr>
          <w:color w:val="000000"/>
        </w:rPr>
        <w:t>lc_sh_totale|f</w:t>
      </w:r>
      <w:proofErr w:type="spellEnd"/>
      <w:r>
        <w:rPr>
          <w:color w:val="000000"/>
        </w:rPr>
        <w:t xml:space="preserve"> }} mètres carrés de surface habitable ; Se décomposant comme suit : {% </w:t>
      </w:r>
      <w:proofErr w:type="spellStart"/>
      <w:r>
        <w:rPr>
          <w:color w:val="000000"/>
        </w:rPr>
        <w:t>endif</w:t>
      </w:r>
      <w:proofErr w:type="spellEnd"/>
      <w:r>
        <w:rPr>
          <w:color w:val="000000"/>
        </w:rPr>
        <w:t xml:space="preserve"> %}</w:t>
      </w:r>
    </w:p>
    <w:p w14:paraId="5D299065" w14:textId="77777777" w:rsidR="00BB29C5" w:rsidRDefault="00BB29C5">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BB29C5" w14:paraId="1FF0D367"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E9555D3" w14:textId="77777777" w:rsidR="00BB29C5" w:rsidRDefault="00000000">
            <w:pPr>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620A3F0A" w14:textId="77777777" w:rsidR="00BB29C5" w:rsidRDefault="00000000">
            <w:pPr>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3E215619" w14:textId="77777777" w:rsidR="00BB29C5" w:rsidRDefault="00000000">
            <w:pPr>
              <w:jc w:val="center"/>
              <w:rPr>
                <w:color w:val="000000"/>
                <w:sz w:val="16"/>
                <w:szCs w:val="16"/>
              </w:rPr>
            </w:pPr>
            <w:r>
              <w:rPr>
                <w:color w:val="000000"/>
                <w:sz w:val="16"/>
                <w:szCs w:val="16"/>
              </w:rPr>
              <w:t>NOMBRE</w:t>
            </w:r>
          </w:p>
        </w:tc>
      </w:tr>
      <w:tr w:rsidR="00BB29C5" w14:paraId="6FC0174F"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4EAD37B" w14:textId="77777777" w:rsidR="00BB29C5" w:rsidRDefault="00000000">
            <w:pPr>
              <w:rPr>
                <w:color w:val="000000"/>
              </w:rPr>
            </w:pPr>
            <w:r>
              <w:rPr>
                <w:sz w:val="16"/>
                <w:szCs w:val="16"/>
              </w:rPr>
              <w:t xml:space="preserve">{%tr for </w:t>
            </w:r>
            <w:proofErr w:type="spellStart"/>
            <w:r>
              <w:rPr>
                <w:sz w:val="16"/>
                <w:szCs w:val="16"/>
              </w:rPr>
              <w:t>lc</w:t>
            </w:r>
            <w:proofErr w:type="spellEnd"/>
            <w:r>
              <w:rPr>
                <w:sz w:val="16"/>
                <w:szCs w:val="16"/>
              </w:rPr>
              <w:t xml:space="preserve"> in </w:t>
            </w:r>
            <w:proofErr w:type="spellStart"/>
            <w:r>
              <w:rPr>
                <w:sz w:val="16"/>
                <w:szCs w:val="16"/>
              </w:rPr>
              <w:t>locaux_collectifs</w:t>
            </w:r>
            <w:proofErr w:type="spellEnd"/>
            <w:r>
              <w:rPr>
                <w:sz w:val="16"/>
                <w:szCs w:val="16"/>
              </w:rPr>
              <w:t xml:space="preserve"> %}</w:t>
            </w:r>
          </w:p>
        </w:tc>
      </w:tr>
      <w:tr w:rsidR="00BB29C5" w14:paraId="070AE7ED"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374B14AE" w14:textId="77777777" w:rsidR="00BB29C5"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56652F1A" w14:textId="77777777" w:rsidR="00BB29C5"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02CCD4C3" w14:textId="77777777" w:rsidR="00BB29C5"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BB29C5" w14:paraId="1377CCB7"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48703396" w14:textId="77777777" w:rsidR="00BB29C5" w:rsidRDefault="00000000">
            <w:pPr>
              <w:rPr>
                <w:color w:val="000000"/>
              </w:rPr>
            </w:pPr>
            <w:r>
              <w:rPr>
                <w:color w:val="000000"/>
                <w:sz w:val="16"/>
                <w:szCs w:val="16"/>
              </w:rPr>
              <w:t xml:space="preserve">{%tr </w:t>
            </w:r>
            <w:proofErr w:type="spellStart"/>
            <w:r>
              <w:rPr>
                <w:color w:val="000000"/>
                <w:sz w:val="16"/>
                <w:szCs w:val="16"/>
              </w:rPr>
              <w:t>endfor</w:t>
            </w:r>
            <w:proofErr w:type="spellEnd"/>
            <w:r>
              <w:rPr>
                <w:color w:val="000000"/>
                <w:sz w:val="16"/>
                <w:szCs w:val="16"/>
              </w:rPr>
              <w:t xml:space="preserve"> %}</w:t>
            </w:r>
          </w:p>
        </w:tc>
      </w:tr>
    </w:tbl>
    <w:p w14:paraId="75F53AC1" w14:textId="77777777" w:rsidR="00BB29C5" w:rsidRDefault="00000000">
      <w:pPr>
        <w:rPr>
          <w:color w:val="000000"/>
        </w:rPr>
      </w:pPr>
      <w:r>
        <w:rPr>
          <w:color w:val="000000"/>
        </w:rPr>
        <w:t> </w:t>
      </w:r>
    </w:p>
    <w:p w14:paraId="5BDBF9BE" w14:textId="77777777" w:rsidR="00BB29C5" w:rsidRDefault="00000000">
      <w:pPr>
        <w:rPr>
          <w:color w:val="000000"/>
        </w:rPr>
      </w:pPr>
      <w:r>
        <w:rPr>
          <w:color w:val="000000"/>
        </w:rPr>
        <w:t xml:space="preserve">{% if </w:t>
      </w:r>
      <w:proofErr w:type="spellStart"/>
      <w:r>
        <w:rPr>
          <w:color w:val="000000"/>
        </w:rPr>
        <w:t>outre_mer</w:t>
      </w:r>
      <w:proofErr w:type="spellEnd"/>
      <w:r>
        <w:rPr>
          <w:color w:val="000000"/>
        </w:rPr>
        <w:t>%}</w:t>
      </w:r>
    </w:p>
    <w:p w14:paraId="2108E2FD" w14:textId="77777777" w:rsidR="00BB29C5" w:rsidRDefault="00000000">
      <w:pPr>
        <w:pStyle w:val="ListParagraph"/>
        <w:numPr>
          <w:ilvl w:val="0"/>
          <w:numId w:val="4"/>
        </w:numPr>
        <w:rPr>
          <w:color w:val="000000"/>
        </w:rPr>
      </w:pPr>
      <w:r>
        <w:rPr>
          <w:color w:val="000000"/>
        </w:rPr>
        <w:t xml:space="preserve">Dépendances (nombre et surface) : {% if </w:t>
      </w:r>
      <w:proofErr w:type="spellStart"/>
      <w:proofErr w:type="gramStart"/>
      <w:r>
        <w:rPr>
          <w:color w:val="000000"/>
        </w:rPr>
        <w:t>lot.foyer</w:t>
      </w:r>
      <w:proofErr w:type="gramEnd"/>
      <w:r>
        <w:rPr>
          <w:color w:val="000000"/>
        </w:rPr>
        <w:t>_residence_dependance</w:t>
      </w:r>
      <w:proofErr w:type="spellEnd"/>
      <w:r>
        <w:rPr>
          <w:color w:val="000000"/>
        </w:rPr>
        <w:t xml:space="preserve"> %}</w:t>
      </w:r>
    </w:p>
    <w:p w14:paraId="6CF8CC23" w14:textId="77777777" w:rsidR="00BB29C5" w:rsidRDefault="00BB29C5">
      <w:pPr>
        <w:rPr>
          <w:color w:val="000000"/>
        </w:rPr>
      </w:pPr>
    </w:p>
    <w:p w14:paraId="1FBC5ED1" w14:textId="77777777" w:rsidR="00BB29C5" w:rsidRDefault="00000000">
      <w:pPr>
        <w:rPr>
          <w:color w:val="000000"/>
        </w:rPr>
      </w:pPr>
      <w:proofErr w:type="gramStart"/>
      <w:r>
        <w:rPr>
          <w:color w:val="000000"/>
        </w:rPr>
        <w:t xml:space="preserve">{{ </w:t>
      </w:r>
      <w:proofErr w:type="spellStart"/>
      <w:r>
        <w:rPr>
          <w:color w:val="000000"/>
        </w:rPr>
        <w:t>lot</w:t>
      </w:r>
      <w:proofErr w:type="gramEnd"/>
      <w:r>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188E3465" w14:textId="77777777" w:rsidR="00BB29C5" w:rsidRDefault="00BB29C5">
      <w:pPr>
        <w:rPr>
          <w:color w:val="000000"/>
        </w:rPr>
      </w:pPr>
    </w:p>
    <w:p w14:paraId="227CD093" w14:textId="77777777" w:rsidR="00BB29C5" w:rsidRDefault="00000000">
      <w:pPr>
        <w:pStyle w:val="ListParagraph"/>
        <w:numPr>
          <w:ilvl w:val="0"/>
          <w:numId w:val="4"/>
        </w:numPr>
        <w:rPr>
          <w:color w:val="000000"/>
        </w:rPr>
      </w:pPr>
      <w:r>
        <w:rPr>
          <w:color w:val="000000"/>
        </w:rPr>
        <w:t xml:space="preserve">Garages et/ ou parking (nombre) : </w:t>
      </w:r>
      <w:proofErr w:type="gramStart"/>
      <w:r>
        <w:rPr>
          <w:color w:val="000000"/>
        </w:rPr>
        <w:t xml:space="preserve">{{ </w:t>
      </w:r>
      <w:proofErr w:type="spellStart"/>
      <w:r>
        <w:rPr>
          <w:color w:val="000000"/>
        </w:rPr>
        <w:t>lot</w:t>
      </w:r>
      <w:proofErr w:type="gramEnd"/>
      <w:r>
        <w:rPr>
          <w:color w:val="000000"/>
        </w:rPr>
        <w:t>.foyer_residence_nb_garage_parking</w:t>
      </w:r>
      <w:proofErr w:type="spellEnd"/>
      <w:r>
        <w:rPr>
          <w:color w:val="000000"/>
        </w:rPr>
        <w:t xml:space="preserve"> }}</w:t>
      </w:r>
    </w:p>
    <w:p w14:paraId="295A4EA0" w14:textId="77777777" w:rsidR="00BB29C5" w:rsidRDefault="00BB29C5">
      <w:pPr>
        <w:rPr>
          <w:color w:val="000000"/>
        </w:rPr>
      </w:pPr>
    </w:p>
    <w:p w14:paraId="088724F3" w14:textId="77777777" w:rsidR="00BB29C5" w:rsidRDefault="00000000">
      <w:pPr>
        <w:rPr>
          <w:color w:val="000000"/>
        </w:rPr>
      </w:pPr>
      <w:r>
        <w:rPr>
          <w:color w:val="000000"/>
        </w:rPr>
        <w:t xml:space="preserve">{% </w:t>
      </w:r>
      <w:proofErr w:type="spellStart"/>
      <w:r>
        <w:rPr>
          <w:color w:val="000000"/>
        </w:rPr>
        <w:t>else</w:t>
      </w:r>
      <w:proofErr w:type="spellEnd"/>
      <w:r>
        <w:rPr>
          <w:color w:val="000000"/>
        </w:rPr>
        <w:t xml:space="preserve"> %}</w:t>
      </w:r>
    </w:p>
    <w:p w14:paraId="43A12311" w14:textId="77777777" w:rsidR="00BB29C5" w:rsidRDefault="00000000">
      <w:pPr>
        <w:pStyle w:val="ListParagraph"/>
        <w:numPr>
          <w:ilvl w:val="0"/>
          <w:numId w:val="6"/>
        </w:numPr>
        <w:rPr>
          <w:color w:val="000000"/>
        </w:rPr>
      </w:pPr>
      <w:r>
        <w:rPr>
          <w:color w:val="000000"/>
        </w:rPr>
        <w:t xml:space="preserve">Dépendances (nombre et surface) : {% if </w:t>
      </w:r>
      <w:proofErr w:type="spellStart"/>
      <w:proofErr w:type="gramStart"/>
      <w:r>
        <w:rPr>
          <w:color w:val="000000"/>
        </w:rPr>
        <w:t>lot.foyer</w:t>
      </w:r>
      <w:proofErr w:type="gramEnd"/>
      <w:r>
        <w:rPr>
          <w:color w:val="000000"/>
        </w:rPr>
        <w:t>_residence_dependance</w:t>
      </w:r>
      <w:proofErr w:type="spellEnd"/>
      <w:r>
        <w:rPr>
          <w:color w:val="000000"/>
        </w:rPr>
        <w:t xml:space="preserve"> %}</w:t>
      </w:r>
    </w:p>
    <w:p w14:paraId="17CB2423" w14:textId="77777777" w:rsidR="00BB29C5" w:rsidRDefault="00BB29C5">
      <w:pPr>
        <w:rPr>
          <w:color w:val="000000"/>
        </w:rPr>
      </w:pPr>
    </w:p>
    <w:p w14:paraId="673607D6" w14:textId="77777777" w:rsidR="00BB29C5" w:rsidRDefault="00000000">
      <w:pPr>
        <w:rPr>
          <w:color w:val="000000"/>
        </w:rPr>
      </w:pPr>
      <w:proofErr w:type="gramStart"/>
      <w:r>
        <w:rPr>
          <w:color w:val="000000"/>
        </w:rPr>
        <w:t xml:space="preserve">{{ </w:t>
      </w:r>
      <w:proofErr w:type="spellStart"/>
      <w:r>
        <w:rPr>
          <w:color w:val="000000"/>
        </w:rPr>
        <w:t>lot</w:t>
      </w:r>
      <w:proofErr w:type="gramEnd"/>
      <w:r>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1ED794A1" w14:textId="77777777" w:rsidR="00BB29C5" w:rsidRDefault="00BB29C5">
      <w:pPr>
        <w:rPr>
          <w:color w:val="000000"/>
        </w:rPr>
      </w:pPr>
    </w:p>
    <w:p w14:paraId="4F6DAFF1" w14:textId="77777777" w:rsidR="00BB29C5" w:rsidRDefault="00000000">
      <w:pPr>
        <w:pStyle w:val="ListParagraph"/>
        <w:numPr>
          <w:ilvl w:val="0"/>
          <w:numId w:val="6"/>
        </w:numPr>
        <w:rPr>
          <w:color w:val="000000"/>
        </w:rPr>
      </w:pPr>
      <w:r>
        <w:rPr>
          <w:color w:val="000000"/>
        </w:rPr>
        <w:t xml:space="preserve">Garages et/ ou parking (nombre) : </w:t>
      </w:r>
      <w:proofErr w:type="gramStart"/>
      <w:r>
        <w:rPr>
          <w:color w:val="000000"/>
        </w:rPr>
        <w:t xml:space="preserve">{{ </w:t>
      </w:r>
      <w:proofErr w:type="spellStart"/>
      <w:r>
        <w:rPr>
          <w:color w:val="000000"/>
        </w:rPr>
        <w:t>lot</w:t>
      </w:r>
      <w:proofErr w:type="gramEnd"/>
      <w:r>
        <w:rPr>
          <w:color w:val="000000"/>
        </w:rPr>
        <w:t>.foyer_residence_nb_garage_parking</w:t>
      </w:r>
      <w:proofErr w:type="spellEnd"/>
      <w:r>
        <w:rPr>
          <w:color w:val="000000"/>
        </w:rPr>
        <w:t xml:space="preserve"> }}{% </w:t>
      </w:r>
      <w:proofErr w:type="spellStart"/>
      <w:r>
        <w:rPr>
          <w:color w:val="000000"/>
        </w:rPr>
        <w:t>endif</w:t>
      </w:r>
      <w:proofErr w:type="spellEnd"/>
      <w:r>
        <w:rPr>
          <w:color w:val="000000"/>
        </w:rPr>
        <w:t xml:space="preserve"> %}</w:t>
      </w:r>
    </w:p>
    <w:p w14:paraId="3E038705" w14:textId="77777777" w:rsidR="00BB29C5" w:rsidRDefault="00BB29C5">
      <w:pPr>
        <w:rPr>
          <w:color w:val="000000"/>
        </w:rPr>
      </w:pPr>
    </w:p>
    <w:p w14:paraId="285F95D2" w14:textId="77777777" w:rsidR="00BB29C5" w:rsidRDefault="00000000">
      <w:pPr>
        <w:rPr>
          <w:color w:val="000000"/>
        </w:rPr>
      </w:pPr>
      <w:r>
        <w:rPr>
          <w:color w:val="000000"/>
        </w:rPr>
        <w:t xml:space="preserve">C. Locaux auxquels ne s'applique pas la convention [Exemple : logement de fonction, logement </w:t>
      </w:r>
      <w:proofErr w:type="gramStart"/>
      <w:r>
        <w:rPr>
          <w:color w:val="000000"/>
        </w:rPr>
        <w:t>d'accueil{</w:t>
      </w:r>
      <w:proofErr w:type="gramEnd"/>
      <w:r>
        <w:rPr>
          <w:color w:val="000000"/>
        </w:rPr>
        <w:t xml:space="preserve">% if </w:t>
      </w:r>
      <w:proofErr w:type="spellStart"/>
      <w:r>
        <w:rPr>
          <w:color w:val="000000"/>
        </w:rPr>
        <w:t>outre_mer</w:t>
      </w:r>
      <w:proofErr w:type="spellEnd"/>
      <w:r>
        <w:rPr>
          <w:color w:val="000000"/>
        </w:rPr>
        <w:t xml:space="preserve"> %}temporaire{% </w:t>
      </w:r>
      <w:proofErr w:type="spellStart"/>
      <w:r>
        <w:rPr>
          <w:color w:val="000000"/>
        </w:rPr>
        <w:t>endif</w:t>
      </w:r>
      <w:proofErr w:type="spellEnd"/>
      <w:r>
        <w:rPr>
          <w:color w:val="000000"/>
        </w:rPr>
        <w:t xml:space="preserve"> %}...] : </w:t>
      </w:r>
    </w:p>
    <w:p w14:paraId="76036C4E" w14:textId="77777777" w:rsidR="00BB29C5" w:rsidRDefault="00000000">
      <w:pPr>
        <w:jc w:val="both"/>
        <w:rPr>
          <w:lang w:val="en-US"/>
        </w:rPr>
      </w:pPr>
      <w:r>
        <w:rPr>
          <w:lang w:val="en-US"/>
        </w:rPr>
        <w:t xml:space="preserve">{% for line in </w:t>
      </w:r>
      <w:proofErr w:type="spellStart"/>
      <w:proofErr w:type="gramStart"/>
      <w:r>
        <w:rPr>
          <w:color w:val="000000"/>
          <w:lang w:val="en-US"/>
        </w:rPr>
        <w:t>lot.foyer</w:t>
      </w:r>
      <w:proofErr w:type="gramEnd"/>
      <w:r>
        <w:rPr>
          <w:color w:val="000000"/>
          <w:lang w:val="en-US"/>
        </w:rPr>
        <w:t>_residence_locaux_hors_convention|get_text_as_list</w:t>
      </w:r>
      <w:proofErr w:type="spellEnd"/>
      <w:r>
        <w:rPr>
          <w:color w:val="000000"/>
          <w:lang w:val="en-US"/>
        </w:rPr>
        <w:t xml:space="preserve"> </w:t>
      </w:r>
      <w:r>
        <w:rPr>
          <w:lang w:val="en-US"/>
        </w:rPr>
        <w:t>%}</w:t>
      </w:r>
    </w:p>
    <w:p w14:paraId="7C5EF66D" w14:textId="77777777" w:rsidR="00BB29C5" w:rsidRDefault="00000000">
      <w:pPr>
        <w:pStyle w:val="ListParagraph"/>
        <w:numPr>
          <w:ilvl w:val="0"/>
          <w:numId w:val="5"/>
        </w:numPr>
        <w:jc w:val="both"/>
        <w:rPr>
          <w:color w:val="000000" w:themeColor="text1"/>
        </w:rPr>
      </w:pPr>
      <w:proofErr w:type="gramStart"/>
      <w:r>
        <w:rPr>
          <w:color w:val="000000" w:themeColor="text1"/>
        </w:rPr>
        <w:t>{{ line</w:t>
      </w:r>
      <w:proofErr w:type="gramEnd"/>
      <w:r>
        <w:rPr>
          <w:color w:val="000000" w:themeColor="text1"/>
        </w:rPr>
        <w:t xml:space="preserve"> }}</w:t>
      </w:r>
    </w:p>
    <w:p w14:paraId="6220AACF" w14:textId="77777777" w:rsidR="00BB29C5" w:rsidRDefault="00000000">
      <w:pPr>
        <w:jc w:val="both"/>
        <w:rPr>
          <w:color w:val="000000"/>
        </w:rPr>
      </w:pPr>
      <w:r>
        <w:rPr>
          <w:color w:val="000000"/>
        </w:rPr>
        <w:t xml:space="preserve">{%- </w:t>
      </w:r>
      <w:proofErr w:type="spellStart"/>
      <w:r>
        <w:rPr>
          <w:color w:val="000000"/>
        </w:rPr>
        <w:t>endfor</w:t>
      </w:r>
      <w:proofErr w:type="spellEnd"/>
      <w:r>
        <w:rPr>
          <w:color w:val="000000"/>
        </w:rPr>
        <w:t xml:space="preserve"> %}</w:t>
      </w:r>
    </w:p>
    <w:p w14:paraId="1A45A0BE" w14:textId="77777777" w:rsidR="00BB29C5" w:rsidRDefault="00BB29C5">
      <w:pPr>
        <w:rPr>
          <w:color w:val="000000"/>
        </w:rPr>
      </w:pPr>
    </w:p>
    <w:p w14:paraId="7C344ED2" w14:textId="77777777" w:rsidR="00BB29C5" w:rsidRDefault="00000000">
      <w:pPr>
        <w:rPr>
          <w:b/>
          <w:bCs/>
          <w:color w:val="000000"/>
        </w:rPr>
      </w:pPr>
      <w:r>
        <w:rPr>
          <w:b/>
          <w:bCs/>
          <w:color w:val="000000"/>
        </w:rPr>
        <w:t>IV. Renseignements administratifs</w:t>
      </w:r>
    </w:p>
    <w:p w14:paraId="7DC0B829" w14:textId="77777777" w:rsidR="00BB29C5" w:rsidRDefault="00BB29C5">
      <w:pPr>
        <w:rPr>
          <w:color w:val="000000"/>
        </w:rPr>
      </w:pPr>
    </w:p>
    <w:p w14:paraId="6565F00F" w14:textId="77777777" w:rsidR="00BB29C5" w:rsidRDefault="00000000">
      <w:pPr>
        <w:rPr>
          <w:color w:val="000000"/>
        </w:rPr>
      </w:pPr>
      <w:r>
        <w:rPr>
          <w:color w:val="000000"/>
        </w:rPr>
        <w:lastRenderedPageBreak/>
        <w:t xml:space="preserve">A. Origine de propriété [établie conformément à l'article 3 du décret n° 55-22 du 4 janvier 1955 modifié {% if </w:t>
      </w:r>
      <w:proofErr w:type="spellStart"/>
      <w:r>
        <w:rPr>
          <w:color w:val="000000"/>
        </w:rPr>
        <w:t>outre_mer</w:t>
      </w:r>
      <w:proofErr w:type="spellEnd"/>
      <w:r>
        <w:rPr>
          <w:color w:val="000000"/>
        </w:rPr>
        <w:t xml:space="preserve"> </w:t>
      </w:r>
      <w:proofErr w:type="gramStart"/>
      <w:r>
        <w:rPr>
          <w:color w:val="000000"/>
        </w:rPr>
        <w:t>%}précité</w:t>
      </w:r>
      <w:proofErr w:type="gramEnd"/>
      <w:r>
        <w:rPr>
          <w:color w:val="000000"/>
        </w:rPr>
        <w:t xml:space="preserve">, et pour Mayotte, à l'article 6 du décret n° 2008-1086 du 23 octobre 2008]{% </w:t>
      </w:r>
      <w:proofErr w:type="spellStart"/>
      <w:r>
        <w:rPr>
          <w:color w:val="000000"/>
        </w:rPr>
        <w:t>else</w:t>
      </w:r>
      <w:proofErr w:type="spellEnd"/>
      <w:r>
        <w:rPr>
          <w:color w:val="000000"/>
        </w:rPr>
        <w:t xml:space="preserve"> %}portant réforme de la publicité foncière]{% </w:t>
      </w:r>
      <w:proofErr w:type="spellStart"/>
      <w:r>
        <w:rPr>
          <w:color w:val="000000"/>
        </w:rPr>
        <w:t>endif</w:t>
      </w:r>
      <w:proofErr w:type="spellEnd"/>
      <w:r>
        <w:rPr>
          <w:color w:val="000000"/>
        </w:rPr>
        <w:t xml:space="preserve"> %} : </w:t>
      </w:r>
    </w:p>
    <w:p w14:paraId="12B75056" w14:textId="77777777" w:rsidR="00BB29C5" w:rsidRDefault="00BB29C5">
      <w:pPr>
        <w:rPr>
          <w:color w:val="000000"/>
        </w:rPr>
      </w:pPr>
    </w:p>
    <w:p w14:paraId="1D91A167" w14:textId="77777777" w:rsidR="00BB29C5" w:rsidRDefault="00000000">
      <w:pPr>
        <w:jc w:val="both"/>
      </w:pPr>
      <w:r>
        <w:t xml:space="preserve">Vendeur : </w:t>
      </w:r>
      <w:bookmarkStart w:id="9" w:name="Vendeur"/>
      <w:bookmarkEnd w:id="9"/>
      <w:proofErr w:type="gramStart"/>
      <w:r>
        <w:t xml:space="preserve">{{ </w:t>
      </w:r>
      <w:proofErr w:type="spellStart"/>
      <w:r>
        <w:t>programme</w:t>
      </w:r>
      <w:proofErr w:type="gramEnd"/>
      <w:r>
        <w:t>.vendeur_text</w:t>
      </w:r>
      <w:proofErr w:type="spellEnd"/>
      <w:r>
        <w:t>()  }}</w:t>
      </w:r>
    </w:p>
    <w:p w14:paraId="76E99BB2" w14:textId="77777777" w:rsidR="00BB29C5" w:rsidRDefault="00000000">
      <w:pPr>
        <w:jc w:val="both"/>
      </w:pPr>
      <w:r>
        <w:t xml:space="preserve">{% for image in </w:t>
      </w:r>
      <w:proofErr w:type="spellStart"/>
      <w:r>
        <w:t>vendeur_images</w:t>
      </w:r>
      <w:proofErr w:type="spellEnd"/>
      <w:r>
        <w:t xml:space="preserve"> %}</w:t>
      </w:r>
    </w:p>
    <w:p w14:paraId="7B06ED1A" w14:textId="77777777" w:rsidR="00BB29C5" w:rsidRDefault="00000000">
      <w:pPr>
        <w:jc w:val="both"/>
      </w:pPr>
      <w:r>
        <w:t>{{image}}</w:t>
      </w:r>
    </w:p>
    <w:p w14:paraId="53C2FECC" w14:textId="77777777" w:rsidR="00BB29C5" w:rsidRDefault="00BB29C5">
      <w:pPr>
        <w:jc w:val="both"/>
      </w:pPr>
    </w:p>
    <w:p w14:paraId="7AB5B7CA" w14:textId="77777777" w:rsidR="00BB29C5" w:rsidRDefault="00000000">
      <w:pPr>
        <w:jc w:val="both"/>
      </w:pPr>
      <w:r>
        <w:t xml:space="preserve">{% </w:t>
      </w:r>
      <w:proofErr w:type="spellStart"/>
      <w:r>
        <w:t>endfor</w:t>
      </w:r>
      <w:proofErr w:type="spellEnd"/>
      <w:r>
        <w:t xml:space="preserve"> %}</w:t>
      </w:r>
    </w:p>
    <w:p w14:paraId="2858BEDD" w14:textId="77777777" w:rsidR="00BB29C5" w:rsidRDefault="00000000">
      <w:pPr>
        <w:jc w:val="both"/>
      </w:pPr>
      <w:r>
        <w:t xml:space="preserve">Acquéreur : </w:t>
      </w:r>
      <w:bookmarkStart w:id="10" w:name="Acquereur"/>
      <w:bookmarkEnd w:id="10"/>
      <w:proofErr w:type="gramStart"/>
      <w:r>
        <w:t xml:space="preserve">{{ </w:t>
      </w:r>
      <w:proofErr w:type="spellStart"/>
      <w:r>
        <w:t>programme</w:t>
      </w:r>
      <w:proofErr w:type="gramEnd"/>
      <w:r>
        <w:t>.acquereur_text</w:t>
      </w:r>
      <w:proofErr w:type="spellEnd"/>
      <w:r>
        <w:t>() }}</w:t>
      </w:r>
    </w:p>
    <w:p w14:paraId="6F9EEF23" w14:textId="77777777" w:rsidR="00BB29C5" w:rsidRDefault="00000000">
      <w:pPr>
        <w:jc w:val="both"/>
      </w:pPr>
      <w:r>
        <w:t xml:space="preserve">{% for image in </w:t>
      </w:r>
      <w:proofErr w:type="spellStart"/>
      <w:r>
        <w:t>acquereur_images</w:t>
      </w:r>
      <w:proofErr w:type="spellEnd"/>
      <w:r>
        <w:t xml:space="preserve"> %}</w:t>
      </w:r>
    </w:p>
    <w:p w14:paraId="3F48FD2A" w14:textId="77777777" w:rsidR="00BB29C5" w:rsidRDefault="00000000">
      <w:pPr>
        <w:jc w:val="both"/>
      </w:pPr>
      <w:r>
        <w:t>{{image}}</w:t>
      </w:r>
    </w:p>
    <w:p w14:paraId="6E24F9DD" w14:textId="77777777" w:rsidR="00BB29C5" w:rsidRDefault="00BB29C5">
      <w:pPr>
        <w:jc w:val="both"/>
      </w:pPr>
    </w:p>
    <w:p w14:paraId="1B9289AD" w14:textId="77777777" w:rsidR="00BB29C5" w:rsidRDefault="00000000">
      <w:pPr>
        <w:jc w:val="both"/>
      </w:pPr>
      <w:r>
        <w:t xml:space="preserve">{% </w:t>
      </w:r>
      <w:proofErr w:type="spellStart"/>
      <w:r>
        <w:t>endfor</w:t>
      </w:r>
      <w:proofErr w:type="spellEnd"/>
      <w:r>
        <w:t xml:space="preserve"> %}</w:t>
      </w:r>
    </w:p>
    <w:p w14:paraId="5FB86506" w14:textId="77777777" w:rsidR="00BB29C5" w:rsidRDefault="00000000">
      <w:pPr>
        <w:jc w:val="both"/>
      </w:pPr>
      <w:r>
        <w:t xml:space="preserve">Acte notarié : </w:t>
      </w:r>
      <w:bookmarkStart w:id="11" w:name="ActeNotaire"/>
      <w:bookmarkEnd w:id="11"/>
      <w:proofErr w:type="gramStart"/>
      <w:r>
        <w:t xml:space="preserve">{{ </w:t>
      </w:r>
      <w:proofErr w:type="spellStart"/>
      <w:r>
        <w:t>programme</w:t>
      </w:r>
      <w:proofErr w:type="gramEnd"/>
      <w:r>
        <w:t>.date_acte_notarie|d</w:t>
      </w:r>
      <w:proofErr w:type="spellEnd"/>
      <w:r>
        <w:t xml:space="preserve"> }}</w:t>
      </w:r>
    </w:p>
    <w:p w14:paraId="40087358" w14:textId="77777777" w:rsidR="00BB29C5" w:rsidRDefault="00BB29C5">
      <w:pPr>
        <w:jc w:val="both"/>
      </w:pPr>
    </w:p>
    <w:p w14:paraId="1F3DBA7B" w14:textId="77777777" w:rsidR="00BB29C5" w:rsidRPr="00F348E0" w:rsidRDefault="00000000">
      <w:pPr>
        <w:jc w:val="both"/>
      </w:pPr>
      <w:r w:rsidRPr="00F348E0">
        <w:t xml:space="preserve">Notaire : </w:t>
      </w:r>
      <w:bookmarkStart w:id="12" w:name="Notaire"/>
      <w:bookmarkEnd w:id="12"/>
      <w:proofErr w:type="gramStart"/>
      <w:r w:rsidRPr="00F348E0">
        <w:t xml:space="preserve">{{ </w:t>
      </w:r>
      <w:proofErr w:type="spellStart"/>
      <w:r w:rsidRPr="00F348E0">
        <w:t>programme</w:t>
      </w:r>
      <w:proofErr w:type="gramEnd"/>
      <w:r w:rsidRPr="00F348E0">
        <w:t>.reference_notaire_text</w:t>
      </w:r>
      <w:proofErr w:type="spellEnd"/>
      <w:r w:rsidRPr="00F348E0">
        <w:t>()  }}</w:t>
      </w:r>
    </w:p>
    <w:p w14:paraId="1E27CD6A" w14:textId="77777777" w:rsidR="00BB29C5" w:rsidRPr="00F348E0" w:rsidRDefault="00000000">
      <w:pPr>
        <w:jc w:val="both"/>
      </w:pPr>
      <w:r w:rsidRPr="00F348E0">
        <w:t xml:space="preserve">{% for image in </w:t>
      </w:r>
      <w:proofErr w:type="spellStart"/>
      <w:r w:rsidRPr="00F348E0">
        <w:t>reference_notaire_images</w:t>
      </w:r>
      <w:proofErr w:type="spellEnd"/>
      <w:r w:rsidRPr="00F348E0">
        <w:t xml:space="preserve"> %}</w:t>
      </w:r>
    </w:p>
    <w:p w14:paraId="78000EFB" w14:textId="77777777" w:rsidR="00BB29C5" w:rsidRPr="00F348E0" w:rsidRDefault="00000000">
      <w:pPr>
        <w:jc w:val="both"/>
      </w:pPr>
      <w:r w:rsidRPr="00F348E0">
        <w:t>{{image}}</w:t>
      </w:r>
    </w:p>
    <w:p w14:paraId="354BAB38" w14:textId="77777777" w:rsidR="00BB29C5" w:rsidRPr="00F348E0" w:rsidRDefault="00BB29C5">
      <w:pPr>
        <w:jc w:val="both"/>
      </w:pPr>
    </w:p>
    <w:p w14:paraId="32F45CBC" w14:textId="77777777" w:rsidR="00BB29C5" w:rsidRPr="00F348E0" w:rsidRDefault="00000000">
      <w:pPr>
        <w:jc w:val="both"/>
      </w:pPr>
      <w:r w:rsidRPr="00F348E0">
        <w:t xml:space="preserve">{% </w:t>
      </w:r>
      <w:proofErr w:type="spellStart"/>
      <w:r w:rsidRPr="00F348E0">
        <w:t>endfor</w:t>
      </w:r>
      <w:proofErr w:type="spellEnd"/>
      <w:r w:rsidRPr="00F348E0">
        <w:t xml:space="preserve"> %}</w:t>
      </w:r>
    </w:p>
    <w:p w14:paraId="63966685" w14:textId="77777777" w:rsidR="00BB29C5" w:rsidRDefault="00000000">
      <w:pPr>
        <w:jc w:val="both"/>
      </w:pPr>
      <w:r>
        <w:t xml:space="preserve">Référence publicitaire : </w:t>
      </w:r>
      <w:bookmarkStart w:id="13" w:name="Refpublic"/>
      <w:bookmarkEnd w:id="13"/>
      <w:proofErr w:type="gramStart"/>
      <w:r>
        <w:t xml:space="preserve">{{ </w:t>
      </w:r>
      <w:proofErr w:type="spellStart"/>
      <w:r>
        <w:t>programme</w:t>
      </w:r>
      <w:proofErr w:type="gramEnd"/>
      <w:r>
        <w:t>.reference_publication_acte_text</w:t>
      </w:r>
      <w:proofErr w:type="spellEnd"/>
      <w:r>
        <w:t>() }}</w:t>
      </w:r>
    </w:p>
    <w:p w14:paraId="1BE7EE6F" w14:textId="77777777" w:rsidR="00BB29C5" w:rsidRDefault="00000000">
      <w:pPr>
        <w:jc w:val="both"/>
        <w:rPr>
          <w:lang w:val="en-US"/>
        </w:rPr>
      </w:pPr>
      <w:r>
        <w:rPr>
          <w:lang w:val="en-US"/>
        </w:rPr>
        <w:t xml:space="preserve">{% for image in </w:t>
      </w:r>
      <w:proofErr w:type="spellStart"/>
      <w:r>
        <w:rPr>
          <w:lang w:val="en-US"/>
        </w:rPr>
        <w:t>reference_publication_acte_images</w:t>
      </w:r>
      <w:proofErr w:type="spellEnd"/>
      <w:r>
        <w:rPr>
          <w:lang w:val="en-US"/>
        </w:rPr>
        <w:t xml:space="preserve"> %}</w:t>
      </w:r>
    </w:p>
    <w:p w14:paraId="2BB2E44E" w14:textId="77777777" w:rsidR="00BB29C5" w:rsidRDefault="00000000">
      <w:pPr>
        <w:jc w:val="both"/>
      </w:pPr>
      <w:r>
        <w:t>{{image}}</w:t>
      </w:r>
    </w:p>
    <w:p w14:paraId="08ED3EDC" w14:textId="77777777" w:rsidR="00BB29C5" w:rsidRDefault="00BB29C5">
      <w:pPr>
        <w:jc w:val="both"/>
      </w:pPr>
    </w:p>
    <w:p w14:paraId="10912C15" w14:textId="77777777" w:rsidR="00BB29C5" w:rsidRDefault="00000000">
      <w:pPr>
        <w:jc w:val="both"/>
      </w:pPr>
      <w:r>
        <w:t xml:space="preserve">{% </w:t>
      </w:r>
      <w:proofErr w:type="spellStart"/>
      <w:r>
        <w:t>endfor</w:t>
      </w:r>
      <w:proofErr w:type="spellEnd"/>
      <w:r>
        <w:t xml:space="preserve"> %}</w:t>
      </w:r>
    </w:p>
    <w:p w14:paraId="2C54D0E9" w14:textId="77777777" w:rsidR="00BB29C5" w:rsidRDefault="00000000">
      <w:pPr>
        <w:rPr>
          <w:color w:val="000000"/>
        </w:rPr>
      </w:pPr>
      <w:r>
        <w:rPr>
          <w:color w:val="000000"/>
        </w:rPr>
        <w:t xml:space="preserve">B. Permis de construire ou déclaration préalable de construction [selon la nature des travaux] : </w:t>
      </w:r>
      <w:proofErr w:type="gramStart"/>
      <w:r>
        <w:t xml:space="preserve">{{ </w:t>
      </w:r>
      <w:proofErr w:type="spellStart"/>
      <w:r>
        <w:t>programme</w:t>
      </w:r>
      <w:proofErr w:type="gramEnd"/>
      <w:r>
        <w:t>.permis_construire</w:t>
      </w:r>
      <w:proofErr w:type="spellEnd"/>
      <w:r>
        <w:t xml:space="preserve"> or ‘’ }}</w:t>
      </w:r>
    </w:p>
    <w:p w14:paraId="4CDF45B9" w14:textId="77777777" w:rsidR="00BB29C5" w:rsidRDefault="00BB29C5">
      <w:pPr>
        <w:rPr>
          <w:color w:val="000000"/>
        </w:rPr>
      </w:pPr>
    </w:p>
    <w:p w14:paraId="2C82A433" w14:textId="77777777" w:rsidR="00BB29C5" w:rsidRDefault="00000000">
      <w:pPr>
        <w:rPr>
          <w:color w:val="000000"/>
        </w:rPr>
      </w:pPr>
      <w:r>
        <w:rPr>
          <w:color w:val="000000"/>
        </w:rPr>
        <w:t xml:space="preserve">C. Modalités de financement de l'opération [Renseignements à compléter dès que les décisions de financements sont intervenues] : </w:t>
      </w:r>
    </w:p>
    <w:p w14:paraId="2AE1F1C6" w14:textId="77777777" w:rsidR="00BB29C5" w:rsidRDefault="00000000">
      <w:pPr>
        <w:jc w:val="both"/>
        <w:rPr>
          <w:lang w:val="en-US"/>
        </w:rPr>
      </w:pPr>
      <w:r>
        <w:rPr>
          <w:lang w:val="en-US"/>
        </w:rPr>
        <w:t xml:space="preserve">{% if </w:t>
      </w:r>
      <w:proofErr w:type="spellStart"/>
      <w:r>
        <w:rPr>
          <w:lang w:val="en-US"/>
        </w:rPr>
        <w:t>prets_</w:t>
      </w:r>
      <w:proofErr w:type="gramStart"/>
      <w:r>
        <w:rPr>
          <w:lang w:val="en-US"/>
        </w:rPr>
        <w:t>cdc.count</w:t>
      </w:r>
      <w:proofErr w:type="spellEnd"/>
      <w:proofErr w:type="gramEnd"/>
      <w:r>
        <w:rPr>
          <w:lang w:val="en-US"/>
        </w:rPr>
        <w:t xml:space="preserve">() %}{% for p in </w:t>
      </w:r>
      <w:proofErr w:type="spellStart"/>
      <w:r>
        <w:rPr>
          <w:lang w:val="en-US"/>
        </w:rPr>
        <w:t>prets_cdc</w:t>
      </w:r>
      <w:proofErr w:type="spellEnd"/>
      <w:r>
        <w:rPr>
          <w:lang w:val="en-US"/>
        </w:rPr>
        <w:t xml:space="preserve"> %}</w:t>
      </w:r>
    </w:p>
    <w:p w14:paraId="39050A14" w14:textId="77777777" w:rsidR="00BB29C5" w:rsidRDefault="00000000">
      <w:pPr>
        <w:pStyle w:val="ListParagraph"/>
        <w:numPr>
          <w:ilvl w:val="0"/>
          <w:numId w:val="3"/>
        </w:numPr>
        <w:jc w:val="both"/>
      </w:pPr>
      <w:r>
        <w:t xml:space="preserve">Numéro : </w:t>
      </w:r>
      <w:proofErr w:type="gramStart"/>
      <w:r>
        <w:t xml:space="preserve">{{ </w:t>
      </w:r>
      <w:proofErr w:type="spellStart"/>
      <w:r>
        <w:t>p.n</w:t>
      </w:r>
      <w:proofErr w:type="spellEnd"/>
      <w:proofErr w:type="gramEnd"/>
      <w:r>
        <w:t xml:space="preserve"> }}</w:t>
      </w:r>
    </w:p>
    <w:p w14:paraId="1160703E" w14:textId="77777777" w:rsidR="00BB29C5" w:rsidRDefault="00000000">
      <w:pPr>
        <w:pStyle w:val="ListParagraph"/>
        <w:numPr>
          <w:ilvl w:val="0"/>
          <w:numId w:val="3"/>
        </w:numPr>
        <w:jc w:val="both"/>
      </w:pPr>
      <w:r>
        <w:t xml:space="preserve">Date d’octroi : </w:t>
      </w:r>
      <w:proofErr w:type="gramStart"/>
      <w:r>
        <w:t xml:space="preserve">{{ </w:t>
      </w:r>
      <w:proofErr w:type="spellStart"/>
      <w:r>
        <w:t>p</w:t>
      </w:r>
      <w:proofErr w:type="gramEnd"/>
      <w:r>
        <w:t>.do|sd</w:t>
      </w:r>
      <w:proofErr w:type="spellEnd"/>
      <w:r>
        <w:t xml:space="preserve"> }}</w:t>
      </w:r>
    </w:p>
    <w:p w14:paraId="3BBEBF3C" w14:textId="77777777" w:rsidR="00BB29C5" w:rsidRDefault="00000000">
      <w:pPr>
        <w:pStyle w:val="ListParagraph"/>
        <w:numPr>
          <w:ilvl w:val="0"/>
          <w:numId w:val="3"/>
        </w:numPr>
        <w:jc w:val="both"/>
      </w:pPr>
      <w:proofErr w:type="gramStart"/>
      <w:r>
        <w:t>Durée:</w:t>
      </w:r>
      <w:proofErr w:type="gramEnd"/>
      <w:r>
        <w:t xml:space="preserve"> {{ </w:t>
      </w:r>
      <w:proofErr w:type="spellStart"/>
      <w:r>
        <w:t>p.d</w:t>
      </w:r>
      <w:proofErr w:type="spellEnd"/>
      <w:r>
        <w:t xml:space="preserve"> }} an{{ </w:t>
      </w:r>
      <w:proofErr w:type="spellStart"/>
      <w:r>
        <w:t>p.d|pl</w:t>
      </w:r>
      <w:proofErr w:type="spellEnd"/>
      <w:r>
        <w:t xml:space="preserve"> }}</w:t>
      </w:r>
    </w:p>
    <w:p w14:paraId="1FBB29EE" w14:textId="77777777" w:rsidR="00BB29C5" w:rsidRDefault="00000000">
      <w:pPr>
        <w:pStyle w:val="ListParagraph"/>
        <w:numPr>
          <w:ilvl w:val="0"/>
          <w:numId w:val="3"/>
        </w:numPr>
        <w:jc w:val="both"/>
      </w:pPr>
      <w:r>
        <w:t xml:space="preserve">Montant : </w:t>
      </w:r>
      <w:proofErr w:type="gramStart"/>
      <w:r>
        <w:t xml:space="preserve">{{ </w:t>
      </w:r>
      <w:proofErr w:type="spellStart"/>
      <w:r>
        <w:t>p</w:t>
      </w:r>
      <w:proofErr w:type="gramEnd"/>
      <w:r>
        <w:t>.m|f</w:t>
      </w:r>
      <w:proofErr w:type="spellEnd"/>
      <w:r>
        <w:t xml:space="preserve"> }} €</w:t>
      </w:r>
    </w:p>
    <w:p w14:paraId="6A444DB9" w14:textId="77777777" w:rsidR="00BB29C5" w:rsidRDefault="00000000">
      <w:pPr>
        <w:pStyle w:val="ListParagraph"/>
        <w:numPr>
          <w:ilvl w:val="0"/>
          <w:numId w:val="3"/>
        </w:numPr>
        <w:jc w:val="both"/>
      </w:pPr>
      <w:r>
        <w:t xml:space="preserve">Prêteur : </w:t>
      </w:r>
      <w:proofErr w:type="gramStart"/>
      <w:r>
        <w:t xml:space="preserve">{{ </w:t>
      </w:r>
      <w:proofErr w:type="spellStart"/>
      <w:r>
        <w:t>p.p</w:t>
      </w:r>
      <w:proofErr w:type="gramEnd"/>
      <w:r>
        <w:t>_full</w:t>
      </w:r>
      <w:proofErr w:type="spellEnd"/>
      <w:r>
        <w:t>() }}</w:t>
      </w:r>
    </w:p>
    <w:p w14:paraId="5966B03C" w14:textId="77777777" w:rsidR="00BB29C5" w:rsidRDefault="00000000">
      <w:pPr>
        <w:jc w:val="both"/>
        <w:rPr>
          <w:lang w:val="en-US"/>
        </w:rPr>
      </w:pPr>
      <w:r>
        <w:rPr>
          <w:lang w:val="en-US"/>
        </w:rPr>
        <w:t xml:space="preserve">{% </w:t>
      </w:r>
      <w:proofErr w:type="spellStart"/>
      <w:r>
        <w:rPr>
          <w:lang w:val="en-US"/>
        </w:rPr>
        <w:t>endfor</w:t>
      </w:r>
      <w:proofErr w:type="spellEnd"/>
      <w:r>
        <w:rPr>
          <w:lang w:val="en-US"/>
        </w:rPr>
        <w:t xml:space="preserve"> </w:t>
      </w:r>
      <w:proofErr w:type="gramStart"/>
      <w:r>
        <w:rPr>
          <w:lang w:val="en-US"/>
        </w:rPr>
        <w:t>%}</w:t>
      </w:r>
      <w:r>
        <w:t>{</w:t>
      </w:r>
      <w:proofErr w:type="gramEnd"/>
      <w:r>
        <w:t xml:space="preserve">% </w:t>
      </w:r>
      <w:proofErr w:type="spellStart"/>
      <w:r>
        <w:t>endif</w:t>
      </w:r>
      <w:proofErr w:type="spellEnd"/>
      <w:r>
        <w:t xml:space="preserve"> %}</w:t>
      </w:r>
    </w:p>
    <w:p w14:paraId="5383DB91" w14:textId="77777777" w:rsidR="00BB29C5" w:rsidRDefault="00000000">
      <w:pPr>
        <w:jc w:val="both"/>
      </w:pPr>
      <w:bookmarkStart w:id="14" w:name="Etat"/>
      <w:bookmarkEnd w:id="14"/>
      <w:r>
        <w:t xml:space="preserve">{% if </w:t>
      </w:r>
      <w:proofErr w:type="spellStart"/>
      <w:r>
        <w:t>autres_</w:t>
      </w:r>
      <w:proofErr w:type="gramStart"/>
      <w:r>
        <w:t>prets.count</w:t>
      </w:r>
      <w:proofErr w:type="spellEnd"/>
      <w:proofErr w:type="gramEnd"/>
      <w:r>
        <w:t>() %} Financement complémentaire :</w:t>
      </w:r>
    </w:p>
    <w:p w14:paraId="048B277D" w14:textId="77777777" w:rsidR="00BB29C5" w:rsidRDefault="00000000">
      <w:pPr>
        <w:jc w:val="both"/>
        <w:rPr>
          <w:lang w:val="en-US"/>
        </w:rPr>
      </w:pPr>
      <w:r>
        <w:rPr>
          <w:lang w:val="en-US"/>
        </w:rPr>
        <w:t xml:space="preserve">{% for p in </w:t>
      </w:r>
      <w:proofErr w:type="spellStart"/>
      <w:r>
        <w:rPr>
          <w:lang w:val="en-US"/>
        </w:rPr>
        <w:t>autres_prets</w:t>
      </w:r>
      <w:proofErr w:type="spellEnd"/>
      <w:r>
        <w:rPr>
          <w:lang w:val="en-US"/>
        </w:rPr>
        <w:t xml:space="preserve"> </w:t>
      </w:r>
      <w:proofErr w:type="gramStart"/>
      <w:r>
        <w:rPr>
          <w:lang w:val="en-US"/>
        </w:rPr>
        <w:t>%}{</w:t>
      </w:r>
      <w:proofErr w:type="gramEnd"/>
      <w:r>
        <w:rPr>
          <w:lang w:val="en-US"/>
        </w:rPr>
        <w:t xml:space="preserve">% if </w:t>
      </w:r>
      <w:proofErr w:type="spellStart"/>
      <w:r>
        <w:rPr>
          <w:lang w:val="en-US"/>
        </w:rPr>
        <w:t>p.n</w:t>
      </w:r>
      <w:proofErr w:type="spellEnd"/>
      <w:r>
        <w:rPr>
          <w:lang w:val="en-US"/>
        </w:rPr>
        <w:t xml:space="preserve"> %}</w:t>
      </w:r>
    </w:p>
    <w:p w14:paraId="6976A9C5" w14:textId="77777777" w:rsidR="00BB29C5" w:rsidRDefault="00000000">
      <w:pPr>
        <w:pStyle w:val="ListParagraph"/>
        <w:numPr>
          <w:ilvl w:val="0"/>
          <w:numId w:val="3"/>
        </w:numPr>
        <w:jc w:val="both"/>
        <w:rPr>
          <w:lang w:val="en-US"/>
        </w:rPr>
      </w:pPr>
      <w:proofErr w:type="spellStart"/>
      <w:proofErr w:type="gramStart"/>
      <w:r>
        <w:rPr>
          <w:lang w:val="en-US"/>
        </w:rPr>
        <w:t>Numéro</w:t>
      </w:r>
      <w:proofErr w:type="spellEnd"/>
      <w:r>
        <w:rPr>
          <w:lang w:val="en-US"/>
        </w:rPr>
        <w:t> :</w:t>
      </w:r>
      <w:proofErr w:type="gramEnd"/>
      <w:r>
        <w:rPr>
          <w:lang w:val="en-US"/>
        </w:rPr>
        <w:t xml:space="preserve"> {{ </w:t>
      </w:r>
      <w:proofErr w:type="spellStart"/>
      <w:r>
        <w:rPr>
          <w:lang w:val="en-US"/>
        </w:rPr>
        <w:t>p.n</w:t>
      </w:r>
      <w:proofErr w:type="spellEnd"/>
      <w:r>
        <w:rPr>
          <w:lang w:val="en-US"/>
        </w:rPr>
        <w:t xml:space="preserve"> }}{% endif %}{% if p.do %}</w:t>
      </w:r>
    </w:p>
    <w:p w14:paraId="085BCFB9" w14:textId="77777777" w:rsidR="00BB29C5" w:rsidRDefault="00000000">
      <w:pPr>
        <w:pStyle w:val="ListParagraph"/>
        <w:numPr>
          <w:ilvl w:val="0"/>
          <w:numId w:val="3"/>
        </w:numPr>
        <w:jc w:val="both"/>
        <w:rPr>
          <w:lang w:val="en-US"/>
        </w:rPr>
      </w:pPr>
      <w:r>
        <w:rPr>
          <w:lang w:val="en-US"/>
        </w:rPr>
        <w:t xml:space="preserve">Date </w:t>
      </w:r>
      <w:proofErr w:type="spellStart"/>
      <w:proofErr w:type="gramStart"/>
      <w:r>
        <w:rPr>
          <w:lang w:val="en-US"/>
        </w:rPr>
        <w:t>d’octroi</w:t>
      </w:r>
      <w:proofErr w:type="spellEnd"/>
      <w:r>
        <w:rPr>
          <w:lang w:val="en-US"/>
        </w:rPr>
        <w:t> :</w:t>
      </w:r>
      <w:proofErr w:type="gramEnd"/>
      <w:r>
        <w:rPr>
          <w:lang w:val="en-US"/>
        </w:rPr>
        <w:t xml:space="preserve"> {{ </w:t>
      </w:r>
      <w:proofErr w:type="spellStart"/>
      <w:r>
        <w:rPr>
          <w:lang w:val="en-US"/>
        </w:rPr>
        <w:t>p.do|sd</w:t>
      </w:r>
      <w:proofErr w:type="spellEnd"/>
      <w:r>
        <w:rPr>
          <w:lang w:val="en-US"/>
        </w:rPr>
        <w:t xml:space="preserve"> }}{% endif %}{% if </w:t>
      </w:r>
      <w:proofErr w:type="spellStart"/>
      <w:r>
        <w:rPr>
          <w:lang w:val="en-US"/>
        </w:rPr>
        <w:t>p.d</w:t>
      </w:r>
      <w:proofErr w:type="spellEnd"/>
      <w:r>
        <w:rPr>
          <w:lang w:val="en-US"/>
        </w:rPr>
        <w:t xml:space="preserve"> %}</w:t>
      </w:r>
    </w:p>
    <w:p w14:paraId="453CA7ED" w14:textId="77777777" w:rsidR="00BB29C5" w:rsidRDefault="00000000">
      <w:pPr>
        <w:pStyle w:val="ListParagraph"/>
        <w:numPr>
          <w:ilvl w:val="0"/>
          <w:numId w:val="3"/>
        </w:numPr>
        <w:jc w:val="both"/>
        <w:rPr>
          <w:lang w:val="en-US"/>
        </w:rPr>
      </w:pPr>
      <w:proofErr w:type="gramStart"/>
      <w:r>
        <w:rPr>
          <w:lang w:val="en-US"/>
        </w:rPr>
        <w:t>Durée :</w:t>
      </w:r>
      <w:proofErr w:type="gramEnd"/>
      <w:r>
        <w:rPr>
          <w:lang w:val="en-US"/>
        </w:rPr>
        <w:t xml:space="preserve"> {{ </w:t>
      </w:r>
      <w:proofErr w:type="spellStart"/>
      <w:r>
        <w:rPr>
          <w:lang w:val="en-US"/>
        </w:rPr>
        <w:t>p.d</w:t>
      </w:r>
      <w:proofErr w:type="spellEnd"/>
      <w:r>
        <w:rPr>
          <w:lang w:val="en-US"/>
        </w:rPr>
        <w:t xml:space="preserve"> }} an{{ </w:t>
      </w:r>
      <w:proofErr w:type="spellStart"/>
      <w:r>
        <w:rPr>
          <w:lang w:val="en-US"/>
        </w:rPr>
        <w:t>p.d|pl</w:t>
      </w:r>
      <w:proofErr w:type="spellEnd"/>
      <w:r>
        <w:rPr>
          <w:lang w:val="en-US"/>
        </w:rPr>
        <w:t xml:space="preserve"> }}{% endif %}{% if </w:t>
      </w:r>
      <w:proofErr w:type="spellStart"/>
      <w:r>
        <w:rPr>
          <w:lang w:val="en-US"/>
        </w:rPr>
        <w:t>p.m</w:t>
      </w:r>
      <w:proofErr w:type="spellEnd"/>
      <w:r>
        <w:rPr>
          <w:lang w:val="en-US"/>
        </w:rPr>
        <w:t xml:space="preserve"> %}</w:t>
      </w:r>
    </w:p>
    <w:p w14:paraId="43030005" w14:textId="77777777" w:rsidR="00BB29C5" w:rsidRDefault="00000000">
      <w:pPr>
        <w:pStyle w:val="ListParagraph"/>
        <w:numPr>
          <w:ilvl w:val="0"/>
          <w:numId w:val="3"/>
        </w:numPr>
        <w:jc w:val="both"/>
        <w:rPr>
          <w:lang w:val="en-US"/>
        </w:rPr>
      </w:pPr>
      <w:proofErr w:type="spellStart"/>
      <w:proofErr w:type="gramStart"/>
      <w:r>
        <w:rPr>
          <w:lang w:val="en-US"/>
        </w:rPr>
        <w:t>Montant</w:t>
      </w:r>
      <w:proofErr w:type="spellEnd"/>
      <w:r>
        <w:rPr>
          <w:lang w:val="en-US"/>
        </w:rPr>
        <w:t xml:space="preserve"> :</w:t>
      </w:r>
      <w:proofErr w:type="gramEnd"/>
      <w:r>
        <w:rPr>
          <w:lang w:val="en-US"/>
        </w:rPr>
        <w:t xml:space="preserve"> {{ </w:t>
      </w:r>
      <w:proofErr w:type="spellStart"/>
      <w:r>
        <w:rPr>
          <w:lang w:val="en-US"/>
        </w:rPr>
        <w:t>p.m|f</w:t>
      </w:r>
      <w:proofErr w:type="spellEnd"/>
      <w:r>
        <w:rPr>
          <w:lang w:val="en-US"/>
        </w:rPr>
        <w:t xml:space="preserve"> }} €{% endif %}{% if </w:t>
      </w:r>
      <w:proofErr w:type="spellStart"/>
      <w:r>
        <w:rPr>
          <w:lang w:val="en-US"/>
        </w:rPr>
        <w:t>p.preteur_display</w:t>
      </w:r>
      <w:proofErr w:type="spellEnd"/>
      <w:r>
        <w:rPr>
          <w:lang w:val="en-US"/>
        </w:rPr>
        <w:t>() %}</w:t>
      </w:r>
    </w:p>
    <w:p w14:paraId="6524A03F" w14:textId="77777777" w:rsidR="00BB29C5" w:rsidRDefault="00000000">
      <w:pPr>
        <w:pStyle w:val="ListParagraph"/>
        <w:numPr>
          <w:ilvl w:val="0"/>
          <w:numId w:val="3"/>
        </w:numPr>
        <w:jc w:val="both"/>
      </w:pPr>
      <w:r>
        <w:t xml:space="preserve">Prêteur : </w:t>
      </w:r>
      <w:proofErr w:type="gramStart"/>
      <w:r>
        <w:t xml:space="preserve">{{ </w:t>
      </w:r>
      <w:proofErr w:type="spellStart"/>
      <w:r>
        <w:t>p</w:t>
      </w:r>
      <w:proofErr w:type="gramEnd"/>
      <w:r>
        <w:t>.preteur_display</w:t>
      </w:r>
      <w:proofErr w:type="spellEnd"/>
      <w:r>
        <w:t xml:space="preserve">() }}{% </w:t>
      </w:r>
      <w:proofErr w:type="spellStart"/>
      <w:r>
        <w:t>endif</w:t>
      </w:r>
      <w:proofErr w:type="spellEnd"/>
      <w:r>
        <w:t xml:space="preserve"> %}</w:t>
      </w:r>
    </w:p>
    <w:p w14:paraId="49248852" w14:textId="77777777" w:rsidR="00BB29C5" w:rsidRDefault="00000000">
      <w:pPr>
        <w:jc w:val="both"/>
      </w:pPr>
      <w:r>
        <w:t xml:space="preserve">{% </w:t>
      </w:r>
      <w:proofErr w:type="spellStart"/>
      <w:r>
        <w:t>endfor</w:t>
      </w:r>
      <w:proofErr w:type="spellEnd"/>
      <w:r>
        <w:t xml:space="preserve"> </w:t>
      </w:r>
      <w:proofErr w:type="gramStart"/>
      <w:r>
        <w:t>%}{</w:t>
      </w:r>
      <w:proofErr w:type="gramEnd"/>
      <w:r>
        <w:t xml:space="preserve">% </w:t>
      </w:r>
      <w:proofErr w:type="spellStart"/>
      <w:r>
        <w:t>endif</w:t>
      </w:r>
      <w:proofErr w:type="spellEnd"/>
      <w:r>
        <w:t xml:space="preserve"> %}</w:t>
      </w:r>
    </w:p>
    <w:p w14:paraId="198EA029" w14:textId="77777777" w:rsidR="00BB29C5" w:rsidRDefault="00000000">
      <w:pPr>
        <w:jc w:val="both"/>
      </w:pPr>
      <w:bookmarkStart w:id="15" w:name="Fondpropre"/>
      <w:bookmarkEnd w:id="15"/>
      <w:r>
        <w:t xml:space="preserve">{% if </w:t>
      </w:r>
      <w:proofErr w:type="spellStart"/>
      <w:proofErr w:type="gramStart"/>
      <w:r>
        <w:t>convention.fond</w:t>
      </w:r>
      <w:proofErr w:type="gramEnd"/>
      <w:r>
        <w:t>_propre</w:t>
      </w:r>
      <w:proofErr w:type="spellEnd"/>
      <w:r>
        <w:t xml:space="preserve"> and not </w:t>
      </w:r>
      <w:proofErr w:type="spellStart"/>
      <w:r>
        <w:t>outre_mer</w:t>
      </w:r>
      <w:proofErr w:type="spellEnd"/>
      <w:r>
        <w:t xml:space="preserve"> %}Fond propre : {{ </w:t>
      </w:r>
      <w:proofErr w:type="spellStart"/>
      <w:r>
        <w:t>convention.fond_propre|f</w:t>
      </w:r>
      <w:proofErr w:type="spellEnd"/>
      <w:r>
        <w:t xml:space="preserve"> }} €</w:t>
      </w:r>
    </w:p>
    <w:p w14:paraId="0FA30DBA" w14:textId="77777777" w:rsidR="00BB29C5" w:rsidRDefault="00BB29C5">
      <w:pPr>
        <w:jc w:val="both"/>
      </w:pPr>
    </w:p>
    <w:p w14:paraId="7D526153" w14:textId="77777777" w:rsidR="00BB29C5" w:rsidRDefault="00000000">
      <w:pPr>
        <w:jc w:val="both"/>
      </w:pPr>
      <w:r>
        <w:lastRenderedPageBreak/>
        <w:t xml:space="preserve">{% </w:t>
      </w:r>
      <w:proofErr w:type="spellStart"/>
      <w:r>
        <w:t>endif</w:t>
      </w:r>
      <w:proofErr w:type="spellEnd"/>
      <w:r>
        <w:t xml:space="preserve"> </w:t>
      </w:r>
      <w:proofErr w:type="gramStart"/>
      <w:r>
        <w:t>%}Date</w:t>
      </w:r>
      <w:proofErr w:type="gramEnd"/>
      <w:r>
        <w:t xml:space="preserve"> d'achèvement de la construction ou certificat de conformité : </w:t>
      </w:r>
      <w:bookmarkStart w:id="16" w:name="Construc"/>
      <w:bookmarkEnd w:id="16"/>
      <w:r>
        <w:t xml:space="preserve">{{ </w:t>
      </w:r>
      <w:proofErr w:type="spellStart"/>
      <w:r>
        <w:t>programme.date_achevement|d</w:t>
      </w:r>
      <w:proofErr w:type="spellEnd"/>
      <w:r>
        <w:t xml:space="preserve"> }}</w:t>
      </w:r>
    </w:p>
    <w:p w14:paraId="5C6C954D" w14:textId="77777777" w:rsidR="00BB29C5" w:rsidRDefault="00BB29C5">
      <w:pPr>
        <w:rPr>
          <w:color w:val="000000"/>
        </w:rPr>
      </w:pPr>
    </w:p>
    <w:p w14:paraId="4CA8973E" w14:textId="77777777" w:rsidR="00BB29C5" w:rsidRDefault="00000000">
      <w:pPr>
        <w:rPr>
          <w:color w:val="000000"/>
        </w:rPr>
      </w:pPr>
      <w:r>
        <w:rPr>
          <w:color w:val="000000"/>
        </w:rPr>
        <w:t xml:space="preserve">D. Historique des financements publics dont le programme a bénéficié depuis sa construction : {% if </w:t>
      </w:r>
      <w:proofErr w:type="spellStart"/>
      <w:proofErr w:type="gramStart"/>
      <w:r>
        <w:rPr>
          <w:color w:val="000000"/>
        </w:rPr>
        <w:t>convention.historique</w:t>
      </w:r>
      <w:proofErr w:type="gramEnd"/>
      <w:r>
        <w:rPr>
          <w:color w:val="000000"/>
        </w:rPr>
        <w:t>_financement_public</w:t>
      </w:r>
      <w:proofErr w:type="spellEnd"/>
      <w:r>
        <w:rPr>
          <w:color w:val="000000"/>
        </w:rPr>
        <w:t xml:space="preserve"> %}</w:t>
      </w:r>
    </w:p>
    <w:p w14:paraId="7ABF116B" w14:textId="77777777" w:rsidR="00BB29C5" w:rsidRDefault="00BB29C5">
      <w:pPr>
        <w:rPr>
          <w:color w:val="000000"/>
        </w:rPr>
      </w:pPr>
    </w:p>
    <w:p w14:paraId="0F0C254B" w14:textId="77777777" w:rsidR="00BB29C5" w:rsidRDefault="00000000">
      <w:pPr>
        <w:rPr>
          <w:color w:val="000000"/>
        </w:rPr>
      </w:pPr>
      <w:proofErr w:type="gramStart"/>
      <w:r>
        <w:rPr>
          <w:color w:val="000000"/>
        </w:rPr>
        <w:t>{{ </w:t>
      </w:r>
      <w:proofErr w:type="spellStart"/>
      <w:r>
        <w:rPr>
          <w:color w:val="000000"/>
        </w:rPr>
        <w:t>convention</w:t>
      </w:r>
      <w:proofErr w:type="gramEnd"/>
      <w:r>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5FFF659E" w14:textId="77777777" w:rsidR="00BB29C5" w:rsidRDefault="00BB29C5">
      <w:pPr>
        <w:rPr>
          <w:color w:val="000000"/>
        </w:rPr>
      </w:pPr>
    </w:p>
    <w:p w14:paraId="63EA4127" w14:textId="77777777" w:rsidR="00BB29C5" w:rsidRDefault="00000000">
      <w:pPr>
        <w:rPr>
          <w:color w:val="000000"/>
        </w:rPr>
      </w:pPr>
      <w:r>
        <w:rPr>
          <w:noProof/>
        </w:rPr>
        <mc:AlternateContent>
          <mc:Choice Requires="wps">
            <w:drawing>
              <wp:inline distT="0" distB="0" distL="0" distR="0" wp14:anchorId="4C7996FF" wp14:editId="6FA29EF5">
                <wp:extent cx="5231765" cy="4039870"/>
                <wp:effectExtent l="0" t="0" r="635" b="0"/>
                <wp:docPr id="2" name="Text Box 68"/>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079999E" w14:textId="77777777" w:rsidR="00BB29C5" w:rsidRDefault="00000000">
                            <w:pPr>
                              <w:pStyle w:val="FrameContents"/>
                              <w:jc w:val="both"/>
                            </w:pPr>
                            <w:r>
                              <w:t>Fait à {{</w:t>
                            </w:r>
                            <w:proofErr w:type="spellStart"/>
                            <w:r>
                              <w:t>administration.get_ville_signature_or_</w:t>
                            </w:r>
                            <w:proofErr w:type="gramStart"/>
                            <w:r>
                              <w:t>empty</w:t>
                            </w:r>
                            <w:proofErr w:type="spellEnd"/>
                            <w:r>
                              <w:t>(</w:t>
                            </w:r>
                            <w:proofErr w:type="gramEnd"/>
                            <w:r>
                              <w:t>)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w:t>
                            </w:r>
                            <w:proofErr w:type="gramStart"/>
                            <w:r>
                              <w:t>%  if</w:t>
                            </w:r>
                            <w:proofErr w:type="gramEnd"/>
                            <w:r>
                              <w:t xml:space="preserve"> </w:t>
                            </w:r>
                            <w:proofErr w:type="spellStart"/>
                            <w:r>
                              <w:t>convention.signataire_bloc_signature</w:t>
                            </w:r>
                            <w:proofErr w:type="spellEnd"/>
                            <w:r>
                              <w:t xml:space="preserve"> %}{{ </w:t>
                            </w:r>
                            <w:proofErr w:type="spellStart"/>
                            <w:r>
                              <w:t>convention.signataire_bloc_signature|default_empty_if_none</w:t>
                            </w:r>
                            <w:proofErr w:type="spellEnd"/>
                            <w:r>
                              <w:t xml:space="preserve"> }}{% </w:t>
                            </w:r>
                            <w:proofErr w:type="spellStart"/>
                            <w:r>
                              <w:t>else</w:t>
                            </w:r>
                            <w:proofErr w:type="spellEnd"/>
                            <w:r>
                              <w:t xml:space="preserve"> %} {{ </w:t>
                            </w:r>
                            <w:proofErr w:type="spellStart"/>
                            <w:r>
                              <w:t>bailleur.signataire_bloc_signature|default_empty_if_none</w:t>
                            </w:r>
                            <w:proofErr w:type="spellEnd"/>
                            <w:r>
                              <w:t xml:space="preserve"> }}{% </w:t>
                            </w:r>
                            <w:proofErr w:type="spellStart"/>
                            <w:r>
                              <w:t>endif</w:t>
                            </w:r>
                            <w:proofErr w:type="spellEnd"/>
                            <w:r>
                              <w:t xml:space="preserve">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 xml:space="preserve">Le gestionnaire (6), </w:t>
                            </w:r>
                            <w:proofErr w:type="gramStart"/>
                            <w:r>
                              <w:t>{{ convention</w:t>
                            </w:r>
                            <w:proofErr w:type="gramEnd"/>
                            <w:r>
                              <w:t>.gestionnaire_signataire_bloc_signature|default_empty_if_none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 xml:space="preserve">Le préfet, le président de l'établissement public de coopération intercommunale, du conseil </w:t>
                            </w:r>
                            <w:proofErr w:type="gramStart"/>
                            <w:r>
                              <w:rPr>
                                <w:shd w:val="clear" w:color="auto" w:fill="FFFFFF"/>
                              </w:rPr>
                              <w:t>départemental{</w:t>
                            </w:r>
                            <w:proofErr w:type="gramEnd"/>
                            <w:r>
                              <w:rPr>
                                <w:shd w:val="clear" w:color="auto" w:fill="FFFFFF"/>
                              </w:rPr>
                              <w:t xml:space="preserve">% if </w:t>
                            </w:r>
                            <w:proofErr w:type="spellStart"/>
                            <w:r>
                              <w:rPr>
                                <w:shd w:val="clear" w:color="auto" w:fill="FFFFFF"/>
                              </w:rPr>
                              <w:t>outre_mer</w:t>
                            </w:r>
                            <w:proofErr w:type="spellEnd"/>
                            <w:r>
                              <w:rPr>
                                <w:shd w:val="clear" w:color="auto" w:fill="FFFFFF"/>
                              </w:rPr>
                              <w:t xml:space="preserve"> %} de Guadeloupe, de La Réunion, de Mayotte, de l'assemblée de Guyane, du conseil exécutif de Martinique,{% </w:t>
                            </w:r>
                            <w:proofErr w:type="spellStart"/>
                            <w:r>
                              <w:rPr>
                                <w:shd w:val="clear" w:color="auto" w:fill="FFFFFF"/>
                              </w:rPr>
                              <w:t>else</w:t>
                            </w:r>
                            <w:proofErr w:type="spellEnd"/>
                            <w:r>
                              <w:rPr>
                                <w:shd w:val="clear" w:color="auto" w:fill="FFFFFF"/>
                              </w:rPr>
                              <w:t xml:space="preserve"> %},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t xml:space="preserve"> {{ </w:t>
                            </w:r>
                            <w:proofErr w:type="spellStart"/>
                            <w:r>
                              <w:t>administration.signataire_bloc_signature|default_empty_if_none</w:t>
                            </w:r>
                            <w:proofErr w:type="spellEnd"/>
                            <w:r>
                              <w:t xml:space="preserv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7996FF" id="Text Box 68" o:spid="_x0000_s1027"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PJ0J5r9AQAAaQQAAA4AAAAAAAAAAAAA&#13;&#10;AAAALgIAAGRycy9lMm9Eb2MueG1sUEsBAi0AFAAGAAgAAAAhAGISOuzeAAAACgEAAA8AAAAAAAAA&#13;&#10;AAAAAAAAVwQAAGRycy9kb3ducmV2LnhtbFBLBQYAAAAABAAEAPMAAABiBQAAAAA=&#13;&#10;" fillcolor="white [3201]" stroked="f" strokeweight=".5pt">
                <v:textbox inset="0,0,0,0">
                  <w:txbxContent>
                    <w:p w14:paraId="7079999E" w14:textId="77777777" w:rsidR="00BB29C5" w:rsidRDefault="00000000">
                      <w:pPr>
                        <w:pStyle w:val="FrameContents"/>
                        <w:jc w:val="both"/>
                      </w:pPr>
                      <w:r>
                        <w:t>Fait à {{administration.get_ville_signature_or_empty()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Le gestionnaire (6), {{ convention.gestionnaire_signataire_bloc_signature|default_empty_if_none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v:textbox>
                <w10:anchorlock/>
              </v:rect>
            </w:pict>
          </mc:Fallback>
        </mc:AlternateContent>
      </w:r>
    </w:p>
    <w:p w14:paraId="2CD25E72" w14:textId="77777777" w:rsidR="00BB29C5" w:rsidRDefault="00000000">
      <w:pPr>
        <w:rPr>
          <w:color w:val="000000"/>
        </w:rPr>
      </w:pPr>
      <w:r>
        <w:br w:type="page"/>
      </w:r>
    </w:p>
    <w:p w14:paraId="1D7DF6C2" w14:textId="77777777" w:rsidR="00BB29C5" w:rsidRDefault="00000000">
      <w:pPr>
        <w:jc w:val="center"/>
        <w:rPr>
          <w:b/>
          <w:bCs/>
          <w:color w:val="000000"/>
        </w:rPr>
      </w:pPr>
      <w:r>
        <w:rPr>
          <w:b/>
          <w:bCs/>
          <w:color w:val="000000"/>
        </w:rPr>
        <w:lastRenderedPageBreak/>
        <w:t xml:space="preserve">{% if </w:t>
      </w:r>
      <w:proofErr w:type="spellStart"/>
      <w:r>
        <w:rPr>
          <w:b/>
          <w:bCs/>
          <w:color w:val="000000"/>
        </w:rPr>
        <w:t>outre_mer</w:t>
      </w:r>
      <w:proofErr w:type="spellEnd"/>
      <w:r>
        <w:rPr>
          <w:b/>
          <w:bCs/>
          <w:color w:val="000000"/>
        </w:rPr>
        <w:t xml:space="preserve"> %}</w:t>
      </w:r>
      <w:r>
        <w:rPr>
          <w:b/>
          <w:bCs/>
          <w:color w:val="000000"/>
          <w:sz w:val="22"/>
          <w:szCs w:val="22"/>
        </w:rPr>
        <w:t xml:space="preserve"> </w:t>
      </w:r>
      <w:r>
        <w:rPr>
          <w:b/>
          <w:bCs/>
          <w:color w:val="000000"/>
        </w:rPr>
        <w:t xml:space="preserve">ANNEXE [B] À LA CONVENTION ANNEXÉE À L'ARTICLE R. 373-3 DU CODE DE LA CONSTRUCTION ET DE L'HABITATION OUVRANT DROIT À L'APL DANS LES RÉSIDENCES </w:t>
      </w:r>
      <w:proofErr w:type="gramStart"/>
      <w:r>
        <w:rPr>
          <w:b/>
          <w:bCs/>
          <w:color w:val="000000"/>
        </w:rPr>
        <w:t>SOCIALES{</w:t>
      </w:r>
      <w:proofErr w:type="gramEnd"/>
      <w:r>
        <w:rPr>
          <w:b/>
          <w:bCs/>
          <w:color w:val="000000"/>
        </w:rPr>
        <w:t xml:space="preserve">% </w:t>
      </w:r>
      <w:proofErr w:type="spellStart"/>
      <w:r>
        <w:rPr>
          <w:b/>
          <w:bCs/>
          <w:color w:val="000000"/>
        </w:rPr>
        <w:t>else</w:t>
      </w:r>
      <w:proofErr w:type="spellEnd"/>
      <w:r>
        <w:rPr>
          <w:b/>
          <w:bCs/>
          <w:color w:val="000000"/>
        </w:rPr>
        <w:t xml:space="preserve"> %}Annexe II à la convention n° 2 annexée au III de l'article R. 353-159 du code de la construction et de l'habitation ouvrant droit à l'APL{% </w:t>
      </w:r>
      <w:proofErr w:type="spellStart"/>
      <w:r>
        <w:rPr>
          <w:b/>
          <w:bCs/>
          <w:color w:val="000000"/>
        </w:rPr>
        <w:t>endif</w:t>
      </w:r>
      <w:proofErr w:type="spellEnd"/>
      <w:r>
        <w:rPr>
          <w:b/>
          <w:bCs/>
          <w:color w:val="000000"/>
        </w:rPr>
        <w:t xml:space="preserve"> %}</w:t>
      </w:r>
    </w:p>
    <w:p w14:paraId="047044ED" w14:textId="77777777" w:rsidR="00BB29C5" w:rsidRDefault="00000000">
      <w:pPr>
        <w:jc w:val="center"/>
        <w:rPr>
          <w:b/>
          <w:bCs/>
          <w:color w:val="000000"/>
        </w:rPr>
      </w:pPr>
      <w:r>
        <w:rPr>
          <w:b/>
          <w:bCs/>
          <w:color w:val="000000"/>
        </w:rPr>
        <w:t xml:space="preserve">{% if </w:t>
      </w:r>
      <w:proofErr w:type="spellStart"/>
      <w:r>
        <w:rPr>
          <w:b/>
          <w:bCs/>
          <w:color w:val="000000"/>
        </w:rPr>
        <w:t>outre_mer</w:t>
      </w:r>
      <w:proofErr w:type="spellEnd"/>
      <w:r>
        <w:rPr>
          <w:b/>
          <w:bCs/>
          <w:color w:val="000000"/>
        </w:rPr>
        <w:t xml:space="preserve"> %}</w:t>
      </w:r>
    </w:p>
    <w:p w14:paraId="6210E068" w14:textId="77777777" w:rsidR="00BB29C5" w:rsidRDefault="00000000">
      <w:pPr>
        <w:jc w:val="center"/>
        <w:rPr>
          <w:b/>
          <w:bCs/>
          <w:color w:val="000000"/>
        </w:rPr>
      </w:pPr>
      <w:r>
        <w:rPr>
          <w:b/>
          <w:bCs/>
          <w:color w:val="000000"/>
        </w:rPr>
        <w:t>Projet social</w:t>
      </w:r>
    </w:p>
    <w:p w14:paraId="3C7DEB58" w14:textId="77777777" w:rsidR="00BB29C5" w:rsidRDefault="00000000">
      <w:pPr>
        <w:jc w:val="center"/>
        <w:rPr>
          <w:b/>
          <w:bCs/>
          <w:color w:val="000000"/>
        </w:rPr>
      </w:pPr>
      <w:r>
        <w:rPr>
          <w:b/>
          <w:bCs/>
          <w:color w:val="000000"/>
        </w:rPr>
        <w:t xml:space="preserve">{% </w:t>
      </w:r>
      <w:proofErr w:type="spellStart"/>
      <w:r>
        <w:rPr>
          <w:b/>
          <w:bCs/>
          <w:color w:val="000000"/>
        </w:rPr>
        <w:t>endif</w:t>
      </w:r>
      <w:proofErr w:type="spellEnd"/>
      <w:r>
        <w:rPr>
          <w:b/>
          <w:bCs/>
          <w:color w:val="000000"/>
        </w:rPr>
        <w:t xml:space="preserve"> %}</w:t>
      </w:r>
    </w:p>
    <w:p w14:paraId="45BA6895" w14:textId="77777777" w:rsidR="00BB29C5" w:rsidRDefault="00000000">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p>
    <w:p w14:paraId="1B4AFF43" w14:textId="77777777" w:rsidR="00BB29C5" w:rsidRDefault="00BB29C5">
      <w:pPr>
        <w:rPr>
          <w:color w:val="000000"/>
        </w:rPr>
      </w:pPr>
    </w:p>
    <w:p w14:paraId="272F6CBB" w14:textId="77777777" w:rsidR="00BB29C5" w:rsidRDefault="00000000">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6B0F08" w14:textId="77777777" w:rsidR="00BB29C5" w:rsidRDefault="00BB29C5">
      <w:pPr>
        <w:rPr>
          <w:color w:val="000000"/>
        </w:rPr>
      </w:pPr>
    </w:p>
    <w:p w14:paraId="632CA296" w14:textId="77777777" w:rsidR="00BB29C5" w:rsidRDefault="00000000">
      <w:pPr>
        <w:rPr>
          <w:color w:val="000000"/>
        </w:rPr>
      </w:pPr>
      <w:r>
        <w:rPr>
          <w:color w:val="000000"/>
        </w:rPr>
        <w:t xml:space="preserve">Conditions spécifiques d'accueil : </w:t>
      </w:r>
    </w:p>
    <w:p w14:paraId="426637EC" w14:textId="77777777" w:rsidR="00BB29C5"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_inclusif_conditions_specifiques</w:t>
      </w:r>
      <w:proofErr w:type="spellEnd"/>
      <w:r>
        <w:rPr>
          <w:color w:val="000000"/>
        </w:rPr>
        <w:t xml:space="preserve"> %}</w:t>
      </w:r>
    </w:p>
    <w:p w14:paraId="667C33FF" w14:textId="77777777" w:rsidR="00BB29C5"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.attribution_inclusif_conditions_specifiques</w:t>
      </w:r>
      <w:proofErr w:type="spellEnd"/>
      <w:r>
        <w:rPr>
          <w:color w:val="000000"/>
        </w:rPr>
        <w:t xml:space="preserve"> }}</w:t>
      </w:r>
    </w:p>
    <w:p w14:paraId="45E3A09E"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4895A537" w14:textId="77777777" w:rsidR="00BB29C5" w:rsidRDefault="00BB29C5">
      <w:pPr>
        <w:rPr>
          <w:color w:val="000000"/>
        </w:rPr>
      </w:pPr>
    </w:p>
    <w:p w14:paraId="2FF00453" w14:textId="77777777" w:rsidR="00BB29C5" w:rsidRDefault="00000000">
      <w:pPr>
        <w:rPr>
          <w:color w:val="000000"/>
        </w:rPr>
      </w:pPr>
      <w:r>
        <w:rPr>
          <w:color w:val="000000"/>
        </w:rPr>
        <w:t xml:space="preserve">Conditions d'admission dans la résidence sociale : </w:t>
      </w:r>
    </w:p>
    <w:p w14:paraId="25E2B9B9" w14:textId="77777777" w:rsidR="00BB29C5"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_inclusif_conditions_admission</w:t>
      </w:r>
      <w:proofErr w:type="spellEnd"/>
      <w:r>
        <w:rPr>
          <w:color w:val="000000"/>
        </w:rPr>
        <w:t xml:space="preserve"> %}</w:t>
      </w:r>
    </w:p>
    <w:p w14:paraId="05FBB252" w14:textId="77777777" w:rsidR="00BB29C5"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.attribution_inclusif_conditions_admission</w:t>
      </w:r>
      <w:proofErr w:type="spellEnd"/>
      <w:r>
        <w:rPr>
          <w:color w:val="000000"/>
        </w:rPr>
        <w:t xml:space="preserve"> }}</w:t>
      </w:r>
    </w:p>
    <w:p w14:paraId="23F4AB8A"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7C658600" w14:textId="77777777" w:rsidR="00BB29C5" w:rsidRDefault="00BB29C5">
      <w:pPr>
        <w:rPr>
          <w:color w:val="000000"/>
        </w:rPr>
      </w:pPr>
    </w:p>
    <w:p w14:paraId="5DD2A908" w14:textId="77777777" w:rsidR="00BB29C5" w:rsidRDefault="00000000">
      <w:pPr>
        <w:rPr>
          <w:color w:val="000000"/>
        </w:rPr>
      </w:pPr>
      <w:r>
        <w:rPr>
          <w:color w:val="000000"/>
        </w:rPr>
        <w:t>Durée maximale de l'accueil et conditions de son renouvellement :</w:t>
      </w:r>
    </w:p>
    <w:p w14:paraId="75AB7B7C" w14:textId="77777777" w:rsidR="00BB29C5" w:rsidRDefault="00BB29C5">
      <w:pPr>
        <w:rPr>
          <w:color w:val="000000"/>
        </w:rPr>
      </w:pPr>
    </w:p>
    <w:p w14:paraId="4EAD2D3F" w14:textId="77777777" w:rsidR="00BB29C5" w:rsidRDefault="00000000">
      <w:pPr>
        <w:rPr>
          <w:color w:val="000000"/>
        </w:rPr>
      </w:pPr>
      <w:r>
        <w:rPr>
          <w:color w:val="000000"/>
        </w:rPr>
        <w:t xml:space="preserve">Modalités d'attribution [organisme ou instance {% if </w:t>
      </w:r>
      <w:proofErr w:type="spellStart"/>
      <w:r>
        <w:rPr>
          <w:color w:val="000000"/>
        </w:rPr>
        <w:t>outre_mer</w:t>
      </w:r>
      <w:proofErr w:type="spellEnd"/>
      <w:r>
        <w:rPr>
          <w:color w:val="000000"/>
        </w:rPr>
        <w:t xml:space="preserve"> </w:t>
      </w:r>
      <w:proofErr w:type="gramStart"/>
      <w:r>
        <w:rPr>
          <w:color w:val="000000"/>
        </w:rPr>
        <w:t>%}ayant</w:t>
      </w:r>
      <w:proofErr w:type="gramEnd"/>
      <w:r>
        <w:rPr>
          <w:color w:val="000000"/>
        </w:rPr>
        <w:t xml:space="preserve"> procédé à la désignation{% </w:t>
      </w:r>
      <w:proofErr w:type="spellStart"/>
      <w:r>
        <w:rPr>
          <w:color w:val="000000"/>
        </w:rPr>
        <w:t>else</w:t>
      </w:r>
      <w:proofErr w:type="spellEnd"/>
      <w:r>
        <w:rPr>
          <w:color w:val="000000"/>
        </w:rPr>
        <w:t xml:space="preserve"> %}</w:t>
      </w:r>
      <w:proofErr w:type="spellStart"/>
      <w:r>
        <w:rPr>
          <w:color w:val="000000"/>
        </w:rPr>
        <w:t>désignataire</w:t>
      </w:r>
      <w:proofErr w:type="spellEnd"/>
      <w:r>
        <w:rPr>
          <w:color w:val="000000"/>
        </w:rPr>
        <w:t xml:space="preserve">{% </w:t>
      </w:r>
      <w:proofErr w:type="spellStart"/>
      <w:r>
        <w:rPr>
          <w:color w:val="000000"/>
        </w:rPr>
        <w:t>endif</w:t>
      </w:r>
      <w:proofErr w:type="spellEnd"/>
      <w:r>
        <w:rPr>
          <w:color w:val="000000"/>
        </w:rPr>
        <w:t xml:space="preserve"> %}, type de public, conditions d'accès]</w:t>
      </w:r>
      <w:r>
        <w:t> </w:t>
      </w:r>
      <w:r>
        <w:rPr>
          <w:color w:val="000000"/>
        </w:rPr>
        <w:t xml:space="preserve">: </w:t>
      </w:r>
    </w:p>
    <w:p w14:paraId="64ADA49F" w14:textId="77777777" w:rsidR="00BB29C5"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_inclusif_modalites_attribution</w:t>
      </w:r>
      <w:proofErr w:type="spellEnd"/>
      <w:r>
        <w:rPr>
          <w:color w:val="000000"/>
        </w:rPr>
        <w:t xml:space="preserve"> %}</w:t>
      </w:r>
    </w:p>
    <w:p w14:paraId="749166B0" w14:textId="77777777" w:rsidR="00BB29C5"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.attribution_inclusif_modalites_attribution</w:t>
      </w:r>
      <w:proofErr w:type="spellEnd"/>
      <w:r>
        <w:rPr>
          <w:color w:val="000000"/>
        </w:rPr>
        <w:t xml:space="preserve"> }}</w:t>
      </w:r>
    </w:p>
    <w:p w14:paraId="091D629B"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475C80BE" w14:textId="77777777" w:rsidR="00BB29C5" w:rsidRDefault="00BB29C5">
      <w:pPr>
        <w:rPr>
          <w:color w:val="000000"/>
        </w:rPr>
      </w:pPr>
    </w:p>
    <w:p w14:paraId="42C3C7D9" w14:textId="77777777" w:rsidR="00BB29C5" w:rsidRDefault="00000000">
      <w:pPr>
        <w:rPr>
          <w:color w:val="000000"/>
        </w:rPr>
      </w:pPr>
      <w:r>
        <w:rPr>
          <w:color w:val="000000"/>
        </w:rPr>
        <w:t>Actions à caractère social :</w:t>
      </w:r>
    </w:p>
    <w:p w14:paraId="6BD6ACF7" w14:textId="77777777" w:rsidR="00BB29C5" w:rsidRDefault="00BB29C5">
      <w:pPr>
        <w:rPr>
          <w:color w:val="000000"/>
        </w:rPr>
      </w:pPr>
    </w:p>
    <w:p w14:paraId="25B67778" w14:textId="77777777" w:rsidR="00BB29C5" w:rsidRDefault="00000000">
      <w:pPr>
        <w:rPr>
          <w:color w:val="000000"/>
        </w:rPr>
      </w:pPr>
      <w:r>
        <w:rPr>
          <w:color w:val="000000"/>
        </w:rPr>
        <w:t>Action spécifique pour l'insertion par le logement :</w:t>
      </w:r>
    </w:p>
    <w:p w14:paraId="6411F41C" w14:textId="77777777" w:rsidR="00BB29C5" w:rsidRDefault="00BB29C5">
      <w:pPr>
        <w:rPr>
          <w:color w:val="000000"/>
        </w:rPr>
      </w:pPr>
    </w:p>
    <w:p w14:paraId="1FCEB4E2" w14:textId="77777777" w:rsidR="00BB29C5" w:rsidRDefault="00000000">
      <w:pPr>
        <w:rPr>
          <w:shd w:val="clear" w:color="auto" w:fill="FFFFFF"/>
        </w:rPr>
      </w:pPr>
      <w:r>
        <w:rPr>
          <w:color w:val="000000"/>
        </w:rPr>
        <w:t>Projet de relogement [s'il y a lieu] :</w:t>
      </w:r>
    </w:p>
    <w:p w14:paraId="57FE0C5B" w14:textId="77777777" w:rsidR="00BB29C5" w:rsidRDefault="00BB29C5">
      <w:pPr>
        <w:jc w:val="both"/>
      </w:pPr>
    </w:p>
    <w:p w14:paraId="482CD91F" w14:textId="77777777" w:rsidR="00BB29C5" w:rsidRDefault="00000000">
      <w:pPr>
        <w:jc w:val="both"/>
      </w:pPr>
      <w:r>
        <w:rPr>
          <w:noProof/>
        </w:rPr>
        <w:lastRenderedPageBreak/>
        <mc:AlternateContent>
          <mc:Choice Requires="wps">
            <w:drawing>
              <wp:inline distT="0" distB="0" distL="0" distR="0" wp14:anchorId="4CB9138A" wp14:editId="732F7C9B">
                <wp:extent cx="5231765" cy="4039870"/>
                <wp:effectExtent l="0" t="0" r="635" b="0"/>
                <wp:docPr id="3" name="Text Box 51"/>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EBD10A5" w14:textId="77777777" w:rsidR="00BB29C5" w:rsidRDefault="00000000">
                            <w:pPr>
                              <w:pStyle w:val="FrameContents"/>
                              <w:jc w:val="both"/>
                            </w:pPr>
                            <w:r>
                              <w:t>Fait à {{</w:t>
                            </w:r>
                            <w:proofErr w:type="spellStart"/>
                            <w:r>
                              <w:t>administration.get_ville_signature_or_</w:t>
                            </w:r>
                            <w:proofErr w:type="gramStart"/>
                            <w:r>
                              <w:t>empty</w:t>
                            </w:r>
                            <w:proofErr w:type="spellEnd"/>
                            <w:r>
                              <w:t>(</w:t>
                            </w:r>
                            <w:proofErr w:type="gramEnd"/>
                            <w:r>
                              <w:t>) }}, le</w:t>
                            </w:r>
                          </w:p>
                          <w:p w14:paraId="563457CA" w14:textId="77777777" w:rsidR="00BB29C5" w:rsidRDefault="00BB29C5">
                            <w:pPr>
                              <w:pStyle w:val="FrameContents"/>
                              <w:jc w:val="both"/>
                            </w:pPr>
                          </w:p>
                          <w:p w14:paraId="3118D605" w14:textId="77777777" w:rsidR="00BB29C5" w:rsidRDefault="00000000">
                            <w:pPr>
                              <w:pStyle w:val="FrameContents"/>
                              <w:jc w:val="both"/>
                            </w:pPr>
                            <w:r>
                              <w:t xml:space="preserve">Le propriétaire (6), </w:t>
                            </w:r>
                            <w:proofErr w:type="gramStart"/>
                            <w:r>
                              <w:t xml:space="preserve">{{ </w:t>
                            </w:r>
                            <w:proofErr w:type="spellStart"/>
                            <w:r>
                              <w:t>convention</w:t>
                            </w:r>
                            <w:proofErr w:type="gramEnd"/>
                            <w:r>
                              <w:t>.signataire_bloc_signature|default_empty_if_none</w:t>
                            </w:r>
                            <w:proofErr w:type="spellEnd"/>
                            <w:r>
                              <w:t xml:space="preserv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 xml:space="preserve">Le gestionnaire (6), </w:t>
                            </w:r>
                            <w:proofErr w:type="gramStart"/>
                            <w:r>
                              <w:t>{{ convention</w:t>
                            </w:r>
                            <w:proofErr w:type="gramEnd"/>
                            <w:r>
                              <w:t>.gestionnaire_signataire_bloc_signature|default_empty_if_none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 xml:space="preserve">Le préfet, le président de l'établissement public de coopération intercommunale, du conseil </w:t>
                            </w:r>
                            <w:proofErr w:type="gramStart"/>
                            <w:r>
                              <w:rPr>
                                <w:shd w:val="clear" w:color="auto" w:fill="FFFFFF"/>
                              </w:rPr>
                              <w:t>départemental{</w:t>
                            </w:r>
                            <w:proofErr w:type="gramEnd"/>
                            <w:r>
                              <w:rPr>
                                <w:shd w:val="clear" w:color="auto" w:fill="FFFFFF"/>
                              </w:rPr>
                              <w:t xml:space="preserve">% if </w:t>
                            </w:r>
                            <w:proofErr w:type="spellStart"/>
                            <w:r>
                              <w:rPr>
                                <w:shd w:val="clear" w:color="auto" w:fill="FFFFFF"/>
                              </w:rPr>
                              <w:t>outre_mer</w:t>
                            </w:r>
                            <w:proofErr w:type="spellEnd"/>
                            <w:r>
                              <w:rPr>
                                <w:shd w:val="clear" w:color="auto" w:fill="FFFFFF"/>
                              </w:rPr>
                              <w:t xml:space="preserve"> %} de Guadeloupe, de La Réunion, de Mayotte, de l'assemblée de Guyane, du conseil exécutif de Martinique,{% </w:t>
                            </w:r>
                            <w:proofErr w:type="spellStart"/>
                            <w:r>
                              <w:rPr>
                                <w:shd w:val="clear" w:color="auto" w:fill="FFFFFF"/>
                              </w:rPr>
                              <w:t>else</w:t>
                            </w:r>
                            <w:proofErr w:type="spellEnd"/>
                            <w:r>
                              <w:rPr>
                                <w:shd w:val="clear" w:color="auto" w:fill="FFFFFF"/>
                              </w:rPr>
                              <w:t xml:space="preserve"> %},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t xml:space="preserve"> {{ </w:t>
                            </w:r>
                            <w:proofErr w:type="spellStart"/>
                            <w:r>
                              <w:t>administration.signataire_bloc_signature|default_empty_if_none</w:t>
                            </w:r>
                            <w:proofErr w:type="spellEnd"/>
                            <w:r>
                              <w:t xml:space="preserv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B9138A" id="Text Box 51" o:spid="_x0000_s1028"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Eh+3iL9AQAAaQQAAA4AAAAAAAAAAAAA&#13;&#10;AAAALgIAAGRycy9lMm9Eb2MueG1sUEsBAi0AFAAGAAgAAAAhAGISOuzeAAAACgEAAA8AAAAAAAAA&#13;&#10;AAAAAAAAVwQAAGRycy9kb3ducmV2LnhtbFBLBQYAAAAABAAEAPMAAABiBQAAAAA=&#13;&#10;" fillcolor="white [3201]" stroked="f" strokeweight=".5pt">
                <v:textbox inset="0,0,0,0">
                  <w:txbxContent>
                    <w:p w14:paraId="1EBD10A5" w14:textId="77777777" w:rsidR="00BB29C5" w:rsidRDefault="00000000">
                      <w:pPr>
                        <w:pStyle w:val="FrameContents"/>
                        <w:jc w:val="both"/>
                      </w:pPr>
                      <w:r>
                        <w:t>Fait à {{administration.get_ville_signature_or_empty() }}, le</w:t>
                      </w:r>
                    </w:p>
                    <w:p w14:paraId="563457CA" w14:textId="77777777" w:rsidR="00BB29C5" w:rsidRDefault="00BB29C5">
                      <w:pPr>
                        <w:pStyle w:val="FrameContents"/>
                        <w:jc w:val="both"/>
                      </w:pPr>
                    </w:p>
                    <w:p w14:paraId="3118D605" w14:textId="77777777" w:rsidR="00BB29C5" w:rsidRDefault="00000000">
                      <w:pPr>
                        <w:pStyle w:val="FrameContents"/>
                        <w:jc w:val="both"/>
                      </w:pPr>
                      <w:r>
                        <w:t>Le propriétaire (6), {{ convention.signataire_bloc_signature|default_empty_if_none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Le gestionnaire (6), {{ convention.gestionnaire_signataire_bloc_signature|default_empty_if_none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v:textbox>
                <w10:anchorlock/>
              </v:rect>
            </w:pict>
          </mc:Fallback>
        </mc:AlternateContent>
      </w:r>
    </w:p>
    <w:p w14:paraId="7B9260D6" w14:textId="77777777" w:rsidR="00BB29C5" w:rsidRDefault="00BB29C5">
      <w:pPr>
        <w:rPr>
          <w:sz w:val="16"/>
          <w:szCs w:val="16"/>
        </w:rPr>
      </w:pPr>
    </w:p>
    <w:p w14:paraId="3999E522" w14:textId="77777777" w:rsidR="00BB29C5" w:rsidRDefault="00BB29C5">
      <w:pPr>
        <w:rPr>
          <w:color w:val="000080"/>
          <w:sz w:val="16"/>
          <w:szCs w:val="16"/>
        </w:rPr>
      </w:pPr>
    </w:p>
    <w:p w14:paraId="5FF818B3" w14:textId="77777777" w:rsidR="00BB29C5" w:rsidRDefault="00000000">
      <w:pPr>
        <w:rPr>
          <w:sz w:val="16"/>
          <w:szCs w:val="16"/>
        </w:rPr>
      </w:pPr>
      <w:r>
        <w:rPr>
          <w:color w:val="000080"/>
          <w:sz w:val="16"/>
          <w:szCs w:val="16"/>
        </w:rPr>
        <w:t>1</w:t>
      </w:r>
      <w:r>
        <w:rPr>
          <w:color w:val="000000"/>
          <w:sz w:val="16"/>
          <w:szCs w:val="16"/>
        </w:rPr>
        <w:t xml:space="preserve"> Nom </w:t>
      </w:r>
      <w:r>
        <w:rPr>
          <w:sz w:val="16"/>
          <w:szCs w:val="16"/>
        </w:rPr>
        <w:t>de la personne morale identifiée conformément aux dispositions de l’article 6 du décret n° 55-22 du 4 janvier 1955 modifié portant réforme de la publicité foncière.</w:t>
      </w:r>
    </w:p>
    <w:p w14:paraId="4BD87294" w14:textId="77777777" w:rsidR="00BB29C5" w:rsidRDefault="00BB29C5">
      <w:pPr>
        <w:ind w:left="340" w:hanging="340"/>
        <w:rPr>
          <w:sz w:val="16"/>
          <w:szCs w:val="16"/>
        </w:rPr>
      </w:pPr>
    </w:p>
    <w:p w14:paraId="49B072A7" w14:textId="77777777" w:rsidR="00BB29C5" w:rsidRDefault="00000000">
      <w:pPr>
        <w:ind w:left="340" w:hanging="340"/>
        <w:rPr>
          <w:sz w:val="16"/>
          <w:szCs w:val="16"/>
        </w:rPr>
      </w:pPr>
      <w:r>
        <w:rPr>
          <w:sz w:val="16"/>
          <w:szCs w:val="16"/>
        </w:rPr>
        <w:t>2 à renseigner le cas échéant</w:t>
      </w:r>
    </w:p>
    <w:p w14:paraId="112B572C" w14:textId="77777777" w:rsidR="00BB29C5" w:rsidRDefault="00000000">
      <w:pPr>
        <w:ind w:right="283"/>
      </w:pPr>
      <w:r>
        <w:t xml:space="preserve">{% if not </w:t>
      </w:r>
      <w:proofErr w:type="spellStart"/>
      <w:r>
        <w:t>outre_mer</w:t>
      </w:r>
      <w:proofErr w:type="spellEnd"/>
      <w:r>
        <w:t xml:space="preserve"> %}</w:t>
      </w:r>
      <w:r>
        <w:br w:type="page"/>
      </w:r>
    </w:p>
    <w:p w14:paraId="46BBF90B" w14:textId="77777777" w:rsidR="00BB29C5" w:rsidRDefault="00000000">
      <w:pPr>
        <w:keepLines/>
        <w:jc w:val="both"/>
      </w:pPr>
      <w:r>
        <w:rPr>
          <w:szCs w:val="22"/>
        </w:rPr>
        <w:lastRenderedPageBreak/>
        <w:t xml:space="preserve">Le </w:t>
      </w:r>
      <w:proofErr w:type="gramStart"/>
      <w:r>
        <w:rPr>
          <w:szCs w:val="22"/>
        </w:rPr>
        <w:t>Préfet</w:t>
      </w:r>
      <w:proofErr w:type="gramEnd"/>
      <w:r>
        <w:rPr>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25</w:t>
      </w:r>
      <w:r>
        <w:rPr>
          <w:b/>
          <w:szCs w:val="22"/>
        </w:rPr>
        <w:fldChar w:fldCharType="end"/>
      </w:r>
      <w:r>
        <w:rPr>
          <w:szCs w:val="22"/>
        </w:rPr>
        <w:t xml:space="preserve"> pages de texte, conforme à la minute et à l'expédition destinée à recevoir la mention de publicité foncière et approuve sans renvoi ou mot rayé.</w:t>
      </w:r>
    </w:p>
    <w:p w14:paraId="344DEE78" w14:textId="77777777" w:rsidR="00BB29C5" w:rsidRDefault="00BB29C5">
      <w:pPr>
        <w:ind w:left="2127" w:right="-6"/>
        <w:jc w:val="both"/>
        <w:rPr>
          <w:szCs w:val="22"/>
        </w:rPr>
      </w:pPr>
    </w:p>
    <w:p w14:paraId="2CC23269" w14:textId="2DB65669" w:rsidR="00BB29C5" w:rsidRDefault="0000000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17" w:name="Siret2"/>
      <w:bookmarkEnd w:id="17"/>
      <w:proofErr w:type="gramStart"/>
      <w:r>
        <w:rPr>
          <w:color w:val="000000"/>
          <w:szCs w:val="22"/>
          <w:lang w:eastAsia="fr-FR"/>
        </w:rPr>
        <w:t xml:space="preserve">{{ </w:t>
      </w:r>
      <w:proofErr w:type="spellStart"/>
      <w:r>
        <w:rPr>
          <w:color w:val="000000"/>
          <w:szCs w:val="22"/>
          <w:lang w:eastAsia="fr-FR"/>
        </w:rPr>
        <w:t>bailleur</w:t>
      </w:r>
      <w:proofErr w:type="gramEnd"/>
      <w:r w:rsidR="00F348E0">
        <w:rPr>
          <w:color w:val="000000"/>
          <w:szCs w:val="22"/>
          <w:lang w:eastAsia="fr-FR"/>
        </w:rPr>
        <w:t>_</w:t>
      </w:r>
      <w:r>
        <w:rPr>
          <w:color w:val="000000"/>
          <w:szCs w:val="22"/>
          <w:lang w:eastAsia="fr-FR"/>
        </w:rPr>
        <w:t>siret</w:t>
      </w:r>
      <w:proofErr w:type="spellEnd"/>
      <w:r>
        <w:rPr>
          <w:color w:val="000000"/>
          <w:szCs w:val="22"/>
          <w:lang w:eastAsia="fr-FR"/>
        </w:rPr>
        <w:t xml:space="preserve"> }}</w:t>
      </w:r>
    </w:p>
    <w:p w14:paraId="31149E31" w14:textId="77777777" w:rsidR="00BB29C5" w:rsidRDefault="00BB29C5">
      <w:pPr>
        <w:ind w:left="2127" w:right="-6"/>
        <w:jc w:val="both"/>
        <w:rPr>
          <w:color w:val="0000FF"/>
          <w:szCs w:val="22"/>
        </w:rPr>
      </w:pPr>
    </w:p>
    <w:p w14:paraId="7F05928B" w14:textId="77777777" w:rsidR="00BB29C5" w:rsidRDefault="0000000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3C90C" w14:textId="77777777" w:rsidR="00BB29C5" w:rsidRDefault="00BB29C5">
      <w:pPr>
        <w:ind w:left="2127" w:right="-6"/>
        <w:jc w:val="both"/>
        <w:rPr>
          <w:color w:val="000000"/>
          <w:szCs w:val="22"/>
        </w:rPr>
      </w:pPr>
    </w:p>
    <w:p w14:paraId="3ED49013" w14:textId="77777777" w:rsidR="00BB29C5" w:rsidRDefault="00BB29C5">
      <w:pPr>
        <w:ind w:left="2127" w:right="-6"/>
        <w:jc w:val="both"/>
        <w:rPr>
          <w:color w:val="000000"/>
          <w:szCs w:val="22"/>
        </w:rPr>
      </w:pPr>
    </w:p>
    <w:p w14:paraId="7BA80403" w14:textId="77777777" w:rsidR="00BB29C5" w:rsidRDefault="00000000">
      <w:pPr>
        <w:keepLines/>
        <w:tabs>
          <w:tab w:val="left" w:pos="9069"/>
        </w:tabs>
        <w:ind w:right="283"/>
        <w:jc w:val="both"/>
        <w:rPr>
          <w:color w:val="000000"/>
          <w:szCs w:val="22"/>
        </w:rPr>
      </w:pPr>
      <w:r>
        <w:rPr>
          <w:color w:val="000000"/>
          <w:szCs w:val="22"/>
        </w:rPr>
        <w:t xml:space="preserve">A </w:t>
      </w:r>
      <w:proofErr w:type="gramStart"/>
      <w:r>
        <w:t xml:space="preserve">{{ </w:t>
      </w:r>
      <w:proofErr w:type="spellStart"/>
      <w:r>
        <w:t>administration.get</w:t>
      </w:r>
      <w:proofErr w:type="gramEnd"/>
      <w:r>
        <w:t>_ville_signature_or_empty</w:t>
      </w:r>
      <w:proofErr w:type="spellEnd"/>
      <w:r>
        <w:t>() }}</w:t>
      </w:r>
      <w:r>
        <w:rPr>
          <w:color w:val="000000"/>
          <w:szCs w:val="22"/>
        </w:rPr>
        <w:t>, le</w:t>
      </w:r>
    </w:p>
    <w:p w14:paraId="77AEE27E" w14:textId="77777777" w:rsidR="00BB29C5" w:rsidRDefault="00BB29C5">
      <w:pPr>
        <w:keepLines/>
        <w:tabs>
          <w:tab w:val="left" w:pos="9069"/>
        </w:tabs>
        <w:ind w:right="283"/>
        <w:jc w:val="both"/>
        <w:rPr>
          <w:color w:val="000000"/>
          <w:szCs w:val="22"/>
        </w:rPr>
      </w:pPr>
    </w:p>
    <w:p w14:paraId="0B340246" w14:textId="77777777" w:rsidR="00BB29C5" w:rsidRDefault="00000000">
      <w:pPr>
        <w:jc w:val="both"/>
      </w:pPr>
      <w:r>
        <w:t xml:space="preserve">Le préfet, le président de l'établissement public de coopération intercommunale, du conseil départemental, de la métropole de Lyon ou du conseil exécutif de Corse, </w:t>
      </w:r>
      <w:proofErr w:type="gramStart"/>
      <w:r>
        <w:t xml:space="preserve">{{ </w:t>
      </w:r>
      <w:proofErr w:type="spellStart"/>
      <w:r>
        <w:t>administration</w:t>
      </w:r>
      <w:proofErr w:type="gramEnd"/>
      <w:r>
        <w:t>.signataire_bloc_signature|default_empty_if_none</w:t>
      </w:r>
      <w:proofErr w:type="spellEnd"/>
      <w:r>
        <w:t xml:space="preserve"> }}{% </w:t>
      </w:r>
      <w:proofErr w:type="spellStart"/>
      <w:r>
        <w:t>endif</w:t>
      </w:r>
      <w:proofErr w:type="spellEnd"/>
      <w:r>
        <w:t xml:space="preserve"> %}</w:t>
      </w:r>
    </w:p>
    <w:p w14:paraId="6547ECB4" w14:textId="77777777" w:rsidR="00BB29C5" w:rsidRDefault="00BB29C5">
      <w:pPr>
        <w:keepLines/>
        <w:tabs>
          <w:tab w:val="left" w:pos="9069"/>
        </w:tabs>
        <w:ind w:right="283"/>
        <w:jc w:val="both"/>
      </w:pPr>
    </w:p>
    <w:sectPr w:rsidR="00BB29C5">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8C508" w14:textId="77777777" w:rsidR="003A3134" w:rsidRDefault="003A3134">
      <w:r>
        <w:separator/>
      </w:r>
    </w:p>
  </w:endnote>
  <w:endnote w:type="continuationSeparator" w:id="0">
    <w:p w14:paraId="3E09FC88" w14:textId="77777777" w:rsidR="003A3134" w:rsidRDefault="003A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1"/>
    <w:family w:val="roman"/>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5AB0" w14:textId="77777777" w:rsidR="00BB29C5"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D9A9" w14:textId="77777777" w:rsidR="00BB29C5"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EE90E" w14:textId="77777777" w:rsidR="00BB29C5"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5EF3D" w14:textId="77777777" w:rsidR="003A3134" w:rsidRDefault="003A3134">
      <w:r>
        <w:separator/>
      </w:r>
    </w:p>
  </w:footnote>
  <w:footnote w:type="continuationSeparator" w:id="0">
    <w:p w14:paraId="07580A1A" w14:textId="77777777" w:rsidR="003A3134" w:rsidRDefault="003A3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1E02" w14:textId="77777777" w:rsidR="00BB29C5" w:rsidRDefault="003A3134">
    <w:pPr>
      <w:pStyle w:val="Header"/>
    </w:pPr>
    <w:r>
      <w:pict w14:anchorId="23DA8F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75pt;height:32.15pt;rotation:315;z-index:251659776;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C83DC7">
      <w:rPr>
        <w:noProof/>
      </w:rPr>
      <mc:AlternateContent>
        <mc:Choice Requires="wps">
          <w:drawing>
            <wp:anchor distT="0" distB="0" distL="0" distR="0" simplePos="0" relativeHeight="251658752" behindDoc="1" locked="0" layoutInCell="0" allowOverlap="1" wp14:anchorId="549BCD1F" wp14:editId="7819086F">
              <wp:simplePos x="0" y="0"/>
              <wp:positionH relativeFrom="page">
                <wp:posOffset>5425440</wp:posOffset>
              </wp:positionH>
              <wp:positionV relativeFrom="page">
                <wp:posOffset>243840</wp:posOffset>
              </wp:positionV>
              <wp:extent cx="264160" cy="24384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45FFE4AD" w14:textId="77777777" w:rsidR="00BB29C5"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24</w:t>
                          </w:r>
                          <w:r>
                            <w:rPr>
                              <w:rStyle w:val="PageNumber"/>
                              <w:sz w:val="22"/>
                              <w:szCs w:val="22"/>
                            </w:rPr>
                            <w:fldChar w:fldCharType="end"/>
                          </w:r>
                        </w:p>
                      </w:txbxContent>
                    </wps:txbx>
                    <wps:bodyPr lIns="5760" tIns="5760" rIns="5760" bIns="5760" anchor="t" upright="1">
                      <a:noAutofit/>
                    </wps:bodyPr>
                  </wps:wsp>
                </a:graphicData>
              </a:graphic>
            </wp:anchor>
          </w:drawing>
        </mc:Choice>
        <mc:Fallback>
          <w:pict>
            <v:rect w14:anchorId="549BCD1F" id="Text Box 2" o:spid="_x0000_s1029" style="position:absolute;left:0;text-align:left;margin-left:427.2pt;margin-top:19.2pt;width:20.8pt;height:19.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" o:allowincell="f" filled="f" stroked="f" strokeweight="0">
              <v:textbox inset=".16mm,.16mm,.16mm,.16mm">
                <w:txbxContent>
                  <w:p w14:paraId="45FFE4AD"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24</w:t>
                    </w:r>
                    <w:r>
                      <w:rPr>
                        <w:rStyle w:val="Numrodepage"/>
                        <w:sz w:val="22"/>
                        <w:szCs w:val="22"/>
                      </w:rPr>
                      <w:fldChar w:fldCharType="end"/>
                    </w:r>
                  </w:p>
                </w:txbxContent>
              </v:textbox>
              <w10:wrap type="square" side="largest"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81B3" w14:textId="77777777" w:rsidR="00BB29C5" w:rsidRDefault="003A3134">
    <w:pPr>
      <w:pStyle w:val="Header"/>
      <w:ind w:right="360"/>
    </w:pPr>
    <w:r>
      <w:pict w14:anchorId="34E8B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35pt;height:32pt;rotation:315;z-index:251660800;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C83DC7">
      <w:rPr>
        <w:noProof/>
      </w:rPr>
      <mc:AlternateContent>
        <mc:Choice Requires="wps">
          <w:drawing>
            <wp:anchor distT="0" distB="0" distL="0" distR="0" simplePos="0" relativeHeight="251654656" behindDoc="1" locked="0" layoutInCell="0" allowOverlap="1" wp14:anchorId="33B42092" wp14:editId="205254A9">
              <wp:simplePos x="0" y="0"/>
              <wp:positionH relativeFrom="page">
                <wp:posOffset>6837680</wp:posOffset>
              </wp:positionH>
              <wp:positionV relativeFrom="page">
                <wp:posOffset>254000</wp:posOffset>
              </wp:positionV>
              <wp:extent cx="264160" cy="2641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36216C25" w14:textId="77777777" w:rsidR="00BB29C5"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25</w:t>
                          </w:r>
                          <w:r>
                            <w:rPr>
                              <w:rStyle w:val="PageNumber"/>
                              <w:sz w:val="22"/>
                              <w:szCs w:val="22"/>
                            </w:rPr>
                            <w:fldChar w:fldCharType="end"/>
                          </w:r>
                        </w:p>
                      </w:txbxContent>
                    </wps:txbx>
                    <wps:bodyPr lIns="5760" tIns="5760" rIns="5760" bIns="5760" anchor="t" upright="1">
                      <a:noAutofit/>
                    </wps:bodyPr>
                  </wps:wsp>
                </a:graphicData>
              </a:graphic>
            </wp:anchor>
          </w:drawing>
        </mc:Choice>
        <mc:Fallback>
          <w:pict>
            <v:rect w14:anchorId="33B42092" id="_x0000_s1030" style="position:absolute;left:0;text-align:left;margin-left:538.4pt;margin-top:20pt;width:20.8pt;height:20.8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" o:allowincell="f" filled="f" stroked="f" strokeweight="0">
              <v:textbox inset=".16mm,.16mm,.16mm,.16mm">
                <w:txbxContent>
                  <w:p w14:paraId="36216C25"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25</w:t>
                    </w:r>
                    <w:r>
                      <w:rPr>
                        <w:rStyle w:val="Numrodepage"/>
                        <w:sz w:val="22"/>
                        <w:szCs w:val="22"/>
                      </w:rPr>
                      <w:fldChar w:fldCharType="end"/>
                    </w:r>
                  </w:p>
                </w:txbxContent>
              </v:textbox>
              <w10:wrap type="square" side="largest" anchorx="page" anchory="page"/>
            </v:rect>
          </w:pict>
        </mc:Fallback>
      </mc:AlternateContent>
    </w:r>
    <w:r w:rsidR="00C83DC7">
      <w:rPr>
        <w:rStyle w:val="PageNumber"/>
      </w:rPr>
      <w:t xml:space="preserve"> </w:t>
    </w:r>
    <w:r w:rsidR="00C83DC7">
      <w:rPr>
        <w:rStyle w:val="PageNumber"/>
      </w:rPr>
      <w:tab/>
    </w:r>
    <w:r w:rsidR="00C83DC7">
      <w:rPr>
        <w:rStyle w:val="PageNumber"/>
      </w:rPr>
      <w:tab/>
    </w:r>
    <w:r w:rsidR="00C83DC7">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BB29C5" w14:paraId="1243EFBF" w14:textId="77777777">
      <w:trPr>
        <w:jc w:val="center"/>
      </w:trPr>
      <w:tc>
        <w:tcPr>
          <w:tcW w:w="8460" w:type="dxa"/>
          <w:gridSpan w:val="3"/>
          <w:tcBorders>
            <w:top w:val="nil"/>
            <w:left w:val="nil"/>
            <w:right w:val="nil"/>
          </w:tcBorders>
        </w:tcPr>
        <w:p w14:paraId="5C4DD922" w14:textId="77777777" w:rsidR="00BB29C5" w:rsidRDefault="00BB29C5">
          <w:pPr>
            <w:rPr>
              <w:sz w:val="12"/>
              <w:szCs w:val="12"/>
            </w:rPr>
          </w:pPr>
        </w:p>
        <w:p w14:paraId="318FE444" w14:textId="77777777" w:rsidR="00BB29C5" w:rsidRDefault="00000000">
          <w:pPr>
            <w:jc w:val="center"/>
          </w:pPr>
          <w:r>
            <w:rPr>
              <w:noProof/>
            </w:rPr>
            <mc:AlternateContent>
              <mc:Choice Requires="wps">
                <w:drawing>
                  <wp:anchor distT="0" distB="0" distL="0" distR="0" simplePos="0" relativeHeight="251655680" behindDoc="1" locked="0" layoutInCell="1" allowOverlap="1" wp14:anchorId="307DC92B" wp14:editId="649B33D6">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wps:txbx>
                          <wps:bodyPr lIns="5760" tIns="5760" rIns="5760" bIns="5760" anchor="t" upright="1">
                            <a:noAutofit/>
                          </wps:bodyPr>
                        </wps:wsp>
                      </a:graphicData>
                    </a:graphic>
                  </wp:anchor>
                </w:drawing>
              </mc:Choice>
              <mc:Fallback>
                <w:pict>
                  <v:rect w14:anchorId="307DC92B" id="Text Box 18" o:spid="_x0000_s1031" style="position:absolute;left:0;text-align:left;margin-left:322.25pt;margin-top:14.55pt;width:62.9pt;height:24.15pt;z-index:-251660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" filled="f" stroked="f" strokeweight="0">
                    <v:textbox inset=".16mm,.16mm,.16mm,.16mm">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v:textbox>
                    <w10:wrap anchory="page"/>
                  </v:rect>
                </w:pict>
              </mc:Fallback>
            </mc:AlternateContent>
          </w:r>
          <w:r>
            <w:rPr>
              <w:noProof/>
            </w:rPr>
            <w:drawing>
              <wp:inline distT="0" distB="0" distL="0" distR="0" wp14:anchorId="312081F1" wp14:editId="4725D54A">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14:paraId="7834C24B" w14:textId="77777777" w:rsidR="00BB29C5" w:rsidRDefault="00000000">
          <w:pPr>
            <w:pStyle w:val="Form16"/>
          </w:pPr>
          <w:r>
            <w:t>Formule de publication</w:t>
          </w:r>
        </w:p>
        <w:p w14:paraId="1B0E9CED" w14:textId="77777777" w:rsidR="00BB29C5" w:rsidRDefault="00000000">
          <w:pPr>
            <w:pStyle w:val="Form9"/>
          </w:pPr>
          <w:r>
            <w:t>(</w:t>
          </w:r>
          <w:proofErr w:type="gramStart"/>
          <w:r>
            <w:t>pour</w:t>
          </w:r>
          <w:proofErr w:type="gramEnd"/>
          <w:r>
            <w:t xml:space="preserve"> l'établissement d'expéditions, copies, extraits d'actes ou décisions judiciaires à publier)</w:t>
          </w:r>
        </w:p>
        <w:p w14:paraId="1AA6F64F" w14:textId="77777777" w:rsidR="00BB29C5" w:rsidRDefault="00BB29C5"/>
      </w:tc>
    </w:tr>
    <w:tr w:rsidR="00BB29C5" w14:paraId="7FF8353F" w14:textId="77777777">
      <w:trPr>
        <w:jc w:val="center"/>
      </w:trPr>
      <w:tc>
        <w:tcPr>
          <w:tcW w:w="2937" w:type="dxa"/>
          <w:tcBorders>
            <w:left w:val="nil"/>
          </w:tcBorders>
        </w:tcPr>
        <w:p w14:paraId="53512AF5" w14:textId="77777777" w:rsidR="00BB29C5" w:rsidRDefault="00BB29C5">
          <w:pPr>
            <w:jc w:val="center"/>
            <w:rPr>
              <w:sz w:val="4"/>
            </w:rPr>
          </w:pPr>
        </w:p>
        <w:p w14:paraId="6BE9D829" w14:textId="77777777" w:rsidR="00BB29C5" w:rsidRDefault="00BB29C5">
          <w:pPr>
            <w:pStyle w:val="Form10C"/>
            <w:rPr>
              <w:sz w:val="4"/>
            </w:rPr>
          </w:pPr>
        </w:p>
        <w:p w14:paraId="051690F6" w14:textId="77777777" w:rsidR="00BB29C5" w:rsidRDefault="00000000">
          <w:pPr>
            <w:jc w:val="center"/>
          </w:pPr>
          <w:r>
            <w:rPr>
              <w:sz w:val="20"/>
              <w:lang w:eastAsia="fr-FR"/>
            </w:rPr>
            <w:t>SERVICE</w:t>
          </w:r>
        </w:p>
        <w:p w14:paraId="4DC3EEC7" w14:textId="77777777" w:rsidR="00BB29C5" w:rsidRDefault="00000000">
          <w:pPr>
            <w:jc w:val="center"/>
          </w:pPr>
          <w:r>
            <w:rPr>
              <w:sz w:val="20"/>
              <w:lang w:eastAsia="fr-FR"/>
            </w:rPr>
            <w:t>DE</w:t>
          </w:r>
        </w:p>
        <w:p w14:paraId="70AC3815" w14:textId="77777777" w:rsidR="00BB29C5" w:rsidRDefault="00000000">
          <w:pPr>
            <w:pStyle w:val="Form10C"/>
          </w:pPr>
          <w:r>
            <w:rPr>
              <w:lang w:eastAsia="fr-FR"/>
            </w:rPr>
            <w:t>LA PUBLICITE FONCIERE</w:t>
          </w:r>
        </w:p>
        <w:p w14:paraId="19F07E22" w14:textId="77777777" w:rsidR="00BB29C5" w:rsidRDefault="00BB29C5"/>
      </w:tc>
      <w:tc>
        <w:tcPr>
          <w:tcW w:w="2083" w:type="dxa"/>
        </w:tcPr>
        <w:p w14:paraId="3A23A59C" w14:textId="77777777" w:rsidR="00BB29C5" w:rsidRDefault="00BB29C5">
          <w:pPr>
            <w:pStyle w:val="Form10C"/>
            <w:rPr>
              <w:sz w:val="4"/>
              <w:szCs w:val="4"/>
            </w:rPr>
          </w:pPr>
        </w:p>
        <w:p w14:paraId="0495218D" w14:textId="77777777" w:rsidR="00BB29C5" w:rsidRDefault="00000000">
          <w:pPr>
            <w:pStyle w:val="Form10C"/>
          </w:pPr>
          <w:r>
            <w:t>DÉPÔT</w:t>
          </w:r>
        </w:p>
        <w:p w14:paraId="6834C376" w14:textId="77777777" w:rsidR="00BB29C5" w:rsidRDefault="00BB29C5"/>
      </w:tc>
      <w:tc>
        <w:tcPr>
          <w:tcW w:w="3440" w:type="dxa"/>
          <w:tcBorders>
            <w:right w:val="nil"/>
          </w:tcBorders>
        </w:tcPr>
        <w:p w14:paraId="4B3B6A45" w14:textId="77777777" w:rsidR="00BB29C5" w:rsidRDefault="00BB29C5">
          <w:pPr>
            <w:rPr>
              <w:sz w:val="4"/>
              <w:szCs w:val="4"/>
            </w:rPr>
          </w:pPr>
        </w:p>
        <w:p w14:paraId="4168C231" w14:textId="77777777" w:rsidR="00BB29C5" w:rsidRDefault="00000000">
          <w:pPr>
            <w:rPr>
              <w:sz w:val="20"/>
              <w:szCs w:val="20"/>
            </w:rPr>
          </w:pPr>
          <w:r>
            <w:rPr>
              <w:sz w:val="20"/>
              <w:szCs w:val="20"/>
            </w:rPr>
            <w:t>DATE</w:t>
          </w:r>
        </w:p>
        <w:p w14:paraId="6AEEA591" w14:textId="77777777" w:rsidR="00BB29C5" w:rsidRDefault="00BB29C5">
          <w:pPr>
            <w:rPr>
              <w:sz w:val="20"/>
              <w:szCs w:val="20"/>
            </w:rPr>
          </w:pPr>
        </w:p>
        <w:p w14:paraId="6052AEB9" w14:textId="77777777" w:rsidR="00BB29C5" w:rsidRDefault="00BB29C5">
          <w:pPr>
            <w:rPr>
              <w:sz w:val="20"/>
              <w:szCs w:val="20"/>
            </w:rPr>
          </w:pPr>
        </w:p>
        <w:p w14:paraId="5F05E392" w14:textId="77777777" w:rsidR="00BB29C5" w:rsidRDefault="00000000">
          <w:pPr>
            <w:rPr>
              <w:sz w:val="20"/>
              <w:szCs w:val="20"/>
            </w:rPr>
          </w:pPr>
          <w:r>
            <w:rPr>
              <w:sz w:val="20"/>
              <w:szCs w:val="20"/>
            </w:rPr>
            <w:t>VOL                      N°</w:t>
          </w:r>
        </w:p>
      </w:tc>
    </w:tr>
    <w:tr w:rsidR="00BB29C5" w14:paraId="2CE967AB" w14:textId="77777777">
      <w:trPr>
        <w:jc w:val="center"/>
      </w:trPr>
      <w:tc>
        <w:tcPr>
          <w:tcW w:w="2937" w:type="dxa"/>
          <w:tcBorders>
            <w:left w:val="nil"/>
          </w:tcBorders>
        </w:tcPr>
        <w:p w14:paraId="701FB096" w14:textId="77777777" w:rsidR="00BB29C5" w:rsidRDefault="00BB29C5"/>
      </w:tc>
      <w:tc>
        <w:tcPr>
          <w:tcW w:w="5523" w:type="dxa"/>
          <w:gridSpan w:val="2"/>
          <w:tcBorders>
            <w:right w:val="nil"/>
          </w:tcBorders>
        </w:tcPr>
        <w:p w14:paraId="0AC670B1" w14:textId="77777777" w:rsidR="00BB29C5" w:rsidRDefault="00BB29C5">
          <w:pPr>
            <w:rPr>
              <w:sz w:val="10"/>
            </w:rPr>
          </w:pPr>
        </w:p>
        <w:p w14:paraId="79DDF610" w14:textId="77777777" w:rsidR="00BB29C5" w:rsidRDefault="00000000">
          <w:pPr>
            <w:pStyle w:val="Form10J"/>
          </w:pPr>
          <w:r>
            <w:rPr>
              <w:rFonts w:eastAsia="Times New Roman"/>
            </w:rPr>
            <w:t xml:space="preserve"> </w:t>
          </w:r>
          <w:proofErr w:type="gramStart"/>
          <w:r>
            <w:t>TAXES:</w:t>
          </w:r>
          <w:proofErr w:type="gramEnd"/>
        </w:p>
        <w:p w14:paraId="5335B3C1" w14:textId="77777777" w:rsidR="00BB29C5" w:rsidRDefault="00BB29C5">
          <w:pPr>
            <w:pStyle w:val="Form10J"/>
          </w:pPr>
        </w:p>
        <w:p w14:paraId="4E3DDB30" w14:textId="77777777" w:rsidR="00BB29C5" w:rsidRDefault="00BB29C5">
          <w:pPr>
            <w:pStyle w:val="Form10J"/>
            <w:rPr>
              <w:sz w:val="22"/>
            </w:rPr>
          </w:pPr>
        </w:p>
        <w:p w14:paraId="360EA5BE" w14:textId="77777777" w:rsidR="00BB29C5" w:rsidRDefault="00000000">
          <w:pPr>
            <w:pStyle w:val="Form10J"/>
          </w:pPr>
          <w:proofErr w:type="gramStart"/>
          <w:r>
            <w:t>CSI:</w:t>
          </w:r>
          <w:proofErr w:type="gramEnd"/>
        </w:p>
        <w:p w14:paraId="6AF933AD" w14:textId="77777777" w:rsidR="00BB29C5" w:rsidRDefault="00BB29C5">
          <w:pPr>
            <w:pStyle w:val="Form10J"/>
          </w:pPr>
        </w:p>
        <w:p w14:paraId="754062E3" w14:textId="77777777" w:rsidR="00BB29C5" w:rsidRDefault="00000000">
          <w:pPr>
            <w:pStyle w:val="Form10J"/>
          </w:pPr>
          <w:r>
            <w:tab/>
          </w:r>
          <w:r>
            <w:tab/>
          </w:r>
          <w:r>
            <w:tab/>
          </w:r>
          <w:r>
            <w:tab/>
          </w:r>
        </w:p>
        <w:p w14:paraId="421EA603" w14:textId="77777777" w:rsidR="00BB29C5" w:rsidRDefault="00BB29C5">
          <w:pPr>
            <w:pStyle w:val="Form10J"/>
            <w:rPr>
              <w:sz w:val="2"/>
            </w:rPr>
          </w:pPr>
        </w:p>
        <w:p w14:paraId="2CD38B32" w14:textId="77777777" w:rsidR="00BB29C5" w:rsidRDefault="00BB29C5">
          <w:pPr>
            <w:pStyle w:val="Form10J"/>
            <w:rPr>
              <w:sz w:val="2"/>
            </w:rPr>
          </w:pPr>
        </w:p>
        <w:p w14:paraId="4A8FC94A" w14:textId="77777777" w:rsidR="00BB29C5" w:rsidRDefault="00000000">
          <w:pPr>
            <w:pStyle w:val="Form10J"/>
          </w:pPr>
          <w:r>
            <w:rPr>
              <w:rFonts w:eastAsia="Times New Roman"/>
            </w:rPr>
            <w:t xml:space="preserve">                                                         </w:t>
          </w:r>
          <w:r>
            <w:t>TOTAL</w:t>
          </w:r>
        </w:p>
        <w:p w14:paraId="092A0AB5" w14:textId="77777777" w:rsidR="00BB29C5" w:rsidRDefault="00BB29C5"/>
      </w:tc>
    </w:tr>
  </w:tbl>
  <w:p w14:paraId="113AE184" w14:textId="77777777" w:rsidR="00BB29C5" w:rsidRDefault="00000000">
    <w:pPr>
      <w:pStyle w:val="Header"/>
      <w:tabs>
        <w:tab w:val="clear" w:pos="4536"/>
        <w:tab w:val="clear" w:pos="9072"/>
      </w:tabs>
    </w:pPr>
    <w:r>
      <w:rPr>
        <w:noProof/>
      </w:rPr>
      <mc:AlternateContent>
        <mc:Choice Requires="wps">
          <w:drawing>
            <wp:anchor distT="12700" distB="12065" distL="12700" distR="12065" simplePos="0" relativeHeight="251653632" behindDoc="1" locked="0" layoutInCell="0" allowOverlap="1" wp14:anchorId="11745074" wp14:editId="363F1A14">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3A3134">
      <w:pict w14:anchorId="2DD84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35pt;height:32pt;rotation:315;z-index:251661824;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Pr>
        <w:noProof/>
      </w:rPr>
      <mc:AlternateContent>
        <mc:Choice Requires="wpg">
          <w:drawing>
            <wp:anchor distT="0" distB="0" distL="0" distR="0" simplePos="0" relativeHeight="251656704" behindDoc="1" locked="0" layoutInCell="0" allowOverlap="1" wp14:anchorId="281E2876" wp14:editId="280307DE">
              <wp:simplePos x="0" y="0"/>
              <wp:positionH relativeFrom="page">
                <wp:posOffset>6888480</wp:posOffset>
              </wp:positionH>
              <wp:positionV relativeFrom="page">
                <wp:posOffset>193040</wp:posOffset>
              </wp:positionV>
              <wp:extent cx="271780" cy="243840"/>
              <wp:effectExtent l="0" t="0" r="0" b="0"/>
              <wp:wrapNone/>
              <wp:docPr id="12" name="Group 14"/>
              <wp:cNvGraphicFramePr/>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3" name="AutoShape 15"/>
                      <wps:cNvSpPr/>
                      <wps:spPr>
                        <a:xfrm>
                          <a:off x="4320" y="5760"/>
                          <a:ext cx="267480" cy="2379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4" name="Text Box 16"/>
                      <wps:cNvSpPr/>
                      <wps:spPr>
                        <a:xfrm>
                          <a:off x="0" y="0"/>
                          <a:ext cx="267480" cy="237960"/>
                        </a:xfrm>
                        <a:prstGeom prst="rect">
                          <a:avLst/>
                        </a:prstGeom>
                        <a:noFill/>
                        <a:ln w="0">
                          <a:noFill/>
                        </a:ln>
                      </wps:spPr>
                      <wps:style>
                        <a:lnRef idx="0">
                          <a:scrgbClr r="0" g="0" b="0"/>
                        </a:lnRef>
                        <a:fillRef idx="0">
                          <a:scrgbClr r="0" g="0" b="0"/>
                        </a:fillRef>
                        <a:effectRef idx="0">
                          <a:scrgbClr r="0" g="0" b="0"/>
                        </a:effectRef>
                        <a:fontRef idx="minor"/>
                      </wps:style>
                      <wps:txbx>
                        <w:txbxContent>
                          <w:p w14:paraId="477E791C" w14:textId="77777777" w:rsidR="00BB29C5" w:rsidRDefault="00000000">
                            <w:pPr>
                              <w:jc w:val="center"/>
                              <w:rPr>
                                <w:kern w:val="2"/>
                              </w:rPr>
                            </w:pPr>
                            <w:r>
                              <w:rPr>
                                <w:kern w:val="2"/>
                                <w:sz w:val="22"/>
                                <w:szCs w:val="22"/>
                              </w:rPr>
                              <w:t xml:space="preserve">  1</w:t>
                            </w:r>
                          </w:p>
                        </w:txbxContent>
                      </wps:txbx>
                      <wps:bodyPr lIns="12600" tIns="12600" rIns="12600" bIns="12600" anchor="ctr">
                        <a:noAutofit/>
                      </wps:bodyPr>
                    </wps:wsp>
                  </wpg:wgp>
                </a:graphicData>
              </a:graphic>
            </wp:anchor>
          </w:drawing>
        </mc:Choice>
        <mc:Fallback>
          <w:pict>
            <v:group w14:anchorId="281E2876" id="Group 14" o:spid="_x0000_s1032" style="position:absolute;left:0;text-align:left;margin-left:542.4pt;margin-top:15.2pt;width:21.4pt;height:19.2pt;z-index:-251659776;mso-wrap-distance-left:0;mso-wrap-distance-right:0;mso-position-horizontal-relative:page;mso-position-vertical-relative:page" coordsize="271800,24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" o:allowincell="f">
              <v:roundrect id="AutoShape 15" o:spid="_x0000_s1033" style="position:absolute;left:4320;top:5760;width:267480;height:23796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" filled="f" stroked="f" strokeweight="0"/>
              <v:rect id="Text Box 16" o:spid="_x0000_s1034" style="position:absolute;width:267480;height:237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" filled="f" stroked="f" strokeweight="0">
                <v:textbox inset=".35mm,.35mm,.35mm,.35mm">
                  <w:txbxContent>
                    <w:p w14:paraId="477E791C" w14:textId="77777777" w:rsidR="00BB29C5" w:rsidRDefault="00000000">
                      <w:pPr>
                        <w:jc w:val="center"/>
                        <w:rPr>
                          <w:kern w:val="2"/>
                        </w:rPr>
                      </w:pPr>
                      <w:r>
                        <w:rPr>
                          <w:kern w:val="2"/>
                          <w:sz w:val="22"/>
                          <w:szCs w:val="22"/>
                        </w:rPr>
                        <w:t xml:space="preserve">  1</w:t>
                      </w:r>
                    </w:p>
                  </w:txbxContent>
                </v:textbox>
              </v:rect>
              <w10:wrap anchorx="page" anchory="page"/>
            </v:group>
          </w:pict>
        </mc:Fallback>
      </mc:AlternateContent>
    </w:r>
    <w:r>
      <w:rPr>
        <w:noProof/>
      </w:rPr>
      <mc:AlternateContent>
        <mc:Choice Requires="wps">
          <w:drawing>
            <wp:anchor distT="0" distB="0" distL="0" distR="0" simplePos="0" relativeHeight="251657728" behindDoc="1" locked="0" layoutInCell="0" allowOverlap="1" wp14:anchorId="175190B0" wp14:editId="2F287CE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w14:anchorId="175190B0" id="Text Box 17" o:spid="_x0000_s1035" style="position:absolute;left:0;text-align:left;margin-left:37.35pt;margin-top:21.15pt;width:78.5pt;height:49.7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" o:allowincell="f" filled="f" stroked="f" strokeweight="0">
              <v:textbox inset=".16mm,.16mm,.16mm,.16mm">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4A1"/>
    <w:multiLevelType w:val="multilevel"/>
    <w:tmpl w:val="93F23204"/>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DE93365"/>
    <w:multiLevelType w:val="multilevel"/>
    <w:tmpl w:val="CB88A53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21FB453D"/>
    <w:multiLevelType w:val="multilevel"/>
    <w:tmpl w:val="072804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4751F40"/>
    <w:multiLevelType w:val="multilevel"/>
    <w:tmpl w:val="4294B3E0"/>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0C5693C"/>
    <w:multiLevelType w:val="multilevel"/>
    <w:tmpl w:val="FA02D6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DCD3CC8"/>
    <w:multiLevelType w:val="multilevel"/>
    <w:tmpl w:val="10E8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D36746F"/>
    <w:multiLevelType w:val="multilevel"/>
    <w:tmpl w:val="1C72C2E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2121771">
    <w:abstractNumId w:val="3"/>
  </w:num>
  <w:num w:numId="2" w16cid:durableId="2125422178">
    <w:abstractNumId w:val="1"/>
  </w:num>
  <w:num w:numId="3" w16cid:durableId="714620267">
    <w:abstractNumId w:val="6"/>
  </w:num>
  <w:num w:numId="4" w16cid:durableId="1456557401">
    <w:abstractNumId w:val="5"/>
  </w:num>
  <w:num w:numId="5" w16cid:durableId="1810856692">
    <w:abstractNumId w:val="0"/>
  </w:num>
  <w:num w:numId="6" w16cid:durableId="562717486">
    <w:abstractNumId w:val="4"/>
  </w:num>
  <w:num w:numId="7" w16cid:durableId="15422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C5"/>
    <w:rsid w:val="002243FC"/>
    <w:rsid w:val="003A3134"/>
    <w:rsid w:val="005271D4"/>
    <w:rsid w:val="00B8087A"/>
    <w:rsid w:val="00BB29C5"/>
    <w:rsid w:val="00C83DC7"/>
    <w:rsid w:val="00DD4A4D"/>
    <w:rsid w:val="00F348E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444F1"/>
  <w15:docId w15:val="{7888ED81-8491-704B-90C7-D3CC19A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msonormal0">
    <w:name w:val="msonormal"/>
    <w:basedOn w:val="Normal"/>
    <w:qFormat/>
    <w:rsid w:val="00586463"/>
    <w:pPr>
      <w:spacing w:beforeAutospacing="1"/>
      <w:jc w:val="center"/>
    </w:pPr>
  </w:style>
  <w:style w:type="paragraph" w:customStyle="1" w:styleId="western">
    <w:name w:val="western"/>
    <w:basedOn w:val="Normal"/>
    <w:qFormat/>
    <w:rsid w:val="00586463"/>
    <w:pPr>
      <w:spacing w:beforeAutospacing="1"/>
      <w:jc w:val="center"/>
    </w:pPr>
    <w:rPr>
      <w:b/>
      <w:bCs/>
    </w:rPr>
  </w:style>
  <w:style w:type="paragraph" w:customStyle="1" w:styleId="cjk">
    <w:name w:val="cjk"/>
    <w:basedOn w:val="Normal"/>
    <w:qFormat/>
    <w:rsid w:val="00586463"/>
    <w:pPr>
      <w:spacing w:beforeAutospacing="1"/>
      <w:jc w:val="center"/>
    </w:pPr>
    <w:rPr>
      <w:b/>
      <w:bCs/>
    </w:rPr>
  </w:style>
  <w:style w:type="paragraph" w:customStyle="1" w:styleId="ctl">
    <w:name w:val="ctl"/>
    <w:basedOn w:val="Normal"/>
    <w:qFormat/>
    <w:rsid w:val="00586463"/>
    <w:pPr>
      <w:spacing w:beforeAutospacing="1"/>
      <w:jc w:val="center"/>
    </w:pPr>
    <w:rPr>
      <w:sz w:val="20"/>
      <w:szCs w:val="20"/>
    </w:r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0.svg"/><Relationship Id="rId5" Type="http://schemas.openxmlformats.org/officeDocument/2006/relationships/image" Target="media/image30.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26</Pages>
  <Words>8210</Words>
  <Characters>46800</Characters>
  <Application>Microsoft Office Word</Application>
  <DocSecurity>0</DocSecurity>
  <Lines>390</Lines>
  <Paragraphs>109</Paragraphs>
  <ScaleCrop>false</ScaleCrop>
  <Company/>
  <LinksUpToDate>false</LinksUpToDate>
  <CharactersWithSpaces>54901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213</cp:revision>
  <cp:lastPrinted>2021-11-30T08:37:00Z</cp:lastPrinted>
  <dcterms:created xsi:type="dcterms:W3CDTF">2022-04-08T14:14:00Z</dcterms:created>
  <dcterms:modified xsi:type="dcterms:W3CDTF">2025-03-14T09:23:00Z</dcterms:modified>
  <dc:language>en-US</dc:language>
</cp:coreProperties>
</file>