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lang w:val="fr-FR"/>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else</w:t>
      </w:r>
      <w:proofErr w:type="spellEnd"/>
      <w:r w:rsidRPr="003A1661">
        <w:rPr>
          <w:rFonts w:ascii="TimesNewRomanPS-BoldMT" w:hAnsi="TimesNewRomanPS-BoldMT" w:cs="TimesNewRomanPS-BoldMT"/>
          <w:b/>
          <w:lang w:val="fr-FR"/>
        </w:rPr>
        <w:t xml:space="preserv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endif</w:t>
      </w:r>
      <w:proofErr w:type="spellEnd"/>
      <w:r w:rsidRPr="003A1661">
        <w:rPr>
          <w:rFonts w:ascii="TimesNewRomanPS-BoldMT" w:hAnsi="TimesNewRomanPS-BoldMT" w:cs="TimesNewRomanPS-BoldMT"/>
          <w:b/>
          <w:lang w:val="fr-FR"/>
        </w:rPr>
        <w:t xml:space="preserve">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 xml:space="preserve">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xml:space="preserve">{{ </w:t>
      </w:r>
      <w:proofErr w:type="spellStart"/>
      <w:r w:rsidR="00F406E6">
        <w:rPr>
          <w:rFonts w:ascii="TimesNewRomanPSMT" w:hAnsi="TimesNewRomanPSMT" w:cs="TimesNewRomanPSMT"/>
          <w:b/>
          <w:lang w:val="fr-FR"/>
        </w:rPr>
        <w:t>lot.lgts_mixite_sociale_negocies_display</w:t>
      </w:r>
      <w:proofErr w:type="spellEnd"/>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 xml:space="preserve">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xml:space="preserve">{{ </w:t>
      </w:r>
      <w:proofErr w:type="spellStart"/>
      <w:r w:rsidR="00F406E6" w:rsidRPr="004B7B8A">
        <w:rPr>
          <w:rFonts w:ascii="TimesNewRomanPSMT" w:hAnsi="TimesNewRomanPSMT" w:cs="TimesNewRomanPSMT"/>
          <w:b/>
          <w:bCs/>
          <w:lang w:val="fr-FR"/>
        </w:rPr>
        <w:t>lot.loyer_derogatoire|f</w:t>
      </w:r>
      <w:proofErr w:type="spellEnd"/>
      <w:r w:rsidR="00F406E6"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0815BC">
            <w:pPr>
              <w:jc w:val="both"/>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0815BC">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0815BC">
            <w:pPr>
              <w:jc w:val="both"/>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73D3445" w14:textId="77777777" w:rsidR="005A551C" w:rsidRPr="0015004B" w:rsidRDefault="005A551C" w:rsidP="000815BC">
      <w:pPr>
        <w:jc w:val="both"/>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65C98F54" w14:textId="77777777" w:rsidR="005A551C" w:rsidRPr="00F96F52" w:rsidRDefault="005A551C" w:rsidP="000815BC">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008C7724" w14:textId="77777777" w:rsidR="005A551C" w:rsidRPr="00F96F52" w:rsidRDefault="005A551C" w:rsidP="000815BC">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7C34997" w14:textId="77777777" w:rsidR="005A551C" w:rsidRPr="00F96F52" w:rsidRDefault="005A551C" w:rsidP="000815BC">
            <w:pPr>
              <w:jc w:val="both"/>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1431EC09"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5A38DFBF"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lastRenderedPageBreak/>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4816B93C" w14:textId="77777777"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ACD1854" w14:textId="77777777" w:rsidR="005A551C" w:rsidRDefault="005A551C" w:rsidP="000815BC">
      <w:pPr>
        <w:jc w:val="both"/>
        <w:rPr>
          <w:rFonts w:ascii="TimesNewRomanPSMT" w:hAnsi="TimesNewRomanPSMT" w:cs="TimesNewRomanPSMT"/>
        </w:rPr>
      </w:pPr>
    </w:p>
    <w:p w14:paraId="192B06B7" w14:textId="77777777" w:rsidR="005A551C" w:rsidRPr="00644093" w:rsidRDefault="005A551C" w:rsidP="000815BC">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Caves</w:t>
      </w:r>
    </w:p>
    <w:p w14:paraId="22AD56CD" w14:textId="77777777" w:rsidR="005A551C" w:rsidRPr="00644093" w:rsidRDefault="005A551C" w:rsidP="000815BC">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Sous-sols</w:t>
      </w:r>
    </w:p>
    <w:p w14:paraId="6EE7B26A"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Remise</w:t>
      </w:r>
    </w:p>
    <w:p w14:paraId="49B47256"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Ateliers</w:t>
      </w:r>
    </w:p>
    <w:p w14:paraId="2A932163"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Séchoirs</w:t>
      </w:r>
      <w:proofErr w:type="spellEnd"/>
    </w:p>
    <w:p w14:paraId="6974AC21"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Celliers extérieurs au logement</w:t>
      </w:r>
    </w:p>
    <w:p w14:paraId="3BFC4DAC"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Resserres</w:t>
      </w:r>
      <w:proofErr w:type="spellEnd"/>
    </w:p>
    <w:p w14:paraId="593C9799"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Combles et greniers aménageable</w:t>
      </w:r>
    </w:p>
    <w:p w14:paraId="0490B9CD"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Balcons</w:t>
      </w:r>
      <w:proofErr w:type="spellEnd"/>
    </w:p>
    <w:p w14:paraId="3F34B28F"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 xml:space="preserve">Loggias et </w:t>
      </w:r>
      <w:proofErr w:type="spellStart"/>
      <w:r w:rsidRPr="00644093">
        <w:rPr>
          <w:rFonts w:ascii="TimesNewRomanPSMT" w:hAnsi="TimesNewRomanPSMT" w:cs="TimesNewRomanPSMT"/>
          <w:lang w:val="en-US"/>
        </w:rPr>
        <w:t>Vérandas</w:t>
      </w:r>
      <w:proofErr w:type="spellEnd"/>
    </w:p>
    <w:p w14:paraId="63B2DD8E" w14:textId="77777777" w:rsidR="005A551C" w:rsidRDefault="005A551C" w:rsidP="000815BC">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A2914">
        <w:rPr>
          <w:rFonts w:ascii="TimesNewRomanPSMT" w:hAnsi="TimesNewRomanPSMT" w:cs="TimesNewRomanPSMT"/>
          <w:sz w:val="16"/>
          <w:szCs w:val="16"/>
        </w:rPr>
      </w:r>
      <w:r w:rsidR="004A29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B331EF5"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0815BC">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0815BC">
            <w:pPr>
              <w:jc w:val="both"/>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lang w:val="fr-FR"/>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51B6CA53" w14:textId="77777777" w:rsidR="005A551C" w:rsidRDefault="005A551C" w:rsidP="000815BC">
      <w:pPr>
        <w:jc w:val="both"/>
        <w:rPr>
          <w:rFonts w:ascii="TimesNewRomanPSMT" w:hAnsi="TimesNewRomanPSMT" w:cs="TimesNewRomanPSMT"/>
        </w:rPr>
      </w:pPr>
      <w:r>
        <w:rPr>
          <w:rFonts w:ascii="TimesNewRomanPSMT" w:hAnsi="TimesNewRomanPSMT" w:cs="TimesNewRomanPSMT"/>
        </w:rPr>
        <w:t>5.4. Modalités de financement.</w:t>
      </w:r>
    </w:p>
    <w:p w14:paraId="6C7CA47F" w14:textId="77777777" w:rsidR="005A551C" w:rsidRDefault="005A551C" w:rsidP="000815BC">
      <w:pPr>
        <w:jc w:val="both"/>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2"/>
        <w:gridCol w:w="1416"/>
        <w:gridCol w:w="1418"/>
        <w:gridCol w:w="1276"/>
        <w:gridCol w:w="2745"/>
      </w:tblGrid>
      <w:tr w:rsidR="005A551C" w14:paraId="4BDAD358" w14:textId="77777777" w:rsidTr="00F62F44">
        <w:tc>
          <w:tcPr>
            <w:tcW w:w="1413" w:type="dxa"/>
            <w:vAlign w:val="center"/>
          </w:tcPr>
          <w:p w14:paraId="04BF8DE2" w14:textId="77777777" w:rsidR="005A551C" w:rsidRPr="00C10164" w:rsidRDefault="005A551C" w:rsidP="000815BC">
            <w:pPr>
              <w:jc w:val="both"/>
              <w:rPr>
                <w:b/>
                <w:bCs/>
                <w:sz w:val="16"/>
                <w:szCs w:val="16"/>
              </w:rPr>
            </w:pPr>
            <w:r w:rsidRPr="00C10164">
              <w:rPr>
                <w:b/>
                <w:bCs/>
                <w:sz w:val="16"/>
                <w:szCs w:val="16"/>
              </w:rPr>
              <w:t>Numéro</w:t>
            </w:r>
          </w:p>
        </w:tc>
        <w:tc>
          <w:tcPr>
            <w:tcW w:w="1417" w:type="dxa"/>
            <w:vAlign w:val="center"/>
          </w:tcPr>
          <w:p w14:paraId="43B2C063" w14:textId="77777777" w:rsidR="005A551C" w:rsidRPr="00C10164" w:rsidRDefault="005A551C" w:rsidP="000815BC">
            <w:pPr>
              <w:jc w:val="both"/>
              <w:rPr>
                <w:b/>
                <w:bCs/>
                <w:sz w:val="16"/>
                <w:szCs w:val="16"/>
              </w:rPr>
            </w:pPr>
            <w:r w:rsidRPr="00C10164">
              <w:rPr>
                <w:b/>
                <w:bCs/>
                <w:sz w:val="16"/>
                <w:szCs w:val="16"/>
              </w:rPr>
              <w:t>Date d’octroi</w:t>
            </w:r>
          </w:p>
        </w:tc>
        <w:tc>
          <w:tcPr>
            <w:tcW w:w="1418" w:type="dxa"/>
            <w:vAlign w:val="center"/>
          </w:tcPr>
          <w:p w14:paraId="3B8B7307" w14:textId="77777777" w:rsidR="005A551C" w:rsidRPr="00BF1F33" w:rsidRDefault="005A551C" w:rsidP="000815BC">
            <w:pPr>
              <w:jc w:val="both"/>
              <w:rPr>
                <w:b/>
                <w:bCs/>
                <w:sz w:val="16"/>
                <w:szCs w:val="16"/>
                <w:lang w:val="fr-FR"/>
              </w:rPr>
            </w:pPr>
            <w:r w:rsidRPr="00C10164">
              <w:rPr>
                <w:b/>
                <w:bCs/>
                <w:sz w:val="16"/>
                <w:szCs w:val="16"/>
              </w:rPr>
              <w:t>Durée</w:t>
            </w:r>
            <w:r>
              <w:rPr>
                <w:b/>
                <w:bCs/>
                <w:sz w:val="16"/>
                <w:szCs w:val="16"/>
                <w:lang w:val="fr-FR"/>
              </w:rPr>
              <w:t xml:space="preserve"> (en année)</w:t>
            </w:r>
          </w:p>
        </w:tc>
        <w:tc>
          <w:tcPr>
            <w:tcW w:w="1276" w:type="dxa"/>
            <w:vAlign w:val="center"/>
          </w:tcPr>
          <w:p w14:paraId="6FC89DF2" w14:textId="77777777" w:rsidR="005A551C" w:rsidRPr="00BF1F33" w:rsidRDefault="005A551C" w:rsidP="000815BC">
            <w:pPr>
              <w:jc w:val="both"/>
              <w:rPr>
                <w:b/>
                <w:bCs/>
                <w:sz w:val="16"/>
                <w:szCs w:val="16"/>
                <w:lang w:val="fr-FR"/>
              </w:rPr>
            </w:pPr>
            <w:r w:rsidRPr="00C10164">
              <w:rPr>
                <w:b/>
                <w:bCs/>
                <w:sz w:val="16"/>
                <w:szCs w:val="16"/>
              </w:rPr>
              <w:t>Montant</w:t>
            </w:r>
            <w:r>
              <w:rPr>
                <w:b/>
                <w:bCs/>
                <w:sz w:val="16"/>
                <w:szCs w:val="16"/>
                <w:lang w:val="fr-FR"/>
              </w:rPr>
              <w:t xml:space="preserve"> (en €)</w:t>
            </w:r>
          </w:p>
        </w:tc>
        <w:tc>
          <w:tcPr>
            <w:tcW w:w="2746" w:type="dxa"/>
            <w:vAlign w:val="center"/>
          </w:tcPr>
          <w:p w14:paraId="7E6034E9" w14:textId="77777777" w:rsidR="005A551C" w:rsidRPr="00C10164" w:rsidRDefault="005A551C" w:rsidP="000815BC">
            <w:pPr>
              <w:jc w:val="both"/>
              <w:rPr>
                <w:b/>
                <w:bCs/>
                <w:sz w:val="16"/>
                <w:szCs w:val="16"/>
              </w:rPr>
            </w:pPr>
            <w:r w:rsidRPr="00C10164">
              <w:rPr>
                <w:b/>
                <w:bCs/>
                <w:sz w:val="16"/>
                <w:szCs w:val="16"/>
              </w:rPr>
              <w:t>Prêteur</w:t>
            </w:r>
          </w:p>
        </w:tc>
      </w:tr>
      <w:tr w:rsidR="005A551C" w:rsidRPr="0027263C" w14:paraId="58C1DB90" w14:textId="77777777" w:rsidTr="00F62F44">
        <w:tc>
          <w:tcPr>
            <w:tcW w:w="8270" w:type="dxa"/>
            <w:gridSpan w:val="5"/>
          </w:tcPr>
          <w:p w14:paraId="24EAA4D2" w14:textId="77777777" w:rsidR="005A551C" w:rsidRPr="00336652" w:rsidRDefault="005A551C" w:rsidP="000815BC">
            <w:pPr>
              <w:jc w:val="both"/>
              <w:rPr>
                <w:sz w:val="16"/>
                <w:szCs w:val="16"/>
                <w:lang w:val="en-US"/>
              </w:rPr>
            </w:pPr>
            <w:r w:rsidRPr="00336652">
              <w:rPr>
                <w:sz w:val="16"/>
                <w:szCs w:val="16"/>
                <w:lang w:val="en-US"/>
              </w:rPr>
              <w:t xml:space="preserve">{%tr for p in </w:t>
            </w:r>
            <w:proofErr w:type="spellStart"/>
            <w:r w:rsidRPr="00336652">
              <w:rPr>
                <w:sz w:val="16"/>
                <w:szCs w:val="16"/>
                <w:lang w:val="en-US"/>
              </w:rPr>
              <w:t>pret</w:t>
            </w:r>
            <w:r>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5A551C" w:rsidRPr="00467BD6" w14:paraId="727A3B6E" w14:textId="77777777" w:rsidTr="00F62F44">
        <w:tc>
          <w:tcPr>
            <w:tcW w:w="1413" w:type="dxa"/>
          </w:tcPr>
          <w:p w14:paraId="201103E6" w14:textId="77777777" w:rsidR="005A551C" w:rsidRPr="00336652" w:rsidRDefault="005A551C" w:rsidP="000815BC">
            <w:pPr>
              <w:jc w:val="both"/>
              <w:rPr>
                <w:sz w:val="16"/>
                <w:szCs w:val="16"/>
              </w:rPr>
            </w:pPr>
            <w:r w:rsidRPr="00336652">
              <w:rPr>
                <w:sz w:val="16"/>
                <w:szCs w:val="16"/>
              </w:rPr>
              <w:t>{{ p.n }}</w:t>
            </w:r>
          </w:p>
        </w:tc>
        <w:tc>
          <w:tcPr>
            <w:tcW w:w="1417" w:type="dxa"/>
          </w:tcPr>
          <w:p w14:paraId="47CF4733" w14:textId="7C00BB1A" w:rsidR="005A551C" w:rsidRPr="00336652" w:rsidRDefault="005A551C" w:rsidP="000815BC">
            <w:pPr>
              <w:jc w:val="both"/>
              <w:rPr>
                <w:sz w:val="16"/>
                <w:szCs w:val="16"/>
              </w:rPr>
            </w:pPr>
            <w:r w:rsidRPr="00336652">
              <w:rPr>
                <w:sz w:val="16"/>
                <w:szCs w:val="16"/>
              </w:rPr>
              <w:t>{{ p.do</w:t>
            </w:r>
            <w:r>
              <w:rPr>
                <w:sz w:val="16"/>
                <w:szCs w:val="16"/>
              </w:rPr>
              <w:t>|</w:t>
            </w:r>
            <w:r>
              <w:rPr>
                <w:sz w:val="16"/>
                <w:szCs w:val="16"/>
                <w:lang w:val="fr-FR"/>
              </w:rPr>
              <w:t>s</w:t>
            </w:r>
            <w:r>
              <w:rPr>
                <w:sz w:val="16"/>
                <w:szCs w:val="16"/>
              </w:rPr>
              <w:t>d</w:t>
            </w:r>
            <w:r w:rsidRPr="00336652">
              <w:rPr>
                <w:sz w:val="16"/>
                <w:szCs w:val="16"/>
              </w:rPr>
              <w:t xml:space="preserve"> }}</w:t>
            </w:r>
          </w:p>
        </w:tc>
        <w:tc>
          <w:tcPr>
            <w:tcW w:w="1418" w:type="dxa"/>
          </w:tcPr>
          <w:p w14:paraId="75EB55A7" w14:textId="77777777" w:rsidR="005A551C" w:rsidRPr="00336652" w:rsidRDefault="005A551C" w:rsidP="000815BC">
            <w:pPr>
              <w:jc w:val="both"/>
              <w:rPr>
                <w:sz w:val="16"/>
                <w:szCs w:val="16"/>
              </w:rPr>
            </w:pPr>
            <w:r w:rsidRPr="00336652">
              <w:rPr>
                <w:sz w:val="16"/>
                <w:szCs w:val="16"/>
              </w:rPr>
              <w:t>{{ p.d</w:t>
            </w:r>
            <w:r>
              <w:rPr>
                <w:sz w:val="16"/>
                <w:szCs w:val="16"/>
              </w:rPr>
              <w:t>|f(0)</w:t>
            </w:r>
            <w:r w:rsidRPr="00336652">
              <w:rPr>
                <w:sz w:val="16"/>
                <w:szCs w:val="16"/>
              </w:rPr>
              <w:t xml:space="preserve"> }}</w:t>
            </w:r>
          </w:p>
        </w:tc>
        <w:tc>
          <w:tcPr>
            <w:tcW w:w="1276" w:type="dxa"/>
          </w:tcPr>
          <w:p w14:paraId="6041D79C" w14:textId="77777777" w:rsidR="005A551C" w:rsidRPr="00336652" w:rsidRDefault="005A551C" w:rsidP="000815BC">
            <w:pPr>
              <w:jc w:val="both"/>
              <w:rPr>
                <w:sz w:val="16"/>
                <w:szCs w:val="16"/>
              </w:rPr>
            </w:pPr>
            <w:r w:rsidRPr="00336652">
              <w:rPr>
                <w:sz w:val="16"/>
                <w:szCs w:val="16"/>
              </w:rPr>
              <w:t>{{ p.m</w:t>
            </w:r>
            <w:r>
              <w:rPr>
                <w:sz w:val="16"/>
                <w:szCs w:val="16"/>
              </w:rPr>
              <w:t>|f</w:t>
            </w:r>
            <w:r w:rsidRPr="00336652">
              <w:rPr>
                <w:sz w:val="16"/>
                <w:szCs w:val="16"/>
              </w:rPr>
              <w:t xml:space="preserve"> }}</w:t>
            </w:r>
          </w:p>
        </w:tc>
        <w:tc>
          <w:tcPr>
            <w:tcW w:w="2746" w:type="dxa"/>
          </w:tcPr>
          <w:p w14:paraId="58F963E5" w14:textId="77777777" w:rsidR="005A551C" w:rsidRPr="00467BD6" w:rsidRDefault="005A551C" w:rsidP="000815BC">
            <w:pPr>
              <w:jc w:val="both"/>
              <w:rPr>
                <w:sz w:val="16"/>
                <w:szCs w:val="16"/>
                <w:lang w:val="en-US"/>
              </w:rPr>
            </w:pPr>
            <w:proofErr w:type="gramStart"/>
            <w:r w:rsidRPr="00467BD6">
              <w:rPr>
                <w:sz w:val="16"/>
                <w:szCs w:val="16"/>
                <w:lang w:val="en-US"/>
              </w:rPr>
              <w:t xml:space="preserve">{{ </w:t>
            </w:r>
            <w:proofErr w:type="spellStart"/>
            <w:r w:rsidRPr="00467BD6">
              <w:rPr>
                <w:sz w:val="16"/>
                <w:szCs w:val="16"/>
                <w:lang w:val="en-US"/>
              </w:rPr>
              <w:t>p.</w:t>
            </w:r>
            <w:r>
              <w:rPr>
                <w:sz w:val="16"/>
                <w:szCs w:val="16"/>
                <w:lang w:val="en-US"/>
              </w:rPr>
              <w:t>p</w:t>
            </w:r>
            <w:proofErr w:type="gramEnd"/>
            <w:r>
              <w:rPr>
                <w:sz w:val="16"/>
                <w:szCs w:val="16"/>
                <w:lang w:val="en-US"/>
              </w:rPr>
              <w:t>_full</w:t>
            </w:r>
            <w:proofErr w:type="spellEnd"/>
            <w:r>
              <w:rPr>
                <w:sz w:val="16"/>
                <w:szCs w:val="16"/>
                <w:lang w:val="en-US"/>
              </w:rPr>
              <w:t>()</w:t>
            </w:r>
            <w:r w:rsidRPr="00467BD6">
              <w:rPr>
                <w:sz w:val="16"/>
                <w:szCs w:val="16"/>
                <w:lang w:val="en-US"/>
              </w:rPr>
              <w:t xml:space="preserve"> }}</w:t>
            </w:r>
          </w:p>
        </w:tc>
      </w:tr>
      <w:tr w:rsidR="005A551C" w14:paraId="760F6629" w14:textId="77777777" w:rsidTr="00F62F44">
        <w:tc>
          <w:tcPr>
            <w:tcW w:w="8270" w:type="dxa"/>
            <w:gridSpan w:val="5"/>
          </w:tcPr>
          <w:p w14:paraId="5646D2BC" w14:textId="77777777" w:rsidR="005A551C" w:rsidRPr="00336652" w:rsidRDefault="005A551C" w:rsidP="000815BC">
            <w:pPr>
              <w:jc w:val="both"/>
              <w:rPr>
                <w:sz w:val="16"/>
                <w:szCs w:val="16"/>
              </w:rPr>
            </w:pPr>
            <w:r w:rsidRPr="00336652">
              <w:rPr>
                <w:sz w:val="16"/>
                <w:szCs w:val="16"/>
              </w:rPr>
              <w:t>{%tr endfor %}</w:t>
            </w:r>
          </w:p>
        </w:tc>
      </w:tr>
    </w:tbl>
    <w:p w14:paraId="47CF3A5D" w14:textId="77777777" w:rsidR="005A551C" w:rsidRPr="00D21B14" w:rsidRDefault="005A551C" w:rsidP="000815BC">
      <w:pPr>
        <w:jc w:val="both"/>
      </w:pPr>
      <w:r>
        <w:t>{% endif %}</w:t>
      </w:r>
    </w:p>
    <w:p w14:paraId="73FEEB35" w14:textId="77777777" w:rsidR="005A551C" w:rsidRPr="00CB71D1" w:rsidRDefault="005A551C" w:rsidP="000815BC">
      <w:pPr>
        <w:jc w:val="both"/>
      </w:pPr>
      <w:r>
        <w:rPr>
          <w:rFonts w:ascii="TimesNewRomanPSMT" w:hAnsi="TimesNewRomanPSMT" w:cs="TimesNewRomanPSMT"/>
        </w:rPr>
        <w:t>Financement complémentaire :</w:t>
      </w:r>
    </w:p>
    <w:p w14:paraId="15923FE6" w14:textId="77777777" w:rsidR="005A551C" w:rsidRDefault="005A551C" w:rsidP="000815BC">
      <w:pPr>
        <w:jc w:val="both"/>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0"/>
        <w:gridCol w:w="1424"/>
        <w:gridCol w:w="1400"/>
        <w:gridCol w:w="1414"/>
        <w:gridCol w:w="1401"/>
        <w:gridCol w:w="1228"/>
      </w:tblGrid>
      <w:tr w:rsidR="005A551C" w14:paraId="66E61A4E" w14:textId="77777777" w:rsidTr="00F62F44">
        <w:tc>
          <w:tcPr>
            <w:tcW w:w="1401" w:type="dxa"/>
            <w:vAlign w:val="center"/>
          </w:tcPr>
          <w:p w14:paraId="26AA26E9" w14:textId="77777777" w:rsidR="005A551C" w:rsidRPr="00C10164" w:rsidRDefault="005A551C" w:rsidP="000815BC">
            <w:pPr>
              <w:jc w:val="both"/>
              <w:rPr>
                <w:b/>
                <w:bCs/>
                <w:sz w:val="16"/>
                <w:szCs w:val="16"/>
              </w:rPr>
            </w:pPr>
            <w:r w:rsidRPr="00C10164">
              <w:rPr>
                <w:b/>
                <w:bCs/>
                <w:sz w:val="16"/>
                <w:szCs w:val="16"/>
              </w:rPr>
              <w:t>Numéro</w:t>
            </w:r>
          </w:p>
        </w:tc>
        <w:tc>
          <w:tcPr>
            <w:tcW w:w="1425" w:type="dxa"/>
            <w:vAlign w:val="center"/>
          </w:tcPr>
          <w:p w14:paraId="68A36FA4" w14:textId="77777777" w:rsidR="005A551C" w:rsidRPr="00C10164" w:rsidRDefault="005A551C" w:rsidP="000815BC">
            <w:pPr>
              <w:jc w:val="both"/>
              <w:rPr>
                <w:b/>
                <w:bCs/>
                <w:sz w:val="16"/>
                <w:szCs w:val="16"/>
              </w:rPr>
            </w:pPr>
            <w:r w:rsidRPr="00C10164">
              <w:rPr>
                <w:b/>
                <w:bCs/>
                <w:sz w:val="16"/>
                <w:szCs w:val="16"/>
              </w:rPr>
              <w:t>Date d’octroi</w:t>
            </w:r>
          </w:p>
        </w:tc>
        <w:tc>
          <w:tcPr>
            <w:tcW w:w="1401" w:type="dxa"/>
            <w:vAlign w:val="center"/>
          </w:tcPr>
          <w:p w14:paraId="60FECCDB" w14:textId="77777777" w:rsidR="005A551C" w:rsidRPr="00BF1F33" w:rsidRDefault="005A551C" w:rsidP="000815BC">
            <w:pPr>
              <w:jc w:val="both"/>
              <w:rPr>
                <w:b/>
                <w:bCs/>
                <w:sz w:val="16"/>
                <w:szCs w:val="16"/>
                <w:lang w:val="fr-FR"/>
              </w:rPr>
            </w:pPr>
            <w:r w:rsidRPr="00C10164">
              <w:rPr>
                <w:b/>
                <w:bCs/>
                <w:sz w:val="16"/>
                <w:szCs w:val="16"/>
              </w:rPr>
              <w:t>Durée</w:t>
            </w:r>
            <w:r>
              <w:rPr>
                <w:b/>
                <w:bCs/>
                <w:sz w:val="16"/>
                <w:szCs w:val="16"/>
                <w:lang w:val="fr-FR"/>
              </w:rPr>
              <w:t xml:space="preserve"> (en année)</w:t>
            </w:r>
          </w:p>
        </w:tc>
        <w:tc>
          <w:tcPr>
            <w:tcW w:w="1414" w:type="dxa"/>
            <w:vAlign w:val="center"/>
          </w:tcPr>
          <w:p w14:paraId="2A05C514" w14:textId="77777777" w:rsidR="005A551C" w:rsidRPr="00C10164" w:rsidRDefault="005A551C" w:rsidP="000815BC">
            <w:pPr>
              <w:jc w:val="both"/>
              <w:rPr>
                <w:b/>
                <w:bCs/>
                <w:sz w:val="16"/>
                <w:szCs w:val="16"/>
              </w:rPr>
            </w:pPr>
            <w:r w:rsidRPr="00C10164">
              <w:rPr>
                <w:b/>
                <w:bCs/>
                <w:sz w:val="16"/>
                <w:szCs w:val="16"/>
              </w:rPr>
              <w:t>Montant</w:t>
            </w:r>
            <w:r>
              <w:rPr>
                <w:b/>
                <w:bCs/>
                <w:sz w:val="16"/>
                <w:szCs w:val="16"/>
                <w:lang w:val="fr-FR"/>
              </w:rPr>
              <w:t xml:space="preserve"> (en €)</w:t>
            </w:r>
          </w:p>
        </w:tc>
        <w:tc>
          <w:tcPr>
            <w:tcW w:w="1401" w:type="dxa"/>
            <w:vAlign w:val="center"/>
          </w:tcPr>
          <w:p w14:paraId="3A6649BC" w14:textId="77777777" w:rsidR="005A551C" w:rsidRPr="00C10164" w:rsidRDefault="005A551C" w:rsidP="000815BC">
            <w:pPr>
              <w:jc w:val="both"/>
              <w:rPr>
                <w:b/>
                <w:bCs/>
                <w:sz w:val="16"/>
                <w:szCs w:val="16"/>
              </w:rPr>
            </w:pPr>
            <w:r w:rsidRPr="00C10164">
              <w:rPr>
                <w:b/>
                <w:bCs/>
                <w:sz w:val="16"/>
                <w:szCs w:val="16"/>
              </w:rPr>
              <w:t>Prêteur</w:t>
            </w:r>
          </w:p>
        </w:tc>
        <w:tc>
          <w:tcPr>
            <w:tcW w:w="1228" w:type="dxa"/>
          </w:tcPr>
          <w:p w14:paraId="0127975A" w14:textId="77777777" w:rsidR="005A551C" w:rsidRPr="00C10164" w:rsidRDefault="005A551C" w:rsidP="000815BC">
            <w:pPr>
              <w:jc w:val="both"/>
              <w:rPr>
                <w:b/>
                <w:bCs/>
                <w:sz w:val="16"/>
                <w:szCs w:val="16"/>
              </w:rPr>
            </w:pPr>
            <w:r w:rsidRPr="00C10164">
              <w:rPr>
                <w:b/>
                <w:bCs/>
                <w:sz w:val="16"/>
                <w:szCs w:val="16"/>
              </w:rPr>
              <w:t>Précisez si autre</w:t>
            </w:r>
          </w:p>
        </w:tc>
      </w:tr>
      <w:tr w:rsidR="005A551C" w:rsidRPr="0027263C" w14:paraId="2C1667CD" w14:textId="77777777" w:rsidTr="00F62F44">
        <w:tc>
          <w:tcPr>
            <w:tcW w:w="8270" w:type="dxa"/>
            <w:gridSpan w:val="6"/>
          </w:tcPr>
          <w:p w14:paraId="248C0E89" w14:textId="77777777" w:rsidR="005A551C" w:rsidRPr="00336652" w:rsidRDefault="005A551C" w:rsidP="000815BC">
            <w:pPr>
              <w:jc w:val="both"/>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5A551C" w14:paraId="519A0342" w14:textId="77777777" w:rsidTr="00F62F44">
        <w:tc>
          <w:tcPr>
            <w:tcW w:w="1401" w:type="dxa"/>
          </w:tcPr>
          <w:p w14:paraId="7298E8A1" w14:textId="77777777" w:rsidR="005A551C" w:rsidRPr="00336652" w:rsidRDefault="005A551C" w:rsidP="000815BC">
            <w:pPr>
              <w:jc w:val="both"/>
              <w:rPr>
                <w:sz w:val="16"/>
                <w:szCs w:val="16"/>
              </w:rPr>
            </w:pPr>
            <w:r w:rsidRPr="00336652">
              <w:rPr>
                <w:sz w:val="16"/>
                <w:szCs w:val="16"/>
              </w:rPr>
              <w:t>{{ p.n }}</w:t>
            </w:r>
          </w:p>
        </w:tc>
        <w:tc>
          <w:tcPr>
            <w:tcW w:w="1425" w:type="dxa"/>
          </w:tcPr>
          <w:p w14:paraId="6F215B6D" w14:textId="5FF95A0E" w:rsidR="005A551C" w:rsidRPr="00336652" w:rsidRDefault="005A551C" w:rsidP="000815BC">
            <w:pPr>
              <w:jc w:val="both"/>
              <w:rPr>
                <w:sz w:val="16"/>
                <w:szCs w:val="16"/>
              </w:rPr>
            </w:pPr>
            <w:r w:rsidRPr="00336652">
              <w:rPr>
                <w:sz w:val="16"/>
                <w:szCs w:val="16"/>
              </w:rPr>
              <w:t>{{ p.do</w:t>
            </w:r>
            <w:r>
              <w:rPr>
                <w:sz w:val="16"/>
                <w:szCs w:val="16"/>
              </w:rPr>
              <w:t>|</w:t>
            </w:r>
            <w:r>
              <w:rPr>
                <w:sz w:val="16"/>
                <w:szCs w:val="16"/>
                <w:lang w:val="fr-FR"/>
              </w:rPr>
              <w:t>s</w:t>
            </w:r>
            <w:r>
              <w:rPr>
                <w:sz w:val="16"/>
                <w:szCs w:val="16"/>
              </w:rPr>
              <w:t>d</w:t>
            </w:r>
            <w:r w:rsidRPr="00336652">
              <w:rPr>
                <w:sz w:val="16"/>
                <w:szCs w:val="16"/>
              </w:rPr>
              <w:t xml:space="preserve"> }}</w:t>
            </w:r>
          </w:p>
        </w:tc>
        <w:tc>
          <w:tcPr>
            <w:tcW w:w="1401" w:type="dxa"/>
          </w:tcPr>
          <w:p w14:paraId="6DBD5703" w14:textId="77777777" w:rsidR="005A551C" w:rsidRPr="00336652" w:rsidRDefault="005A551C" w:rsidP="000815BC">
            <w:pPr>
              <w:jc w:val="both"/>
              <w:rPr>
                <w:sz w:val="16"/>
                <w:szCs w:val="16"/>
              </w:rPr>
            </w:pPr>
            <w:r w:rsidRPr="00336652">
              <w:rPr>
                <w:sz w:val="16"/>
                <w:szCs w:val="16"/>
              </w:rPr>
              <w:t>{{ p.d</w:t>
            </w:r>
            <w:r>
              <w:rPr>
                <w:sz w:val="16"/>
                <w:szCs w:val="16"/>
              </w:rPr>
              <w:t>|f(0)</w:t>
            </w:r>
            <w:r w:rsidRPr="00336652">
              <w:rPr>
                <w:sz w:val="16"/>
                <w:szCs w:val="16"/>
              </w:rPr>
              <w:t xml:space="preserve"> }}</w:t>
            </w:r>
          </w:p>
        </w:tc>
        <w:tc>
          <w:tcPr>
            <w:tcW w:w="1414" w:type="dxa"/>
          </w:tcPr>
          <w:p w14:paraId="13BFF605" w14:textId="77777777" w:rsidR="005A551C" w:rsidRPr="00336652" w:rsidRDefault="005A551C" w:rsidP="000815BC">
            <w:pPr>
              <w:jc w:val="both"/>
              <w:rPr>
                <w:sz w:val="16"/>
                <w:szCs w:val="16"/>
              </w:rPr>
            </w:pPr>
            <w:r w:rsidRPr="00336652">
              <w:rPr>
                <w:sz w:val="16"/>
                <w:szCs w:val="16"/>
              </w:rPr>
              <w:t>{{ p.m</w:t>
            </w:r>
            <w:r>
              <w:rPr>
                <w:sz w:val="16"/>
                <w:szCs w:val="16"/>
              </w:rPr>
              <w:t>|f</w:t>
            </w:r>
            <w:r w:rsidRPr="00336652">
              <w:rPr>
                <w:sz w:val="16"/>
                <w:szCs w:val="16"/>
              </w:rPr>
              <w:t xml:space="preserve"> }}</w:t>
            </w:r>
          </w:p>
        </w:tc>
        <w:tc>
          <w:tcPr>
            <w:tcW w:w="1401" w:type="dxa"/>
          </w:tcPr>
          <w:p w14:paraId="464DCEE5" w14:textId="77777777" w:rsidR="005A551C" w:rsidRPr="00467BD6" w:rsidRDefault="005A551C" w:rsidP="000815BC">
            <w:pPr>
              <w:jc w:val="both"/>
              <w:rPr>
                <w:sz w:val="16"/>
                <w:szCs w:val="16"/>
                <w:lang w:val="en-US"/>
              </w:rPr>
            </w:pPr>
            <w:proofErr w:type="gramStart"/>
            <w:r w:rsidRPr="00467BD6">
              <w:rPr>
                <w:sz w:val="16"/>
                <w:szCs w:val="16"/>
                <w:lang w:val="en-US"/>
              </w:rPr>
              <w:t xml:space="preserve">{{ </w:t>
            </w:r>
            <w:proofErr w:type="spellStart"/>
            <w:r w:rsidRPr="00467BD6">
              <w:rPr>
                <w:sz w:val="16"/>
                <w:szCs w:val="16"/>
                <w:lang w:val="en-US"/>
              </w:rPr>
              <w:t>p.</w:t>
            </w:r>
            <w:r>
              <w:rPr>
                <w:sz w:val="16"/>
                <w:szCs w:val="16"/>
                <w:lang w:val="en-US"/>
              </w:rPr>
              <w:t>p</w:t>
            </w:r>
            <w:proofErr w:type="gramEnd"/>
            <w:r>
              <w:rPr>
                <w:sz w:val="16"/>
                <w:szCs w:val="16"/>
                <w:lang w:val="en-US"/>
              </w:rPr>
              <w:t>_full</w:t>
            </w:r>
            <w:proofErr w:type="spellEnd"/>
            <w:r>
              <w:rPr>
                <w:sz w:val="16"/>
                <w:szCs w:val="16"/>
                <w:lang w:val="en-US"/>
              </w:rPr>
              <w:t xml:space="preserve">() </w:t>
            </w:r>
            <w:r w:rsidRPr="00467BD6">
              <w:rPr>
                <w:sz w:val="16"/>
                <w:szCs w:val="16"/>
                <w:lang w:val="en-US"/>
              </w:rPr>
              <w:t>}}</w:t>
            </w:r>
          </w:p>
        </w:tc>
        <w:tc>
          <w:tcPr>
            <w:tcW w:w="1228" w:type="dxa"/>
          </w:tcPr>
          <w:p w14:paraId="3207000F" w14:textId="77777777" w:rsidR="005A551C" w:rsidRPr="00336652" w:rsidRDefault="005A551C" w:rsidP="000815BC">
            <w:pPr>
              <w:jc w:val="both"/>
              <w:rPr>
                <w:sz w:val="16"/>
                <w:szCs w:val="16"/>
              </w:rPr>
            </w:pPr>
            <w:r>
              <w:rPr>
                <w:sz w:val="16"/>
                <w:szCs w:val="16"/>
              </w:rPr>
              <w:t>{{ p.a }}</w:t>
            </w:r>
          </w:p>
        </w:tc>
      </w:tr>
      <w:tr w:rsidR="005A551C" w14:paraId="57D66E1F" w14:textId="77777777" w:rsidTr="00F62F44">
        <w:tc>
          <w:tcPr>
            <w:tcW w:w="8270" w:type="dxa"/>
            <w:gridSpan w:val="6"/>
          </w:tcPr>
          <w:p w14:paraId="1C7BE394" w14:textId="77777777" w:rsidR="005A551C" w:rsidRPr="00336652" w:rsidRDefault="005A551C" w:rsidP="000815BC">
            <w:pPr>
              <w:jc w:val="both"/>
              <w:rPr>
                <w:sz w:val="16"/>
                <w:szCs w:val="16"/>
              </w:rPr>
            </w:pPr>
            <w:r w:rsidRPr="00336652">
              <w:rPr>
                <w:sz w:val="16"/>
                <w:szCs w:val="16"/>
              </w:rPr>
              <w:t>{%tr endfor %}</w:t>
            </w:r>
          </w:p>
        </w:tc>
      </w:tr>
    </w:tbl>
    <w:p w14:paraId="584B6E6E" w14:textId="77777777" w:rsidR="005A551C" w:rsidRDefault="005A551C" w:rsidP="000815BC">
      <w:pPr>
        <w:jc w:val="both"/>
      </w:pPr>
      <w:r>
        <w:t>{% endif %}</w:t>
      </w:r>
    </w:p>
    <w:p w14:paraId="60D863A0" w14:textId="77777777" w:rsidR="005A551C" w:rsidRDefault="005A551C" w:rsidP="000815BC">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 endif %}</w:t>
      </w:r>
    </w:p>
    <w:p w14:paraId="6872E004" w14:textId="77777777" w:rsidR="005A551C" w:rsidRDefault="005A551C" w:rsidP="000815BC">
      <w:pPr>
        <w:jc w:val="both"/>
        <w:rPr>
          <w:rFonts w:ascii="TimesNewRomanPSMT" w:hAnsi="TimesNewRomanPSMT" w:cs="TimesNewRomanPSMT"/>
        </w:rPr>
      </w:pPr>
    </w:p>
    <w:p w14:paraId="1A08F310" w14:textId="77777777" w:rsidR="005A551C" w:rsidRDefault="005A551C" w:rsidP="000815BC">
      <w:pPr>
        <w:jc w:val="both"/>
      </w:pPr>
      <w:r>
        <w:rPr>
          <w:rFonts w:ascii="TimesNewRomanPSMT" w:hAnsi="TimesNewRomanPSMT" w:cs="TimesNewRomanPSMT"/>
        </w:rPr>
        <w:t xml:space="preserve">Date d'achèvement de la construction ou certificat de conformité : </w:t>
      </w:r>
      <w:bookmarkStart w:id="63" w:name="Construc"/>
      <w:bookmarkEnd w:id="63"/>
      <w:r>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w:lastRenderedPageBreak/>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DAE4" w14:textId="77777777" w:rsidR="004A2914" w:rsidRDefault="004A2914">
      <w:r>
        <w:separator/>
      </w:r>
    </w:p>
  </w:endnote>
  <w:endnote w:type="continuationSeparator" w:id="0">
    <w:p w14:paraId="19320150" w14:textId="77777777" w:rsidR="004A2914" w:rsidRDefault="004A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3233" w14:textId="77777777" w:rsidR="004A2914" w:rsidRDefault="004A2914">
      <w:r>
        <w:separator/>
      </w:r>
    </w:p>
  </w:footnote>
  <w:footnote w:type="continuationSeparator" w:id="0">
    <w:p w14:paraId="60D1FF48" w14:textId="77777777" w:rsidR="004A2914" w:rsidRDefault="004A2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CB4AD87"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A2914" w:rsidP="00D279D1">
                          <w:pPr>
                            <w:pStyle w:val="Cerfa"/>
                            <w:rPr>
                              <w:sz w:val="16"/>
                              <w:szCs w:val="16"/>
                            </w:rPr>
                          </w:pPr>
                          <w:r>
                            <w:rPr>
                              <w:noProof/>
                            </w:rPr>
                            <w:object w:dxaOrig="787"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2235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A2914" w:rsidP="00D279D1">
                    <w:pPr>
                      <w:pStyle w:val="Cerfa"/>
                      <w:rPr>
                        <w:sz w:val="16"/>
                        <w:szCs w:val="16"/>
                      </w:rPr>
                    </w:pPr>
                    <w:r>
                      <w:rPr>
                        <w:noProof/>
                      </w:rPr>
                      <w:object w:dxaOrig="787" w:dyaOrig="520" w14:anchorId="2CBFC420">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2235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058014312">
    <w:abstractNumId w:val="0"/>
  </w:num>
  <w:num w:numId="2" w16cid:durableId="18012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6704</Words>
  <Characters>38219</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cp:revision>
  <cp:lastPrinted>2021-11-30T08:37:00Z</cp:lastPrinted>
  <dcterms:created xsi:type="dcterms:W3CDTF">2022-04-11T08:45:00Z</dcterms:created>
  <dcterms:modified xsi:type="dcterms:W3CDTF">2022-04-11T20:45:00Z</dcterms:modified>
</cp:coreProperties>
</file>