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62335EA0"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bailleur.signataire_nom }}, {{ bailleur.signataire_fonction }} (3) agissant en vertu de la délibération du Conseil d’Administration en date du {{ bailleur.signataire_date_deliberation|d }}, inscrit sous le numéro {{ bailleur.siret }}{% if bailleur.capital_social %}, au capital de {{ bailleur.capital_social|f }} € {% 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programme.nom }} de {{ lot.nb_logements }} logement{{lot.nb_logements|pl }} {{ lot.financement }} à {{ </w:t>
      </w:r>
      <w:r w:rsidRPr="001F4818">
        <w:rPr>
          <w:rFonts w:ascii="TimesNewRomanPSMT" w:hAnsi="TimesNewRomanPSMT" w:cs="TimesNewRomanPSMT"/>
        </w:rPr>
        <w:lastRenderedPageBreak/>
        <w:t>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lastRenderedPageBreak/>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ListParagraph"/>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administration.nb_convention_exemplaires }}</w:t>
                            </w:r>
                            <w:r w:rsidR="00A4138D">
                              <w:rPr>
                                <w:rFonts w:ascii="TimesNewRomanPSMT" w:hAnsi="TimesNewRomanPSMT" w:cs="TimesNewRomanPSMT"/>
                              </w:rPr>
                              <w:t xml:space="preserve">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administration.nb_convention_exemplaires }}</w:t>
                      </w:r>
                      <w:r w:rsidR="00A4138D">
                        <w:rPr>
                          <w:rFonts w:ascii="TimesNewRomanPSMT" w:hAnsi="TimesNewRomanPSMT" w:cs="TimesNewRomanPSMT"/>
                        </w:rPr>
                        <w:t xml:space="preserve">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EA1497D"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A4138D"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Default="003D5F0B" w:rsidP="00323340">
      <w:pPr>
        <w:jc w:val="both"/>
        <w:rPr>
          <w:rFonts w:ascii="TimesNewRomanPSMT" w:hAnsi="TimesNewRomanPSMT" w:cs="TimesNewRomanPSMT"/>
        </w:rPr>
      </w:pPr>
      <w:r>
        <w:rPr>
          <w:rFonts w:ascii="TimesNewRomanPSMT" w:hAnsi="TimesNewRomanPSMT" w:cs="TimesNewRomanPSMT"/>
        </w:rPr>
        <w:t xml:space="preserve">{{ </w:t>
      </w:r>
      <w:r w:rsidR="00030A99" w:rsidRPr="000953B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21" w:name="S4"/>
      <w:bookmarkEnd w:id="21"/>
    </w:p>
    <w:p w14:paraId="67198F85" w14:textId="3528150F" w:rsidR="00BB7802" w:rsidRPr="00C91B1B" w:rsidRDefault="003D5F0B" w:rsidP="00323340">
      <w:pPr>
        <w:jc w:val="both"/>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323340">
      <w:pPr>
        <w:jc w:val="both"/>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323340">
      <w:pPr>
        <w:jc w:val="both"/>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323340">
      <w:pPr>
        <w:jc w:val="both"/>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323340">
      <w:pPr>
        <w:jc w:val="both"/>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323340">
      <w:pPr>
        <w:jc w:val="both"/>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0953BF">
        <w:rPr>
          <w:rFonts w:ascii="TimesNewRomanPSMT" w:hAnsi="TimesNewRomanPSMT" w:cs="TimesNewRomanPSMT"/>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0953B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323340">
      <w:pPr>
        <w:jc w:val="both"/>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6A600B" w:rsidRDefault="007F0D37" w:rsidP="007F0D37">
            <w:pPr>
              <w:rPr>
                <w:b/>
                <w:bCs/>
                <w:sz w:val="16"/>
                <w:szCs w:val="16"/>
                <w:lang w:val="en-US"/>
              </w:rPr>
            </w:pPr>
            <w:r>
              <w:rPr>
                <w:b/>
                <w:bCs/>
                <w:sz w:val="16"/>
                <w:szCs w:val="16"/>
                <w:lang w:val="en-US"/>
              </w:rPr>
              <w:t>N</w:t>
            </w:r>
            <w:r w:rsidRPr="006A600B">
              <w:rPr>
                <w:b/>
                <w:bCs/>
                <w:sz w:val="16"/>
                <w:szCs w:val="16"/>
                <w:lang w:val="en-US"/>
              </w:rPr>
              <w:t xml:space="preserve">uméro de lot des logements </w:t>
            </w:r>
          </w:p>
          <w:p w14:paraId="7104DBE2" w14:textId="3DD4B179" w:rsidR="003B4290" w:rsidRPr="00F96F52" w:rsidRDefault="007F0D37" w:rsidP="007F0D37">
            <w:pPr>
              <w:rPr>
                <w:b/>
                <w:bCs/>
                <w:sz w:val="16"/>
                <w:szCs w:val="16"/>
                <w:lang w:val="en-US"/>
              </w:rPr>
            </w:pPr>
            <w:r w:rsidRPr="006A600B">
              <w:rPr>
                <w:sz w:val="16"/>
                <w:szCs w:val="16"/>
                <w:lang w:val="en-US"/>
              </w:rPr>
              <w:t>(tel que inscrit dans les actes de vente/propriété…)</w:t>
            </w:r>
          </w:p>
        </w:tc>
      </w:tr>
      <w:tr w:rsidR="003B4290" w:rsidRPr="0027263C"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62CF9A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1672143F"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317F7E8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0326632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008DFBB"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9729A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9729A4">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Resserres</w:t>
      </w:r>
    </w:p>
    <w:p w14:paraId="4CC421DB"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1B53B8E2"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9729A4">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644093">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4062247"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1A5DC919"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AF88C9D"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rsidP="00323340">
            <w:pPr>
              <w:jc w:val="both"/>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27263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lastRenderedPageBreak/>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2" w:name="Notaire"/>
      <w:bookmarkEnd w:id="42"/>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_acte</w:t>
      </w:r>
      <w:r w:rsidRPr="00C91B1B">
        <w:rPr>
          <w:rFonts w:ascii="TimesNewRomanPSMT" w:hAnsi="TimesNewRomanPSMT" w:cs="TimesNewRomanPSMT"/>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Default="00815BB2" w:rsidP="00323340">
      <w:pPr>
        <w:jc w:val="both"/>
        <w:rPr>
          <w:rFonts w:ascii="TimesNewRomanPSMT" w:hAnsi="TimesNewRomanPSMT" w:cs="TimesNewRomanPSMT"/>
        </w:rPr>
      </w:pPr>
      <w:r w:rsidRPr="00815BB2">
        <w:rPr>
          <w:rFonts w:ascii="TimesNewRomanPSMT" w:hAnsi="TimesNewRomanPSMT" w:cs="TimesNewRomanPSMT"/>
        </w:rPr>
        <w:t>{% for p in prets_cdc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815BB2">
        <w:rPr>
          <w:rFonts w:ascii="TimesNewRomanPSMT" w:hAnsi="TimesNewRomanPSMT" w:cs="TimesNewRomanPSMT"/>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administration.nb_convention_exemplaires }}</w:t>
                            </w:r>
                            <w:r w:rsidR="00A4138D">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administration.nb_convention_exemplaires }}</w:t>
                      </w:r>
                      <w:r w:rsidR="00A4138D">
                        <w:rPr>
                          <w:rFonts w:ascii="TimesNewRomanPSMT" w:hAnsi="TimesNewRomanPSMT" w:cs="TimesNewRomanPSMT"/>
                        </w:rPr>
                        <w:t xml:space="preserve">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202F810"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50ECB8C0"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F0227" w14:textId="77777777" w:rsidR="00D360B7" w:rsidRDefault="00D360B7">
      <w:r>
        <w:separator/>
      </w:r>
    </w:p>
  </w:endnote>
  <w:endnote w:type="continuationSeparator" w:id="0">
    <w:p w14:paraId="5E5A98C6" w14:textId="77777777" w:rsidR="00D360B7" w:rsidRDefault="00D3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275CD" w14:textId="77777777" w:rsidR="00D360B7" w:rsidRDefault="00D360B7">
      <w:r>
        <w:separator/>
      </w:r>
    </w:p>
  </w:footnote>
  <w:footnote w:type="continuationSeparator" w:id="0">
    <w:p w14:paraId="56E83FC5" w14:textId="77777777" w:rsidR="00D360B7" w:rsidRDefault="00D36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Header"/>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360B7">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D360B7">
    <w:pPr>
      <w:pStyle w:val="Header"/>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D360B7" w:rsidP="00D279D1">
    <w:pPr>
      <w:pStyle w:val="Header"/>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360B7"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5pt;mso-width-percent:0;mso-height-percent:0;mso-width-percent:0;mso-height-percent:0" filled="t">
                                <v:fill color2="black"/>
                                <v:imagedata r:id="rId2" o:title="" croptop="-22f" cropbottom="-22f" cropleft="-25f" cropright="-25f"/>
                              </v:shape>
                              <o:OLEObject Type="Embed" ProgID="Word.Picture.8" ShapeID="_x0000_i1025" DrawAspect="Content" ObjectID="_1719995930"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360B7" w:rsidP="00D279D1">
                    <w:pPr>
                      <w:pStyle w:val="Cerfa"/>
                      <w:rPr>
                        <w:sz w:val="16"/>
                        <w:szCs w:val="16"/>
                      </w:rPr>
                    </w:pPr>
                    <w:r>
                      <w:rPr>
                        <w:noProof/>
                      </w:rPr>
                      <w:object w:dxaOrig="720" w:dyaOrig="570" w14:anchorId="0DDC3622">
                        <v:shape id="_x0000_i1025" type="#_x0000_t75" alt="" style="width:36pt;height:28.5pt;mso-width-percent:0;mso-height-percent:0;mso-width-percent:0;mso-height-percent:0" filled="t">
                          <v:fill color2="black"/>
                          <v:imagedata r:id="rId2" o:title="" croptop="-22f" cropbottom="-22f" cropleft="-25f" cropright="-25f"/>
                        </v:shape>
                        <o:OLEObject Type="Embed" ProgID="Word.Picture.8" ShapeID="_x0000_i1025" DrawAspect="Content" ObjectID="_1719995930"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6B3E"/>
    <w:rsid w:val="0075141F"/>
    <w:rsid w:val="00755E1D"/>
    <w:rsid w:val="00761AB1"/>
    <w:rsid w:val="00766930"/>
    <w:rsid w:val="007702CE"/>
    <w:rsid w:val="00775795"/>
    <w:rsid w:val="00777235"/>
    <w:rsid w:val="007843B0"/>
    <w:rsid w:val="00791483"/>
    <w:rsid w:val="007950C8"/>
    <w:rsid w:val="00795E35"/>
    <w:rsid w:val="007A26CB"/>
    <w:rsid w:val="007A43B5"/>
    <w:rsid w:val="007B0C31"/>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5681</Words>
  <Characters>32382</Characters>
  <Application>Microsoft Office Word</Application>
  <DocSecurity>0</DocSecurity>
  <Lines>269</Lines>
  <Paragraphs>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16</cp:revision>
  <cp:lastPrinted>2021-11-30T08:37:00Z</cp:lastPrinted>
  <dcterms:created xsi:type="dcterms:W3CDTF">2022-04-18T14:41:00Z</dcterms:created>
  <dcterms:modified xsi:type="dcterms:W3CDTF">2022-07-22T09:52:00Z</dcterms:modified>
</cp:coreProperties>
</file>