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1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1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1" w:type="dxa"/>
            <w:textDirection w:val="lrTb"/>
            <w:noWrap w:val="false"/>
          </w:tcPr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Paris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, le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 xml:space="preserve">XX/XX/2022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1" w:type="dxa"/>
            <w:textDirection w:val="lrTb"/>
            <w:noWrap w:val="false"/>
          </w:tcPr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816"/>
              <w:widowControl w:val="false"/>
              <w:pBdr/>
              <w:spacing w:line="276" w:lineRule="auto"/>
              <w:ind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</w:p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</w:p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1" w:type="dxa"/>
            <w:textDirection w:val="lrTb"/>
            <w:noWrap w:val="false"/>
          </w:tcPr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1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81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16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Délais d’achèvement d’un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816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16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16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816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16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16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816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16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{puissance}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16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816"/>
              <w:widowControl w:val="false"/>
              <w:pBdr/>
              <w:spacing w:after="160" w:before="0" w:line="240" w:lineRule="auto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81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{referenceParagrapheAchevement}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1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{contenuParagrapheAchevement}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1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En application de ces dispositions, l’achèvement de l’installation doit intervenir au plus tard le {dateLimiteAchevementInitiale}.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16"/>
        <w:pBdr/>
        <w:spacing w:after="160" w:before="160" w:line="240" w:lineRule="auto"/>
        <w:ind/>
        <w:jc w:val="both"/>
        <w:rPr/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{#demandePrecedente}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P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ascii="Liberation Sans" w:hAnsi="Liberation Sans" w:eastAsia="Liberation Sans" w:cs="Liberation Sans"/>
          <w:b w:val="0"/>
          <w:color w:val="f8f8f2"/>
          <w:sz w:val="20"/>
          <w:szCs w:val="20"/>
          <w:highlight w:val="darkYellow"/>
        </w:rPr>
        <w:t xml:space="preserve">dateDemandePrecedenteDemandée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}{/demandeEnDate}. Par courrier du {dateReponseDemandePrecedente}, {^autreDelaiDemandePrecedenteAccorde}je vous ai accordé ce délai{/autreDelaiDemandePrecedenteAccorde}{#autreDelaiDemandePrecedenteAccorde}je vous ai accordé un délai{#demande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ascii="Liberation Sans" w:hAnsi="Liberation Sans" w:eastAsia="Liberation Sans" w:cs="Liberation Sans"/>
          <w:b w:val="0"/>
          <w:color w:val="f8f8f2"/>
          <w:sz w:val="20"/>
          <w:szCs w:val="20"/>
          <w:highlight w:val="darkYellow"/>
        </w:rPr>
        <w:t xml:space="preserve">dateDemandePrecedenteAccordée}{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/demandeEnDate}{/autreDelaiDemandePrecedenteAccorde}.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{/demandePrecedente}</w:t>
      </w:r>
      <w:r/>
    </w:p>
    <w:p>
      <w:pPr>
        <w:pStyle w:val="81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sollicitez une nouvelle date d’achèvement au {</w:t>
      </w:r>
      <w:r>
        <w:rPr>
          <w:rFonts w:ascii="Liberation Sans" w:hAnsi="Liberation Sans" w:eastAsia="Liberation Sans" w:cs="Liberation Sans"/>
          <w:b w:val="0"/>
          <w:color w:val="f8f8f2"/>
          <w:sz w:val="20"/>
          <w:szCs w:val="20"/>
          <w:highlight w:val="darkYellow"/>
        </w:rPr>
        <w:t xml:space="preserve">dateAchèvementDemandée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},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1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 //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1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 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ascii="Liberation Sans" w:hAnsi="Liberation Sans" w:eastAsia="Liberation Sans" w:cs="Liberation Sans"/>
          <w:sz w:val="20"/>
          <w:szCs w:val="20"/>
          <w:highlight w:val="yellow"/>
        </w:rPr>
        <w:t xml:space="preserve">[nouvelle date limite d’achèvement]</w:t>
      </w:r>
      <w:r>
        <w:rPr>
          <w:rFonts w:ascii="Liberation Sans" w:hAnsi="Liberation Sans" w:eastAsia="Liberation Sans" w:cs="Liberation Sans"/>
          <w:sz w:val="20"/>
          <w:szCs w:val="20"/>
          <w:highlight w:val="darkGray"/>
        </w:rPr>
        <w:t xml:space="preserve">. / et compte-tenu des éléments précédents, je suis au regret de ne pas donner de suite favorable à votre demande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1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1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1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16"/>
        <w:pBdr/>
        <w:spacing w:after="160" w:before="160" w:line="240" w:lineRule="auto"/>
        <w:ind/>
        <w:jc w:val="left"/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 xml:space="preserve">Copie : {#isEDFOA}EDF OA{/isEDFOA}{#isEDFSEI}EDF SEI{/isEDFSEI}{#isEDM}EDM{/isEDM} ; {#dreal}DREAL {dreal}{/dreal}{^dreal}DREAL concernée{/dreal} ; CRE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</w:p>
    <w:p>
      <w:pPr>
        <w:pStyle w:val="81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Noto Sans CJK SC">
    <w:panose1 w:val="05040102010807070707"/>
  </w:font>
  <w:font w:name="Lohit Devanagari">
    <w:panose1 w:val="05040102010807070707"/>
  </w:font>
  <w:font w:name="Droid Sans">
    <w:panose1 w:val="020B0706030804020204"/>
  </w:font>
  <w:font w:name="Liberation Sans">
    <w:panose1 w:val="05040102010807070707"/>
  </w:font>
  <w:font w:name="Source Han Sans CN">
    <w:panose1 w:val="05040102010807070707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1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6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81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81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  <w:pBdr/>
      <w:spacing w:after="160" w:before="0"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-27940</wp:posOffset>
              </wp:positionV>
              <wp:extent cx="2206522" cy="1827720"/>
              <wp:effectExtent l="0" t="0" r="0" b="0"/>
              <wp:wrapNone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606931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1504;o:allowoverlap:true;o:allowincell:true;mso-position-horizontal-relative:text;margin-left:0.00pt;mso-position-horizontal:absolute;mso-position-vertical-relative:text;margin-top:-2.20pt;mso-position-vertical:absolute;width:173.74pt;height:143.91pt;mso-wrap-distance-left:9.07pt;mso-wrap-distance-top:0.00pt;mso-wrap-distance-right:9.07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  <w:r/>
    <w:r/>
    <w:r/>
    <w:r/>
  </w:p>
  <w:p>
    <w:pPr>
      <w:pStyle w:val="81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ab/>
      <w:t xml:space="preserve">{#isDgecAuthority}</w:t>
    </w:r>
    <w:r>
      <w:rPr>
        <w:rStyle w:val="807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</w:p>
  <w:p>
    <w:pPr>
      <w:pStyle w:val="81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</w:p>
  <w:p>
    <w:pPr>
      <w:pStyle w:val="81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</w:p>
  <w:p>
    <w:pPr>
      <w:pStyle w:val="81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renouvelables{/isDgecAuthority}</w:t>
    </w:r>
    <w:r>
      <w:rPr>
        <w:rFonts w:ascii="Arial" w:hAnsi="Arial" w:eastAsia="Arial" w:cs="Arial"/>
        <w:b/>
        <w:sz w:val="20"/>
        <w:szCs w:val="20"/>
      </w:rPr>
    </w:r>
  </w:p>
  <w:p>
    <w:pPr>
      <w:pStyle w:val="81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{#isDrealAuthority}Direction Régionale de l’Environnement,</w:t>
    </w:r>
    <w:r>
      <w:rPr>
        <w:rFonts w:ascii="Arial" w:hAnsi="Arial" w:eastAsia="Arial" w:cs="Arial"/>
        <w:b/>
        <w:sz w:val="20"/>
        <w:szCs w:val="20"/>
      </w:rPr>
    </w:r>
  </w:p>
  <w:p>
    <w:pPr>
      <w:pStyle w:val="81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81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{#dreal}{dreal}{/dreal}{^dreal}DREAL concernée{/dreal}{/isDrealAuthority}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81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81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816"/>
      <w:pBdr/>
      <w:spacing w:after="160" w:before="160" w:line="240" w:lineRule="auto"/>
      <w:ind/>
      <w:jc w:val="left"/>
      <w:rPr>
        <w:rFonts w:ascii="Liberation Sans" w:hAnsi="Liberation Sans" w:eastAsia="Liberation Sans" w:cs="Liberation Sans"/>
        <w:i/>
        <w:sz w:val="16"/>
        <w:szCs w:val="16"/>
        <w:highlight w:val="cyan"/>
      </w:rPr>
    </w:pPr>
    <w:r>
      <w:rPr>
        <w:rFonts w:ascii="Liberation Sans" w:hAnsi="Liberation Sans" w:eastAsia="Liberation Sans" w:cs="Liberation Sans"/>
        <w:i/>
        <w:sz w:val="16"/>
        <w:szCs w:val="16"/>
        <w:highlight w:val="cyan"/>
      </w:rPr>
    </w:r>
    <w:r>
      <w:rPr>
        <w:rFonts w:ascii="Liberation Sans" w:hAnsi="Liberation Sans" w:eastAsia="Liberation Sans" w:cs="Liberation Sans"/>
        <w:i/>
        <w:sz w:val="16"/>
        <w:szCs w:val="16"/>
        <w:highlight w:val="cyan"/>
      </w:rPr>
    </w:r>
  </w:p>
  <w:p>
    <w:pPr>
      <w:pStyle w:val="81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81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800"/>
    <w:next w:val="80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00"/>
    <w:next w:val="80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00"/>
    <w:next w:val="80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8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8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8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80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8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80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8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8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00"/>
    <w:next w:val="80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0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00"/>
    <w:next w:val="80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0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147"/>
    <w:link w:val="820"/>
    <w:uiPriority w:val="99"/>
    <w:pPr>
      <w:pBdr/>
      <w:spacing/>
      <w:ind/>
    </w:pPr>
  </w:style>
  <w:style w:type="character" w:styleId="178">
    <w:name w:val="Footer Char"/>
    <w:basedOn w:val="147"/>
    <w:link w:val="821"/>
    <w:uiPriority w:val="99"/>
    <w:pPr>
      <w:pBdr/>
      <w:spacing/>
      <w:ind/>
    </w:pPr>
  </w:style>
  <w:style w:type="paragraph" w:styleId="180">
    <w:name w:val="footnote text"/>
    <w:basedOn w:val="80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0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00"/>
    <w:next w:val="800"/>
    <w:uiPriority w:val="39"/>
    <w:unhideWhenUsed/>
    <w:pPr>
      <w:pBdr/>
      <w:spacing w:after="100"/>
      <w:ind/>
    </w:pPr>
  </w:style>
  <w:style w:type="paragraph" w:styleId="189">
    <w:name w:val="toc 2"/>
    <w:basedOn w:val="800"/>
    <w:next w:val="800"/>
    <w:uiPriority w:val="39"/>
    <w:unhideWhenUsed/>
    <w:pPr>
      <w:pBdr/>
      <w:spacing w:after="100"/>
      <w:ind w:left="220"/>
    </w:pPr>
  </w:style>
  <w:style w:type="paragraph" w:styleId="190">
    <w:name w:val="toc 3"/>
    <w:basedOn w:val="800"/>
    <w:next w:val="800"/>
    <w:uiPriority w:val="39"/>
    <w:unhideWhenUsed/>
    <w:pPr>
      <w:pBdr/>
      <w:spacing w:after="100"/>
      <w:ind w:left="440"/>
    </w:pPr>
  </w:style>
  <w:style w:type="paragraph" w:styleId="191">
    <w:name w:val="toc 4"/>
    <w:basedOn w:val="800"/>
    <w:next w:val="800"/>
    <w:uiPriority w:val="39"/>
    <w:unhideWhenUsed/>
    <w:pPr>
      <w:pBdr/>
      <w:spacing w:after="100"/>
      <w:ind w:left="660"/>
    </w:pPr>
  </w:style>
  <w:style w:type="paragraph" w:styleId="192">
    <w:name w:val="toc 5"/>
    <w:basedOn w:val="800"/>
    <w:next w:val="800"/>
    <w:uiPriority w:val="39"/>
    <w:unhideWhenUsed/>
    <w:pPr>
      <w:pBdr/>
      <w:spacing w:after="100"/>
      <w:ind w:left="880"/>
    </w:pPr>
  </w:style>
  <w:style w:type="paragraph" w:styleId="193">
    <w:name w:val="toc 6"/>
    <w:basedOn w:val="800"/>
    <w:next w:val="800"/>
    <w:uiPriority w:val="39"/>
    <w:unhideWhenUsed/>
    <w:pPr>
      <w:pBdr/>
      <w:spacing w:after="100"/>
      <w:ind w:left="1100"/>
    </w:pPr>
  </w:style>
  <w:style w:type="paragraph" w:styleId="194">
    <w:name w:val="toc 7"/>
    <w:basedOn w:val="800"/>
    <w:next w:val="800"/>
    <w:uiPriority w:val="39"/>
    <w:unhideWhenUsed/>
    <w:pPr>
      <w:pBdr/>
      <w:spacing w:after="100"/>
      <w:ind w:left="1320"/>
    </w:pPr>
  </w:style>
  <w:style w:type="paragraph" w:styleId="195">
    <w:name w:val="toc 8"/>
    <w:basedOn w:val="800"/>
    <w:next w:val="800"/>
    <w:uiPriority w:val="39"/>
    <w:unhideWhenUsed/>
    <w:pPr>
      <w:pBdr/>
      <w:spacing w:after="100"/>
      <w:ind w:left="1540"/>
    </w:pPr>
  </w:style>
  <w:style w:type="paragraph" w:styleId="196">
    <w:name w:val="toc 9"/>
    <w:basedOn w:val="800"/>
    <w:next w:val="80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00"/>
    <w:next w:val="800"/>
    <w:uiPriority w:val="99"/>
    <w:unhideWhenUsed/>
    <w:pPr>
      <w:pBdr/>
      <w:spacing w:after="0" w:afterAutospacing="0"/>
      <w:ind/>
    </w:pPr>
  </w:style>
  <w:style w:type="paragraph" w:styleId="800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01">
    <w:name w:val="Heading 1"/>
    <w:basedOn w:val="816"/>
    <w:next w:val="816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802">
    <w:name w:val="Heading 2"/>
    <w:basedOn w:val="816"/>
    <w:next w:val="816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803">
    <w:name w:val="Heading 3"/>
    <w:basedOn w:val="816"/>
    <w:next w:val="816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804">
    <w:name w:val="Heading 4"/>
    <w:basedOn w:val="816"/>
    <w:next w:val="816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805">
    <w:name w:val="Heading 5"/>
    <w:basedOn w:val="816"/>
    <w:next w:val="816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806">
    <w:name w:val="Heading 6"/>
    <w:basedOn w:val="816"/>
    <w:next w:val="816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807">
    <w:name w:val="Strong"/>
    <w:qFormat/>
    <w:pPr>
      <w:pBdr/>
      <w:spacing/>
      <w:ind/>
    </w:pPr>
    <w:rPr>
      <w:b/>
      <w:bCs/>
    </w:rPr>
  </w:style>
  <w:style w:type="paragraph" w:styleId="808">
    <w:name w:val="Heading"/>
    <w:basedOn w:val="800"/>
    <w:next w:val="809"/>
    <w:qFormat/>
    <w:pPr>
      <w:keepNext w:val="true"/>
      <w:pBdr/>
      <w:spacing w:after="120" w:before="240"/>
      <w:ind/>
    </w:pPr>
    <w:rPr>
      <w:rFonts w:ascii="Liberation Sans" w:hAnsi="Liberation Sans" w:eastAsia="Source Han Sans CN" w:cs="Droid Sans"/>
      <w:sz w:val="28"/>
      <w:szCs w:val="28"/>
    </w:rPr>
  </w:style>
  <w:style w:type="paragraph" w:styleId="809">
    <w:name w:val="Body Text"/>
    <w:basedOn w:val="814"/>
    <w:pPr>
      <w:pBdr/>
      <w:spacing w:after="140" w:before="0" w:line="276" w:lineRule="auto"/>
      <w:ind/>
    </w:pPr>
  </w:style>
  <w:style w:type="paragraph" w:styleId="810">
    <w:name w:val="List"/>
    <w:basedOn w:val="809"/>
    <w:pPr>
      <w:pBdr/>
      <w:spacing/>
      <w:ind/>
    </w:pPr>
    <w:rPr>
      <w:rFonts w:cs="Lohit Devanagari"/>
    </w:rPr>
  </w:style>
  <w:style w:type="paragraph" w:styleId="811">
    <w:name w:val="Caption"/>
    <w:basedOn w:val="814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12">
    <w:name w:val="Index"/>
    <w:basedOn w:val="814"/>
    <w:qFormat/>
    <w:pPr>
      <w:suppressLineNumbers w:val="true"/>
      <w:pBdr/>
      <w:spacing/>
      <w:ind/>
    </w:pPr>
    <w:rPr>
      <w:rFonts w:cs="Lohit Devanagari"/>
    </w:rPr>
  </w:style>
  <w:style w:type="paragraph" w:styleId="813">
    <w:name w:val="Titre"/>
    <w:basedOn w:val="814"/>
    <w:next w:val="809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14">
    <w:name w:val="LO-normal1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15">
    <w:name w:val="Title"/>
    <w:basedOn w:val="816"/>
    <w:next w:val="816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816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17">
    <w:name w:val="Subtitle"/>
    <w:basedOn w:val="814"/>
    <w:next w:val="814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18">
    <w:name w:val="En-tête et pied de page"/>
    <w:basedOn w:val="800"/>
    <w:qFormat/>
    <w:pPr>
      <w:pBdr/>
      <w:spacing/>
      <w:ind/>
    </w:pPr>
  </w:style>
  <w:style w:type="paragraph" w:styleId="819">
    <w:name w:val="Header and Footer"/>
    <w:basedOn w:val="800"/>
    <w:qFormat/>
    <w:pPr>
      <w:pBdr/>
      <w:spacing/>
      <w:ind/>
    </w:pPr>
  </w:style>
  <w:style w:type="paragraph" w:styleId="820">
    <w:name w:val="Header"/>
    <w:basedOn w:val="818"/>
    <w:pPr>
      <w:pBdr/>
      <w:spacing/>
      <w:ind/>
    </w:pPr>
  </w:style>
  <w:style w:type="paragraph" w:styleId="821">
    <w:name w:val="Footer"/>
    <w:basedOn w:val="818"/>
    <w:pPr>
      <w:pBdr/>
      <w:spacing/>
      <w:ind/>
    </w:pPr>
  </w:style>
  <w:style w:type="table" w:styleId="824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26</cp:revision>
  <dcterms:modified xsi:type="dcterms:W3CDTF">2025-01-22T13:58:23Z</dcterms:modified>
</cp:coreProperties>
</file>