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XX/XX/20XX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805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0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0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05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de la puissance installée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805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0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{#puissanceInitiale}{puissanceInitiale}{/puissanceInitiale}{^puissanceInitiale}{puissanceActuelle}{/puissanceInitiale}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05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05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{#puissanceInitiale}La puissance installée a été modifiée depuis la notification. Elle est actuellement de {puissanceActuelle} {unitePuissance}.{/puissanceInitiale}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{referenceParagraphePuissance}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{contenuParagraphePuissance}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j’ai l’honneur de vous informer que j’autorise le changement de puissance demandé. / et compte-tenu des éléments précédents, je suis au regret de ne pas donner de suite favorable à votre demande.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05"/>
        <w:pBdr/>
        <w:spacing w:after="160" w:before="160" w:line="240" w:lineRule="auto"/>
        <w:ind/>
        <w:jc w:val="left"/>
        <w:rPr/>
      </w:pPr>
      <w:r>
        <w:rPr>
          <w:i/>
          <w:sz w:val="16"/>
          <w:szCs w:val="16"/>
          <w:highlight w:val="cyan"/>
        </w:rPr>
        <w:t xml:space="preserve">Copie : {#isEDFOA}EDF OA{/isEDFOA}{#isEDFSEI}EDF SEI{/isEDFSEI}{#isEDM}EDM{/isEDM} ; {#dreal}DREAL {dreal}{/dreal}{^dreal}DREAL concernée{/dreal} ;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989"/>
      </w:tabs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249092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80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799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</w:p>
  <w:p>
    <w:pPr>
      <w:pStyle w:val="80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</w:p>
  <w:p>
    <w:pPr>
      <w:pStyle w:val="80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</w:p>
  <w:p>
    <w:pPr>
      <w:pStyle w:val="80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0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0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92"/>
    <w:next w:val="79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2"/>
    <w:next w:val="79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2"/>
    <w:next w:val="79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80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8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2"/>
    <w:next w:val="79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9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2"/>
    <w:next w:val="79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147"/>
    <w:link w:val="809"/>
    <w:uiPriority w:val="99"/>
    <w:pPr>
      <w:pBdr/>
      <w:spacing/>
      <w:ind/>
    </w:pPr>
  </w:style>
  <w:style w:type="character" w:styleId="178">
    <w:name w:val="Footer Char"/>
    <w:basedOn w:val="147"/>
    <w:link w:val="810"/>
    <w:uiPriority w:val="99"/>
    <w:pPr>
      <w:pBdr/>
      <w:spacing/>
      <w:ind/>
    </w:pPr>
  </w:style>
  <w:style w:type="paragraph" w:styleId="180">
    <w:name w:val="footnote text"/>
    <w:basedOn w:val="79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2"/>
    <w:next w:val="792"/>
    <w:uiPriority w:val="39"/>
    <w:unhideWhenUsed/>
    <w:pPr>
      <w:pBdr/>
      <w:spacing w:after="100"/>
      <w:ind/>
    </w:pPr>
  </w:style>
  <w:style w:type="paragraph" w:styleId="189">
    <w:name w:val="toc 2"/>
    <w:basedOn w:val="792"/>
    <w:next w:val="792"/>
    <w:uiPriority w:val="39"/>
    <w:unhideWhenUsed/>
    <w:pPr>
      <w:pBdr/>
      <w:spacing w:after="100"/>
      <w:ind w:left="220"/>
    </w:pPr>
  </w:style>
  <w:style w:type="paragraph" w:styleId="190">
    <w:name w:val="toc 3"/>
    <w:basedOn w:val="792"/>
    <w:next w:val="792"/>
    <w:uiPriority w:val="39"/>
    <w:unhideWhenUsed/>
    <w:pPr>
      <w:pBdr/>
      <w:spacing w:after="100"/>
      <w:ind w:left="440"/>
    </w:pPr>
  </w:style>
  <w:style w:type="paragraph" w:styleId="191">
    <w:name w:val="toc 4"/>
    <w:basedOn w:val="792"/>
    <w:next w:val="792"/>
    <w:uiPriority w:val="39"/>
    <w:unhideWhenUsed/>
    <w:pPr>
      <w:pBdr/>
      <w:spacing w:after="100"/>
      <w:ind w:left="660"/>
    </w:pPr>
  </w:style>
  <w:style w:type="paragraph" w:styleId="192">
    <w:name w:val="toc 5"/>
    <w:basedOn w:val="792"/>
    <w:next w:val="792"/>
    <w:uiPriority w:val="39"/>
    <w:unhideWhenUsed/>
    <w:pPr>
      <w:pBdr/>
      <w:spacing w:after="100"/>
      <w:ind w:left="880"/>
    </w:pPr>
  </w:style>
  <w:style w:type="paragraph" w:styleId="193">
    <w:name w:val="toc 6"/>
    <w:basedOn w:val="792"/>
    <w:next w:val="792"/>
    <w:uiPriority w:val="39"/>
    <w:unhideWhenUsed/>
    <w:pPr>
      <w:pBdr/>
      <w:spacing w:after="100"/>
      <w:ind w:left="1100"/>
    </w:pPr>
  </w:style>
  <w:style w:type="paragraph" w:styleId="194">
    <w:name w:val="toc 7"/>
    <w:basedOn w:val="792"/>
    <w:next w:val="792"/>
    <w:uiPriority w:val="39"/>
    <w:unhideWhenUsed/>
    <w:pPr>
      <w:pBdr/>
      <w:spacing w:after="100"/>
      <w:ind w:left="1320"/>
    </w:pPr>
  </w:style>
  <w:style w:type="paragraph" w:styleId="195">
    <w:name w:val="toc 8"/>
    <w:basedOn w:val="792"/>
    <w:next w:val="792"/>
    <w:uiPriority w:val="39"/>
    <w:unhideWhenUsed/>
    <w:pPr>
      <w:pBdr/>
      <w:spacing w:after="100"/>
      <w:ind w:left="1540"/>
    </w:pPr>
  </w:style>
  <w:style w:type="paragraph" w:styleId="196">
    <w:name w:val="toc 9"/>
    <w:basedOn w:val="792"/>
    <w:next w:val="79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2"/>
    <w:next w:val="792"/>
    <w:uiPriority w:val="99"/>
    <w:unhideWhenUsed/>
    <w:pPr>
      <w:pBdr/>
      <w:spacing w:after="0" w:afterAutospacing="0"/>
      <w:ind/>
    </w:pPr>
  </w:style>
  <w:style w:type="paragraph" w:styleId="792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93">
    <w:name w:val="Heading 1"/>
    <w:basedOn w:val="805"/>
    <w:next w:val="805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794">
    <w:name w:val="Heading 2"/>
    <w:basedOn w:val="805"/>
    <w:next w:val="805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795">
    <w:name w:val="Heading 3"/>
    <w:basedOn w:val="805"/>
    <w:next w:val="805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796">
    <w:name w:val="Heading 4"/>
    <w:basedOn w:val="805"/>
    <w:next w:val="805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797">
    <w:name w:val="Heading 5"/>
    <w:basedOn w:val="805"/>
    <w:next w:val="805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798">
    <w:name w:val="Heading 6"/>
    <w:basedOn w:val="805"/>
    <w:next w:val="805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799">
    <w:name w:val="Strong"/>
    <w:qFormat/>
    <w:pPr>
      <w:pBdr/>
      <w:spacing/>
      <w:ind/>
    </w:pPr>
    <w:rPr>
      <w:b/>
      <w:bCs/>
    </w:rPr>
  </w:style>
  <w:style w:type="paragraph" w:styleId="800">
    <w:name w:val="Heading"/>
    <w:basedOn w:val="792"/>
    <w:next w:val="801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801">
    <w:name w:val="Body Text"/>
    <w:basedOn w:val="792"/>
    <w:pPr>
      <w:pBdr/>
      <w:spacing w:after="140" w:before="0" w:line="276" w:lineRule="auto"/>
      <w:ind/>
    </w:pPr>
  </w:style>
  <w:style w:type="paragraph" w:styleId="802">
    <w:name w:val="List"/>
    <w:basedOn w:val="801"/>
    <w:pPr>
      <w:pBdr/>
      <w:spacing/>
      <w:ind/>
    </w:pPr>
    <w:rPr>
      <w:rFonts w:cs="Arial Unicode MS"/>
    </w:rPr>
  </w:style>
  <w:style w:type="paragraph" w:styleId="803">
    <w:name w:val="Caption"/>
    <w:basedOn w:val="792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804">
    <w:name w:val="Index"/>
    <w:basedOn w:val="792"/>
    <w:qFormat/>
    <w:pPr>
      <w:suppressLineNumbers w:val="true"/>
      <w:pBdr/>
      <w:spacing/>
      <w:ind/>
    </w:pPr>
    <w:rPr>
      <w:rFonts w:cs="Arial Unicode MS"/>
    </w:rPr>
  </w:style>
  <w:style w:type="paragraph" w:styleId="805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06">
    <w:name w:val="Title"/>
    <w:basedOn w:val="805"/>
    <w:next w:val="805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807">
    <w:name w:val="Subtitle"/>
    <w:basedOn w:val="805"/>
    <w:next w:val="805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08">
    <w:name w:val="Header and Footer"/>
    <w:basedOn w:val="792"/>
    <w:qFormat/>
    <w:pPr>
      <w:pBdr/>
      <w:spacing/>
      <w:ind/>
    </w:pPr>
  </w:style>
  <w:style w:type="paragraph" w:styleId="809">
    <w:name w:val="Header"/>
    <w:basedOn w:val="808"/>
    <w:pPr>
      <w:pBdr/>
      <w:spacing/>
      <w:ind/>
    </w:pPr>
  </w:style>
  <w:style w:type="paragraph" w:styleId="810">
    <w:name w:val="Footer"/>
    <w:basedOn w:val="808"/>
    <w:pPr>
      <w:pBdr/>
      <w:spacing/>
      <w:ind/>
    </w:pPr>
  </w:style>
  <w:style w:type="table" w:styleId="81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12</cp:revision>
  <dcterms:modified xsi:type="dcterms:W3CDTF">2025-01-22T13:53:36Z</dcterms:modified>
</cp:coreProperties>
</file>